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AFFB9" w14:textId="71F1643C" w:rsidR="0099572F" w:rsidRPr="00CB6E6B" w:rsidRDefault="00937A46" w:rsidP="00064564">
      <w:pPr>
        <w:pStyle w:val="Nessunaspaziatura"/>
        <w:jc w:val="center"/>
        <w:rPr>
          <w:rFonts w:ascii="Times New Roman" w:hAnsi="Times New Roman" w:cs="Times New Roman"/>
          <w:b/>
          <w:sz w:val="24"/>
          <w:szCs w:val="24"/>
        </w:rPr>
      </w:pPr>
      <w:r>
        <w:rPr>
          <w:rFonts w:ascii="Times New Roman" w:hAnsi="Times New Roman" w:cs="Times New Roman"/>
          <w:b/>
          <w:sz w:val="24"/>
          <w:szCs w:val="24"/>
        </w:rPr>
        <w:t xml:space="preserve"> </w:t>
      </w:r>
      <w:r w:rsidR="00B62996">
        <w:rPr>
          <w:rFonts w:ascii="Times New Roman" w:hAnsi="Times New Roman" w:cs="Times New Roman"/>
          <w:b/>
          <w:sz w:val="24"/>
          <w:szCs w:val="24"/>
        </w:rPr>
        <w:t xml:space="preserve"> </w:t>
      </w:r>
      <w:r w:rsidR="00693FDF">
        <w:rPr>
          <w:rFonts w:ascii="Times New Roman" w:hAnsi="Times New Roman" w:cs="Times New Roman"/>
          <w:b/>
          <w:sz w:val="24"/>
          <w:szCs w:val="24"/>
        </w:rPr>
        <w:t xml:space="preserve"> </w:t>
      </w:r>
      <w:r w:rsidR="00267D90">
        <w:rPr>
          <w:rFonts w:ascii="Times New Roman" w:hAnsi="Times New Roman" w:cs="Times New Roman"/>
          <w:b/>
          <w:sz w:val="24"/>
          <w:szCs w:val="24"/>
        </w:rPr>
        <w:t xml:space="preserve">             </w:t>
      </w:r>
      <w:r w:rsidR="00D875AF">
        <w:rPr>
          <w:rFonts w:ascii="Times New Roman" w:hAnsi="Times New Roman" w:cs="Times New Roman"/>
          <w:b/>
          <w:sz w:val="24"/>
          <w:szCs w:val="24"/>
        </w:rPr>
        <w:t xml:space="preserve">CONSIGLIO </w:t>
      </w:r>
      <w:r w:rsidR="0099572F" w:rsidRPr="00CB6E6B">
        <w:rPr>
          <w:rFonts w:ascii="Times New Roman" w:hAnsi="Times New Roman" w:cs="Times New Roman"/>
          <w:b/>
          <w:sz w:val="24"/>
          <w:szCs w:val="24"/>
        </w:rPr>
        <w:t>DI DIPARTIMENTO</w:t>
      </w:r>
    </w:p>
    <w:p w14:paraId="44B145EE" w14:textId="4153CCA9" w:rsidR="003452AA" w:rsidRPr="00430505" w:rsidRDefault="00BC5496" w:rsidP="00BC5496">
      <w:pPr>
        <w:pStyle w:val="Rientrocorpodeltesto"/>
        <w:tabs>
          <w:tab w:val="left" w:pos="2100"/>
          <w:tab w:val="center" w:pos="4819"/>
        </w:tabs>
        <w:spacing w:before="0" w:beforeAutospacing="0" w:after="0" w:afterAutospacing="0"/>
        <w:ind w:left="0"/>
        <w:jc w:val="center"/>
        <w:rPr>
          <w:color w:val="000000"/>
        </w:rPr>
      </w:pPr>
      <w:r>
        <w:rPr>
          <w:color w:val="000000"/>
        </w:rPr>
        <w:t xml:space="preserve">             </w:t>
      </w:r>
      <w:r w:rsidR="00942250" w:rsidRPr="00430505">
        <w:rPr>
          <w:color w:val="000000"/>
        </w:rPr>
        <w:t>Verbale n.</w:t>
      </w:r>
      <w:r w:rsidR="0018726A">
        <w:rPr>
          <w:color w:val="000000"/>
        </w:rPr>
        <w:t xml:space="preserve"> </w:t>
      </w:r>
      <w:r w:rsidR="00B13793">
        <w:rPr>
          <w:color w:val="000000"/>
        </w:rPr>
        <w:t>1</w:t>
      </w:r>
      <w:r w:rsidR="002D3543">
        <w:rPr>
          <w:color w:val="000000"/>
        </w:rPr>
        <w:t>4</w:t>
      </w:r>
      <w:r w:rsidR="00687A92" w:rsidRPr="00430505">
        <w:rPr>
          <w:color w:val="000000"/>
        </w:rPr>
        <w:t xml:space="preserve"> del</w:t>
      </w:r>
      <w:r w:rsidR="00A72AD7">
        <w:rPr>
          <w:color w:val="000000"/>
        </w:rPr>
        <w:t xml:space="preserve"> </w:t>
      </w:r>
      <w:r w:rsidR="002D3543">
        <w:rPr>
          <w:color w:val="000000"/>
        </w:rPr>
        <w:t>21</w:t>
      </w:r>
      <w:r w:rsidR="00D800D0">
        <w:rPr>
          <w:color w:val="000000"/>
        </w:rPr>
        <w:t xml:space="preserve"> </w:t>
      </w:r>
      <w:r w:rsidR="002D3543">
        <w:rPr>
          <w:color w:val="000000"/>
        </w:rPr>
        <w:t>novembre</w:t>
      </w:r>
      <w:r w:rsidR="000361FE">
        <w:rPr>
          <w:color w:val="000000"/>
        </w:rPr>
        <w:t xml:space="preserve"> </w:t>
      </w:r>
      <w:r w:rsidR="00CE526D">
        <w:rPr>
          <w:color w:val="000000"/>
        </w:rPr>
        <w:t>202</w:t>
      </w:r>
      <w:r w:rsidR="00107911">
        <w:rPr>
          <w:color w:val="000000"/>
        </w:rPr>
        <w:t>4</w:t>
      </w:r>
    </w:p>
    <w:p w14:paraId="1F24510B" w14:textId="50B3995B" w:rsidR="006D1F36" w:rsidRDefault="006D1F36" w:rsidP="006D1F36">
      <w:pPr>
        <w:jc w:val="both"/>
        <w:rPr>
          <w:color w:val="000000"/>
        </w:rPr>
      </w:pPr>
    </w:p>
    <w:p w14:paraId="49797CD1" w14:textId="0DF89B95" w:rsidR="00B27732" w:rsidRDefault="00F222EB" w:rsidP="00F222EB">
      <w:pPr>
        <w:pStyle w:val="Rientrocorpodeltesto"/>
        <w:spacing w:before="0" w:beforeAutospacing="0" w:after="0" w:afterAutospacing="0"/>
        <w:ind w:left="0"/>
        <w:jc w:val="both"/>
        <w:rPr>
          <w:color w:val="000000"/>
        </w:rPr>
      </w:pPr>
      <w:r w:rsidRPr="00430505">
        <w:rPr>
          <w:color w:val="000000"/>
        </w:rPr>
        <w:t xml:space="preserve">Il giorno </w:t>
      </w:r>
      <w:r w:rsidR="00BE0CB3">
        <w:rPr>
          <w:color w:val="000000"/>
        </w:rPr>
        <w:t>21</w:t>
      </w:r>
      <w:r w:rsidRPr="00430505">
        <w:rPr>
          <w:color w:val="000000"/>
        </w:rPr>
        <w:t xml:space="preserve"> </w:t>
      </w:r>
      <w:r w:rsidR="00BE0CB3">
        <w:rPr>
          <w:color w:val="000000"/>
        </w:rPr>
        <w:t>novembre</w:t>
      </w:r>
      <w:r w:rsidR="00BE1987">
        <w:rPr>
          <w:color w:val="000000"/>
        </w:rPr>
        <w:t xml:space="preserve"> </w:t>
      </w:r>
      <w:r>
        <w:rPr>
          <w:color w:val="000000"/>
        </w:rPr>
        <w:t>202</w:t>
      </w:r>
      <w:r w:rsidR="00107911">
        <w:rPr>
          <w:color w:val="000000"/>
        </w:rPr>
        <w:t>4</w:t>
      </w:r>
      <w:r w:rsidRPr="00430505">
        <w:rPr>
          <w:color w:val="000000"/>
        </w:rPr>
        <w:t>, alle ore 1</w:t>
      </w:r>
      <w:r w:rsidR="008C605D">
        <w:rPr>
          <w:color w:val="000000"/>
        </w:rPr>
        <w:t>5</w:t>
      </w:r>
      <w:r w:rsidRPr="00430505">
        <w:rPr>
          <w:color w:val="000000"/>
        </w:rPr>
        <w:t xml:space="preserve">, </w:t>
      </w:r>
      <w:r w:rsidRPr="00430505">
        <w:t>presso</w:t>
      </w:r>
      <w:r w:rsidR="0018726A">
        <w:t xml:space="preserve"> </w:t>
      </w:r>
      <w:r w:rsidR="008C605D" w:rsidRPr="00B744D2">
        <w:t>l’aula Magna “Umberto Scapagnini”</w:t>
      </w:r>
      <w:r w:rsidR="009D0B9F" w:rsidRPr="00B744D2">
        <w:t xml:space="preserve"> </w:t>
      </w:r>
      <w:r w:rsidR="00BE1987">
        <w:t>dell</w:t>
      </w:r>
      <w:r>
        <w:t>a Torre Biologica “F. Latteri” di Via Santa Sofia 97</w:t>
      </w:r>
      <w:r w:rsidRPr="00430505">
        <w:rPr>
          <w:color w:val="000000"/>
        </w:rPr>
        <w:t>, su convocazione del</w:t>
      </w:r>
      <w:r w:rsidR="009C0A86">
        <w:rPr>
          <w:color w:val="000000"/>
        </w:rPr>
        <w:t>la</w:t>
      </w:r>
      <w:r w:rsidRPr="00430505">
        <w:rPr>
          <w:color w:val="000000"/>
        </w:rPr>
        <w:t xml:space="preserve"> Dirett</w:t>
      </w:r>
      <w:r w:rsidR="009C0A86">
        <w:rPr>
          <w:color w:val="000000"/>
        </w:rPr>
        <w:t>rice</w:t>
      </w:r>
      <w:r w:rsidRPr="00430505">
        <w:rPr>
          <w:color w:val="000000"/>
        </w:rPr>
        <w:t>, si riunisce in seconda convocazione il Consiglio di Dipartimento di Scienze Biomediche e Biotecnologiche</w:t>
      </w:r>
      <w:r w:rsidR="00B27732">
        <w:rPr>
          <w:color w:val="000000"/>
        </w:rPr>
        <w:t xml:space="preserve"> ristretto</w:t>
      </w:r>
      <w:r w:rsidRPr="00430505">
        <w:rPr>
          <w:color w:val="000000"/>
        </w:rPr>
        <w:t xml:space="preserve">, </w:t>
      </w:r>
      <w:r w:rsidR="00B27732">
        <w:rPr>
          <w:color w:val="000000"/>
        </w:rPr>
        <w:t xml:space="preserve">all’inizio della seduta, ai soli professori di I fascia </w:t>
      </w:r>
      <w:r w:rsidRPr="00430505">
        <w:rPr>
          <w:color w:val="000000"/>
        </w:rPr>
        <w:t xml:space="preserve">per discutere e deliberare </w:t>
      </w:r>
      <w:r w:rsidR="00B27732">
        <w:rPr>
          <w:color w:val="000000"/>
        </w:rPr>
        <w:t>in ordine al seguente punto:</w:t>
      </w:r>
    </w:p>
    <w:p w14:paraId="5326375B" w14:textId="77777777" w:rsidR="00B27732" w:rsidRDefault="00B27732" w:rsidP="00F222EB">
      <w:pPr>
        <w:pStyle w:val="Rientrocorpodeltesto"/>
        <w:spacing w:before="0" w:beforeAutospacing="0" w:after="0" w:afterAutospacing="0"/>
        <w:ind w:left="0"/>
        <w:jc w:val="both"/>
        <w:rPr>
          <w:color w:val="000000"/>
        </w:rPr>
      </w:pPr>
    </w:p>
    <w:p w14:paraId="6DCF21D3" w14:textId="77777777" w:rsidR="00B27732" w:rsidRDefault="00B27732" w:rsidP="00B27732">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5876991A" w14:textId="77777777" w:rsidR="00B27732" w:rsidRDefault="00B27732" w:rsidP="00B27732">
      <w:pPr>
        <w:contextualSpacing/>
        <w:jc w:val="both"/>
        <w:rPr>
          <w:rFonts w:ascii="Times New Roman" w:eastAsia="Times New Roman" w:hAnsi="Times New Roman"/>
          <w:sz w:val="24"/>
          <w:szCs w:val="24"/>
        </w:rPr>
      </w:pPr>
      <w:r>
        <w:rPr>
          <w:rFonts w:ascii="Times New Roman" w:hAnsi="Times New Roman" w:cs="Times New Roman"/>
          <w:color w:val="19191A"/>
          <w:sz w:val="24"/>
          <w:szCs w:val="24"/>
        </w:rPr>
        <w:t xml:space="preserve">4.1. </w:t>
      </w:r>
      <w:r>
        <w:rPr>
          <w:rFonts w:ascii="Times New Roman" w:eastAsia="Times New Roman" w:hAnsi="Times New Roman" w:cs="Times New Roman"/>
          <w:bCs/>
          <w:sz w:val="24"/>
          <w:szCs w:val="24"/>
        </w:rPr>
        <w:t>Procedura di chiamata a professore di prima fascia, indetta con D.R. n. 4088 del 30 ottobre 2023, ai sensi dell’art. 18, comma 1, della legge 30.12.2010, n. 240, per il settore concorsuale 05/E3 – Biochimica Clinica e Biologia Molecolare Clinica, SSD BIO/12 – Biochimica Clinica e Biologia Molecolare Clinica (</w:t>
      </w:r>
      <w:r>
        <w:rPr>
          <w:rFonts w:ascii="Times New Roman" w:eastAsia="Times New Roman" w:hAnsi="Times New Roman"/>
          <w:sz w:val="24"/>
          <w:szCs w:val="24"/>
        </w:rPr>
        <w:t>seduta ristretta ai professori di prima fascia)</w:t>
      </w:r>
    </w:p>
    <w:p w14:paraId="6EC25DA6" w14:textId="77777777" w:rsidR="00B27732" w:rsidRDefault="00B27732" w:rsidP="00F222EB">
      <w:pPr>
        <w:pStyle w:val="Rientrocorpodeltesto"/>
        <w:spacing w:before="0" w:beforeAutospacing="0" w:after="0" w:afterAutospacing="0"/>
        <w:ind w:left="0"/>
        <w:jc w:val="both"/>
        <w:rPr>
          <w:color w:val="000000"/>
        </w:rPr>
      </w:pPr>
    </w:p>
    <w:p w14:paraId="6405400F" w14:textId="67FA17D0" w:rsidR="0096439A" w:rsidRDefault="007B6C7D" w:rsidP="00F222EB">
      <w:pPr>
        <w:pStyle w:val="Rientrocorpodeltesto"/>
        <w:spacing w:before="0" w:beforeAutospacing="0" w:after="0" w:afterAutospacing="0"/>
        <w:ind w:left="0"/>
        <w:jc w:val="both"/>
        <w:rPr>
          <w:b/>
          <w:bCs/>
          <w:color w:val="000000"/>
        </w:rPr>
      </w:pPr>
      <w:r w:rsidRPr="007B6C7D">
        <w:rPr>
          <w:b/>
          <w:bCs/>
          <w:color w:val="000000"/>
        </w:rPr>
        <w:t>Presenti</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993"/>
        <w:gridCol w:w="567"/>
        <w:gridCol w:w="567"/>
        <w:gridCol w:w="567"/>
        <w:gridCol w:w="1983"/>
      </w:tblGrid>
      <w:tr w:rsidR="007B6C7D" w14:paraId="03BAD37A"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7F4FB04B" w14:textId="77777777" w:rsidR="007B6C7D" w:rsidRDefault="007B6C7D" w:rsidP="00651769">
            <w:pPr>
              <w:contextualSpacing/>
              <w:jc w:val="both"/>
              <w:rPr>
                <w:rFonts w:ascii="Times New Roman" w:hAnsi="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2F2B1D1E" w14:textId="77777777" w:rsidR="007B6C7D" w:rsidRDefault="007B6C7D" w:rsidP="00651769">
            <w:pPr>
              <w:contextualSpacing/>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408C2B8" w14:textId="77777777" w:rsidR="007B6C7D" w:rsidRDefault="007B6C7D" w:rsidP="00651769">
            <w:pPr>
              <w:contextualSpacing/>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F22D6DF" w14:textId="77777777" w:rsidR="007B6C7D" w:rsidRDefault="007B6C7D" w:rsidP="00651769">
            <w:pPr>
              <w:contextualSpacing/>
              <w:jc w:val="center"/>
              <w:rPr>
                <w:rFonts w:ascii="Times New Roman" w:hAnsi="Times New Roman"/>
                <w:sz w:val="24"/>
                <w:szCs w:val="24"/>
              </w:rPr>
            </w:pPr>
            <w:r>
              <w:rPr>
                <w:rFonts w:ascii="Times New Roman" w:hAnsi="Times New Roman"/>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769A1488" w14:textId="77777777" w:rsidR="007B6C7D" w:rsidRDefault="007B6C7D" w:rsidP="00651769">
            <w:pPr>
              <w:contextualSpacing/>
              <w:jc w:val="center"/>
              <w:rPr>
                <w:rFonts w:ascii="Times New Roman" w:hAnsi="Times New Roman"/>
                <w:sz w:val="24"/>
                <w:szCs w:val="24"/>
              </w:rPr>
            </w:pPr>
            <w:r>
              <w:rPr>
                <w:rFonts w:ascii="Times New Roman" w:hAnsi="Times New Roman"/>
                <w:sz w:val="24"/>
                <w:szCs w:val="24"/>
              </w:rPr>
              <w:t>AG</w:t>
            </w:r>
          </w:p>
        </w:tc>
        <w:tc>
          <w:tcPr>
            <w:tcW w:w="567" w:type="dxa"/>
            <w:tcBorders>
              <w:top w:val="single" w:sz="4" w:space="0" w:color="auto"/>
              <w:left w:val="single" w:sz="4" w:space="0" w:color="auto"/>
              <w:bottom w:val="single" w:sz="4" w:space="0" w:color="auto"/>
              <w:right w:val="single" w:sz="4" w:space="0" w:color="auto"/>
            </w:tcBorders>
            <w:hideMark/>
          </w:tcPr>
          <w:p w14:paraId="1012986D" w14:textId="77777777" w:rsidR="007B6C7D" w:rsidRDefault="007B6C7D" w:rsidP="00651769">
            <w:pPr>
              <w:contextualSpacing/>
              <w:jc w:val="center"/>
              <w:rPr>
                <w:rFonts w:ascii="Times New Roman" w:hAnsi="Times New Roman"/>
                <w:sz w:val="24"/>
                <w:szCs w:val="24"/>
              </w:rPr>
            </w:pPr>
            <w:r>
              <w:rPr>
                <w:rFonts w:ascii="Times New Roman" w:hAnsi="Times New Roman"/>
                <w:sz w:val="24"/>
                <w:szCs w:val="24"/>
              </w:rPr>
              <w:t>P</w:t>
            </w:r>
          </w:p>
        </w:tc>
        <w:tc>
          <w:tcPr>
            <w:tcW w:w="1983" w:type="dxa"/>
            <w:tcBorders>
              <w:top w:val="single" w:sz="4" w:space="0" w:color="auto"/>
              <w:left w:val="single" w:sz="4" w:space="0" w:color="auto"/>
              <w:bottom w:val="single" w:sz="4" w:space="0" w:color="auto"/>
              <w:right w:val="single" w:sz="4" w:space="0" w:color="auto"/>
            </w:tcBorders>
            <w:hideMark/>
          </w:tcPr>
          <w:p w14:paraId="346E3A2E" w14:textId="77777777" w:rsidR="007B6C7D" w:rsidRDefault="007B6C7D" w:rsidP="00651769">
            <w:pPr>
              <w:contextualSpacing/>
              <w:jc w:val="center"/>
              <w:rPr>
                <w:rFonts w:ascii="Times New Roman" w:hAnsi="Times New Roman"/>
                <w:sz w:val="24"/>
                <w:szCs w:val="24"/>
              </w:rPr>
            </w:pPr>
            <w:r>
              <w:rPr>
                <w:rFonts w:ascii="Times New Roman" w:hAnsi="Times New Roman"/>
                <w:sz w:val="24"/>
                <w:szCs w:val="24"/>
              </w:rPr>
              <w:t>NOTE</w:t>
            </w:r>
          </w:p>
        </w:tc>
      </w:tr>
      <w:tr w:rsidR="007B6C7D" w:rsidRPr="00560732" w14:paraId="30AAE737"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314F9DDA"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hideMark/>
          </w:tcPr>
          <w:p w14:paraId="56678651"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BERNARDINI RENATO</w:t>
            </w:r>
          </w:p>
        </w:tc>
        <w:tc>
          <w:tcPr>
            <w:tcW w:w="993" w:type="dxa"/>
            <w:tcBorders>
              <w:top w:val="single" w:sz="4" w:space="0" w:color="auto"/>
              <w:left w:val="single" w:sz="4" w:space="0" w:color="auto"/>
              <w:bottom w:val="single" w:sz="4" w:space="0" w:color="auto"/>
              <w:right w:val="single" w:sz="4" w:space="0" w:color="auto"/>
            </w:tcBorders>
            <w:hideMark/>
          </w:tcPr>
          <w:p w14:paraId="5C98AE43"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8621C33" w14:textId="4275C68D"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E0C4E5"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EE3C0A"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98223FA" w14:textId="77777777" w:rsidR="007B6C7D" w:rsidRPr="00560732" w:rsidRDefault="007B6C7D" w:rsidP="00651769">
            <w:pPr>
              <w:contextualSpacing/>
              <w:jc w:val="center"/>
              <w:rPr>
                <w:rFonts w:ascii="Times New Roman" w:hAnsi="Times New Roman"/>
                <w:sz w:val="12"/>
                <w:szCs w:val="12"/>
              </w:rPr>
            </w:pPr>
          </w:p>
        </w:tc>
      </w:tr>
      <w:tr w:rsidR="007B6C7D" w:rsidRPr="005C2BBD" w14:paraId="43B17F40" w14:textId="77777777" w:rsidTr="00651769">
        <w:trPr>
          <w:trHeight w:val="224"/>
        </w:trPr>
        <w:tc>
          <w:tcPr>
            <w:tcW w:w="851" w:type="dxa"/>
            <w:tcBorders>
              <w:top w:val="single" w:sz="4" w:space="0" w:color="auto"/>
              <w:left w:val="single" w:sz="4" w:space="0" w:color="auto"/>
              <w:bottom w:val="single" w:sz="4" w:space="0" w:color="auto"/>
              <w:right w:val="single" w:sz="4" w:space="0" w:color="auto"/>
            </w:tcBorders>
          </w:tcPr>
          <w:p w14:paraId="27750811"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FC33AE8"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BUCOLO CLAUDIO</w:t>
            </w:r>
          </w:p>
        </w:tc>
        <w:tc>
          <w:tcPr>
            <w:tcW w:w="993" w:type="dxa"/>
            <w:tcBorders>
              <w:top w:val="single" w:sz="4" w:space="0" w:color="auto"/>
              <w:left w:val="single" w:sz="4" w:space="0" w:color="auto"/>
              <w:bottom w:val="single" w:sz="4" w:space="0" w:color="auto"/>
              <w:right w:val="single" w:sz="4" w:space="0" w:color="auto"/>
            </w:tcBorders>
          </w:tcPr>
          <w:p w14:paraId="0FB7C21B"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79E47E6" w14:textId="3B4EE949"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E38FDF9"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7414DE"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517992" w14:textId="77777777" w:rsidR="007B6C7D" w:rsidRPr="005C2BBD" w:rsidRDefault="007B6C7D" w:rsidP="00651769">
            <w:pPr>
              <w:contextualSpacing/>
              <w:jc w:val="center"/>
              <w:rPr>
                <w:rFonts w:ascii="Times New Roman" w:hAnsi="Times New Roman"/>
                <w:sz w:val="12"/>
                <w:szCs w:val="12"/>
              </w:rPr>
            </w:pPr>
          </w:p>
        </w:tc>
      </w:tr>
      <w:tr w:rsidR="007B6C7D" w14:paraId="0DE6A624"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0B6B9059"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88D4E7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CALABRESE VITTORIO</w:t>
            </w:r>
          </w:p>
        </w:tc>
        <w:tc>
          <w:tcPr>
            <w:tcW w:w="993" w:type="dxa"/>
            <w:tcBorders>
              <w:top w:val="single" w:sz="4" w:space="0" w:color="auto"/>
              <w:left w:val="single" w:sz="4" w:space="0" w:color="auto"/>
              <w:bottom w:val="single" w:sz="4" w:space="0" w:color="auto"/>
              <w:right w:val="single" w:sz="4" w:space="0" w:color="auto"/>
            </w:tcBorders>
          </w:tcPr>
          <w:p w14:paraId="20091F6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9066DEA"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B36607"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5DE0FA" w14:textId="5D587C18"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B8CA6C4" w14:textId="77777777" w:rsidR="007B6C7D" w:rsidRDefault="007B6C7D" w:rsidP="00651769">
            <w:pPr>
              <w:contextualSpacing/>
              <w:jc w:val="center"/>
              <w:rPr>
                <w:rFonts w:ascii="Times New Roman" w:hAnsi="Times New Roman"/>
                <w:sz w:val="20"/>
                <w:szCs w:val="20"/>
              </w:rPr>
            </w:pPr>
          </w:p>
        </w:tc>
      </w:tr>
      <w:tr w:rsidR="007B6C7D" w14:paraId="78C8442D"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64806D25"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E81BE1"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CANTARELLA GIUSEPPINA</w:t>
            </w:r>
          </w:p>
        </w:tc>
        <w:tc>
          <w:tcPr>
            <w:tcW w:w="993" w:type="dxa"/>
            <w:tcBorders>
              <w:top w:val="single" w:sz="4" w:space="0" w:color="auto"/>
              <w:left w:val="single" w:sz="4" w:space="0" w:color="auto"/>
              <w:bottom w:val="single" w:sz="4" w:space="0" w:color="auto"/>
              <w:right w:val="single" w:sz="4" w:space="0" w:color="auto"/>
            </w:tcBorders>
          </w:tcPr>
          <w:p w14:paraId="3C824EB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E13BE37"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75331A" w14:textId="269D981C"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362E4E"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E9B5994" w14:textId="77777777" w:rsidR="007B6C7D" w:rsidRDefault="007B6C7D" w:rsidP="00651769">
            <w:pPr>
              <w:contextualSpacing/>
              <w:jc w:val="center"/>
              <w:rPr>
                <w:rFonts w:ascii="Times New Roman" w:hAnsi="Times New Roman"/>
                <w:sz w:val="20"/>
                <w:szCs w:val="20"/>
              </w:rPr>
            </w:pPr>
          </w:p>
        </w:tc>
      </w:tr>
      <w:tr w:rsidR="007B6C7D" w14:paraId="62C907AE"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35EC6224"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87DD93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CONDORELLI DANIELE FILIPPO</w:t>
            </w:r>
          </w:p>
        </w:tc>
        <w:tc>
          <w:tcPr>
            <w:tcW w:w="993" w:type="dxa"/>
            <w:tcBorders>
              <w:top w:val="single" w:sz="4" w:space="0" w:color="auto"/>
              <w:left w:val="single" w:sz="4" w:space="0" w:color="auto"/>
              <w:bottom w:val="single" w:sz="4" w:space="0" w:color="auto"/>
              <w:right w:val="single" w:sz="4" w:space="0" w:color="auto"/>
            </w:tcBorders>
          </w:tcPr>
          <w:p w14:paraId="1F03008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13803F3"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FC5100"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BC5108" w14:textId="06E13986"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17D6644" w14:textId="77777777" w:rsidR="007B6C7D" w:rsidRDefault="007B6C7D" w:rsidP="00651769">
            <w:pPr>
              <w:contextualSpacing/>
              <w:jc w:val="center"/>
              <w:rPr>
                <w:rFonts w:ascii="Times New Roman" w:hAnsi="Times New Roman"/>
                <w:sz w:val="20"/>
                <w:szCs w:val="20"/>
              </w:rPr>
            </w:pPr>
          </w:p>
        </w:tc>
      </w:tr>
      <w:tr w:rsidR="007B6C7D" w:rsidRPr="004C28E3" w14:paraId="35865AB3"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55389B44"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7A95F9C"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D’AGATA VELIA MARIA</w:t>
            </w:r>
          </w:p>
        </w:tc>
        <w:tc>
          <w:tcPr>
            <w:tcW w:w="993" w:type="dxa"/>
            <w:tcBorders>
              <w:top w:val="single" w:sz="4" w:space="0" w:color="auto"/>
              <w:left w:val="single" w:sz="4" w:space="0" w:color="auto"/>
              <w:bottom w:val="single" w:sz="4" w:space="0" w:color="auto"/>
              <w:right w:val="single" w:sz="4" w:space="0" w:color="auto"/>
            </w:tcBorders>
          </w:tcPr>
          <w:p w14:paraId="37C5D0B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AE3FB3B"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29D39C" w14:textId="3CD03BD0"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AA7E4F4"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6076A51" w14:textId="77777777" w:rsidR="007B6C7D" w:rsidRPr="004C28E3" w:rsidRDefault="007B6C7D" w:rsidP="00651769">
            <w:pPr>
              <w:contextualSpacing/>
              <w:jc w:val="center"/>
              <w:rPr>
                <w:rFonts w:ascii="Times New Roman" w:hAnsi="Times New Roman"/>
                <w:sz w:val="14"/>
                <w:szCs w:val="14"/>
              </w:rPr>
            </w:pPr>
          </w:p>
        </w:tc>
      </w:tr>
      <w:tr w:rsidR="007B6C7D" w:rsidRPr="00C91C7C" w14:paraId="64F663C1"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7E52647C"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9E5D29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DE PINTO VITO</w:t>
            </w:r>
          </w:p>
        </w:tc>
        <w:tc>
          <w:tcPr>
            <w:tcW w:w="993" w:type="dxa"/>
            <w:tcBorders>
              <w:top w:val="single" w:sz="4" w:space="0" w:color="auto"/>
              <w:left w:val="single" w:sz="4" w:space="0" w:color="auto"/>
              <w:bottom w:val="single" w:sz="4" w:space="0" w:color="auto"/>
              <w:right w:val="single" w:sz="4" w:space="0" w:color="auto"/>
            </w:tcBorders>
          </w:tcPr>
          <w:p w14:paraId="40CDF50E"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83EE504"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E49681"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6EBAB6" w14:textId="0256669E"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5FDCEE1" w14:textId="77777777" w:rsidR="007B6C7D" w:rsidRPr="00C91C7C" w:rsidRDefault="007B6C7D" w:rsidP="00651769">
            <w:pPr>
              <w:contextualSpacing/>
              <w:jc w:val="center"/>
              <w:rPr>
                <w:rFonts w:ascii="Times New Roman" w:hAnsi="Times New Roman"/>
                <w:sz w:val="12"/>
                <w:szCs w:val="12"/>
              </w:rPr>
            </w:pPr>
          </w:p>
        </w:tc>
      </w:tr>
      <w:tr w:rsidR="007B6C7D" w14:paraId="569F6ADA"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5B5DD108"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9290BA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DI PIETRO CINZIA SANTA</w:t>
            </w:r>
          </w:p>
        </w:tc>
        <w:tc>
          <w:tcPr>
            <w:tcW w:w="993" w:type="dxa"/>
            <w:tcBorders>
              <w:top w:val="single" w:sz="4" w:space="0" w:color="auto"/>
              <w:left w:val="single" w:sz="4" w:space="0" w:color="auto"/>
              <w:bottom w:val="single" w:sz="4" w:space="0" w:color="auto"/>
              <w:right w:val="single" w:sz="4" w:space="0" w:color="auto"/>
            </w:tcBorders>
          </w:tcPr>
          <w:p w14:paraId="76B0E726"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BA082B4" w14:textId="73A04CBC"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C334CA" w14:textId="67ACBADC" w:rsidR="007B6C7D" w:rsidRPr="005467D2" w:rsidRDefault="00F849A9"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6CD1DE5"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00C557" w14:textId="77777777" w:rsidR="007B6C7D" w:rsidRDefault="007B6C7D" w:rsidP="00651769">
            <w:pPr>
              <w:contextualSpacing/>
              <w:jc w:val="center"/>
              <w:rPr>
                <w:rFonts w:ascii="Times New Roman" w:hAnsi="Times New Roman"/>
                <w:sz w:val="20"/>
                <w:szCs w:val="20"/>
              </w:rPr>
            </w:pPr>
          </w:p>
        </w:tc>
      </w:tr>
      <w:tr w:rsidR="007B6C7D" w14:paraId="0DC24A00"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3CD31BA4"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9D83261"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DRAGO FILIPPO</w:t>
            </w:r>
          </w:p>
        </w:tc>
        <w:tc>
          <w:tcPr>
            <w:tcW w:w="993" w:type="dxa"/>
            <w:tcBorders>
              <w:top w:val="single" w:sz="4" w:space="0" w:color="auto"/>
              <w:left w:val="single" w:sz="4" w:space="0" w:color="auto"/>
              <w:bottom w:val="single" w:sz="4" w:space="0" w:color="auto"/>
              <w:right w:val="single" w:sz="4" w:space="0" w:color="auto"/>
            </w:tcBorders>
          </w:tcPr>
          <w:p w14:paraId="461177D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 xml:space="preserve">P.O. </w:t>
            </w:r>
          </w:p>
        </w:tc>
        <w:tc>
          <w:tcPr>
            <w:tcW w:w="567" w:type="dxa"/>
            <w:tcBorders>
              <w:top w:val="single" w:sz="4" w:space="0" w:color="auto"/>
              <w:left w:val="single" w:sz="4" w:space="0" w:color="auto"/>
              <w:bottom w:val="single" w:sz="4" w:space="0" w:color="auto"/>
              <w:right w:val="single" w:sz="4" w:space="0" w:color="auto"/>
            </w:tcBorders>
          </w:tcPr>
          <w:p w14:paraId="27308E8A"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D90686" w14:textId="6D728B4A"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CDBF39B"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D1D729A" w14:textId="77777777" w:rsidR="007B6C7D" w:rsidRDefault="007B6C7D" w:rsidP="00651769">
            <w:pPr>
              <w:contextualSpacing/>
              <w:jc w:val="center"/>
              <w:rPr>
                <w:rFonts w:ascii="Times New Roman" w:hAnsi="Times New Roman"/>
                <w:sz w:val="20"/>
                <w:szCs w:val="20"/>
              </w:rPr>
            </w:pPr>
          </w:p>
        </w:tc>
      </w:tr>
      <w:tr w:rsidR="007B6C7D" w:rsidRPr="000F7A7F" w14:paraId="1F20F3B4"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719DA37C"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795C2C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FICHERA MARCO</w:t>
            </w:r>
          </w:p>
        </w:tc>
        <w:tc>
          <w:tcPr>
            <w:tcW w:w="993" w:type="dxa"/>
            <w:tcBorders>
              <w:top w:val="single" w:sz="4" w:space="0" w:color="auto"/>
              <w:left w:val="single" w:sz="4" w:space="0" w:color="auto"/>
              <w:bottom w:val="single" w:sz="4" w:space="0" w:color="auto"/>
              <w:right w:val="single" w:sz="4" w:space="0" w:color="auto"/>
            </w:tcBorders>
          </w:tcPr>
          <w:p w14:paraId="575F554A"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F57ECC4" w14:textId="5E5690D7"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B232931"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F01EBC"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CD7D55C" w14:textId="77777777" w:rsidR="007B6C7D" w:rsidRPr="000F7A7F" w:rsidRDefault="007B6C7D" w:rsidP="00651769">
            <w:pPr>
              <w:contextualSpacing/>
              <w:rPr>
                <w:rFonts w:ascii="Times New Roman" w:hAnsi="Times New Roman"/>
                <w:sz w:val="16"/>
                <w:szCs w:val="16"/>
              </w:rPr>
            </w:pPr>
          </w:p>
        </w:tc>
      </w:tr>
      <w:tr w:rsidR="007B6C7D" w14:paraId="7420709B"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4E320C98"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19F2A4"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FURNERI PIO MARIA</w:t>
            </w:r>
          </w:p>
        </w:tc>
        <w:tc>
          <w:tcPr>
            <w:tcW w:w="993" w:type="dxa"/>
            <w:tcBorders>
              <w:top w:val="single" w:sz="4" w:space="0" w:color="auto"/>
              <w:left w:val="single" w:sz="4" w:space="0" w:color="auto"/>
              <w:bottom w:val="single" w:sz="4" w:space="0" w:color="auto"/>
              <w:right w:val="single" w:sz="4" w:space="0" w:color="auto"/>
            </w:tcBorders>
          </w:tcPr>
          <w:p w14:paraId="0B7E6C1A"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C05D1ED"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533894"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E6A8B" w14:textId="5A730B45"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B3A3C1A" w14:textId="77777777" w:rsidR="007B6C7D" w:rsidRDefault="007B6C7D" w:rsidP="00651769">
            <w:pPr>
              <w:contextualSpacing/>
              <w:jc w:val="center"/>
              <w:rPr>
                <w:rFonts w:ascii="Times New Roman" w:hAnsi="Times New Roman"/>
                <w:sz w:val="20"/>
                <w:szCs w:val="20"/>
              </w:rPr>
            </w:pPr>
          </w:p>
        </w:tc>
      </w:tr>
      <w:tr w:rsidR="007B6C7D" w:rsidRPr="00B9728A" w14:paraId="4462E59E"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1B8CEF3C"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8C28D45"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GALVANO FABIO</w:t>
            </w:r>
          </w:p>
        </w:tc>
        <w:tc>
          <w:tcPr>
            <w:tcW w:w="993" w:type="dxa"/>
            <w:tcBorders>
              <w:top w:val="single" w:sz="4" w:space="0" w:color="auto"/>
              <w:left w:val="single" w:sz="4" w:space="0" w:color="auto"/>
              <w:bottom w:val="single" w:sz="4" w:space="0" w:color="auto"/>
              <w:right w:val="single" w:sz="4" w:space="0" w:color="auto"/>
            </w:tcBorders>
          </w:tcPr>
          <w:p w14:paraId="2AB23396"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171B8B8"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C8194C"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7F6A20" w14:textId="494B06EA"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0172E94" w14:textId="77777777" w:rsidR="007B6C7D" w:rsidRPr="00B9728A" w:rsidRDefault="007B6C7D" w:rsidP="00651769">
            <w:pPr>
              <w:contextualSpacing/>
              <w:jc w:val="center"/>
              <w:rPr>
                <w:rFonts w:ascii="Times New Roman" w:hAnsi="Times New Roman"/>
                <w:sz w:val="14"/>
                <w:szCs w:val="14"/>
              </w:rPr>
            </w:pPr>
          </w:p>
        </w:tc>
      </w:tr>
      <w:tr w:rsidR="007B6C7D" w14:paraId="137C871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210FAFFF"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DF9C0E"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GROSSO GIUSEPPE</w:t>
            </w:r>
          </w:p>
        </w:tc>
        <w:tc>
          <w:tcPr>
            <w:tcW w:w="993" w:type="dxa"/>
            <w:tcBorders>
              <w:top w:val="single" w:sz="4" w:space="0" w:color="auto"/>
              <w:left w:val="single" w:sz="4" w:space="0" w:color="auto"/>
              <w:bottom w:val="single" w:sz="4" w:space="0" w:color="auto"/>
              <w:right w:val="single" w:sz="4" w:space="0" w:color="auto"/>
            </w:tcBorders>
          </w:tcPr>
          <w:p w14:paraId="2A72BDCC"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EE80691"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5098C7"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01FBAA" w14:textId="0EF788E2"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020557E" w14:textId="77777777" w:rsidR="007B6C7D" w:rsidRDefault="007B6C7D" w:rsidP="00651769">
            <w:pPr>
              <w:contextualSpacing/>
              <w:jc w:val="center"/>
              <w:rPr>
                <w:rFonts w:ascii="Times New Roman" w:hAnsi="Times New Roman"/>
                <w:sz w:val="20"/>
                <w:szCs w:val="20"/>
              </w:rPr>
            </w:pPr>
          </w:p>
        </w:tc>
      </w:tr>
      <w:tr w:rsidR="007B6C7D" w:rsidRPr="004B41EC" w14:paraId="7F9DF28D"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2B5809D3"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7DB685"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LIBRA MASSIMO</w:t>
            </w:r>
          </w:p>
        </w:tc>
        <w:tc>
          <w:tcPr>
            <w:tcW w:w="993" w:type="dxa"/>
            <w:tcBorders>
              <w:top w:val="single" w:sz="4" w:space="0" w:color="auto"/>
              <w:left w:val="single" w:sz="4" w:space="0" w:color="auto"/>
              <w:bottom w:val="single" w:sz="4" w:space="0" w:color="auto"/>
              <w:right w:val="single" w:sz="4" w:space="0" w:color="auto"/>
            </w:tcBorders>
          </w:tcPr>
          <w:p w14:paraId="50D00879"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7E1E30C"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D01C14" w14:textId="39FF64CB"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DD1E124"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7B6EC8F" w14:textId="77777777" w:rsidR="007B6C7D" w:rsidRPr="004B41EC" w:rsidRDefault="007B6C7D" w:rsidP="00651769">
            <w:pPr>
              <w:contextualSpacing/>
              <w:jc w:val="center"/>
              <w:rPr>
                <w:rFonts w:ascii="Times New Roman" w:hAnsi="Times New Roman"/>
                <w:sz w:val="12"/>
                <w:szCs w:val="12"/>
              </w:rPr>
            </w:pPr>
          </w:p>
        </w:tc>
      </w:tr>
      <w:tr w:rsidR="007B6C7D" w14:paraId="676120F6"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696F0BCC"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24859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LI VOLTI GIOVANNI</w:t>
            </w:r>
          </w:p>
        </w:tc>
        <w:tc>
          <w:tcPr>
            <w:tcW w:w="993" w:type="dxa"/>
            <w:tcBorders>
              <w:top w:val="single" w:sz="4" w:space="0" w:color="auto"/>
              <w:left w:val="single" w:sz="4" w:space="0" w:color="auto"/>
              <w:bottom w:val="single" w:sz="4" w:space="0" w:color="auto"/>
              <w:right w:val="single" w:sz="4" w:space="0" w:color="auto"/>
            </w:tcBorders>
          </w:tcPr>
          <w:p w14:paraId="68270FE8"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D9A2DBE"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D9B288"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A2E372" w14:textId="5E551D6A"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3FC76A9" w14:textId="77777777" w:rsidR="007B6C7D" w:rsidRDefault="007B6C7D" w:rsidP="00651769">
            <w:pPr>
              <w:contextualSpacing/>
              <w:jc w:val="center"/>
              <w:rPr>
                <w:rFonts w:ascii="Times New Roman" w:hAnsi="Times New Roman"/>
                <w:sz w:val="20"/>
                <w:szCs w:val="20"/>
              </w:rPr>
            </w:pPr>
          </w:p>
        </w:tc>
      </w:tr>
      <w:tr w:rsidR="007B6C7D" w14:paraId="1BF216B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143A68F8"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FD99F4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LORETO CARLA AGATA ERIKA</w:t>
            </w:r>
          </w:p>
        </w:tc>
        <w:tc>
          <w:tcPr>
            <w:tcW w:w="993" w:type="dxa"/>
            <w:tcBorders>
              <w:top w:val="single" w:sz="4" w:space="0" w:color="auto"/>
              <w:left w:val="single" w:sz="4" w:space="0" w:color="auto"/>
              <w:bottom w:val="single" w:sz="4" w:space="0" w:color="auto"/>
              <w:right w:val="single" w:sz="4" w:space="0" w:color="auto"/>
            </w:tcBorders>
          </w:tcPr>
          <w:p w14:paraId="7AC02E9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9C797B1"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13367F" w14:textId="15CA8DAD"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11E6DC5"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765EAEA" w14:textId="77777777" w:rsidR="007B6C7D" w:rsidRDefault="007B6C7D" w:rsidP="00651769">
            <w:pPr>
              <w:contextualSpacing/>
              <w:jc w:val="center"/>
              <w:rPr>
                <w:rFonts w:ascii="Times New Roman" w:hAnsi="Times New Roman"/>
                <w:sz w:val="20"/>
                <w:szCs w:val="20"/>
              </w:rPr>
            </w:pPr>
          </w:p>
        </w:tc>
      </w:tr>
      <w:tr w:rsidR="007B6C7D" w14:paraId="0871F3B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315EEA5D"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151B0E1"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 xml:space="preserve">MALAGUARNERA LUCIA </w:t>
            </w:r>
          </w:p>
        </w:tc>
        <w:tc>
          <w:tcPr>
            <w:tcW w:w="993" w:type="dxa"/>
            <w:tcBorders>
              <w:top w:val="single" w:sz="4" w:space="0" w:color="auto"/>
              <w:left w:val="single" w:sz="4" w:space="0" w:color="auto"/>
              <w:bottom w:val="single" w:sz="4" w:space="0" w:color="auto"/>
              <w:right w:val="single" w:sz="4" w:space="0" w:color="auto"/>
            </w:tcBorders>
          </w:tcPr>
          <w:p w14:paraId="55FB58F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690E289"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4F5D57" w14:textId="16A9D5BB"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BC9597"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7C3AA87" w14:textId="77777777" w:rsidR="007B6C7D" w:rsidRDefault="007B6C7D" w:rsidP="00651769">
            <w:pPr>
              <w:contextualSpacing/>
              <w:jc w:val="center"/>
              <w:rPr>
                <w:rFonts w:ascii="Times New Roman" w:hAnsi="Times New Roman"/>
                <w:sz w:val="20"/>
                <w:szCs w:val="20"/>
              </w:rPr>
            </w:pPr>
          </w:p>
        </w:tc>
      </w:tr>
      <w:tr w:rsidR="007B6C7D" w14:paraId="013930BA"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16A01BFC"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75E5E3A" w14:textId="77777777" w:rsidR="007B6C7D" w:rsidRDefault="007B6C7D" w:rsidP="00651769">
            <w:pPr>
              <w:contextualSpacing/>
              <w:jc w:val="both"/>
              <w:rPr>
                <w:rFonts w:ascii="Times New Roman" w:hAnsi="Times New Roman"/>
                <w:sz w:val="20"/>
                <w:szCs w:val="20"/>
              </w:rPr>
            </w:pPr>
            <w:r w:rsidRPr="00655211">
              <w:rPr>
                <w:rFonts w:ascii="Times New Roman" w:hAnsi="Times New Roman"/>
                <w:sz w:val="20"/>
                <w:szCs w:val="20"/>
              </w:rPr>
              <w:t>MUSUMECI GIUSEPPE</w:t>
            </w:r>
          </w:p>
        </w:tc>
        <w:tc>
          <w:tcPr>
            <w:tcW w:w="993" w:type="dxa"/>
            <w:tcBorders>
              <w:top w:val="single" w:sz="4" w:space="0" w:color="auto"/>
              <w:left w:val="single" w:sz="4" w:space="0" w:color="auto"/>
              <w:bottom w:val="single" w:sz="4" w:space="0" w:color="auto"/>
              <w:right w:val="single" w:sz="4" w:space="0" w:color="auto"/>
            </w:tcBorders>
          </w:tcPr>
          <w:p w14:paraId="1A519C15"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7DD9045"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F47B37"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279FC8" w14:textId="0A84427E"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2299B57" w14:textId="77777777" w:rsidR="007B6C7D" w:rsidRDefault="007B6C7D" w:rsidP="00651769">
            <w:pPr>
              <w:contextualSpacing/>
              <w:jc w:val="center"/>
              <w:rPr>
                <w:rFonts w:ascii="Times New Roman" w:hAnsi="Times New Roman"/>
                <w:sz w:val="20"/>
                <w:szCs w:val="20"/>
              </w:rPr>
            </w:pPr>
          </w:p>
        </w:tc>
      </w:tr>
      <w:tr w:rsidR="007B6C7D" w:rsidRPr="003C6A7D" w14:paraId="101F69F7"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0A0EF410"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AB5CEE5"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NICOLETTI FERDINANDO</w:t>
            </w:r>
          </w:p>
        </w:tc>
        <w:tc>
          <w:tcPr>
            <w:tcW w:w="993" w:type="dxa"/>
            <w:tcBorders>
              <w:top w:val="single" w:sz="4" w:space="0" w:color="auto"/>
              <w:left w:val="single" w:sz="4" w:space="0" w:color="auto"/>
              <w:bottom w:val="single" w:sz="4" w:space="0" w:color="auto"/>
              <w:right w:val="single" w:sz="4" w:space="0" w:color="auto"/>
            </w:tcBorders>
          </w:tcPr>
          <w:p w14:paraId="2BCF1EAB" w14:textId="77777777" w:rsidR="007B6C7D" w:rsidRDefault="007B6C7D" w:rsidP="00651769">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43D83E8B"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E42BB8" w14:textId="0C791D09"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16E07CA"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52D90F9" w14:textId="77777777" w:rsidR="007B6C7D" w:rsidRPr="003C6A7D" w:rsidRDefault="007B6C7D" w:rsidP="00651769">
            <w:pPr>
              <w:contextualSpacing/>
              <w:rPr>
                <w:rFonts w:ascii="Times New Roman" w:hAnsi="Times New Roman"/>
                <w:sz w:val="12"/>
                <w:szCs w:val="12"/>
              </w:rPr>
            </w:pPr>
          </w:p>
        </w:tc>
      </w:tr>
      <w:tr w:rsidR="007B6C7D" w14:paraId="1A571E4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2030E37A"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E93826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PARENTI ROSALBA</w:t>
            </w:r>
          </w:p>
        </w:tc>
        <w:tc>
          <w:tcPr>
            <w:tcW w:w="993" w:type="dxa"/>
            <w:tcBorders>
              <w:top w:val="single" w:sz="4" w:space="0" w:color="auto"/>
              <w:left w:val="single" w:sz="4" w:space="0" w:color="auto"/>
              <w:bottom w:val="single" w:sz="4" w:space="0" w:color="auto"/>
              <w:right w:val="single" w:sz="4" w:space="0" w:color="auto"/>
            </w:tcBorders>
          </w:tcPr>
          <w:p w14:paraId="4BFDB2E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EC4544D"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E303C3" w14:textId="1D5B9B4B"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C141800"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9E96867" w14:textId="77777777" w:rsidR="007B6C7D" w:rsidRDefault="007B6C7D" w:rsidP="00651769">
            <w:pPr>
              <w:contextualSpacing/>
              <w:jc w:val="center"/>
              <w:rPr>
                <w:rFonts w:ascii="Times New Roman" w:hAnsi="Times New Roman"/>
                <w:sz w:val="20"/>
                <w:szCs w:val="20"/>
              </w:rPr>
            </w:pPr>
          </w:p>
        </w:tc>
      </w:tr>
      <w:tr w:rsidR="007B6C7D" w14:paraId="05BECFF6"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1B320C26"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A08CCAB"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PENNISI MANUELA</w:t>
            </w:r>
          </w:p>
        </w:tc>
        <w:tc>
          <w:tcPr>
            <w:tcW w:w="993" w:type="dxa"/>
            <w:tcBorders>
              <w:top w:val="single" w:sz="4" w:space="0" w:color="auto"/>
              <w:left w:val="single" w:sz="4" w:space="0" w:color="auto"/>
              <w:bottom w:val="single" w:sz="4" w:space="0" w:color="auto"/>
              <w:right w:val="single" w:sz="4" w:space="0" w:color="auto"/>
            </w:tcBorders>
          </w:tcPr>
          <w:p w14:paraId="6EA0A52B"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3ED55CA"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00E0E6" w14:textId="5E61487D"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3C0D270"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755E856" w14:textId="77777777" w:rsidR="007B6C7D" w:rsidRDefault="007B6C7D" w:rsidP="00651769">
            <w:pPr>
              <w:contextualSpacing/>
              <w:jc w:val="center"/>
              <w:rPr>
                <w:rFonts w:ascii="Times New Roman" w:hAnsi="Times New Roman"/>
                <w:sz w:val="20"/>
                <w:szCs w:val="20"/>
              </w:rPr>
            </w:pPr>
          </w:p>
        </w:tc>
      </w:tr>
      <w:tr w:rsidR="007B6C7D" w14:paraId="7BC1A9D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043CC3FF"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A37C6E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PUZZO DANIELA</w:t>
            </w:r>
          </w:p>
        </w:tc>
        <w:tc>
          <w:tcPr>
            <w:tcW w:w="993" w:type="dxa"/>
            <w:tcBorders>
              <w:top w:val="single" w:sz="4" w:space="0" w:color="auto"/>
              <w:left w:val="single" w:sz="4" w:space="0" w:color="auto"/>
              <w:bottom w:val="single" w:sz="4" w:space="0" w:color="auto"/>
              <w:right w:val="single" w:sz="4" w:space="0" w:color="auto"/>
            </w:tcBorders>
          </w:tcPr>
          <w:p w14:paraId="38D59D40"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5FE6F39"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FDC8C8" w14:textId="5526BEBF"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F0C69DC"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A460885" w14:textId="77777777" w:rsidR="007B6C7D" w:rsidRDefault="007B6C7D" w:rsidP="00651769">
            <w:pPr>
              <w:contextualSpacing/>
              <w:jc w:val="center"/>
              <w:rPr>
                <w:rFonts w:ascii="Times New Roman" w:hAnsi="Times New Roman"/>
                <w:sz w:val="16"/>
                <w:szCs w:val="16"/>
              </w:rPr>
            </w:pPr>
          </w:p>
        </w:tc>
      </w:tr>
      <w:tr w:rsidR="007B6C7D" w:rsidRPr="00F44F0E" w14:paraId="3D1266DF"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4F9E4B11"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6B2A59E"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SCALIA GUIDO</w:t>
            </w:r>
          </w:p>
        </w:tc>
        <w:tc>
          <w:tcPr>
            <w:tcW w:w="993" w:type="dxa"/>
            <w:tcBorders>
              <w:top w:val="single" w:sz="4" w:space="0" w:color="auto"/>
              <w:left w:val="single" w:sz="4" w:space="0" w:color="auto"/>
              <w:bottom w:val="single" w:sz="4" w:space="0" w:color="auto"/>
              <w:right w:val="single" w:sz="4" w:space="0" w:color="auto"/>
            </w:tcBorders>
          </w:tcPr>
          <w:p w14:paraId="0E885B18" w14:textId="77777777" w:rsidR="007B6C7D" w:rsidRDefault="007B6C7D" w:rsidP="00651769">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201B6024" w14:textId="4A708F56"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544164D"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185DEB"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1D7C0F6" w14:textId="77777777" w:rsidR="007B6C7D" w:rsidRPr="00F44F0E" w:rsidRDefault="007B6C7D" w:rsidP="00651769">
            <w:pPr>
              <w:contextualSpacing/>
              <w:jc w:val="center"/>
              <w:rPr>
                <w:rFonts w:ascii="Times New Roman" w:hAnsi="Times New Roman"/>
                <w:sz w:val="12"/>
                <w:szCs w:val="12"/>
              </w:rPr>
            </w:pPr>
          </w:p>
        </w:tc>
      </w:tr>
      <w:tr w:rsidR="007B6C7D" w14:paraId="15CF7392"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06015A1F"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CEB1A5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SORTINO MARIA ANGELA</w:t>
            </w:r>
          </w:p>
        </w:tc>
        <w:tc>
          <w:tcPr>
            <w:tcW w:w="993" w:type="dxa"/>
            <w:tcBorders>
              <w:top w:val="single" w:sz="4" w:space="0" w:color="auto"/>
              <w:left w:val="single" w:sz="4" w:space="0" w:color="auto"/>
              <w:bottom w:val="single" w:sz="4" w:space="0" w:color="auto"/>
              <w:right w:val="single" w:sz="4" w:space="0" w:color="auto"/>
            </w:tcBorders>
          </w:tcPr>
          <w:p w14:paraId="625DAB6E"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E868DAD"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F60335"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E5EE88" w14:textId="0AA4418A"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1FCAEEC" w14:textId="77777777" w:rsidR="007B6C7D" w:rsidRDefault="007B6C7D" w:rsidP="00651769">
            <w:pPr>
              <w:contextualSpacing/>
              <w:jc w:val="center"/>
              <w:rPr>
                <w:rFonts w:ascii="Times New Roman" w:hAnsi="Times New Roman"/>
                <w:sz w:val="20"/>
                <w:szCs w:val="20"/>
              </w:rPr>
            </w:pPr>
          </w:p>
        </w:tc>
      </w:tr>
      <w:tr w:rsidR="007B6C7D" w14:paraId="2C1585B4"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529167BA"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F45338C"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STEFANI STEFANIA</w:t>
            </w:r>
          </w:p>
        </w:tc>
        <w:tc>
          <w:tcPr>
            <w:tcW w:w="993" w:type="dxa"/>
            <w:tcBorders>
              <w:top w:val="single" w:sz="4" w:space="0" w:color="auto"/>
              <w:left w:val="single" w:sz="4" w:space="0" w:color="auto"/>
              <w:bottom w:val="single" w:sz="4" w:space="0" w:color="auto"/>
              <w:right w:val="single" w:sz="4" w:space="0" w:color="auto"/>
            </w:tcBorders>
          </w:tcPr>
          <w:p w14:paraId="0CD747B2"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9E6363B"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BB429C"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F737F5" w14:textId="09688ADF"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02A914F" w14:textId="77777777" w:rsidR="007B6C7D" w:rsidRPr="002A1328" w:rsidRDefault="007B6C7D" w:rsidP="00651769">
            <w:pPr>
              <w:contextualSpacing/>
              <w:rPr>
                <w:rFonts w:ascii="Times New Roman" w:hAnsi="Times New Roman"/>
                <w:sz w:val="12"/>
                <w:szCs w:val="12"/>
              </w:rPr>
            </w:pPr>
          </w:p>
        </w:tc>
      </w:tr>
      <w:tr w:rsidR="007B6C7D" w14:paraId="38AB14F6"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50B7038F"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810757F"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TIBULLO DANIELE</w:t>
            </w:r>
          </w:p>
        </w:tc>
        <w:tc>
          <w:tcPr>
            <w:tcW w:w="993" w:type="dxa"/>
            <w:tcBorders>
              <w:top w:val="single" w:sz="4" w:space="0" w:color="auto"/>
              <w:left w:val="single" w:sz="4" w:space="0" w:color="auto"/>
              <w:bottom w:val="single" w:sz="4" w:space="0" w:color="auto"/>
              <w:right w:val="single" w:sz="4" w:space="0" w:color="auto"/>
            </w:tcBorders>
          </w:tcPr>
          <w:p w14:paraId="4A7835DE"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0B7705A"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5DD2FD"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73E06B" w14:textId="47AB7F95"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2754A2B" w14:textId="77777777" w:rsidR="007B6C7D" w:rsidRDefault="007B6C7D" w:rsidP="00651769">
            <w:pPr>
              <w:contextualSpacing/>
              <w:jc w:val="center"/>
              <w:rPr>
                <w:rFonts w:ascii="Times New Roman" w:hAnsi="Times New Roman"/>
                <w:sz w:val="20"/>
                <w:szCs w:val="20"/>
              </w:rPr>
            </w:pPr>
          </w:p>
        </w:tc>
      </w:tr>
      <w:tr w:rsidR="007B6C7D" w14:paraId="7970237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164FE3D5" w14:textId="77777777" w:rsidR="007B6C7D" w:rsidRDefault="007B6C7D" w:rsidP="00651769">
            <w:pPr>
              <w:pStyle w:val="Paragrafoelenco"/>
              <w:numPr>
                <w:ilvl w:val="0"/>
                <w:numId w:val="3"/>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1E41A47"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VECCHIO MICHELE</w:t>
            </w:r>
          </w:p>
        </w:tc>
        <w:tc>
          <w:tcPr>
            <w:tcW w:w="993" w:type="dxa"/>
            <w:tcBorders>
              <w:top w:val="single" w:sz="4" w:space="0" w:color="auto"/>
              <w:left w:val="single" w:sz="4" w:space="0" w:color="auto"/>
              <w:bottom w:val="single" w:sz="4" w:space="0" w:color="auto"/>
              <w:right w:val="single" w:sz="4" w:space="0" w:color="auto"/>
            </w:tcBorders>
          </w:tcPr>
          <w:p w14:paraId="76D0DC99" w14:textId="77777777" w:rsidR="007B6C7D" w:rsidRDefault="007B6C7D" w:rsidP="00651769">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5ABCC5F" w14:textId="77777777" w:rsidR="007B6C7D" w:rsidRPr="005467D2" w:rsidRDefault="007B6C7D" w:rsidP="00651769">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CC3CD7" w14:textId="07AA6355" w:rsidR="007B6C7D" w:rsidRPr="005467D2" w:rsidRDefault="007B6C7D" w:rsidP="00651769">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846E643" w14:textId="77777777" w:rsidR="007B6C7D" w:rsidRPr="005467D2" w:rsidRDefault="007B6C7D" w:rsidP="00651769">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2FC7062" w14:textId="77777777" w:rsidR="007B6C7D" w:rsidRDefault="007B6C7D" w:rsidP="00651769">
            <w:pPr>
              <w:contextualSpacing/>
              <w:jc w:val="center"/>
              <w:rPr>
                <w:rFonts w:ascii="Times New Roman" w:hAnsi="Times New Roman"/>
                <w:sz w:val="20"/>
                <w:szCs w:val="20"/>
              </w:rPr>
            </w:pPr>
          </w:p>
        </w:tc>
      </w:tr>
      <w:tr w:rsidR="007B6C7D" w14:paraId="0C1A8775"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7C2F93B7" w14:textId="77777777" w:rsidR="007B6C7D" w:rsidRDefault="007B6C7D" w:rsidP="00651769">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842C5AC" w14:textId="77777777" w:rsidR="007B6C7D" w:rsidRDefault="007B6C7D" w:rsidP="00651769">
            <w:pPr>
              <w:contextualSpacing/>
              <w:jc w:val="both"/>
              <w:rPr>
                <w:rFonts w:ascii="Times New Roman" w:hAnsi="Times New Roman"/>
                <w:b/>
                <w:sz w:val="20"/>
                <w:szCs w:val="20"/>
              </w:rPr>
            </w:pPr>
            <w:r>
              <w:rPr>
                <w:rFonts w:ascii="Times New Roman" w:hAnsi="Times New Roman"/>
                <w:b/>
                <w:sz w:val="20"/>
                <w:szCs w:val="20"/>
              </w:rPr>
              <w:t>ASSENTI</w:t>
            </w:r>
          </w:p>
        </w:tc>
        <w:tc>
          <w:tcPr>
            <w:tcW w:w="993" w:type="dxa"/>
            <w:tcBorders>
              <w:top w:val="single" w:sz="4" w:space="0" w:color="auto"/>
              <w:left w:val="single" w:sz="4" w:space="0" w:color="auto"/>
              <w:bottom w:val="single" w:sz="4" w:space="0" w:color="auto"/>
              <w:right w:val="single" w:sz="4" w:space="0" w:color="auto"/>
            </w:tcBorders>
          </w:tcPr>
          <w:p w14:paraId="44A62A6E" w14:textId="77777777" w:rsidR="007B6C7D" w:rsidRDefault="007B6C7D" w:rsidP="00651769">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B69AB9" w14:textId="7DF81124" w:rsidR="007B6C7D" w:rsidRPr="00323237" w:rsidRDefault="00F849A9" w:rsidP="00651769">
            <w:pPr>
              <w:contextualSpacing/>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395A801A" w14:textId="77777777" w:rsidR="007B6C7D" w:rsidRPr="00323237" w:rsidRDefault="007B6C7D" w:rsidP="00651769">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F13791" w14:textId="77777777" w:rsidR="007B6C7D" w:rsidRPr="00323237" w:rsidRDefault="007B6C7D" w:rsidP="00651769">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3ED9283" w14:textId="77777777" w:rsidR="007B6C7D" w:rsidRDefault="007B6C7D" w:rsidP="00651769">
            <w:pPr>
              <w:contextualSpacing/>
              <w:jc w:val="center"/>
              <w:rPr>
                <w:rFonts w:ascii="Times New Roman" w:hAnsi="Times New Roman"/>
                <w:sz w:val="20"/>
                <w:szCs w:val="20"/>
              </w:rPr>
            </w:pPr>
          </w:p>
        </w:tc>
      </w:tr>
      <w:tr w:rsidR="007B6C7D" w14:paraId="3257BB26"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70CB3B23" w14:textId="77777777" w:rsidR="007B6C7D" w:rsidRDefault="007B6C7D" w:rsidP="00651769">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3FA8B14A" w14:textId="77777777" w:rsidR="007B6C7D" w:rsidRDefault="007B6C7D" w:rsidP="00651769">
            <w:pPr>
              <w:contextualSpacing/>
              <w:jc w:val="both"/>
              <w:rPr>
                <w:rFonts w:ascii="Times New Roman" w:hAnsi="Times New Roman"/>
                <w:sz w:val="20"/>
                <w:szCs w:val="20"/>
              </w:rPr>
            </w:pPr>
            <w:r>
              <w:rPr>
                <w:rFonts w:ascii="Times New Roman" w:hAnsi="Times New Roman"/>
                <w:b/>
                <w:sz w:val="20"/>
                <w:szCs w:val="20"/>
              </w:rPr>
              <w:t>ASSENTI GIUSTIFICATI</w:t>
            </w:r>
          </w:p>
        </w:tc>
        <w:tc>
          <w:tcPr>
            <w:tcW w:w="993" w:type="dxa"/>
            <w:tcBorders>
              <w:top w:val="single" w:sz="4" w:space="0" w:color="auto"/>
              <w:left w:val="single" w:sz="4" w:space="0" w:color="auto"/>
              <w:bottom w:val="single" w:sz="4" w:space="0" w:color="auto"/>
              <w:right w:val="single" w:sz="4" w:space="0" w:color="auto"/>
            </w:tcBorders>
          </w:tcPr>
          <w:p w14:paraId="45A63C39" w14:textId="77777777" w:rsidR="007B6C7D" w:rsidRDefault="007B6C7D" w:rsidP="00651769">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613678" w14:textId="77777777" w:rsidR="007B6C7D" w:rsidRPr="00323237" w:rsidRDefault="007B6C7D" w:rsidP="00651769">
            <w:pPr>
              <w:contextualSpacing/>
              <w:jc w:val="center"/>
              <w:rPr>
                <w:rFonts w:ascii="Times New Roman" w:hAnsi="Times New Roman" w:cs="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735250" w14:textId="6602B251" w:rsidR="007B6C7D" w:rsidRPr="00323237" w:rsidRDefault="007B6C7D" w:rsidP="00651769">
            <w:pPr>
              <w:contextualSpacing/>
              <w:jc w:val="center"/>
              <w:rPr>
                <w:rFonts w:ascii="Times New Roman" w:hAnsi="Times New Roman"/>
                <w:b/>
                <w:bCs/>
                <w:sz w:val="20"/>
                <w:szCs w:val="20"/>
              </w:rPr>
            </w:pPr>
            <w:r>
              <w:rPr>
                <w:rFonts w:ascii="Times New Roman" w:hAnsi="Times New Roman"/>
                <w:b/>
                <w:bCs/>
                <w:sz w:val="20"/>
                <w:szCs w:val="20"/>
              </w:rPr>
              <w:t>1</w:t>
            </w:r>
            <w:r w:rsidR="00F849A9">
              <w:rPr>
                <w:rFonts w:ascii="Times New Roman" w:hAnsi="Times New Roman"/>
                <w:b/>
                <w:bCs/>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C29B428" w14:textId="77777777" w:rsidR="007B6C7D" w:rsidRPr="00323237" w:rsidRDefault="007B6C7D" w:rsidP="00651769">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6F14E5A" w14:textId="77777777" w:rsidR="007B6C7D" w:rsidRDefault="007B6C7D" w:rsidP="00651769">
            <w:pPr>
              <w:contextualSpacing/>
              <w:jc w:val="center"/>
              <w:rPr>
                <w:rFonts w:ascii="Times New Roman" w:hAnsi="Times New Roman"/>
                <w:sz w:val="20"/>
                <w:szCs w:val="20"/>
              </w:rPr>
            </w:pPr>
          </w:p>
        </w:tc>
      </w:tr>
      <w:tr w:rsidR="007B6C7D" w14:paraId="3C1310BC" w14:textId="77777777" w:rsidTr="00651769">
        <w:trPr>
          <w:trHeight w:val="113"/>
        </w:trPr>
        <w:tc>
          <w:tcPr>
            <w:tcW w:w="851" w:type="dxa"/>
            <w:tcBorders>
              <w:top w:val="single" w:sz="4" w:space="0" w:color="auto"/>
              <w:left w:val="single" w:sz="4" w:space="0" w:color="auto"/>
              <w:bottom w:val="single" w:sz="4" w:space="0" w:color="auto"/>
              <w:right w:val="single" w:sz="4" w:space="0" w:color="auto"/>
            </w:tcBorders>
          </w:tcPr>
          <w:p w14:paraId="6AB35C38" w14:textId="77777777" w:rsidR="007B6C7D" w:rsidRDefault="007B6C7D" w:rsidP="00651769">
            <w:pPr>
              <w:ind w:left="360"/>
              <w:contextualSpacing/>
              <w:jc w:val="both"/>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7DE5D21E" w14:textId="77777777" w:rsidR="007B6C7D" w:rsidRDefault="007B6C7D" w:rsidP="00651769">
            <w:pPr>
              <w:contextualSpacing/>
              <w:jc w:val="both"/>
              <w:rPr>
                <w:rFonts w:ascii="Times New Roman" w:hAnsi="Times New Roman"/>
                <w:b/>
                <w:sz w:val="20"/>
                <w:szCs w:val="20"/>
              </w:rPr>
            </w:pPr>
            <w:r>
              <w:rPr>
                <w:rFonts w:ascii="Times New Roman" w:hAnsi="Times New Roman"/>
                <w:b/>
                <w:sz w:val="20"/>
                <w:szCs w:val="20"/>
              </w:rPr>
              <w:t xml:space="preserve">PRESENTI  </w:t>
            </w:r>
          </w:p>
        </w:tc>
        <w:tc>
          <w:tcPr>
            <w:tcW w:w="993" w:type="dxa"/>
            <w:tcBorders>
              <w:top w:val="single" w:sz="4" w:space="0" w:color="auto"/>
              <w:left w:val="single" w:sz="4" w:space="0" w:color="auto"/>
              <w:bottom w:val="single" w:sz="4" w:space="0" w:color="auto"/>
              <w:right w:val="single" w:sz="4" w:space="0" w:color="auto"/>
            </w:tcBorders>
          </w:tcPr>
          <w:p w14:paraId="74BAB9D0" w14:textId="77777777" w:rsidR="007B6C7D" w:rsidRDefault="007B6C7D" w:rsidP="00651769">
            <w:pPr>
              <w:contextualSpacing/>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775693" w14:textId="77777777" w:rsidR="007B6C7D" w:rsidRPr="00323237" w:rsidRDefault="007B6C7D" w:rsidP="00651769">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41228B" w14:textId="77777777" w:rsidR="007B6C7D" w:rsidRPr="00323237" w:rsidRDefault="007B6C7D" w:rsidP="00651769">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D6D981" w14:textId="54C04F5E" w:rsidR="007B6C7D" w:rsidRPr="00323237" w:rsidRDefault="007B6C7D" w:rsidP="00651769">
            <w:pPr>
              <w:contextualSpacing/>
              <w:jc w:val="center"/>
              <w:rPr>
                <w:rFonts w:ascii="Times New Roman" w:hAnsi="Times New Roman"/>
                <w:b/>
                <w:bCs/>
                <w:sz w:val="20"/>
                <w:szCs w:val="20"/>
              </w:rPr>
            </w:pPr>
            <w:r>
              <w:rPr>
                <w:rFonts w:ascii="Times New Roman" w:hAnsi="Times New Roman"/>
                <w:b/>
                <w:bCs/>
                <w:sz w:val="20"/>
                <w:szCs w:val="20"/>
              </w:rPr>
              <w:t>11</w:t>
            </w:r>
          </w:p>
        </w:tc>
        <w:tc>
          <w:tcPr>
            <w:tcW w:w="1983" w:type="dxa"/>
            <w:tcBorders>
              <w:top w:val="single" w:sz="4" w:space="0" w:color="auto"/>
              <w:left w:val="single" w:sz="4" w:space="0" w:color="auto"/>
              <w:bottom w:val="single" w:sz="4" w:space="0" w:color="auto"/>
              <w:right w:val="single" w:sz="4" w:space="0" w:color="auto"/>
            </w:tcBorders>
          </w:tcPr>
          <w:p w14:paraId="5D630DBE" w14:textId="77777777" w:rsidR="007B6C7D" w:rsidRDefault="007B6C7D" w:rsidP="00651769">
            <w:pPr>
              <w:contextualSpacing/>
              <w:jc w:val="center"/>
              <w:rPr>
                <w:rFonts w:ascii="Times New Roman" w:hAnsi="Times New Roman"/>
                <w:sz w:val="20"/>
                <w:szCs w:val="20"/>
              </w:rPr>
            </w:pPr>
          </w:p>
        </w:tc>
      </w:tr>
    </w:tbl>
    <w:p w14:paraId="6D44BC0B" w14:textId="58100D8F" w:rsidR="007B6C7D" w:rsidRDefault="007B6C7D" w:rsidP="007B6C7D">
      <w:pPr>
        <w:contextualSpacing/>
        <w:jc w:val="both"/>
        <w:rPr>
          <w:rFonts w:ascii="Times New Roman" w:hAnsi="Times New Roman" w:cs="Times New Roman"/>
          <w:kern w:val="2"/>
          <w:sz w:val="24"/>
          <w:szCs w:val="24"/>
        </w:rPr>
      </w:pPr>
      <w:r w:rsidRPr="00212E76">
        <w:rPr>
          <w:rFonts w:ascii="Times New Roman" w:hAnsi="Times New Roman" w:cs="Times New Roman"/>
          <w:kern w:val="2"/>
          <w:sz w:val="24"/>
          <w:szCs w:val="24"/>
        </w:rPr>
        <w:t>Presied</w:t>
      </w:r>
      <w:r>
        <w:rPr>
          <w:rFonts w:ascii="Times New Roman" w:hAnsi="Times New Roman" w:cs="Times New Roman"/>
          <w:kern w:val="2"/>
          <w:sz w:val="24"/>
          <w:szCs w:val="24"/>
        </w:rPr>
        <w:t>e la seduta la Direttrice, Prof.ssa Maria Angela Sortino.</w:t>
      </w:r>
      <w:r w:rsidRPr="00212E76">
        <w:rPr>
          <w:rFonts w:ascii="Times New Roman" w:hAnsi="Times New Roman" w:cs="Times New Roman"/>
          <w:kern w:val="2"/>
          <w:sz w:val="24"/>
          <w:szCs w:val="24"/>
        </w:rPr>
        <w:t xml:space="preserve"> </w:t>
      </w:r>
      <w:r>
        <w:rPr>
          <w:rFonts w:ascii="Times New Roman" w:hAnsi="Times New Roman" w:cs="Times New Roman"/>
          <w:kern w:val="2"/>
          <w:sz w:val="24"/>
          <w:szCs w:val="24"/>
        </w:rPr>
        <w:t>Il</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Dott. Gaetano Pacino</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nominato con D.D. n. 313 del 27 gennaio 2023 quale responsabile amministrativo-gestionale del </w:t>
      </w:r>
      <w:proofErr w:type="spellStart"/>
      <w:r>
        <w:rPr>
          <w:rFonts w:ascii="Times New Roman" w:hAnsi="Times New Roman" w:cs="Times New Roman"/>
          <w:kern w:val="2"/>
          <w:sz w:val="24"/>
          <w:szCs w:val="24"/>
        </w:rPr>
        <w:t>Biometec</w:t>
      </w:r>
      <w:proofErr w:type="spellEnd"/>
      <w:r w:rsidRPr="00430505">
        <w:rPr>
          <w:rFonts w:ascii="Times New Roman" w:hAnsi="Times New Roman" w:cs="Times New Roman"/>
          <w:kern w:val="2"/>
          <w:sz w:val="24"/>
          <w:szCs w:val="24"/>
        </w:rPr>
        <w:t>, svolge la funzione di segretario verbalizzante</w:t>
      </w:r>
      <w:r w:rsidRPr="00212E76">
        <w:rPr>
          <w:rFonts w:ascii="Times New Roman" w:hAnsi="Times New Roman" w:cs="Times New Roman"/>
          <w:kern w:val="2"/>
          <w:sz w:val="24"/>
          <w:szCs w:val="24"/>
        </w:rPr>
        <w:t xml:space="preserve">. </w:t>
      </w:r>
      <w:r w:rsidR="000F1875">
        <w:rPr>
          <w:rFonts w:ascii="Times New Roman" w:hAnsi="Times New Roman" w:cs="Times New Roman"/>
          <w:kern w:val="2"/>
          <w:sz w:val="24"/>
          <w:szCs w:val="24"/>
        </w:rPr>
        <w:t>L</w:t>
      </w:r>
      <w:r>
        <w:rPr>
          <w:rFonts w:ascii="Times New Roman" w:hAnsi="Times New Roman" w:cs="Times New Roman"/>
          <w:kern w:val="2"/>
          <w:sz w:val="24"/>
          <w:szCs w:val="24"/>
        </w:rPr>
        <w:t>a</w:t>
      </w:r>
      <w:r w:rsidRPr="00212E76">
        <w:rPr>
          <w:rFonts w:ascii="Times New Roman" w:hAnsi="Times New Roman" w:cs="Times New Roman"/>
          <w:kern w:val="2"/>
          <w:sz w:val="24"/>
          <w:szCs w:val="24"/>
        </w:rPr>
        <w:t xml:space="preserve"> D</w:t>
      </w:r>
      <w:r>
        <w:rPr>
          <w:rFonts w:ascii="Times New Roman" w:hAnsi="Times New Roman" w:cs="Times New Roman"/>
          <w:kern w:val="2"/>
          <w:sz w:val="24"/>
          <w:szCs w:val="24"/>
        </w:rPr>
        <w:t>irettrice apre l</w:t>
      </w:r>
      <w:r w:rsidR="000F1875">
        <w:rPr>
          <w:rFonts w:ascii="Times New Roman" w:hAnsi="Times New Roman" w:cs="Times New Roman"/>
          <w:kern w:val="2"/>
          <w:sz w:val="24"/>
          <w:szCs w:val="24"/>
        </w:rPr>
        <w:t>’adunanza</w:t>
      </w:r>
      <w:r>
        <w:rPr>
          <w:rFonts w:ascii="Times New Roman" w:hAnsi="Times New Roman" w:cs="Times New Roman"/>
          <w:kern w:val="2"/>
          <w:sz w:val="24"/>
          <w:szCs w:val="24"/>
        </w:rPr>
        <w:t xml:space="preserve"> alle ore</w:t>
      </w:r>
      <w:r w:rsidR="000F1875">
        <w:rPr>
          <w:rFonts w:ascii="Times New Roman" w:hAnsi="Times New Roman" w:cs="Times New Roman"/>
          <w:kern w:val="2"/>
          <w:sz w:val="24"/>
          <w:szCs w:val="24"/>
        </w:rPr>
        <w:t xml:space="preserve"> 15</w:t>
      </w:r>
      <w:r w:rsidR="00685051">
        <w:rPr>
          <w:rFonts w:ascii="Times New Roman" w:hAnsi="Times New Roman" w:cs="Times New Roman"/>
          <w:kern w:val="2"/>
          <w:sz w:val="24"/>
          <w:szCs w:val="24"/>
        </w:rPr>
        <w:t xml:space="preserve"> in seduta ristretta ai professori di I fascia</w:t>
      </w:r>
      <w:r w:rsidR="000F1875">
        <w:rPr>
          <w:rFonts w:ascii="Times New Roman" w:hAnsi="Times New Roman" w:cs="Times New Roman"/>
          <w:kern w:val="2"/>
          <w:sz w:val="24"/>
          <w:szCs w:val="24"/>
        </w:rPr>
        <w:t xml:space="preserve">, ma constatata l’insussistenza del numero legale dichiara chiusa la </w:t>
      </w:r>
      <w:r w:rsidR="00685051">
        <w:rPr>
          <w:rFonts w:ascii="Times New Roman" w:hAnsi="Times New Roman" w:cs="Times New Roman"/>
          <w:kern w:val="2"/>
          <w:sz w:val="24"/>
          <w:szCs w:val="24"/>
        </w:rPr>
        <w:t xml:space="preserve">predetta </w:t>
      </w:r>
      <w:r w:rsidR="000F1875">
        <w:rPr>
          <w:rFonts w:ascii="Times New Roman" w:hAnsi="Times New Roman" w:cs="Times New Roman"/>
          <w:kern w:val="2"/>
          <w:sz w:val="24"/>
          <w:szCs w:val="24"/>
        </w:rPr>
        <w:lastRenderedPageBreak/>
        <w:t>seduta alle ore 15 e venti. Il punto all’</w:t>
      </w:r>
      <w:proofErr w:type="spellStart"/>
      <w:r w:rsidR="000F1875">
        <w:rPr>
          <w:rFonts w:ascii="Times New Roman" w:hAnsi="Times New Roman" w:cs="Times New Roman"/>
          <w:kern w:val="2"/>
          <w:sz w:val="24"/>
          <w:szCs w:val="24"/>
        </w:rPr>
        <w:t>O.d.G.</w:t>
      </w:r>
      <w:proofErr w:type="spellEnd"/>
      <w:r w:rsidR="000F1875">
        <w:rPr>
          <w:rFonts w:ascii="Times New Roman" w:hAnsi="Times New Roman" w:cs="Times New Roman"/>
          <w:kern w:val="2"/>
          <w:sz w:val="24"/>
          <w:szCs w:val="24"/>
        </w:rPr>
        <w:t xml:space="preserve"> viene, pertanto, rinviato alla prossima riunione utile del Consiglio del </w:t>
      </w:r>
      <w:proofErr w:type="spellStart"/>
      <w:r w:rsidR="000F1875">
        <w:rPr>
          <w:rFonts w:ascii="Times New Roman" w:hAnsi="Times New Roman" w:cs="Times New Roman"/>
          <w:kern w:val="2"/>
          <w:sz w:val="24"/>
          <w:szCs w:val="24"/>
        </w:rPr>
        <w:t>Biometec</w:t>
      </w:r>
      <w:proofErr w:type="spellEnd"/>
      <w:r w:rsidR="000F1875">
        <w:rPr>
          <w:rFonts w:ascii="Times New Roman" w:hAnsi="Times New Roman" w:cs="Times New Roman"/>
          <w:kern w:val="2"/>
          <w:sz w:val="24"/>
          <w:szCs w:val="24"/>
        </w:rPr>
        <w:t>.</w:t>
      </w:r>
    </w:p>
    <w:p w14:paraId="1E8717D6" w14:textId="77777777" w:rsidR="0096439A" w:rsidRDefault="0096439A" w:rsidP="00F222EB">
      <w:pPr>
        <w:pStyle w:val="Rientrocorpodeltesto"/>
        <w:spacing w:before="0" w:beforeAutospacing="0" w:after="0" w:afterAutospacing="0"/>
        <w:ind w:left="0"/>
        <w:jc w:val="both"/>
        <w:rPr>
          <w:color w:val="000000"/>
        </w:rPr>
      </w:pPr>
    </w:p>
    <w:p w14:paraId="153B0818" w14:textId="6EDFF2F1" w:rsidR="0096439A" w:rsidRDefault="00B27732" w:rsidP="0096439A">
      <w:pPr>
        <w:pStyle w:val="Rientrocorpodeltesto"/>
        <w:spacing w:before="0" w:beforeAutospacing="0" w:after="0" w:afterAutospacing="0"/>
        <w:ind w:left="0"/>
        <w:jc w:val="both"/>
        <w:rPr>
          <w:color w:val="000000"/>
        </w:rPr>
      </w:pPr>
      <w:r>
        <w:rPr>
          <w:color w:val="000000"/>
        </w:rPr>
        <w:t xml:space="preserve">Alle ore 15:30 la seduta viene aperta a tutti i componenti del Consiglio per </w:t>
      </w:r>
      <w:r w:rsidR="00A13F6B">
        <w:rPr>
          <w:color w:val="000000"/>
        </w:rPr>
        <w:t>discutere e deliberare sul seguente</w:t>
      </w:r>
      <w:r w:rsidR="0096439A">
        <w:rPr>
          <w:color w:val="000000"/>
        </w:rPr>
        <w:t xml:space="preserve"> </w:t>
      </w:r>
      <w:proofErr w:type="spellStart"/>
      <w:r w:rsidR="0096439A">
        <w:rPr>
          <w:color w:val="000000"/>
        </w:rPr>
        <w:t>O.d.G.</w:t>
      </w:r>
      <w:proofErr w:type="spellEnd"/>
      <w:r w:rsidR="0096439A">
        <w:rPr>
          <w:color w:val="000000"/>
        </w:rPr>
        <w:t xml:space="preserve"> successivamente modificato per l’inserimento di ulteriori punti come comunicato entro i termini previsti con nota prot. 370344 del 20 novembre 2024</w:t>
      </w:r>
      <w:r w:rsidR="0096439A" w:rsidRPr="00430505">
        <w:rPr>
          <w:color w:val="000000"/>
        </w:rPr>
        <w:t xml:space="preserve"> </w:t>
      </w:r>
      <w:r w:rsidR="00CC3198">
        <w:rPr>
          <w:color w:val="000000"/>
        </w:rPr>
        <w:t xml:space="preserve">e per la riformulazione del punto 4.2 </w:t>
      </w:r>
      <w:r w:rsidR="0096439A" w:rsidRPr="00430505">
        <w:rPr>
          <w:color w:val="000000"/>
        </w:rPr>
        <w:t>(tra parentesi è indicato il nome del docente relatore)</w:t>
      </w:r>
      <w:r w:rsidR="0096439A">
        <w:rPr>
          <w:color w:val="000000"/>
        </w:rPr>
        <w:t>:</w:t>
      </w:r>
    </w:p>
    <w:p w14:paraId="21B2044C" w14:textId="77777777" w:rsidR="000F1875" w:rsidRDefault="000F1875" w:rsidP="009B64CC">
      <w:pPr>
        <w:contextualSpacing/>
        <w:jc w:val="both"/>
        <w:rPr>
          <w:rFonts w:ascii="Times New Roman" w:eastAsia="Times New Roman" w:hAnsi="Times New Roman" w:cs="Times New Roman"/>
          <w:b/>
          <w:sz w:val="24"/>
          <w:szCs w:val="24"/>
          <w:lang w:eastAsia="it-IT"/>
        </w:rPr>
      </w:pPr>
    </w:p>
    <w:p w14:paraId="078DB123" w14:textId="76E3F16E" w:rsidR="009B64CC" w:rsidRPr="00A34875" w:rsidRDefault="009B64CC" w:rsidP="009B64CC">
      <w:pPr>
        <w:contextualSpacing/>
        <w:jc w:val="both"/>
        <w:rPr>
          <w:rFonts w:ascii="Times New Roman" w:eastAsia="Times New Roman" w:hAnsi="Times New Roman" w:cs="Times New Roman"/>
          <w:b/>
          <w:sz w:val="24"/>
          <w:szCs w:val="24"/>
          <w:lang w:eastAsia="it-IT"/>
        </w:rPr>
      </w:pPr>
      <w:r w:rsidRPr="00A34875">
        <w:rPr>
          <w:rFonts w:ascii="Times New Roman" w:eastAsia="Times New Roman" w:hAnsi="Times New Roman" w:cs="Times New Roman"/>
          <w:b/>
          <w:sz w:val="24"/>
          <w:szCs w:val="24"/>
          <w:lang w:eastAsia="it-IT"/>
        </w:rPr>
        <w:t>1.</w:t>
      </w:r>
      <w:r>
        <w:rPr>
          <w:rFonts w:ascii="Times New Roman" w:eastAsia="Times New Roman" w:hAnsi="Times New Roman" w:cs="Times New Roman"/>
          <w:b/>
          <w:sz w:val="24"/>
          <w:szCs w:val="24"/>
          <w:lang w:eastAsia="it-IT"/>
        </w:rPr>
        <w:t xml:space="preserve"> </w:t>
      </w:r>
      <w:r w:rsidRPr="00A34875">
        <w:rPr>
          <w:rFonts w:ascii="Times New Roman" w:eastAsia="Times New Roman" w:hAnsi="Times New Roman" w:cs="Times New Roman"/>
          <w:b/>
          <w:sz w:val="24"/>
          <w:szCs w:val="24"/>
          <w:lang w:eastAsia="it-IT"/>
        </w:rPr>
        <w:t>Comunicazione della Direttrice</w:t>
      </w:r>
    </w:p>
    <w:p w14:paraId="61D13F44" w14:textId="77777777" w:rsidR="009B64CC" w:rsidRDefault="009B64CC" w:rsidP="009B64CC">
      <w:pPr>
        <w:contextualSpacing/>
        <w:rPr>
          <w:rFonts w:ascii="Times New Roman" w:hAnsi="Times New Roman" w:cs="Times New Roman"/>
          <w:sz w:val="24"/>
          <w:szCs w:val="24"/>
          <w:lang w:eastAsia="it-IT"/>
        </w:rPr>
      </w:pPr>
      <w:r w:rsidRPr="00A34875">
        <w:rPr>
          <w:rFonts w:ascii="Times New Roman" w:hAnsi="Times New Roman" w:cs="Times New Roman"/>
          <w:sz w:val="24"/>
          <w:szCs w:val="24"/>
          <w:lang w:eastAsia="it-IT"/>
        </w:rPr>
        <w:t>1.1. Commissione criteri</w:t>
      </w:r>
      <w:r>
        <w:rPr>
          <w:rFonts w:ascii="Times New Roman" w:hAnsi="Times New Roman" w:cs="Times New Roman"/>
          <w:sz w:val="24"/>
          <w:szCs w:val="24"/>
          <w:lang w:eastAsia="it-IT"/>
        </w:rPr>
        <w:t xml:space="preserve"> per </w:t>
      </w:r>
      <w:r w:rsidRPr="00A34875">
        <w:rPr>
          <w:rFonts w:ascii="Times New Roman" w:hAnsi="Times New Roman" w:cs="Times New Roman"/>
          <w:sz w:val="24"/>
          <w:szCs w:val="24"/>
          <w:lang w:eastAsia="it-IT"/>
        </w:rPr>
        <w:t>ricercatori in tenure track- R</w:t>
      </w:r>
      <w:r>
        <w:rPr>
          <w:rFonts w:ascii="Times New Roman" w:hAnsi="Times New Roman" w:cs="Times New Roman"/>
          <w:sz w:val="24"/>
          <w:szCs w:val="24"/>
          <w:lang w:eastAsia="it-IT"/>
        </w:rPr>
        <w:t>TT</w:t>
      </w:r>
    </w:p>
    <w:p w14:paraId="3374EC58"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1.2. Assegnazione punti organico</w:t>
      </w:r>
    </w:p>
    <w:p w14:paraId="279BC13D" w14:textId="77777777" w:rsidR="009B64CC" w:rsidRDefault="009B64CC" w:rsidP="009B64CC">
      <w:pPr>
        <w:contextualSpacing/>
        <w:jc w:val="both"/>
        <w:rPr>
          <w:rFonts w:ascii="Times New Roman" w:eastAsia="Times New Roman" w:hAnsi="Times New Roman" w:cs="Times New Roman"/>
          <w:b/>
          <w:sz w:val="24"/>
          <w:szCs w:val="24"/>
          <w:lang w:eastAsia="it-IT"/>
        </w:rPr>
      </w:pPr>
      <w:r w:rsidRPr="00111633">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111633">
        <w:rPr>
          <w:rFonts w:ascii="Times New Roman" w:eastAsia="Times New Roman" w:hAnsi="Times New Roman" w:cs="Times New Roman"/>
          <w:b/>
          <w:sz w:val="24"/>
          <w:szCs w:val="24"/>
          <w:lang w:eastAsia="it-IT"/>
        </w:rPr>
        <w:t>Questioni di carattere generale</w:t>
      </w:r>
    </w:p>
    <w:p w14:paraId="1D510FC3" w14:textId="77777777" w:rsidR="009B64CC" w:rsidRDefault="009B64CC" w:rsidP="009B64CC">
      <w:pPr>
        <w:jc w:val="both"/>
        <w:rPr>
          <w:rFonts w:ascii="Times New Roman" w:hAnsi="Times New Roman"/>
          <w:sz w:val="24"/>
          <w:szCs w:val="24"/>
        </w:rPr>
      </w:pPr>
      <w:r>
        <w:rPr>
          <w:rFonts w:ascii="Times New Roman" w:hAnsi="Times New Roman"/>
          <w:sz w:val="24"/>
          <w:szCs w:val="24"/>
        </w:rPr>
        <w:t>2.1. Discarico inventariale</w:t>
      </w:r>
    </w:p>
    <w:p w14:paraId="49D67412" w14:textId="77777777" w:rsidR="009B64CC" w:rsidRDefault="009B64CC" w:rsidP="009B64CC">
      <w:pPr>
        <w:jc w:val="both"/>
        <w:rPr>
          <w:rFonts w:ascii="Times New Roman" w:hAnsi="Times New Roman"/>
          <w:sz w:val="24"/>
          <w:szCs w:val="24"/>
        </w:rPr>
      </w:pPr>
      <w:r>
        <w:rPr>
          <w:rFonts w:ascii="Times New Roman" w:eastAsia="Times New Roman" w:hAnsi="Times New Roman" w:cs="Times New Roman"/>
          <w:bCs/>
          <w:sz w:val="24"/>
          <w:szCs w:val="24"/>
          <w:lang w:eastAsia="it-IT"/>
        </w:rPr>
        <w:t>2.2. Ratifica r</w:t>
      </w:r>
      <w:r>
        <w:rPr>
          <w:rFonts w:ascii="Times New Roman" w:hAnsi="Times New Roman"/>
          <w:sz w:val="24"/>
          <w:szCs w:val="24"/>
        </w:rPr>
        <w:t>ichiesta di autorizzazione all’attivazione di n. 1 procedura per l’acquisto di animali da laboratorio nell’ambito del progetto PRIN 2020 (Prof.ssa D. Puzzo)</w:t>
      </w:r>
    </w:p>
    <w:p w14:paraId="432FB446" w14:textId="77777777" w:rsidR="009B64CC" w:rsidRDefault="009B64CC" w:rsidP="009B64CC">
      <w:pPr>
        <w:jc w:val="both"/>
        <w:rPr>
          <w:rFonts w:ascii="Times New Roman" w:hAnsi="Times New Roman"/>
          <w:sz w:val="24"/>
          <w:szCs w:val="24"/>
        </w:rPr>
      </w:pPr>
      <w:r>
        <w:rPr>
          <w:rFonts w:ascii="Times New Roman" w:hAnsi="Times New Roman"/>
          <w:sz w:val="24"/>
          <w:szCs w:val="24"/>
        </w:rPr>
        <w:t>2.3.</w:t>
      </w:r>
      <w:r w:rsidRPr="00C700B4">
        <w:rPr>
          <w:rFonts w:ascii="Times New Roman" w:hAnsi="Times New Roman"/>
          <w:bCs/>
          <w:sz w:val="24"/>
          <w:szCs w:val="24"/>
        </w:rPr>
        <w:t xml:space="preserve"> </w:t>
      </w:r>
      <w:r w:rsidRPr="00C700B4">
        <w:rPr>
          <w:rFonts w:ascii="Times New Roman" w:hAnsi="Times New Roman"/>
          <w:sz w:val="24"/>
          <w:szCs w:val="24"/>
        </w:rPr>
        <w:t xml:space="preserve">Approvazione richieste per l’utilizzo del budget assegnato al </w:t>
      </w:r>
      <w:proofErr w:type="spellStart"/>
      <w:r w:rsidRPr="00C700B4">
        <w:rPr>
          <w:rFonts w:ascii="Times New Roman" w:hAnsi="Times New Roman"/>
          <w:sz w:val="24"/>
          <w:szCs w:val="24"/>
        </w:rPr>
        <w:t>Biometec</w:t>
      </w:r>
      <w:proofErr w:type="spellEnd"/>
      <w:r w:rsidRPr="00C700B4">
        <w:rPr>
          <w:rFonts w:ascii="Times New Roman" w:hAnsi="Times New Roman"/>
          <w:sz w:val="24"/>
          <w:szCs w:val="24"/>
        </w:rPr>
        <w:t xml:space="preserve"> nell’ambito del Programma di Ateneo sulla Mobilità Internazionale dei docenti, anno 2024</w:t>
      </w:r>
    </w:p>
    <w:p w14:paraId="1823C430" w14:textId="77777777" w:rsidR="009B64CC" w:rsidRDefault="009B64CC" w:rsidP="009B64CC">
      <w:pPr>
        <w:jc w:val="both"/>
        <w:rPr>
          <w:rFonts w:ascii="Times New Roman" w:hAnsi="Times New Roman"/>
          <w:sz w:val="24"/>
          <w:szCs w:val="24"/>
        </w:rPr>
      </w:pPr>
      <w:r>
        <w:rPr>
          <w:rFonts w:ascii="Times New Roman" w:hAnsi="Times New Roman"/>
          <w:sz w:val="24"/>
          <w:szCs w:val="24"/>
        </w:rPr>
        <w:t xml:space="preserve">2.4. Ratifica programmazione costi quote premiali D ed E, nell’ambito del </w:t>
      </w:r>
      <w:proofErr w:type="spellStart"/>
      <w:r>
        <w:rPr>
          <w:rFonts w:ascii="Times New Roman" w:hAnsi="Times New Roman"/>
          <w:sz w:val="24"/>
          <w:szCs w:val="24"/>
        </w:rPr>
        <w:t>PIAno</w:t>
      </w:r>
      <w:proofErr w:type="spellEnd"/>
      <w:r>
        <w:rPr>
          <w:rFonts w:ascii="Times New Roman" w:hAnsi="Times New Roman"/>
          <w:sz w:val="24"/>
          <w:szCs w:val="24"/>
        </w:rPr>
        <w:t xml:space="preserve"> di </w:t>
      </w:r>
      <w:proofErr w:type="spellStart"/>
      <w:r>
        <w:rPr>
          <w:rFonts w:ascii="Times New Roman" w:hAnsi="Times New Roman"/>
          <w:sz w:val="24"/>
          <w:szCs w:val="24"/>
        </w:rPr>
        <w:t>inCEntivi</w:t>
      </w:r>
      <w:proofErr w:type="spellEnd"/>
      <w:r>
        <w:rPr>
          <w:rFonts w:ascii="Times New Roman" w:hAnsi="Times New Roman"/>
          <w:sz w:val="24"/>
          <w:szCs w:val="24"/>
        </w:rPr>
        <w:t xml:space="preserve"> per la Ricerca di Ateneo 2020/2022 – Linea di intervento 2 “Ricerca di dipartimento”</w:t>
      </w:r>
    </w:p>
    <w:p w14:paraId="2F2A285A" w14:textId="77777777" w:rsidR="009B64CC" w:rsidRDefault="009B64CC" w:rsidP="009B64CC">
      <w:pPr>
        <w:jc w:val="both"/>
        <w:rPr>
          <w:rFonts w:ascii="Times New Roman" w:hAnsi="Times New Roman"/>
          <w:sz w:val="24"/>
          <w:szCs w:val="24"/>
        </w:rPr>
      </w:pPr>
      <w:r>
        <w:rPr>
          <w:rFonts w:ascii="Times New Roman" w:hAnsi="Times New Roman"/>
          <w:sz w:val="24"/>
          <w:szCs w:val="24"/>
        </w:rPr>
        <w:t xml:space="preserve">2.5. Richiesta di autorizzazione all’attivazione della procedura per l’acquisto di strumentazione </w:t>
      </w:r>
      <w:r w:rsidRPr="00AB53A5">
        <w:rPr>
          <w:rFonts w:ascii="Times New Roman" w:hAnsi="Times New Roman"/>
          <w:sz w:val="24"/>
          <w:szCs w:val="24"/>
        </w:rPr>
        <w:t xml:space="preserve">per </w:t>
      </w:r>
      <w:proofErr w:type="spellStart"/>
      <w:r>
        <w:rPr>
          <w:rFonts w:ascii="Times New Roman" w:hAnsi="Times New Roman"/>
          <w:sz w:val="24"/>
          <w:szCs w:val="24"/>
        </w:rPr>
        <w:t>Vibratomo</w:t>
      </w:r>
      <w:proofErr w:type="spellEnd"/>
      <w:r>
        <w:rPr>
          <w:rFonts w:ascii="Times New Roman" w:hAnsi="Times New Roman"/>
          <w:sz w:val="24"/>
          <w:szCs w:val="24"/>
        </w:rPr>
        <w:t xml:space="preserve"> per il taglio di tessuti freschi</w:t>
      </w:r>
      <w:r w:rsidRPr="00AB53A5">
        <w:rPr>
          <w:rFonts w:ascii="Times New Roman" w:hAnsi="Times New Roman"/>
          <w:sz w:val="24"/>
          <w:szCs w:val="24"/>
        </w:rPr>
        <w:t xml:space="preserve"> nell'ambito del Progetto "ANTHEM" PNRR - PNC </w:t>
      </w:r>
      <w:proofErr w:type="spellStart"/>
      <w:r w:rsidRPr="00AB53A5">
        <w:rPr>
          <w:rFonts w:ascii="Times New Roman" w:hAnsi="Times New Roman"/>
          <w:sz w:val="24"/>
          <w:szCs w:val="24"/>
        </w:rPr>
        <w:t>Spoke</w:t>
      </w:r>
      <w:proofErr w:type="spellEnd"/>
      <w:r w:rsidRPr="00AB53A5">
        <w:rPr>
          <w:rFonts w:ascii="Times New Roman" w:hAnsi="Times New Roman"/>
          <w:sz w:val="24"/>
          <w:szCs w:val="24"/>
        </w:rPr>
        <w:t xml:space="preserve"> 4 – CUP B53C22006590001 – Lotto 4</w:t>
      </w:r>
      <w:r>
        <w:rPr>
          <w:rFonts w:ascii="Times New Roman" w:hAnsi="Times New Roman"/>
          <w:sz w:val="24"/>
          <w:szCs w:val="24"/>
        </w:rPr>
        <w:t xml:space="preserve"> (Prof. G. Li Volti)</w:t>
      </w:r>
    </w:p>
    <w:p w14:paraId="7F5AC009" w14:textId="77777777" w:rsidR="009B64CC" w:rsidRDefault="009B64CC" w:rsidP="009B64CC">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2.6. Rettifica richiesta</w:t>
      </w:r>
      <w:r w:rsidRPr="00560BE6">
        <w:rPr>
          <w:rFonts w:ascii="Times New Roman" w:eastAsia="Times New Roman" w:hAnsi="Times New Roman" w:cs="Times New Roman"/>
          <w:bCs/>
          <w:sz w:val="24"/>
          <w:szCs w:val="24"/>
          <w:lang w:eastAsia="it-IT"/>
        </w:rPr>
        <w:t xml:space="preserve"> di autorizzazione all’attivazione di n. 1 procedura per la stipula di un contratto di noleggio per un microscopio per elettrofisiologia (patch </w:t>
      </w:r>
      <w:proofErr w:type="spellStart"/>
      <w:r w:rsidRPr="00560BE6">
        <w:rPr>
          <w:rFonts w:ascii="Times New Roman" w:eastAsia="Times New Roman" w:hAnsi="Times New Roman" w:cs="Times New Roman"/>
          <w:bCs/>
          <w:sz w:val="24"/>
          <w:szCs w:val="24"/>
          <w:lang w:eastAsia="it-IT"/>
        </w:rPr>
        <w:t>clamp</w:t>
      </w:r>
      <w:proofErr w:type="spellEnd"/>
      <w:r w:rsidRPr="00560BE6">
        <w:rPr>
          <w:rFonts w:ascii="Times New Roman" w:eastAsia="Times New Roman" w:hAnsi="Times New Roman" w:cs="Times New Roman"/>
          <w:bCs/>
          <w:sz w:val="24"/>
          <w:szCs w:val="24"/>
          <w:lang w:eastAsia="it-IT"/>
        </w:rPr>
        <w:t>), nell’ambito del progetto PRIN 2022 PNRR (Prof.ssa L. Ciranna)</w:t>
      </w:r>
    </w:p>
    <w:p w14:paraId="57861413" w14:textId="77777777" w:rsidR="009B64CC" w:rsidRPr="00560BE6" w:rsidRDefault="009B64CC" w:rsidP="009B64CC">
      <w:pPr>
        <w:jc w:val="both"/>
        <w:rPr>
          <w:rFonts w:ascii="Times New Roman" w:eastAsia="Times New Roman" w:hAnsi="Times New Roman" w:cs="Times New Roman"/>
          <w:bCs/>
          <w:sz w:val="24"/>
          <w:szCs w:val="24"/>
          <w:lang w:eastAsia="it-IT"/>
        </w:rPr>
      </w:pPr>
      <w:r w:rsidRPr="00CF41CB">
        <w:rPr>
          <w:rFonts w:ascii="Times New Roman" w:eastAsia="Times New Roman" w:hAnsi="Times New Roman" w:cs="Times New Roman"/>
          <w:bCs/>
          <w:sz w:val="24"/>
          <w:szCs w:val="24"/>
          <w:lang w:eastAsia="it-IT"/>
        </w:rPr>
        <w:t>2.7. Richiesta di autorizzazione all’attivazione di n. 1 procedura per l’acquisto di materiale di laboratorio per biologia molecolare</w:t>
      </w:r>
      <w:r>
        <w:rPr>
          <w:rFonts w:ascii="Times New Roman" w:eastAsia="Times New Roman" w:hAnsi="Times New Roman" w:cs="Times New Roman"/>
          <w:bCs/>
          <w:sz w:val="24"/>
          <w:szCs w:val="24"/>
          <w:lang w:eastAsia="it-IT"/>
        </w:rPr>
        <w:t xml:space="preserve">, nell’ambito del progetto PNRR CN3 National Center for Gene Therapy and </w:t>
      </w:r>
      <w:proofErr w:type="spellStart"/>
      <w:r>
        <w:rPr>
          <w:rFonts w:ascii="Times New Roman" w:eastAsia="Times New Roman" w:hAnsi="Times New Roman" w:cs="Times New Roman"/>
          <w:bCs/>
          <w:sz w:val="24"/>
          <w:szCs w:val="24"/>
          <w:lang w:eastAsia="it-IT"/>
        </w:rPr>
        <w:t>Drugs</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based</w:t>
      </w:r>
      <w:proofErr w:type="spellEnd"/>
      <w:r>
        <w:rPr>
          <w:rFonts w:ascii="Times New Roman" w:eastAsia="Times New Roman" w:hAnsi="Times New Roman" w:cs="Times New Roman"/>
          <w:bCs/>
          <w:sz w:val="24"/>
          <w:szCs w:val="24"/>
          <w:lang w:eastAsia="it-IT"/>
        </w:rPr>
        <w:t xml:space="preserve"> on RNA Technology</w:t>
      </w:r>
      <w:r w:rsidRPr="00CF41CB">
        <w:rPr>
          <w:rFonts w:ascii="Times New Roman" w:eastAsia="Times New Roman" w:hAnsi="Times New Roman" w:cs="Times New Roman"/>
          <w:bCs/>
          <w:sz w:val="24"/>
          <w:szCs w:val="24"/>
          <w:lang w:eastAsia="it-IT"/>
        </w:rPr>
        <w:t xml:space="preserve"> (Prof. V. De Pinto)</w:t>
      </w:r>
    </w:p>
    <w:p w14:paraId="4DBD1204" w14:textId="77777777" w:rsidR="009B64CC" w:rsidRDefault="009B64CC" w:rsidP="009B64CC">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6968F99E" w14:textId="77777777" w:rsidR="009B64CC" w:rsidRDefault="009B64CC" w:rsidP="009B64CC">
      <w:pPr>
        <w:contextualSpacing/>
        <w:jc w:val="both"/>
        <w:rPr>
          <w:rFonts w:ascii="Times New Roman" w:eastAsia="Times New Roman" w:hAnsi="Times New Roman" w:cs="Times New Roman"/>
          <w:sz w:val="24"/>
          <w:szCs w:val="24"/>
        </w:rPr>
      </w:pPr>
      <w:r w:rsidRPr="00164E00">
        <w:rPr>
          <w:rFonts w:ascii="Times New Roman" w:eastAsia="Times New Roman" w:hAnsi="Times New Roman" w:cs="Times New Roman"/>
          <w:bCs/>
          <w:sz w:val="24"/>
          <w:szCs w:val="24"/>
          <w:lang w:eastAsia="it-IT"/>
        </w:rPr>
        <w:t>3.1.</w:t>
      </w:r>
      <w:r>
        <w:rPr>
          <w:rFonts w:ascii="Times New Roman" w:eastAsia="Times New Roman" w:hAnsi="Times New Roman" w:cs="Times New Roman"/>
          <w:bCs/>
          <w:sz w:val="24"/>
          <w:szCs w:val="24"/>
          <w:lang w:eastAsia="it-IT"/>
        </w:rPr>
        <w:t xml:space="preserve"> Ratifica richiesta </w:t>
      </w:r>
      <w:r>
        <w:rPr>
          <w:rFonts w:ascii="Times New Roman" w:eastAsia="Times New Roman" w:hAnsi="Times New Roman" w:cs="Times New Roman"/>
          <w:bCs/>
          <w:sz w:val="24"/>
          <w:szCs w:val="24"/>
        </w:rPr>
        <w:t xml:space="preserve">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ai dottori Martos </w:t>
      </w:r>
      <w:proofErr w:type="spellStart"/>
      <w:r>
        <w:rPr>
          <w:rFonts w:ascii="Times New Roman" w:eastAsia="Times New Roman" w:hAnsi="Times New Roman" w:cs="Times New Roman"/>
          <w:sz w:val="24"/>
          <w:szCs w:val="24"/>
        </w:rPr>
        <w:t>Jamai</w:t>
      </w:r>
      <w:proofErr w:type="spellEnd"/>
      <w:r>
        <w:rPr>
          <w:rFonts w:ascii="Times New Roman" w:eastAsia="Times New Roman" w:hAnsi="Times New Roman" w:cs="Times New Roman"/>
          <w:sz w:val="24"/>
          <w:szCs w:val="24"/>
        </w:rPr>
        <w:t xml:space="preserve"> e Monica Rodriguez Segura nel ruolo di </w:t>
      </w:r>
      <w:r w:rsidRPr="00DA7F85">
        <w:rPr>
          <w:rFonts w:ascii="Times New Roman" w:eastAsia="Times New Roman" w:hAnsi="Times New Roman" w:cs="Times New Roman"/>
          <w:sz w:val="24"/>
          <w:szCs w:val="24"/>
        </w:rPr>
        <w:t>Visitor</w:t>
      </w:r>
      <w:r>
        <w:rPr>
          <w:rFonts w:ascii="Times New Roman" w:eastAsia="Times New Roman" w:hAnsi="Times New Roman" w:cs="Times New Roman"/>
          <w:sz w:val="24"/>
          <w:szCs w:val="24"/>
        </w:rPr>
        <w:t xml:space="preserve"> (Prof. M. Ragusa)</w:t>
      </w:r>
    </w:p>
    <w:p w14:paraId="7B3D1E40"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Ratifica richiesta di autorizzazione alla partecipazione al bando D.R. 4337 del 15 ottobre 2024 per la selezione pubblica per la copertura dell’insegnamento di “Biologia generale e biologia dei microrganismi, modulo Biologia generale e Applicata, nell’ambito del Corso di Laurea in Biotecnologie, assegnista di ricerca, Dott.ssa A. Caponnetto</w:t>
      </w:r>
    </w:p>
    <w:p w14:paraId="72BE871E" w14:textId="77777777" w:rsidR="009B64CC" w:rsidRPr="003F14A8" w:rsidRDefault="009B64CC" w:rsidP="009B64CC">
      <w:pPr>
        <w:contextualSpacing/>
        <w:jc w:val="both"/>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rPr>
        <w:t xml:space="preserve">3.3. </w:t>
      </w:r>
      <w:r>
        <w:rPr>
          <w:rFonts w:ascii="Times New Roman" w:eastAsia="Times New Roman" w:hAnsi="Times New Roman" w:cs="Times New Roman"/>
          <w:bCs/>
          <w:sz w:val="24"/>
          <w:szCs w:val="24"/>
        </w:rPr>
        <w:t xml:space="preserve">Richiesta di autorizzazione all’anticipazione fondi del Progetto PNRR Salute M6C2I2.1 dal titolo “A </w:t>
      </w:r>
      <w:proofErr w:type="spellStart"/>
      <w:r>
        <w:rPr>
          <w:rFonts w:ascii="Times New Roman" w:eastAsia="Times New Roman" w:hAnsi="Times New Roman" w:cs="Times New Roman"/>
          <w:bCs/>
          <w:sz w:val="24"/>
          <w:szCs w:val="24"/>
        </w:rPr>
        <w:t>translational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w:t>
      </w:r>
      <w:proofErr w:type="spellEnd"/>
      <w:r>
        <w:rPr>
          <w:rFonts w:ascii="Times New Roman" w:eastAsia="Times New Roman" w:hAnsi="Times New Roman" w:cs="Times New Roman"/>
          <w:bCs/>
          <w:sz w:val="24"/>
          <w:szCs w:val="24"/>
        </w:rPr>
        <w:t xml:space="preserve"> to </w:t>
      </w:r>
      <w:proofErr w:type="spellStart"/>
      <w:r>
        <w:rPr>
          <w:rFonts w:ascii="Times New Roman" w:eastAsia="Times New Roman" w:hAnsi="Times New Roman" w:cs="Times New Roman"/>
          <w:bCs/>
          <w:sz w:val="24"/>
          <w:szCs w:val="24"/>
        </w:rPr>
        <w:t>characterize</w:t>
      </w:r>
      <w:proofErr w:type="spellEnd"/>
      <w:r>
        <w:rPr>
          <w:rFonts w:ascii="Times New Roman" w:eastAsia="Times New Roman" w:hAnsi="Times New Roman" w:cs="Times New Roman"/>
          <w:bCs/>
          <w:sz w:val="24"/>
          <w:szCs w:val="24"/>
        </w:rPr>
        <w:t xml:space="preserve"> the muscle-brain </w:t>
      </w:r>
      <w:proofErr w:type="spellStart"/>
      <w:r>
        <w:rPr>
          <w:rFonts w:ascii="Times New Roman" w:eastAsia="Times New Roman" w:hAnsi="Times New Roman" w:cs="Times New Roman"/>
          <w:bCs/>
          <w:sz w:val="24"/>
          <w:szCs w:val="24"/>
        </w:rPr>
        <w:t>interplay</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neurological</w:t>
      </w:r>
      <w:proofErr w:type="spellEnd"/>
      <w:r>
        <w:rPr>
          <w:rFonts w:ascii="Times New Roman" w:eastAsia="Times New Roman" w:hAnsi="Times New Roman" w:cs="Times New Roman"/>
          <w:bCs/>
          <w:sz w:val="24"/>
          <w:szCs w:val="24"/>
        </w:rPr>
        <w:t xml:space="preserve"> non-</w:t>
      </w:r>
      <w:proofErr w:type="spellStart"/>
      <w:r>
        <w:rPr>
          <w:rFonts w:ascii="Times New Roman" w:eastAsia="Times New Roman" w:hAnsi="Times New Roman" w:cs="Times New Roman"/>
          <w:bCs/>
          <w:sz w:val="24"/>
          <w:szCs w:val="24"/>
        </w:rPr>
        <w:t>communicable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diseases</w:t>
      </w:r>
      <w:proofErr w:type="spellEnd"/>
      <w:r>
        <w:rPr>
          <w:rFonts w:ascii="Times New Roman" w:eastAsia="Times New Roman" w:hAnsi="Times New Roman" w:cs="Times New Roman"/>
          <w:bCs/>
          <w:sz w:val="24"/>
          <w:szCs w:val="24"/>
        </w:rPr>
        <w:t xml:space="preserve">. </w:t>
      </w:r>
      <w:r w:rsidRPr="003F14A8">
        <w:rPr>
          <w:rFonts w:ascii="Times New Roman" w:eastAsia="Times New Roman" w:hAnsi="Times New Roman" w:cs="Times New Roman"/>
          <w:bCs/>
          <w:sz w:val="24"/>
          <w:szCs w:val="24"/>
          <w:lang w:val="en-GB"/>
        </w:rPr>
        <w:t xml:space="preserve">The M-Brain project” – </w:t>
      </w:r>
      <w:proofErr w:type="spellStart"/>
      <w:r w:rsidRPr="003F14A8">
        <w:rPr>
          <w:rFonts w:ascii="Times New Roman" w:eastAsia="Times New Roman" w:hAnsi="Times New Roman" w:cs="Times New Roman"/>
          <w:bCs/>
          <w:sz w:val="24"/>
          <w:szCs w:val="24"/>
          <w:lang w:val="en-GB"/>
        </w:rPr>
        <w:t>Codice</w:t>
      </w:r>
      <w:proofErr w:type="spellEnd"/>
      <w:r w:rsidRPr="003F14A8">
        <w:rPr>
          <w:rFonts w:ascii="Times New Roman" w:eastAsia="Times New Roman" w:hAnsi="Times New Roman" w:cs="Times New Roman"/>
          <w:bCs/>
          <w:sz w:val="24"/>
          <w:szCs w:val="24"/>
          <w:lang w:val="en-GB"/>
        </w:rPr>
        <w:t xml:space="preserve"> </w:t>
      </w:r>
      <w:proofErr w:type="spellStart"/>
      <w:r w:rsidRPr="003F14A8">
        <w:rPr>
          <w:rFonts w:ascii="Times New Roman" w:eastAsia="Times New Roman" w:hAnsi="Times New Roman" w:cs="Times New Roman"/>
          <w:bCs/>
          <w:sz w:val="24"/>
          <w:szCs w:val="24"/>
          <w:lang w:val="en-GB"/>
        </w:rPr>
        <w:t>progetto</w:t>
      </w:r>
      <w:proofErr w:type="spellEnd"/>
      <w:r w:rsidRPr="003F14A8">
        <w:rPr>
          <w:rFonts w:ascii="Times New Roman" w:eastAsia="Times New Roman" w:hAnsi="Times New Roman" w:cs="Times New Roman"/>
          <w:bCs/>
          <w:sz w:val="24"/>
          <w:szCs w:val="24"/>
          <w:lang w:val="en-GB"/>
        </w:rPr>
        <w:t xml:space="preserve"> PNRR-MCNT1-2023-12378447, CUP E63C24000780006 (Prof. N. Iraci)</w:t>
      </w:r>
    </w:p>
    <w:p w14:paraId="12526C22" w14:textId="77777777" w:rsidR="009B64CC" w:rsidRDefault="009B64CC" w:rsidP="009B64CC">
      <w:pPr>
        <w:contextualSpacing/>
        <w:jc w:val="both"/>
        <w:rPr>
          <w:rFonts w:ascii="Times New Roman" w:eastAsia="Times New Roman" w:hAnsi="Times New Roman" w:cs="Times New Roman"/>
          <w:bCs/>
          <w:sz w:val="24"/>
          <w:szCs w:val="24"/>
        </w:rPr>
      </w:pPr>
      <w:r w:rsidRPr="003F14A8">
        <w:rPr>
          <w:rFonts w:ascii="Times New Roman" w:eastAsia="Times New Roman" w:hAnsi="Times New Roman" w:cs="Times New Roman"/>
          <w:bCs/>
          <w:sz w:val="24"/>
          <w:szCs w:val="24"/>
        </w:rPr>
        <w:t xml:space="preserve">3.4. Richiesta di autorizzazione alla partecipazione al progetto PRIN PNRR 2022, Linea Sud (Under 40) dal titolo “The </w:t>
      </w:r>
      <w:proofErr w:type="spellStart"/>
      <w:r w:rsidRPr="003F14A8">
        <w:rPr>
          <w:rFonts w:ascii="Times New Roman" w:eastAsia="Times New Roman" w:hAnsi="Times New Roman" w:cs="Times New Roman"/>
          <w:bCs/>
          <w:sz w:val="24"/>
          <w:szCs w:val="24"/>
        </w:rPr>
        <w:t>envelope</w:t>
      </w:r>
      <w:proofErr w:type="spellEnd"/>
      <w:r w:rsidRPr="003F14A8">
        <w:rPr>
          <w:rFonts w:ascii="Times New Roman" w:eastAsia="Times New Roman" w:hAnsi="Times New Roman" w:cs="Times New Roman"/>
          <w:bCs/>
          <w:sz w:val="24"/>
          <w:szCs w:val="24"/>
        </w:rPr>
        <w:t xml:space="preserve"> (E) </w:t>
      </w:r>
      <w:proofErr w:type="spellStart"/>
      <w:r w:rsidRPr="003F14A8">
        <w:rPr>
          <w:rFonts w:ascii="Times New Roman" w:eastAsia="Times New Roman" w:hAnsi="Times New Roman" w:cs="Times New Roman"/>
          <w:bCs/>
          <w:sz w:val="24"/>
          <w:szCs w:val="24"/>
        </w:rPr>
        <w:t>protein</w:t>
      </w:r>
      <w:proofErr w:type="spellEnd"/>
      <w:r w:rsidRPr="003F14A8">
        <w:rPr>
          <w:rFonts w:ascii="Times New Roman" w:eastAsia="Times New Roman" w:hAnsi="Times New Roman" w:cs="Times New Roman"/>
          <w:bCs/>
          <w:sz w:val="24"/>
          <w:szCs w:val="24"/>
        </w:rPr>
        <w:t xml:space="preserve"> of SARS-CoV-2: a key to </w:t>
      </w:r>
      <w:proofErr w:type="spellStart"/>
      <w:r w:rsidRPr="003F14A8">
        <w:rPr>
          <w:rFonts w:ascii="Times New Roman" w:eastAsia="Times New Roman" w:hAnsi="Times New Roman" w:cs="Times New Roman"/>
          <w:bCs/>
          <w:sz w:val="24"/>
          <w:szCs w:val="24"/>
        </w:rPr>
        <w:t>unlock</w:t>
      </w:r>
      <w:proofErr w:type="spellEnd"/>
      <w:r w:rsidRPr="003F14A8">
        <w:rPr>
          <w:rFonts w:ascii="Times New Roman" w:eastAsia="Times New Roman" w:hAnsi="Times New Roman" w:cs="Times New Roman"/>
          <w:bCs/>
          <w:sz w:val="24"/>
          <w:szCs w:val="24"/>
        </w:rPr>
        <w:t xml:space="preserve"> new insights </w:t>
      </w:r>
      <w:proofErr w:type="spellStart"/>
      <w:r w:rsidRPr="003F14A8">
        <w:rPr>
          <w:rFonts w:ascii="Times New Roman" w:eastAsia="Times New Roman" w:hAnsi="Times New Roman" w:cs="Times New Roman"/>
          <w:bCs/>
          <w:sz w:val="24"/>
          <w:szCs w:val="24"/>
        </w:rPr>
        <w:t>into</w:t>
      </w:r>
      <w:proofErr w:type="spellEnd"/>
      <w:r w:rsidRPr="003F14A8">
        <w:rPr>
          <w:rFonts w:ascii="Times New Roman" w:eastAsia="Times New Roman" w:hAnsi="Times New Roman" w:cs="Times New Roman"/>
          <w:bCs/>
          <w:sz w:val="24"/>
          <w:szCs w:val="24"/>
        </w:rPr>
        <w:t xml:space="preserve"> Coronavirus </w:t>
      </w:r>
      <w:proofErr w:type="spellStart"/>
      <w:r w:rsidRPr="003F14A8">
        <w:rPr>
          <w:rFonts w:ascii="Times New Roman" w:eastAsia="Times New Roman" w:hAnsi="Times New Roman" w:cs="Times New Roman"/>
          <w:bCs/>
          <w:sz w:val="24"/>
          <w:szCs w:val="24"/>
        </w:rPr>
        <w:t>disease</w:t>
      </w:r>
      <w:proofErr w:type="spellEnd"/>
      <w:r w:rsidRPr="003F14A8">
        <w:rPr>
          <w:rFonts w:ascii="Times New Roman" w:eastAsia="Times New Roman" w:hAnsi="Times New Roman" w:cs="Times New Roman"/>
          <w:bCs/>
          <w:sz w:val="24"/>
          <w:szCs w:val="24"/>
        </w:rPr>
        <w:t xml:space="preserve"> (COVID-19” (Prof. N. Iraci</w:t>
      </w:r>
      <w:r>
        <w:rPr>
          <w:rFonts w:ascii="Times New Roman" w:eastAsia="Times New Roman" w:hAnsi="Times New Roman" w:cs="Times New Roman"/>
          <w:bCs/>
          <w:sz w:val="24"/>
          <w:szCs w:val="24"/>
        </w:rPr>
        <w:t>)</w:t>
      </w:r>
    </w:p>
    <w:p w14:paraId="7F0B0CEB"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 Richiesta di autorizzazione all’anticipazione fondi del Progetto PNRR dal titolo “HEAL ITALIA – Health Extended Alliance for Innovative Therapies, Advanced Lab-</w:t>
      </w:r>
      <w:proofErr w:type="spellStart"/>
      <w:r>
        <w:rPr>
          <w:rFonts w:ascii="Times New Roman" w:eastAsia="Times New Roman" w:hAnsi="Times New Roman" w:cs="Times New Roman"/>
          <w:bCs/>
          <w:sz w:val="24"/>
          <w:szCs w:val="24"/>
        </w:rPr>
        <w:t>research</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Integrated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Approaches</w:t>
      </w:r>
      <w:proofErr w:type="spellEnd"/>
      <w:r>
        <w:rPr>
          <w:rFonts w:ascii="Times New Roman" w:eastAsia="Times New Roman" w:hAnsi="Times New Roman" w:cs="Times New Roman"/>
          <w:bCs/>
          <w:sz w:val="24"/>
          <w:szCs w:val="24"/>
        </w:rPr>
        <w:t xml:space="preserve"> for Precision Medicine</w:t>
      </w:r>
      <w:r w:rsidRPr="003F14A8">
        <w:rPr>
          <w:rFonts w:ascii="Times New Roman" w:eastAsia="Times New Roman" w:hAnsi="Times New Roman" w:cs="Times New Roman"/>
          <w:bCs/>
          <w:sz w:val="24"/>
          <w:szCs w:val="24"/>
        </w:rPr>
        <w:t>” – Cod</w:t>
      </w:r>
      <w:r>
        <w:rPr>
          <w:rFonts w:ascii="Times New Roman" w:eastAsia="Times New Roman" w:hAnsi="Times New Roman" w:cs="Times New Roman"/>
          <w:bCs/>
          <w:sz w:val="24"/>
          <w:szCs w:val="24"/>
        </w:rPr>
        <w:t xml:space="preserve">. PE0000019, CUP E63C22002080006, </w:t>
      </w:r>
      <w:proofErr w:type="spellStart"/>
      <w:r>
        <w:rPr>
          <w:rFonts w:ascii="Times New Roman" w:eastAsia="Times New Roman" w:hAnsi="Times New Roman" w:cs="Times New Roman"/>
          <w:bCs/>
          <w:sz w:val="24"/>
          <w:szCs w:val="24"/>
        </w:rPr>
        <w:t>Spoke</w:t>
      </w:r>
      <w:proofErr w:type="spellEnd"/>
      <w:r>
        <w:rPr>
          <w:rFonts w:ascii="Times New Roman" w:eastAsia="Times New Roman" w:hAnsi="Times New Roman" w:cs="Times New Roman"/>
          <w:bCs/>
          <w:sz w:val="24"/>
          <w:szCs w:val="24"/>
        </w:rPr>
        <w:t xml:space="preserve"> 6</w:t>
      </w:r>
      <w:r w:rsidRPr="003F14A8">
        <w:rPr>
          <w:rFonts w:ascii="Times New Roman" w:eastAsia="Times New Roman" w:hAnsi="Times New Roman" w:cs="Times New Roman"/>
          <w:bCs/>
          <w:sz w:val="24"/>
          <w:szCs w:val="24"/>
        </w:rPr>
        <w:t xml:space="preserve"> (Prof.</w:t>
      </w:r>
      <w:r>
        <w:rPr>
          <w:rFonts w:ascii="Times New Roman" w:eastAsia="Times New Roman" w:hAnsi="Times New Roman" w:cs="Times New Roman"/>
          <w:bCs/>
          <w:sz w:val="24"/>
          <w:szCs w:val="24"/>
        </w:rPr>
        <w:t>ssa</w:t>
      </w:r>
      <w:r w:rsidRPr="003F14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 Di Pietro</w:t>
      </w:r>
      <w:r w:rsidRPr="003F14A8">
        <w:rPr>
          <w:rFonts w:ascii="Times New Roman" w:eastAsia="Times New Roman" w:hAnsi="Times New Roman" w:cs="Times New Roman"/>
          <w:bCs/>
          <w:sz w:val="24"/>
          <w:szCs w:val="24"/>
        </w:rPr>
        <w:t>)</w:t>
      </w:r>
    </w:p>
    <w:p w14:paraId="65FB98E4"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3.6.</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Richiesta di autorizzazione all’anticipazione fondi del Progetto PNRR Salute M6/C2I2.1_CALL 2023 dal titolo “</w:t>
      </w:r>
      <w:proofErr w:type="spellStart"/>
      <w:r>
        <w:rPr>
          <w:rFonts w:ascii="Times New Roman" w:eastAsia="Times New Roman" w:hAnsi="Times New Roman" w:cs="Times New Roman"/>
          <w:bCs/>
          <w:sz w:val="24"/>
          <w:szCs w:val="24"/>
        </w:rPr>
        <w:t>Validating</w:t>
      </w:r>
      <w:proofErr w:type="spellEnd"/>
      <w:r>
        <w:rPr>
          <w:rFonts w:ascii="Times New Roman" w:eastAsia="Times New Roman" w:hAnsi="Times New Roman" w:cs="Times New Roman"/>
          <w:bCs/>
          <w:sz w:val="24"/>
          <w:szCs w:val="24"/>
        </w:rPr>
        <w:t xml:space="preserve"> the </w:t>
      </w:r>
      <w:proofErr w:type="spellStart"/>
      <w:r>
        <w:rPr>
          <w:rFonts w:ascii="Times New Roman" w:eastAsia="Times New Roman" w:hAnsi="Times New Roman" w:cs="Times New Roman"/>
          <w:bCs/>
          <w:sz w:val="24"/>
          <w:szCs w:val="24"/>
        </w:rPr>
        <w:t>fibrosis-limiting</w:t>
      </w:r>
      <w:proofErr w:type="spellEnd"/>
      <w:r>
        <w:rPr>
          <w:rFonts w:ascii="Times New Roman" w:eastAsia="Times New Roman" w:hAnsi="Times New Roman" w:cs="Times New Roman"/>
          <w:bCs/>
          <w:sz w:val="24"/>
          <w:szCs w:val="24"/>
        </w:rPr>
        <w:t xml:space="preserve"> activity of PF-03084014 (</w:t>
      </w:r>
      <w:proofErr w:type="spellStart"/>
      <w:r>
        <w:rPr>
          <w:rFonts w:ascii="Times New Roman" w:eastAsia="Times New Roman" w:hAnsi="Times New Roman" w:cs="Times New Roman"/>
          <w:bCs/>
          <w:sz w:val="24"/>
          <w:szCs w:val="24"/>
        </w:rPr>
        <w:t>nitrogacestat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valproic</w:t>
      </w:r>
      <w:proofErr w:type="spellEnd"/>
      <w:r>
        <w:rPr>
          <w:rFonts w:ascii="Times New Roman" w:eastAsia="Times New Roman" w:hAnsi="Times New Roman" w:cs="Times New Roman"/>
          <w:bCs/>
          <w:sz w:val="24"/>
          <w:szCs w:val="24"/>
        </w:rPr>
        <w:t xml:space="preserve"> acid in </w:t>
      </w:r>
      <w:proofErr w:type="spellStart"/>
      <w:r>
        <w:rPr>
          <w:rFonts w:ascii="Times New Roman" w:eastAsia="Times New Roman" w:hAnsi="Times New Roman" w:cs="Times New Roman"/>
          <w:bCs/>
          <w:sz w:val="24"/>
          <w:szCs w:val="24"/>
        </w:rPr>
        <w:t>skin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fibrotic</w:t>
      </w:r>
      <w:proofErr w:type="spellEnd"/>
      <w:r>
        <w:rPr>
          <w:rFonts w:ascii="Times New Roman" w:eastAsia="Times New Roman" w:hAnsi="Times New Roman" w:cs="Times New Roman"/>
          <w:bCs/>
          <w:sz w:val="24"/>
          <w:szCs w:val="24"/>
        </w:rPr>
        <w:t xml:space="preserve"> disorders: </w:t>
      </w:r>
      <w:proofErr w:type="spellStart"/>
      <w:r>
        <w:rPr>
          <w:rFonts w:ascii="Times New Roman" w:eastAsia="Times New Roman" w:hAnsi="Times New Roman" w:cs="Times New Roman"/>
          <w:bCs/>
          <w:sz w:val="24"/>
          <w:szCs w:val="24"/>
        </w:rPr>
        <w:t>towards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strategies to </w:t>
      </w:r>
      <w:proofErr w:type="spellStart"/>
      <w:r>
        <w:rPr>
          <w:rFonts w:ascii="Times New Roman" w:eastAsia="Times New Roman" w:hAnsi="Times New Roman" w:cs="Times New Roman"/>
          <w:bCs/>
          <w:sz w:val="24"/>
          <w:szCs w:val="24"/>
        </w:rPr>
        <w:t>counteract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onset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progression</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adult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paediatric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patients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Codice progetto PNRR-MCNT</w:t>
      </w:r>
      <w:r>
        <w:rPr>
          <w:rFonts w:ascii="Times New Roman" w:eastAsia="Times New Roman" w:hAnsi="Times New Roman" w:cs="Times New Roman"/>
          <w:bCs/>
          <w:sz w:val="24"/>
          <w:szCs w:val="24"/>
        </w:rPr>
        <w:t>2</w:t>
      </w:r>
      <w:r w:rsidRPr="005A5B67">
        <w:rPr>
          <w:rFonts w:ascii="Times New Roman" w:eastAsia="Times New Roman" w:hAnsi="Times New Roman" w:cs="Times New Roman"/>
          <w:bCs/>
          <w:sz w:val="24"/>
          <w:szCs w:val="24"/>
        </w:rPr>
        <w:t>-2023-12378</w:t>
      </w:r>
      <w:r>
        <w:rPr>
          <w:rFonts w:ascii="Times New Roman" w:eastAsia="Times New Roman" w:hAnsi="Times New Roman" w:cs="Times New Roman"/>
          <w:bCs/>
          <w:sz w:val="24"/>
          <w:szCs w:val="24"/>
        </w:rPr>
        <w:t>077</w:t>
      </w:r>
      <w:r w:rsidRPr="005A5B67">
        <w:rPr>
          <w:rFonts w:ascii="Times New Roman" w:eastAsia="Times New Roman" w:hAnsi="Times New Roman" w:cs="Times New Roman"/>
          <w:bCs/>
          <w:sz w:val="24"/>
          <w:szCs w:val="24"/>
        </w:rPr>
        <w:t xml:space="preserve"> (Prof. </w:t>
      </w:r>
      <w:r>
        <w:rPr>
          <w:rFonts w:ascii="Times New Roman" w:eastAsia="Times New Roman" w:hAnsi="Times New Roman" w:cs="Times New Roman"/>
          <w:bCs/>
          <w:sz w:val="24"/>
          <w:szCs w:val="24"/>
        </w:rPr>
        <w:t>M</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Ragusa</w:t>
      </w:r>
      <w:r w:rsidRPr="005A5B67">
        <w:rPr>
          <w:rFonts w:ascii="Times New Roman" w:eastAsia="Times New Roman" w:hAnsi="Times New Roman" w:cs="Times New Roman"/>
          <w:bCs/>
          <w:sz w:val="24"/>
          <w:szCs w:val="24"/>
        </w:rPr>
        <w:t>)</w:t>
      </w:r>
    </w:p>
    <w:p w14:paraId="0025570C"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3.7. Ratifica richiesta di approvazione del protocollo d’intesa per la regolamentazione dello svolgimento del progetto PNRR Salute M6.C2.I2.1 dal titolo “MULTIDIMENSION-ALL: Management of </w:t>
      </w:r>
      <w:proofErr w:type="spellStart"/>
      <w:r>
        <w:rPr>
          <w:rFonts w:ascii="Times New Roman" w:eastAsia="Times New Roman" w:hAnsi="Times New Roman" w:cs="Times New Roman"/>
          <w:bCs/>
          <w:sz w:val="24"/>
          <w:szCs w:val="24"/>
        </w:rPr>
        <w:t>adults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elderly</w:t>
      </w:r>
      <w:proofErr w:type="spellEnd"/>
      <w:r>
        <w:rPr>
          <w:rFonts w:ascii="Times New Roman" w:eastAsia="Times New Roman" w:hAnsi="Times New Roman" w:cs="Times New Roman"/>
          <w:bCs/>
          <w:sz w:val="24"/>
          <w:szCs w:val="24"/>
        </w:rPr>
        <w:t xml:space="preserve"> with ALL: from </w:t>
      </w:r>
      <w:proofErr w:type="spellStart"/>
      <w:r>
        <w:rPr>
          <w:rFonts w:ascii="Times New Roman" w:eastAsia="Times New Roman" w:hAnsi="Times New Roman" w:cs="Times New Roman"/>
          <w:bCs/>
          <w:sz w:val="24"/>
          <w:szCs w:val="24"/>
        </w:rPr>
        <w:t>biologic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characterization-based</w:t>
      </w:r>
      <w:proofErr w:type="spellEnd"/>
      <w:r>
        <w:rPr>
          <w:rFonts w:ascii="Times New Roman" w:eastAsia="Times New Roman" w:hAnsi="Times New Roman" w:cs="Times New Roman"/>
          <w:bCs/>
          <w:sz w:val="24"/>
          <w:szCs w:val="24"/>
        </w:rPr>
        <w:t xml:space="preserve"> on MRD </w:t>
      </w:r>
      <w:proofErr w:type="spellStart"/>
      <w:r>
        <w:rPr>
          <w:rFonts w:ascii="Times New Roman" w:eastAsia="Times New Roman" w:hAnsi="Times New Roman" w:cs="Times New Roman"/>
          <w:bCs/>
          <w:sz w:val="24"/>
          <w:szCs w:val="24"/>
        </w:rPr>
        <w:t>refinement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trascriptome</w:t>
      </w:r>
      <w:proofErr w:type="spellEnd"/>
      <w:r>
        <w:rPr>
          <w:rFonts w:ascii="Times New Roman" w:eastAsia="Times New Roman" w:hAnsi="Times New Roman" w:cs="Times New Roman"/>
          <w:bCs/>
          <w:sz w:val="24"/>
          <w:szCs w:val="24"/>
        </w:rPr>
        <w:t xml:space="preserve"> for </w:t>
      </w:r>
      <w:proofErr w:type="spellStart"/>
      <w:r>
        <w:rPr>
          <w:rFonts w:ascii="Times New Roman" w:eastAsia="Times New Roman" w:hAnsi="Times New Roman" w:cs="Times New Roman"/>
          <w:bCs/>
          <w:sz w:val="24"/>
          <w:szCs w:val="24"/>
        </w:rPr>
        <w:t>pathogenic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lesions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identification</w:t>
      </w:r>
      <w:proofErr w:type="spellEnd"/>
      <w:r>
        <w:rPr>
          <w:rFonts w:ascii="Times New Roman" w:eastAsia="Times New Roman" w:hAnsi="Times New Roman" w:cs="Times New Roman"/>
          <w:bCs/>
          <w:sz w:val="24"/>
          <w:szCs w:val="24"/>
        </w:rPr>
        <w:t>, to design of clinical trials” – Cod. progetto PNRR MCNT2-2023-12377495, CUP E63C24000760006 (Prof. D. Tibullo)</w:t>
      </w:r>
    </w:p>
    <w:p w14:paraId="33891045"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3.8. Ratifica richiesta di autorizzazione alla partecipazione alle attività di ricerca nell’ambito del progetto PRIN 2022 PNRR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 dottorando in Biotecnologie, Dott. Giuseppe Battiato (Prof. V. De Pinto)</w:t>
      </w:r>
    </w:p>
    <w:p w14:paraId="2C4207A7"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3.9. Ratifica richiesta di autorizzazione alla partecipazione alle attività di ricerca nell’ambito del progetto PRIN 2022 PNRR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 dottoranda in Biotecnologie, Dott.ssa Daniela Luciano (Prof. V. De Pinto)</w:t>
      </w:r>
    </w:p>
    <w:p w14:paraId="7C2C58B2"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3.10. Richiesta di autorizzazione alla partecipazione alle attività di ricerca nell’ambito del progetto PRIN 2022 PNRR dal titolo “</w:t>
      </w:r>
      <w:proofErr w:type="spellStart"/>
      <w:r>
        <w:rPr>
          <w:rFonts w:ascii="Times New Roman" w:eastAsia="Times New Roman" w:hAnsi="Times New Roman" w:cs="Times New Roman"/>
          <w:bCs/>
          <w:sz w:val="24"/>
          <w:szCs w:val="24"/>
        </w:rPr>
        <w:t>Tackling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primary</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induction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failure</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childhood</w:t>
      </w:r>
      <w:proofErr w:type="spellEnd"/>
      <w:r>
        <w:rPr>
          <w:rFonts w:ascii="Times New Roman" w:eastAsia="Times New Roman" w:hAnsi="Times New Roman" w:cs="Times New Roman"/>
          <w:bCs/>
          <w:sz w:val="24"/>
          <w:szCs w:val="24"/>
        </w:rPr>
        <w:t xml:space="preserve"> acute </w:t>
      </w:r>
      <w:proofErr w:type="spellStart"/>
      <w:r>
        <w:rPr>
          <w:rFonts w:ascii="Times New Roman" w:eastAsia="Times New Roman" w:hAnsi="Times New Roman" w:cs="Times New Roman"/>
          <w:bCs/>
          <w:sz w:val="24"/>
          <w:szCs w:val="24"/>
        </w:rPr>
        <w:t>myeloid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leukemia</w:t>
      </w:r>
      <w:proofErr w:type="spellEnd"/>
      <w:r>
        <w:rPr>
          <w:rFonts w:ascii="Times New Roman" w:eastAsia="Times New Roman" w:hAnsi="Times New Roman" w:cs="Times New Roman"/>
          <w:bCs/>
          <w:sz w:val="24"/>
          <w:szCs w:val="24"/>
        </w:rPr>
        <w:t xml:space="preserve"> by a </w:t>
      </w:r>
      <w:proofErr w:type="spellStart"/>
      <w:r>
        <w:rPr>
          <w:rFonts w:ascii="Times New Roman" w:eastAsia="Times New Roman" w:hAnsi="Times New Roman" w:cs="Times New Roman"/>
          <w:bCs/>
          <w:sz w:val="24"/>
          <w:szCs w:val="24"/>
        </w:rPr>
        <w:t>deeper</w:t>
      </w:r>
      <w:proofErr w:type="spellEnd"/>
      <w:r>
        <w:rPr>
          <w:rFonts w:ascii="Times New Roman" w:eastAsia="Times New Roman" w:hAnsi="Times New Roman" w:cs="Times New Roman"/>
          <w:bCs/>
          <w:sz w:val="24"/>
          <w:szCs w:val="24"/>
        </w:rPr>
        <w:t xml:space="preserve"> knowledge of </w:t>
      </w:r>
      <w:proofErr w:type="spellStart"/>
      <w:r>
        <w:rPr>
          <w:rFonts w:ascii="Times New Roman" w:eastAsia="Times New Roman" w:hAnsi="Times New Roman" w:cs="Times New Roman"/>
          <w:bCs/>
          <w:sz w:val="24"/>
          <w:szCs w:val="24"/>
        </w:rPr>
        <w:t>molecular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hematopoiesis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markers and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targets”, dottoranda in Biotecnologie, Dott.ssa Chiara Scuderi (Prof. S. Stefani)</w:t>
      </w:r>
    </w:p>
    <w:p w14:paraId="4C53AC5C"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Richiesta di autorizzazione all’anticipazione fondi del Progetto PNRR Salute dal titolo “</w:t>
      </w:r>
      <w:proofErr w:type="spellStart"/>
      <w:r>
        <w:rPr>
          <w:rFonts w:ascii="Times New Roman" w:eastAsia="Times New Roman" w:hAnsi="Times New Roman" w:cs="Times New Roman"/>
          <w:bCs/>
          <w:sz w:val="24"/>
          <w:szCs w:val="24"/>
        </w:rPr>
        <w:t>Epitranscriptomoc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landscape</w:t>
      </w:r>
      <w:proofErr w:type="spellEnd"/>
      <w:r>
        <w:rPr>
          <w:rFonts w:ascii="Times New Roman" w:eastAsia="Times New Roman" w:hAnsi="Times New Roman" w:cs="Times New Roman"/>
          <w:bCs/>
          <w:sz w:val="24"/>
          <w:szCs w:val="24"/>
        </w:rPr>
        <w:t xml:space="preserve"> and onco-</w:t>
      </w:r>
      <w:proofErr w:type="spellStart"/>
      <w:r>
        <w:rPr>
          <w:rFonts w:ascii="Times New Roman" w:eastAsia="Times New Roman" w:hAnsi="Times New Roman" w:cs="Times New Roman"/>
          <w:bCs/>
          <w:sz w:val="24"/>
          <w:szCs w:val="24"/>
        </w:rPr>
        <w:t>transcriptomic</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proteomic</w:t>
      </w:r>
      <w:proofErr w:type="spellEnd"/>
      <w:r>
        <w:rPr>
          <w:rFonts w:ascii="Times New Roman" w:eastAsia="Times New Roman" w:hAnsi="Times New Roman" w:cs="Times New Roman"/>
          <w:bCs/>
          <w:sz w:val="24"/>
          <w:szCs w:val="24"/>
        </w:rPr>
        <w:t xml:space="preserve"> signatures in </w:t>
      </w:r>
      <w:proofErr w:type="spellStart"/>
      <w:r>
        <w:rPr>
          <w:rFonts w:ascii="Times New Roman" w:eastAsia="Times New Roman" w:hAnsi="Times New Roman" w:cs="Times New Roman"/>
          <w:bCs/>
          <w:sz w:val="24"/>
          <w:szCs w:val="24"/>
        </w:rPr>
        <w:t>cancer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patients</w:t>
      </w:r>
      <w:proofErr w:type="spellEnd"/>
      <w:r>
        <w:rPr>
          <w:rFonts w:ascii="Times New Roman" w:eastAsia="Times New Roman" w:hAnsi="Times New Roman" w:cs="Times New Roman"/>
          <w:bCs/>
          <w:sz w:val="24"/>
          <w:szCs w:val="24"/>
        </w:rPr>
        <w:t xml:space="preserve"> for </w:t>
      </w:r>
      <w:proofErr w:type="spellStart"/>
      <w:r>
        <w:rPr>
          <w:rFonts w:ascii="Times New Roman" w:eastAsia="Times New Roman" w:hAnsi="Times New Roman" w:cs="Times New Roman"/>
          <w:bCs/>
          <w:sz w:val="24"/>
          <w:szCs w:val="24"/>
        </w:rPr>
        <w:t>better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classification</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approaches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Codice progetto PNRR-MCNT</w:t>
      </w:r>
      <w:r>
        <w:rPr>
          <w:rFonts w:ascii="Times New Roman" w:eastAsia="Times New Roman" w:hAnsi="Times New Roman" w:cs="Times New Roman"/>
          <w:bCs/>
          <w:sz w:val="24"/>
          <w:szCs w:val="24"/>
        </w:rPr>
        <w:t>1</w:t>
      </w:r>
      <w:r w:rsidRPr="005A5B67">
        <w:rPr>
          <w:rFonts w:ascii="Times New Roman" w:eastAsia="Times New Roman" w:hAnsi="Times New Roman" w:cs="Times New Roman"/>
          <w:bCs/>
          <w:sz w:val="24"/>
          <w:szCs w:val="24"/>
        </w:rPr>
        <w:t>-2023-1237</w:t>
      </w:r>
      <w:r>
        <w:rPr>
          <w:rFonts w:ascii="Times New Roman" w:eastAsia="Times New Roman" w:hAnsi="Times New Roman" w:cs="Times New Roman"/>
          <w:bCs/>
          <w:sz w:val="24"/>
          <w:szCs w:val="24"/>
        </w:rPr>
        <w:t>7671</w:t>
      </w:r>
      <w:r w:rsidRPr="005A5B67">
        <w:rPr>
          <w:rFonts w:ascii="Times New Roman" w:eastAsia="Times New Roman" w:hAnsi="Times New Roman" w:cs="Times New Roman"/>
          <w:bCs/>
          <w:sz w:val="24"/>
          <w:szCs w:val="24"/>
        </w:rPr>
        <w:t xml:space="preserve"> (Prof. </w:t>
      </w:r>
      <w:r>
        <w:rPr>
          <w:rFonts w:ascii="Times New Roman" w:eastAsia="Times New Roman" w:hAnsi="Times New Roman" w:cs="Times New Roman"/>
          <w:bCs/>
          <w:sz w:val="24"/>
          <w:szCs w:val="24"/>
        </w:rPr>
        <w:t>D.F.</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Condorelli</w:t>
      </w:r>
      <w:r w:rsidRPr="005A5B67">
        <w:rPr>
          <w:rFonts w:ascii="Times New Roman" w:eastAsia="Times New Roman" w:hAnsi="Times New Roman" w:cs="Times New Roman"/>
          <w:bCs/>
          <w:sz w:val="24"/>
          <w:szCs w:val="24"/>
        </w:rPr>
        <w:t>)</w:t>
      </w:r>
    </w:p>
    <w:p w14:paraId="41081D76"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3.12. </w:t>
      </w:r>
      <w:r>
        <w:rPr>
          <w:rFonts w:ascii="Times New Roman" w:eastAsia="Times New Roman" w:hAnsi="Times New Roman" w:cs="Times New Roman"/>
          <w:sz w:val="24"/>
          <w:szCs w:val="24"/>
        </w:rPr>
        <w:t xml:space="preserve">Ratifica richiesta di autorizzazione allo svolgimento di attività didattica per il corso “Basi </w:t>
      </w:r>
      <w:proofErr w:type="spellStart"/>
      <w:r>
        <w:rPr>
          <w:rFonts w:ascii="Times New Roman" w:eastAsia="Times New Roman" w:hAnsi="Times New Roman" w:cs="Times New Roman"/>
          <w:sz w:val="24"/>
          <w:szCs w:val="24"/>
        </w:rPr>
        <w:t>Bio</w:t>
      </w:r>
      <w:proofErr w:type="spellEnd"/>
      <w:r>
        <w:rPr>
          <w:rFonts w:ascii="Times New Roman" w:eastAsia="Times New Roman" w:hAnsi="Times New Roman" w:cs="Times New Roman"/>
          <w:sz w:val="24"/>
          <w:szCs w:val="24"/>
        </w:rPr>
        <w:t xml:space="preserve"> Fisiche e Molecolari”, modulo Biologia Applicata, nell’ambito del Corso di Laurea in Fisioterapia, di cui al bando D.R. 4337, assegnista di ricerca, Dott. Michele Stella (Prof.ssa C. Di Pietro)</w:t>
      </w:r>
    </w:p>
    <w:p w14:paraId="6F5F221D"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Ratifica richiesta di </w:t>
      </w:r>
      <w:r w:rsidRPr="00AF13EB">
        <w:rPr>
          <w:rFonts w:ascii="Times New Roman" w:eastAsia="Times New Roman" w:hAnsi="Times New Roman" w:cs="Times New Roman"/>
          <w:sz w:val="24"/>
          <w:szCs w:val="24"/>
        </w:rPr>
        <w:t>autorizzazione alla partecipazione al Bando della Ricerca Finalizzata 2024 del Ministero della Salute</w:t>
      </w:r>
      <w:r>
        <w:rPr>
          <w:rFonts w:ascii="Times New Roman" w:eastAsia="Times New Roman" w:hAnsi="Times New Roman" w:cs="Times New Roman"/>
          <w:sz w:val="24"/>
          <w:szCs w:val="24"/>
        </w:rPr>
        <w:t>, assegnista di ricerca, Dott.ssa C. Barbagallo</w:t>
      </w:r>
    </w:p>
    <w:p w14:paraId="2FACA21B"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3.14. Ratifica richiesta di autorizzazione alla partecipazione al Bando della </w:t>
      </w:r>
      <w:r w:rsidRPr="00AF13EB">
        <w:rPr>
          <w:rFonts w:ascii="Times New Roman" w:eastAsia="Times New Roman" w:hAnsi="Times New Roman" w:cs="Times New Roman"/>
          <w:sz w:val="24"/>
          <w:szCs w:val="24"/>
        </w:rPr>
        <w:t>Ricerca Finalizzata 2024 del Ministero della Salut</w:t>
      </w:r>
      <w:r>
        <w:rPr>
          <w:rFonts w:ascii="Times New Roman" w:eastAsia="Times New Roman" w:hAnsi="Times New Roman" w:cs="Times New Roman"/>
          <w:sz w:val="24"/>
          <w:szCs w:val="24"/>
        </w:rPr>
        <w:t xml:space="preserve">e con il progetto dal titolo “microRNA sas Precision Tools in </w:t>
      </w:r>
      <w:proofErr w:type="spellStart"/>
      <w:r>
        <w:rPr>
          <w:rFonts w:ascii="Times New Roman" w:eastAsia="Times New Roman" w:hAnsi="Times New Roman" w:cs="Times New Roman"/>
          <w:sz w:val="24"/>
          <w:szCs w:val="24"/>
        </w:rPr>
        <w:t>Uveal</w:t>
      </w:r>
      <w:proofErr w:type="spellEnd"/>
      <w:r>
        <w:rPr>
          <w:rFonts w:ascii="Times New Roman" w:eastAsia="Times New Roman" w:hAnsi="Times New Roman" w:cs="Times New Roman"/>
          <w:sz w:val="24"/>
          <w:szCs w:val="24"/>
        </w:rPr>
        <w:t xml:space="preserve"> Melanoma: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Metastatic</w:t>
      </w:r>
      <w:proofErr w:type="spellEnd"/>
      <w:r>
        <w:rPr>
          <w:rFonts w:ascii="Times New Roman" w:eastAsia="Times New Roman" w:hAnsi="Times New Roman" w:cs="Times New Roman"/>
          <w:sz w:val="24"/>
          <w:szCs w:val="24"/>
        </w:rPr>
        <w:t xml:space="preserve"> Risk </w:t>
      </w:r>
      <w:proofErr w:type="spellStart"/>
      <w:r>
        <w:rPr>
          <w:rFonts w:ascii="Times New Roman" w:eastAsia="Times New Roman" w:hAnsi="Times New Roman" w:cs="Times New Roman"/>
          <w:sz w:val="24"/>
          <w:szCs w:val="24"/>
        </w:rPr>
        <w:t>Prediction</w:t>
      </w:r>
      <w:proofErr w:type="spellEnd"/>
      <w:r>
        <w:rPr>
          <w:rFonts w:ascii="Times New Roman" w:eastAsia="Times New Roman" w:hAnsi="Times New Roman" w:cs="Times New Roman"/>
          <w:sz w:val="24"/>
          <w:szCs w:val="24"/>
        </w:rPr>
        <w:t>, and Innovative RNA-</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Therapies – </w:t>
      </w:r>
      <w:proofErr w:type="spellStart"/>
      <w:r>
        <w:rPr>
          <w:rFonts w:ascii="Times New Roman" w:eastAsia="Times New Roman" w:hAnsi="Times New Roman" w:cs="Times New Roman"/>
          <w:sz w:val="24"/>
          <w:szCs w:val="24"/>
        </w:rPr>
        <w:t>PREcision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MIcrorna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Uveal</w:t>
      </w:r>
      <w:proofErr w:type="spellEnd"/>
      <w:r>
        <w:rPr>
          <w:rFonts w:ascii="Times New Roman" w:eastAsia="Times New Roman" w:hAnsi="Times New Roman" w:cs="Times New Roman"/>
          <w:sz w:val="24"/>
          <w:szCs w:val="24"/>
        </w:rPr>
        <w:t xml:space="preserve"> Melanoma (PREMIUM)” (Prof. L. Falzone)</w:t>
      </w:r>
    </w:p>
    <w:p w14:paraId="0CD3AB1F"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Designazione di nuovo responsabile di Unità per l’Università di Catania, nell’ambito del progetto PRIN 2022 dal titolo “</w:t>
      </w:r>
      <w:proofErr w:type="spellStart"/>
      <w:r>
        <w:rPr>
          <w:rFonts w:ascii="Times New Roman" w:eastAsia="Times New Roman" w:hAnsi="Times New Roman" w:cs="Times New Roman"/>
          <w:sz w:val="24"/>
          <w:szCs w:val="24"/>
        </w:rPr>
        <w:t>Counteracting</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Infertility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Pathophysiology</w:t>
      </w:r>
      <w:proofErr w:type="spellEnd"/>
      <w:r>
        <w:rPr>
          <w:rFonts w:ascii="Times New Roman" w:eastAsia="Times New Roman" w:hAnsi="Times New Roman" w:cs="Times New Roman"/>
          <w:sz w:val="24"/>
          <w:szCs w:val="24"/>
        </w:rPr>
        <w:t xml:space="preserve"> (CHIP)” (Prof.ssa A.M. Amorini)</w:t>
      </w:r>
    </w:p>
    <w:p w14:paraId="2F58786A"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R</w:t>
      </w:r>
      <w:r>
        <w:rPr>
          <w:rFonts w:ascii="Times New Roman" w:hAnsi="Times New Roman"/>
          <w:bCs/>
          <w:sz w:val="24"/>
          <w:szCs w:val="24"/>
          <w:lang w:eastAsia="it-IT"/>
        </w:rPr>
        <w:t xml:space="preserve">ichiesta di autorizzazione alla partecipazione al Bando della </w:t>
      </w:r>
      <w:r w:rsidRPr="00AF13EB">
        <w:rPr>
          <w:rFonts w:ascii="Times New Roman" w:eastAsia="Times New Roman" w:hAnsi="Times New Roman" w:cs="Times New Roman"/>
          <w:sz w:val="24"/>
          <w:szCs w:val="24"/>
        </w:rPr>
        <w:t>Ricerca Finalizzata 2024 del Ministero della Salut</w:t>
      </w:r>
      <w:r>
        <w:rPr>
          <w:rFonts w:ascii="Times New Roman" w:eastAsia="Times New Roman" w:hAnsi="Times New Roman" w:cs="Times New Roman"/>
          <w:sz w:val="24"/>
          <w:szCs w:val="24"/>
        </w:rPr>
        <w:t>e con il progetto dal titolo “</w:t>
      </w:r>
      <w:proofErr w:type="spellStart"/>
      <w:r w:rsidRPr="00BC517C">
        <w:rPr>
          <w:rFonts w:ascii="Times New Roman" w:eastAsia="Times New Roman" w:hAnsi="Times New Roman" w:cs="Times New Roman"/>
          <w:sz w:val="24"/>
          <w:szCs w:val="24"/>
        </w:rPr>
        <w:t>Unveiling</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Biomarkers</w:t>
      </w:r>
      <w:proofErr w:type="spellEnd"/>
      <w:r w:rsidRPr="00BC517C">
        <w:rPr>
          <w:rFonts w:ascii="Times New Roman" w:eastAsia="Times New Roman" w:hAnsi="Times New Roman" w:cs="Times New Roman"/>
          <w:sz w:val="24"/>
          <w:szCs w:val="24"/>
        </w:rPr>
        <w:t xml:space="preserve"> and </w:t>
      </w:r>
      <w:proofErr w:type="spellStart"/>
      <w:r w:rsidRPr="00BC517C">
        <w:rPr>
          <w:rFonts w:ascii="Times New Roman" w:eastAsia="Times New Roman" w:hAnsi="Times New Roman" w:cs="Times New Roman"/>
          <w:sz w:val="24"/>
          <w:szCs w:val="24"/>
        </w:rPr>
        <w:t>Potential</w:t>
      </w:r>
      <w:proofErr w:type="spellEnd"/>
      <w:r w:rsidRPr="00BC517C">
        <w:rPr>
          <w:rFonts w:ascii="Times New Roman" w:eastAsia="Times New Roman" w:hAnsi="Times New Roman" w:cs="Times New Roman"/>
          <w:sz w:val="24"/>
          <w:szCs w:val="24"/>
        </w:rPr>
        <w:t xml:space="preserve"> Therapies for </w:t>
      </w:r>
      <w:proofErr w:type="spellStart"/>
      <w:r w:rsidRPr="00BC517C">
        <w:rPr>
          <w:rFonts w:ascii="Times New Roman" w:eastAsia="Times New Roman" w:hAnsi="Times New Roman" w:cs="Times New Roman"/>
          <w:sz w:val="24"/>
          <w:szCs w:val="24"/>
        </w:rPr>
        <w:t>Traumatic</w:t>
      </w:r>
      <w:proofErr w:type="spellEnd"/>
      <w:r w:rsidRPr="00BC517C">
        <w:rPr>
          <w:rFonts w:ascii="Times New Roman" w:eastAsia="Times New Roman" w:hAnsi="Times New Roman" w:cs="Times New Roman"/>
          <w:sz w:val="24"/>
          <w:szCs w:val="24"/>
        </w:rPr>
        <w:t xml:space="preserve"> Brain </w:t>
      </w:r>
      <w:proofErr w:type="spellStart"/>
      <w:r w:rsidRPr="00BC517C">
        <w:rPr>
          <w:rFonts w:ascii="Times New Roman" w:eastAsia="Times New Roman" w:hAnsi="Times New Roman" w:cs="Times New Roman"/>
          <w:sz w:val="24"/>
          <w:szCs w:val="24"/>
        </w:rPr>
        <w:t>Injury</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Progression</w:t>
      </w:r>
      <w:proofErr w:type="spellEnd"/>
      <w:r w:rsidRPr="00BC517C">
        <w:rPr>
          <w:rFonts w:ascii="Times New Roman" w:eastAsia="Times New Roman" w:hAnsi="Times New Roman" w:cs="Times New Roman"/>
          <w:sz w:val="24"/>
          <w:szCs w:val="24"/>
        </w:rPr>
        <w:t xml:space="preserve"> (BIO-THERA-TBI)</w:t>
      </w:r>
      <w:r>
        <w:rPr>
          <w:rFonts w:ascii="Times New Roman" w:eastAsia="Times New Roman" w:hAnsi="Times New Roman" w:cs="Times New Roman"/>
          <w:sz w:val="24"/>
          <w:szCs w:val="24"/>
        </w:rPr>
        <w:t>” (Prof. N. Vicario)</w:t>
      </w:r>
    </w:p>
    <w:p w14:paraId="70103E2A"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3.17. </w:t>
      </w:r>
      <w:r>
        <w:rPr>
          <w:rFonts w:ascii="Times New Roman" w:eastAsia="Times New Roman" w:hAnsi="Times New Roman" w:cs="Times New Roman"/>
          <w:bCs/>
          <w:sz w:val="24"/>
          <w:szCs w:val="24"/>
        </w:rPr>
        <w:t>Richiesta di autorizzazione all’anticipazione fondi del Progetto PNRR Salute M6/C</w:t>
      </w:r>
      <w:proofErr w:type="gramStart"/>
      <w:r>
        <w:rPr>
          <w:rFonts w:ascii="Times New Roman" w:eastAsia="Times New Roman" w:hAnsi="Times New Roman" w:cs="Times New Roman"/>
          <w:bCs/>
          <w:sz w:val="24"/>
          <w:szCs w:val="24"/>
        </w:rPr>
        <w:t>2.I</w:t>
      </w:r>
      <w:proofErr w:type="gramEnd"/>
      <w:r>
        <w:rPr>
          <w:rFonts w:ascii="Times New Roman" w:eastAsia="Times New Roman" w:hAnsi="Times New Roman" w:cs="Times New Roman"/>
          <w:bCs/>
          <w:sz w:val="24"/>
          <w:szCs w:val="24"/>
        </w:rPr>
        <w:t>2.1 CALL 2023 dal titolo “</w:t>
      </w:r>
      <w:proofErr w:type="spellStart"/>
      <w:r>
        <w:rPr>
          <w:rFonts w:ascii="Times New Roman" w:eastAsia="Times New Roman" w:hAnsi="Times New Roman" w:cs="Times New Roman"/>
          <w:bCs/>
          <w:sz w:val="24"/>
          <w:szCs w:val="24"/>
        </w:rPr>
        <w:t>Towards</w:t>
      </w:r>
      <w:proofErr w:type="spellEnd"/>
      <w:r>
        <w:rPr>
          <w:rFonts w:ascii="Times New Roman" w:eastAsia="Times New Roman" w:hAnsi="Times New Roman" w:cs="Times New Roman"/>
          <w:bCs/>
          <w:sz w:val="24"/>
          <w:szCs w:val="24"/>
        </w:rPr>
        <w:t xml:space="preserve"> the targeting of non-</w:t>
      </w:r>
      <w:proofErr w:type="spellStart"/>
      <w:r>
        <w:rPr>
          <w:rFonts w:ascii="Times New Roman" w:eastAsia="Times New Roman" w:hAnsi="Times New Roman" w:cs="Times New Roman"/>
          <w:bCs/>
          <w:sz w:val="24"/>
          <w:szCs w:val="24"/>
        </w:rPr>
        <w:t>targetable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GITs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codice progetto PNRR-MCNT2-2023-12377187 CUP E63C24000390001 </w:t>
      </w:r>
      <w:r w:rsidRPr="005A5B67">
        <w:rPr>
          <w:rFonts w:ascii="Times New Roman" w:eastAsia="Times New Roman" w:hAnsi="Times New Roman" w:cs="Times New Roman"/>
          <w:bCs/>
          <w:sz w:val="24"/>
          <w:szCs w:val="24"/>
        </w:rPr>
        <w:t xml:space="preserve">(Prof. </w:t>
      </w:r>
      <w:r>
        <w:rPr>
          <w:rFonts w:ascii="Times New Roman" w:eastAsia="Times New Roman" w:hAnsi="Times New Roman" w:cs="Times New Roman"/>
          <w:bCs/>
          <w:sz w:val="24"/>
          <w:szCs w:val="24"/>
        </w:rPr>
        <w:t>M</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Libra</w:t>
      </w:r>
      <w:r w:rsidRPr="005A5B67">
        <w:rPr>
          <w:rFonts w:ascii="Times New Roman" w:eastAsia="Times New Roman" w:hAnsi="Times New Roman" w:cs="Times New Roman"/>
          <w:bCs/>
          <w:sz w:val="24"/>
          <w:szCs w:val="24"/>
        </w:rPr>
        <w:t>)</w:t>
      </w:r>
    </w:p>
    <w:p w14:paraId="3A2DD249"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3.18. </w:t>
      </w:r>
      <w:r w:rsidRPr="001A7871">
        <w:rPr>
          <w:rFonts w:ascii="Times New Roman" w:eastAsia="Times New Roman" w:hAnsi="Times New Roman" w:cs="Times New Roman"/>
          <w:bCs/>
          <w:sz w:val="24"/>
          <w:szCs w:val="24"/>
        </w:rPr>
        <w:t xml:space="preserve">Richiesta </w:t>
      </w:r>
      <w:r>
        <w:rPr>
          <w:rFonts w:ascii="Times New Roman" w:eastAsia="Times New Roman" w:hAnsi="Times New Roman" w:cs="Times New Roman"/>
          <w:bCs/>
          <w:sz w:val="24"/>
          <w:szCs w:val="24"/>
        </w:rPr>
        <w:t xml:space="preserve">Visitor per ricerca in collaborazione – Prof. Giuseppe Caruso, </w:t>
      </w:r>
      <w:proofErr w:type="spellStart"/>
      <w:r>
        <w:rPr>
          <w:rFonts w:ascii="Times New Roman" w:eastAsia="Times New Roman" w:hAnsi="Times New Roman" w:cs="Times New Roman"/>
          <w:bCs/>
          <w:sz w:val="24"/>
          <w:szCs w:val="24"/>
        </w:rPr>
        <w:t>Adjunct</w:t>
      </w:r>
      <w:proofErr w:type="spellEnd"/>
      <w:r>
        <w:rPr>
          <w:rFonts w:ascii="Times New Roman" w:eastAsia="Times New Roman" w:hAnsi="Times New Roman" w:cs="Times New Roman"/>
          <w:bCs/>
          <w:sz w:val="24"/>
          <w:szCs w:val="24"/>
        </w:rPr>
        <w:t xml:space="preserve"> Professor, University of Kansas </w:t>
      </w:r>
      <w:r w:rsidRPr="001A7871">
        <w:rPr>
          <w:rFonts w:ascii="Times New Roman" w:eastAsia="Times New Roman" w:hAnsi="Times New Roman" w:cs="Times New Roman"/>
          <w:bCs/>
          <w:sz w:val="24"/>
          <w:szCs w:val="24"/>
        </w:rPr>
        <w:t>(Prof. R. Bernardini</w:t>
      </w:r>
      <w:r>
        <w:rPr>
          <w:rFonts w:ascii="Times New Roman" w:eastAsia="Times New Roman" w:hAnsi="Times New Roman" w:cs="Times New Roman"/>
          <w:bCs/>
          <w:sz w:val="24"/>
          <w:szCs w:val="24"/>
        </w:rPr>
        <w:t>)</w:t>
      </w:r>
    </w:p>
    <w:p w14:paraId="0AE90C45"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29886D10" w14:textId="7F14D932" w:rsidR="009B64CC" w:rsidRDefault="009B64CC" w:rsidP="009B64CC">
      <w:pPr>
        <w:contextualSpacing/>
        <w:jc w:val="both"/>
        <w:rPr>
          <w:rFonts w:ascii="Times New Roman" w:hAnsi="Times New Roman" w:cs="Times New Roman"/>
          <w:sz w:val="24"/>
          <w:szCs w:val="24"/>
        </w:rPr>
      </w:pPr>
      <w:r w:rsidRPr="00924037">
        <w:rPr>
          <w:rFonts w:ascii="Times New Roman" w:eastAsia="Times New Roman" w:hAnsi="Times New Roman" w:cs="Times New Roman"/>
          <w:bCs/>
          <w:sz w:val="24"/>
          <w:szCs w:val="24"/>
          <w:lang w:eastAsia="it-IT"/>
        </w:rPr>
        <w:lastRenderedPageBreak/>
        <w:t>4.</w:t>
      </w:r>
      <w:r>
        <w:rPr>
          <w:rFonts w:ascii="Times New Roman" w:eastAsia="Times New Roman" w:hAnsi="Times New Roman" w:cs="Times New Roman"/>
          <w:bCs/>
          <w:sz w:val="24"/>
          <w:szCs w:val="24"/>
          <w:lang w:eastAsia="it-IT"/>
        </w:rPr>
        <w:t>2</w:t>
      </w:r>
      <w:r w:rsidRPr="00924037">
        <w:rPr>
          <w:rFonts w:ascii="Times New Roman" w:eastAsia="Times New Roman" w:hAnsi="Times New Roman" w:cs="Times New Roman"/>
          <w:bCs/>
          <w:sz w:val="24"/>
          <w:szCs w:val="24"/>
          <w:lang w:eastAsia="it-IT"/>
        </w:rPr>
        <w:t>.</w:t>
      </w:r>
      <w:r>
        <w:rPr>
          <w:rFonts w:ascii="Times New Roman" w:eastAsia="Times New Roman" w:hAnsi="Times New Roman" w:cs="Times New Roman"/>
          <w:b/>
          <w:sz w:val="24"/>
          <w:szCs w:val="24"/>
          <w:lang w:eastAsia="it-IT"/>
        </w:rPr>
        <w:t xml:space="preserve"> </w:t>
      </w:r>
      <w:r>
        <w:rPr>
          <w:rFonts w:ascii="Times New Roman" w:eastAsia="Times New Roman" w:hAnsi="Times New Roman"/>
          <w:sz w:val="24"/>
          <w:szCs w:val="24"/>
        </w:rPr>
        <w:t xml:space="preserve">Proposta chiamata vincitore selezione pubblica per la stipula di un contratto triennale di ricercatore TD ai sensi dell’art. 24, comma 3, lettera b), della legge 30 dicembre 2010, n. 240 </w:t>
      </w:r>
      <w:r>
        <w:rPr>
          <w:rFonts w:ascii="Times New Roman" w:eastAsia="Times New Roman" w:hAnsi="Times New Roman" w:cs="Times New Roman"/>
          <w:sz w:val="24"/>
          <w:szCs w:val="24"/>
          <w:lang w:eastAsia="it-IT"/>
        </w:rPr>
        <w:t xml:space="preserve">per il GSD </w:t>
      </w:r>
      <w:r w:rsidRPr="00924037">
        <w:rPr>
          <w:rFonts w:ascii="Times New Roman" w:hAnsi="Times New Roman" w:cs="Times New Roman"/>
          <w:sz w:val="24"/>
          <w:szCs w:val="24"/>
        </w:rPr>
        <w:t>06/MEDS-03 MICROBIOLOGIA E MICROBIOLOGIA CLINICA</w:t>
      </w:r>
      <w:r>
        <w:t xml:space="preserve"> (</w:t>
      </w:r>
      <w:r w:rsidRPr="00924037">
        <w:rPr>
          <w:rFonts w:ascii="Times New Roman" w:hAnsi="Times New Roman" w:cs="Times New Roman"/>
          <w:sz w:val="24"/>
          <w:szCs w:val="24"/>
        </w:rPr>
        <w:t>ex settore</w:t>
      </w:r>
      <w:r>
        <w:rPr>
          <w:rFonts w:ascii="Times New Roman" w:eastAsia="Times New Roman" w:hAnsi="Times New Roman" w:cs="Times New Roman"/>
          <w:sz w:val="24"/>
          <w:szCs w:val="24"/>
          <w:lang w:eastAsia="it-IT"/>
        </w:rPr>
        <w:t xml:space="preserve"> concorsuale</w:t>
      </w:r>
      <w:r w:rsidRPr="00924037">
        <w:rPr>
          <w:rFonts w:ascii="Times New Roman" w:eastAsia="Times New Roman" w:hAnsi="Times New Roman" w:cs="Times New Roman"/>
          <w:sz w:val="24"/>
          <w:szCs w:val="24"/>
          <w:lang w:eastAsia="it-IT"/>
        </w:rPr>
        <w:t xml:space="preserve"> </w:t>
      </w:r>
      <w:r w:rsidR="00CC3198" w:rsidRPr="00CC3198">
        <w:rPr>
          <w:rFonts w:ascii="Times New Roman" w:eastAsia="Times New Roman" w:hAnsi="Times New Roman" w:cs="Times New Roman"/>
          <w:sz w:val="24"/>
          <w:szCs w:val="24"/>
          <w:lang w:eastAsia="it-IT"/>
        </w:rPr>
        <w:t>06/A3 Microbiologia e Microbiologia Clinica</w:t>
      </w:r>
      <w:r>
        <w:rPr>
          <w:rFonts w:ascii="Times New Roman" w:eastAsia="Times New Roman" w:hAnsi="Times New Roman" w:cs="Times New Roman"/>
          <w:sz w:val="24"/>
          <w:szCs w:val="24"/>
          <w:lang w:eastAsia="it-IT"/>
        </w:rPr>
        <w:t xml:space="preserve">, SSD </w:t>
      </w:r>
      <w:r w:rsidRPr="00924037">
        <w:rPr>
          <w:rFonts w:ascii="Times New Roman" w:hAnsi="Times New Roman" w:cs="Times New Roman"/>
          <w:sz w:val="24"/>
          <w:szCs w:val="24"/>
        </w:rPr>
        <w:t xml:space="preserve">MEDS-03/A </w:t>
      </w:r>
      <w:r>
        <w:rPr>
          <w:rFonts w:ascii="Times New Roman" w:hAnsi="Times New Roman" w:cs="Times New Roman"/>
          <w:sz w:val="24"/>
          <w:szCs w:val="24"/>
        </w:rPr>
        <w:t xml:space="preserve">(ex SSD MED/07 - </w:t>
      </w:r>
      <w:r w:rsidRPr="00924037">
        <w:rPr>
          <w:rFonts w:ascii="Times New Roman" w:hAnsi="Times New Roman" w:cs="Times New Roman"/>
          <w:sz w:val="24"/>
          <w:szCs w:val="24"/>
        </w:rPr>
        <w:t>Microbiologia e microbiologia clinica</w:t>
      </w:r>
      <w:r>
        <w:rPr>
          <w:rFonts w:ascii="Times New Roman" w:hAnsi="Times New Roman" w:cs="Times New Roman"/>
          <w:sz w:val="24"/>
          <w:szCs w:val="24"/>
        </w:rPr>
        <w:t>, di cui al D.R. 825 del 27 febbraio 2024</w:t>
      </w:r>
    </w:p>
    <w:p w14:paraId="71CCC8EA"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4.3. Ratifica proposta di nomina della Commissione giudicatrice per il conferimento dell’assegno di ricerca dal titolo “Co-colture di cellule staminali ematopoietiche e cellule stromali </w:t>
      </w:r>
      <w:proofErr w:type="spellStart"/>
      <w:r>
        <w:rPr>
          <w:rFonts w:ascii="Times New Roman" w:hAnsi="Times New Roman" w:cs="Times New Roman"/>
          <w:sz w:val="24"/>
          <w:szCs w:val="24"/>
        </w:rPr>
        <w:t>mesenchimiali</w:t>
      </w:r>
      <w:proofErr w:type="spellEnd"/>
      <w:r>
        <w:rPr>
          <w:rFonts w:ascii="Times New Roman" w:hAnsi="Times New Roman" w:cs="Times New Roman"/>
          <w:sz w:val="24"/>
          <w:szCs w:val="24"/>
        </w:rPr>
        <w:t xml:space="preserve"> per studiare il ruolo delle </w:t>
      </w:r>
      <w:proofErr w:type="spellStart"/>
      <w:r>
        <w:rPr>
          <w:rFonts w:ascii="Times New Roman" w:hAnsi="Times New Roman" w:cs="Times New Roman"/>
          <w:sz w:val="24"/>
          <w:szCs w:val="24"/>
        </w:rPr>
        <w:t>serin</w:t>
      </w:r>
      <w:proofErr w:type="spellEnd"/>
      <w:r>
        <w:rPr>
          <w:rFonts w:ascii="Times New Roman" w:hAnsi="Times New Roman" w:cs="Times New Roman"/>
          <w:sz w:val="24"/>
          <w:szCs w:val="24"/>
        </w:rPr>
        <w:t>-proteasi nella nicchia staminale ematopoietica”, di cui al bando D.R. 2305 del 3 giugno 2024 (Prof.ssa V. Barresi)</w:t>
      </w:r>
    </w:p>
    <w:p w14:paraId="5844AB7F"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hAnsi="Times New Roman" w:cs="Times New Roman"/>
          <w:sz w:val="24"/>
          <w:szCs w:val="24"/>
        </w:rPr>
        <w:t>4.4. Ratifica riformulazione della r</w:t>
      </w:r>
      <w:r w:rsidRPr="007224C7">
        <w:rPr>
          <w:rFonts w:ascii="Times New Roman" w:eastAsia="Times New Roman" w:hAnsi="Times New Roman" w:cs="Times New Roman"/>
          <w:sz w:val="24"/>
          <w:szCs w:val="24"/>
          <w:lang w:eastAsia="it-IT"/>
        </w:rPr>
        <w:t xml:space="preserve">ichiesta di attivazione della procedura di reclutamento per un posto di tecnologo a tempo determinato con contratto di durata </w:t>
      </w:r>
      <w:r>
        <w:rPr>
          <w:rFonts w:ascii="Times New Roman" w:eastAsia="Times New Roman" w:hAnsi="Times New Roman" w:cs="Times New Roman"/>
          <w:sz w:val="24"/>
          <w:szCs w:val="24"/>
          <w:lang w:eastAsia="it-IT"/>
        </w:rPr>
        <w:t>18</w:t>
      </w:r>
      <w:r w:rsidRPr="007224C7">
        <w:rPr>
          <w:rFonts w:ascii="Times New Roman" w:eastAsia="Times New Roman" w:hAnsi="Times New Roman" w:cs="Times New Roman"/>
          <w:sz w:val="24"/>
          <w:szCs w:val="24"/>
          <w:lang w:eastAsia="it-IT"/>
        </w:rPr>
        <w:t xml:space="preserve"> mesi, categoria D3, nell'ambito del progetto "ANTHEM" PNRR - PNC </w:t>
      </w:r>
      <w:proofErr w:type="spellStart"/>
      <w:r w:rsidRPr="007224C7">
        <w:rPr>
          <w:rFonts w:ascii="Times New Roman" w:eastAsia="Times New Roman" w:hAnsi="Times New Roman" w:cs="Times New Roman"/>
          <w:sz w:val="24"/>
          <w:szCs w:val="24"/>
          <w:lang w:eastAsia="it-IT"/>
        </w:rPr>
        <w:t>Spoke</w:t>
      </w:r>
      <w:proofErr w:type="spellEnd"/>
      <w:r w:rsidRPr="007224C7">
        <w:rPr>
          <w:rFonts w:ascii="Times New Roman" w:eastAsia="Times New Roman" w:hAnsi="Times New Roman" w:cs="Times New Roman"/>
          <w:sz w:val="24"/>
          <w:szCs w:val="24"/>
          <w:lang w:eastAsia="it-IT"/>
        </w:rPr>
        <w:t xml:space="preserve"> 4 – CUP B53C22006590001 </w:t>
      </w:r>
      <w:r>
        <w:rPr>
          <w:rFonts w:ascii="Times New Roman" w:eastAsia="Times New Roman" w:hAnsi="Times New Roman" w:cs="Times New Roman"/>
          <w:sz w:val="24"/>
          <w:szCs w:val="24"/>
          <w:lang w:eastAsia="it-IT"/>
        </w:rPr>
        <w:t>(Prof. D. Tibullo)</w:t>
      </w:r>
    </w:p>
    <w:p w14:paraId="5D7415F4"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4.5. Ratifica richiesta di autorizzazione all’integrazione della quota degli incentivi delle funzioni tecniche nella misura del 2% ai sensi dell’art. 45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36/2023 per la fornitura di strumentazioni scientifiche nell’ambito del progetto “ANTHEM” PNRR – PNC </w:t>
      </w:r>
      <w:proofErr w:type="spellStart"/>
      <w:r>
        <w:rPr>
          <w:rFonts w:ascii="Times New Roman" w:eastAsia="Times New Roman" w:hAnsi="Times New Roman" w:cs="Times New Roman"/>
          <w:sz w:val="24"/>
          <w:szCs w:val="24"/>
          <w:lang w:eastAsia="it-IT"/>
        </w:rPr>
        <w:t>Spoke</w:t>
      </w:r>
      <w:proofErr w:type="spellEnd"/>
      <w:r>
        <w:rPr>
          <w:rFonts w:ascii="Times New Roman" w:eastAsia="Times New Roman" w:hAnsi="Times New Roman" w:cs="Times New Roman"/>
          <w:sz w:val="24"/>
          <w:szCs w:val="24"/>
          <w:lang w:eastAsia="it-IT"/>
        </w:rPr>
        <w:t xml:space="preserve"> 4 (Prof. G. Li Volti)</w:t>
      </w:r>
    </w:p>
    <w:p w14:paraId="497B2448"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4.6. Proposta di nomina della Commissione giudicatrice per la procedura valutativa relativa all’assunzione di n. 1 tecnologo a valere su fondi PNRR PE6, HEAL Italia, cod. PE0000019, </w:t>
      </w:r>
      <w:proofErr w:type="spellStart"/>
      <w:r>
        <w:rPr>
          <w:rFonts w:ascii="Times New Roman" w:eastAsia="Times New Roman" w:hAnsi="Times New Roman" w:cs="Times New Roman"/>
          <w:sz w:val="24"/>
          <w:szCs w:val="24"/>
          <w:lang w:eastAsia="it-IT"/>
        </w:rPr>
        <w:t>Spoke</w:t>
      </w:r>
      <w:proofErr w:type="spellEnd"/>
      <w:r>
        <w:rPr>
          <w:rFonts w:ascii="Times New Roman" w:eastAsia="Times New Roman" w:hAnsi="Times New Roman" w:cs="Times New Roman"/>
          <w:sz w:val="24"/>
          <w:szCs w:val="24"/>
          <w:lang w:eastAsia="it-IT"/>
        </w:rPr>
        <w:t xml:space="preserve"> 3, di cui al bando D.D. 3850 del 18 settembre 2024 (Prof. C. Romano) </w:t>
      </w:r>
    </w:p>
    <w:p w14:paraId="142BB48D"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4.7. Richiesta di attivazione di n. 1 assegno di ricerca dal titolo “</w:t>
      </w:r>
      <w:r w:rsidRPr="00675B74">
        <w:rPr>
          <w:rFonts w:ascii="Times New Roman" w:eastAsia="Times New Roman" w:hAnsi="Times New Roman" w:cs="Times New Roman"/>
          <w:sz w:val="24"/>
          <w:szCs w:val="24"/>
          <w:lang w:eastAsia="it-IT"/>
        </w:rPr>
        <w:t>Analisi dei network e modelli in vitro per l'individuazione di target farmacologici</w:t>
      </w:r>
      <w:r>
        <w:rPr>
          <w:rFonts w:ascii="Times New Roman" w:eastAsia="Times New Roman" w:hAnsi="Times New Roman" w:cs="Times New Roman"/>
          <w:sz w:val="24"/>
          <w:szCs w:val="24"/>
          <w:lang w:eastAsia="it-IT"/>
        </w:rPr>
        <w:t xml:space="preserve">” nel SSD </w:t>
      </w:r>
      <w:r w:rsidRPr="009C067A">
        <w:rPr>
          <w:rFonts w:ascii="Times New Roman" w:hAnsi="Times New Roman" w:cs="Times New Roman"/>
          <w:sz w:val="24"/>
          <w:szCs w:val="24"/>
        </w:rPr>
        <w:t>BIOS-11/A Farmacologia</w:t>
      </w:r>
      <w:r>
        <w:rPr>
          <w:rFonts w:ascii="Times New Roman" w:eastAsia="Times New Roman" w:hAnsi="Times New Roman" w:cs="Times New Roman"/>
          <w:sz w:val="24"/>
          <w:szCs w:val="24"/>
          <w:lang w:eastAsia="it-IT"/>
        </w:rPr>
        <w:t>, nell’ambito del progetto Pharma HUB – HUB per il riposizionamento di farmaci nelle malattie rare del sistema nervoso in età pediatrica” (Prof. C. Bucolo)</w:t>
      </w:r>
    </w:p>
    <w:p w14:paraId="6BBA4941" w14:textId="77777777" w:rsidR="009B64CC" w:rsidRDefault="009B64CC" w:rsidP="009B64CC">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4.8. Richiesta di approvazione della relazione scientifica e rinnovo dell’assegno di ricerca di b per il SSD </w:t>
      </w:r>
      <w:r w:rsidRPr="009C067A">
        <w:rPr>
          <w:rFonts w:ascii="Times New Roman" w:hAnsi="Times New Roman" w:cs="Times New Roman"/>
          <w:sz w:val="24"/>
          <w:szCs w:val="24"/>
        </w:rPr>
        <w:t>BIOS-11/A Farmacologia</w:t>
      </w:r>
      <w:r>
        <w:rPr>
          <w:rFonts w:ascii="Times New Roman" w:hAnsi="Times New Roman" w:cs="Times New Roman"/>
          <w:sz w:val="24"/>
          <w:szCs w:val="24"/>
        </w:rPr>
        <w:t>, conferito alla Dott.ssa Giulia Federica Mancini, vincitrice della selezione pubblica approvata con D.R. 622 del 14 febbraio 2024 (Prof. G.M. Leggio)</w:t>
      </w:r>
    </w:p>
    <w:p w14:paraId="6499401E"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4.9. Richiesta di i</w:t>
      </w:r>
      <w:r w:rsidRPr="0050662C">
        <w:rPr>
          <w:rFonts w:ascii="Times New Roman" w:hAnsi="Times New Roman" w:cs="Times New Roman"/>
          <w:sz w:val="24"/>
          <w:szCs w:val="24"/>
        </w:rPr>
        <w:t>nserimento</w:t>
      </w:r>
      <w:r>
        <w:rPr>
          <w:rFonts w:ascii="Times New Roman" w:hAnsi="Times New Roman" w:cs="Times New Roman"/>
          <w:sz w:val="24"/>
          <w:szCs w:val="24"/>
        </w:rPr>
        <w:t xml:space="preserve"> di</w:t>
      </w:r>
      <w:r w:rsidRPr="0050662C">
        <w:rPr>
          <w:rFonts w:ascii="Times New Roman" w:hAnsi="Times New Roman" w:cs="Times New Roman"/>
          <w:sz w:val="24"/>
          <w:szCs w:val="24"/>
        </w:rPr>
        <w:t xml:space="preserve"> ulteriori Settori Scientifico Disciplinari di interesse scientifico e didattico nello statuto </w:t>
      </w:r>
      <w:proofErr w:type="spellStart"/>
      <w:r w:rsidRPr="0050662C">
        <w:rPr>
          <w:rFonts w:ascii="Times New Roman" w:hAnsi="Times New Roman" w:cs="Times New Roman"/>
          <w:sz w:val="24"/>
          <w:szCs w:val="24"/>
        </w:rPr>
        <w:t>Biometec</w:t>
      </w:r>
      <w:proofErr w:type="spellEnd"/>
      <w:r>
        <w:rPr>
          <w:rFonts w:ascii="Times New Roman" w:hAnsi="Times New Roman" w:cs="Times New Roman"/>
          <w:sz w:val="24"/>
          <w:szCs w:val="24"/>
        </w:rPr>
        <w:t xml:space="preserve"> (professori F. Nicoletti e C. Bucolo)</w:t>
      </w:r>
    </w:p>
    <w:p w14:paraId="663DA254"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4.10. Ratifica proposta di nomina della Commissione giudicatrice per il conferimento dell’assegno di ricerca dal titolo “Ruolo dei recettori dopaminergici di tipo 3 nella fisiopatologia della Malattia di Alzheimer”, di cui al bando D.R. 4251 del 10 ottobre 2024 (Prof.ssa D. Puzzo)</w:t>
      </w:r>
    </w:p>
    <w:p w14:paraId="65894BC7"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4.11. Richiesta di attivazione di n. 1 assegno di ricerca di tipo b con procedura riservata </w:t>
      </w:r>
      <w:r w:rsidRPr="00DD34E9">
        <w:rPr>
          <w:rFonts w:ascii="Times New Roman" w:hAnsi="Times New Roman" w:cs="Times New Roman"/>
          <w:sz w:val="24"/>
          <w:szCs w:val="24"/>
        </w:rPr>
        <w:t xml:space="preserve">nell'ambito del progetto PNRR SALUTE M6.C2.I2.1 dal titolo “Clinical </w:t>
      </w:r>
      <w:proofErr w:type="spellStart"/>
      <w:r w:rsidRPr="00DD34E9">
        <w:rPr>
          <w:rFonts w:ascii="Times New Roman" w:hAnsi="Times New Roman" w:cs="Times New Roman"/>
          <w:sz w:val="24"/>
          <w:szCs w:val="24"/>
        </w:rPr>
        <w:t>validation</w:t>
      </w:r>
      <w:proofErr w:type="spellEnd"/>
      <w:r w:rsidRPr="00DD34E9">
        <w:rPr>
          <w:rFonts w:ascii="Times New Roman" w:hAnsi="Times New Roman" w:cs="Times New Roman"/>
          <w:sz w:val="24"/>
          <w:szCs w:val="24"/>
        </w:rPr>
        <w:t xml:space="preserve"> of a machine learning-</w:t>
      </w:r>
      <w:proofErr w:type="spellStart"/>
      <w:r w:rsidRPr="00DD34E9">
        <w:rPr>
          <w:rFonts w:ascii="Times New Roman" w:hAnsi="Times New Roman" w:cs="Times New Roman"/>
          <w:sz w:val="24"/>
          <w:szCs w:val="24"/>
        </w:rPr>
        <w:t>based</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biomarkers</w:t>
      </w:r>
      <w:proofErr w:type="spellEnd"/>
      <w:r w:rsidRPr="00DD34E9">
        <w:rPr>
          <w:rFonts w:ascii="Times New Roman" w:hAnsi="Times New Roman" w:cs="Times New Roman"/>
          <w:sz w:val="24"/>
          <w:szCs w:val="24"/>
        </w:rPr>
        <w:t xml:space="preserve"> signature to </w:t>
      </w:r>
      <w:proofErr w:type="spellStart"/>
      <w:r w:rsidRPr="00DD34E9">
        <w:rPr>
          <w:rFonts w:ascii="Times New Roman" w:hAnsi="Times New Roman" w:cs="Times New Roman"/>
          <w:sz w:val="24"/>
          <w:szCs w:val="24"/>
        </w:rPr>
        <w:t>predict</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response</w:t>
      </w:r>
      <w:proofErr w:type="spellEnd"/>
      <w:r w:rsidRPr="00DD34E9">
        <w:rPr>
          <w:rFonts w:ascii="Times New Roman" w:hAnsi="Times New Roman" w:cs="Times New Roman"/>
          <w:sz w:val="24"/>
          <w:szCs w:val="24"/>
        </w:rPr>
        <w:t xml:space="preserve"> to therapy in </w:t>
      </w:r>
      <w:proofErr w:type="spellStart"/>
      <w:r w:rsidRPr="00DD34E9">
        <w:rPr>
          <w:rFonts w:ascii="Times New Roman" w:hAnsi="Times New Roman" w:cs="Times New Roman"/>
          <w:sz w:val="24"/>
          <w:szCs w:val="24"/>
        </w:rPr>
        <w:t>metastatic</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colorectal</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cancer</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patients</w:t>
      </w:r>
      <w:proofErr w:type="spellEnd"/>
      <w:r w:rsidRPr="00DD34E9">
        <w:rPr>
          <w:rFonts w:ascii="Times New Roman" w:hAnsi="Times New Roman" w:cs="Times New Roman"/>
          <w:sz w:val="24"/>
          <w:szCs w:val="24"/>
        </w:rPr>
        <w:t>”, Codice Progetto WFR: PNRR-MCNT2-2023-12377169; Codice CUP E63C23002060005</w:t>
      </w:r>
      <w:r>
        <w:rPr>
          <w:rFonts w:ascii="Times New Roman" w:hAnsi="Times New Roman" w:cs="Times New Roman"/>
          <w:sz w:val="24"/>
          <w:szCs w:val="24"/>
        </w:rPr>
        <w:t xml:space="preserve"> (Prof.ssa V. Barresi)</w:t>
      </w:r>
    </w:p>
    <w:p w14:paraId="5F2CF446" w14:textId="77777777" w:rsidR="009B64CC" w:rsidRPr="00E06D4C" w:rsidRDefault="009B64CC" w:rsidP="009B64CC">
      <w:pPr>
        <w:autoSpaceDE w:val="0"/>
        <w:autoSpaceDN w:val="0"/>
        <w:adjustRightInd w:val="0"/>
        <w:rPr>
          <w:rFonts w:ascii="Times New Roman" w:hAnsi="Times New Roman" w:cs="Times New Roman"/>
          <w:color w:val="000000"/>
          <w:sz w:val="24"/>
          <w:szCs w:val="24"/>
        </w:rPr>
      </w:pPr>
      <w:r w:rsidRPr="00E06D4C">
        <w:rPr>
          <w:rFonts w:ascii="Times New Roman" w:hAnsi="Times New Roman" w:cs="Times New Roman"/>
          <w:color w:val="000000"/>
          <w:sz w:val="24"/>
          <w:szCs w:val="24"/>
        </w:rPr>
        <w:t>4.12</w:t>
      </w:r>
      <w:r>
        <w:rPr>
          <w:rFonts w:ascii="Times New Roman" w:hAnsi="Times New Roman" w:cs="Times New Roman"/>
          <w:color w:val="000000"/>
          <w:sz w:val="24"/>
          <w:szCs w:val="24"/>
        </w:rPr>
        <w:t xml:space="preserve">. Richiesta di attivazione di n. 3 borse di ricerca dal titolo “Identificazione di nuovi marcatori a RNA per la diagnosi, prognosi e terapia dei tumori solidi”, nell’ambito del progetto PNRR dal titolo “National Center for Gene Therapy and </w:t>
      </w:r>
      <w:proofErr w:type="spellStart"/>
      <w:r>
        <w:rPr>
          <w:rFonts w:ascii="Times New Roman" w:hAnsi="Times New Roman" w:cs="Times New Roman"/>
          <w:color w:val="000000"/>
          <w:sz w:val="24"/>
          <w:szCs w:val="24"/>
        </w:rPr>
        <w:t>Drugs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based</w:t>
      </w:r>
      <w:proofErr w:type="spellEnd"/>
      <w:r>
        <w:rPr>
          <w:rFonts w:ascii="Times New Roman" w:hAnsi="Times New Roman" w:cs="Times New Roman"/>
          <w:color w:val="000000"/>
          <w:sz w:val="24"/>
          <w:szCs w:val="24"/>
        </w:rPr>
        <w:t xml:space="preserve"> on RNA Technology” (Prof. M. Libra)</w:t>
      </w:r>
    </w:p>
    <w:p w14:paraId="5AA3F93F"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5F9DBB3A"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5.1. Ratifica approvazione atti della selezione per il conferimento di n. 1 incarico esterno per lo svolgimento dell’attività di tutor d’aula, nell’ambito del Master di II livello in “Governance del Trial Clinico”, A.A. 2023/2024, di cui all’avviso D.D. n. 4040 </w:t>
      </w:r>
      <w:proofErr w:type="gramStart"/>
      <w:r>
        <w:rPr>
          <w:rFonts w:ascii="Times New Roman" w:hAnsi="Times New Roman" w:cs="Times New Roman"/>
          <w:sz w:val="24"/>
          <w:szCs w:val="24"/>
        </w:rPr>
        <w:t>dell’1 ottobre</w:t>
      </w:r>
      <w:proofErr w:type="gramEnd"/>
      <w:r>
        <w:rPr>
          <w:rFonts w:ascii="Times New Roman" w:hAnsi="Times New Roman" w:cs="Times New Roman"/>
          <w:sz w:val="24"/>
          <w:szCs w:val="24"/>
        </w:rPr>
        <w:t xml:space="preserve"> 2024 (Prof. R. Bernardini)</w:t>
      </w:r>
    </w:p>
    <w:p w14:paraId="41249C01" w14:textId="5C6C3689"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5.2. Ratifica approvazione atti della selezione per il conferimento di n. 1 incarico esterno per lo svolgimento dell’attività di tutor qualificato, nell’ambito del Corso di Laurea in Fisioterapia (L/SNT), di cui all’avviso D.D. n. 2715 del 2 luglio 2024 (Prof.</w:t>
      </w:r>
      <w:r w:rsidR="0076078E">
        <w:rPr>
          <w:rFonts w:ascii="Times New Roman" w:hAnsi="Times New Roman" w:cs="Times New Roman"/>
          <w:sz w:val="24"/>
          <w:szCs w:val="24"/>
        </w:rPr>
        <w:t xml:space="preserve"> S. Giunta</w:t>
      </w:r>
      <w:r>
        <w:rPr>
          <w:rFonts w:ascii="Times New Roman" w:hAnsi="Times New Roman" w:cs="Times New Roman"/>
          <w:sz w:val="24"/>
          <w:szCs w:val="24"/>
        </w:rPr>
        <w:t>)</w:t>
      </w:r>
    </w:p>
    <w:p w14:paraId="34819679"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5.3. Ratifica approvazione atti della selezione per il conferimento di n. 3 incarichi esterni per lo svolgimento dell’attività di tutor qualificato, nell’ambito del Corso di Laurea in Scienze Motorie (L-22), di cui all’avviso D.D. n. 2715 del 2 luglio 2024 (Prof. G. Musumeci)</w:t>
      </w:r>
    </w:p>
    <w:p w14:paraId="6A767E11"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5.4. Ratifica approvazione atti della selezione per il conferimento di n. 1 incarico esterno per lo svolgimento dell’attività di tutor qualificato, nell’ambito del Corso di Laurea in Terapia Occupazionale (L/SNT), di cui all’avviso D.D. n. 2715 del 2 luglio 2024 (Prof.ssa M. Pennisi)</w:t>
      </w:r>
    </w:p>
    <w:p w14:paraId="5ECF3168"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5.5. Ratifica proposta di nomina della Commissione giudicatrice per l’affidamento dell’incarico esterno per attività di tutor “Spin-MOOD” di cui al bando D.D. 4232 del 9 ottobre 2024 (Prof.ssa D. Puzzo)</w:t>
      </w:r>
    </w:p>
    <w:p w14:paraId="4DA75DD0"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5.6. Ratifica approvazione atti della selezione per il conferimento di n. 1 incarico esterno per lo svolgimento dell’attività di tutor “Spin-MOOD” di cui al bando D.D. 4232 del 9 ottobre 2024 (Prof.ssa D. Puzzo)</w:t>
      </w:r>
    </w:p>
    <w:p w14:paraId="28C6D825"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5.7. Ratifica approvazione atti della selezione per il conferimento di n. 1 incarico esterno per lo svolgimento dell’attività di tutor qualificato, nell’ambito del Corso di Laurea in Ortottica ed Assistenza Oftalmologica, di cui all’avviso D.D. n. 2715 del 2 luglio 2024 (Prof.ssa R. Barone)</w:t>
      </w:r>
    </w:p>
    <w:p w14:paraId="6F5EC646"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5.8. Proposta di nomina della Commissione giudicatrice per il conferimento di un incarico esterno per lo svolgimento dell’attività di tutor d’aula, nell’ambito dei Master di II livello in “Discipline Regolatorie del Farmaco” e “Wellness, Nutraceutica e Medicina Estetica, A.A. 2024/2025, di cui all’avviso D.D. n. 4201 dell’8 ottobre 2024 (Prof. F. Drago)</w:t>
      </w:r>
    </w:p>
    <w:p w14:paraId="21E96C89"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5.9. Richiesta di autorizzazione all’attivazione della procedura per il conferimento di n. 6 incarchi individuali di lavoro autonomo con bando a supporto delle attività previste nell’ambito della convenzione tra l’Università di Catania e la Fujian </w:t>
      </w:r>
      <w:proofErr w:type="spellStart"/>
      <w:r>
        <w:rPr>
          <w:rFonts w:ascii="Times New Roman" w:hAnsi="Times New Roman" w:cs="Times New Roman"/>
          <w:sz w:val="24"/>
          <w:szCs w:val="24"/>
        </w:rPr>
        <w:t>Normal</w:t>
      </w:r>
      <w:proofErr w:type="spellEnd"/>
      <w:r>
        <w:rPr>
          <w:rFonts w:ascii="Times New Roman" w:hAnsi="Times New Roman" w:cs="Times New Roman"/>
          <w:sz w:val="24"/>
          <w:szCs w:val="24"/>
        </w:rPr>
        <w:t xml:space="preserve"> University (FNU) correlate al Corso di Laurea congiunto in Scienze Motorie (Prof. G. Musumeci)</w:t>
      </w:r>
    </w:p>
    <w:p w14:paraId="12F5760D"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6DBE7FA0" w14:textId="77777777" w:rsidR="009B64CC" w:rsidRDefault="009B64CC" w:rsidP="009B64CC">
      <w:pPr>
        <w:contextualSpacing/>
        <w:jc w:val="both"/>
        <w:rPr>
          <w:rFonts w:ascii="Times New Roman" w:eastAsia="Times New Roman" w:hAnsi="Times New Roman" w:cs="Times New Roman"/>
          <w:bCs/>
          <w:sz w:val="24"/>
          <w:szCs w:val="24"/>
          <w:lang w:eastAsia="it-IT"/>
        </w:rPr>
      </w:pPr>
      <w:r w:rsidRPr="001B7426">
        <w:rPr>
          <w:rFonts w:ascii="Times New Roman" w:eastAsia="Times New Roman" w:hAnsi="Times New Roman" w:cs="Times New Roman"/>
          <w:bCs/>
          <w:sz w:val="24"/>
          <w:szCs w:val="24"/>
          <w:lang w:eastAsia="it-IT"/>
        </w:rPr>
        <w:t xml:space="preserve">6.1. </w:t>
      </w:r>
      <w:r>
        <w:rPr>
          <w:rFonts w:ascii="Times New Roman" w:eastAsia="Times New Roman" w:hAnsi="Times New Roman" w:cs="Times New Roman"/>
          <w:bCs/>
          <w:sz w:val="24"/>
          <w:szCs w:val="24"/>
          <w:lang w:eastAsia="it-IT"/>
        </w:rPr>
        <w:t xml:space="preserve">Ratifica richiesta di stipula dell’accordo di collaborazione tra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l’Università di Strasburgo (Prof. F. Drago)</w:t>
      </w:r>
    </w:p>
    <w:p w14:paraId="40331217" w14:textId="77777777" w:rsidR="009B64CC" w:rsidRDefault="009B64CC" w:rsidP="009B64CC">
      <w:pPr>
        <w:contextualSpacing/>
        <w:jc w:val="both"/>
        <w:rPr>
          <w:rFonts w:ascii="Times New Roman" w:hAnsi="Times New Roman"/>
          <w:sz w:val="24"/>
          <w:szCs w:val="24"/>
        </w:rPr>
      </w:pPr>
      <w:r>
        <w:rPr>
          <w:rFonts w:ascii="Times New Roman" w:eastAsia="Times New Roman" w:hAnsi="Times New Roman" w:cs="Times New Roman"/>
          <w:bCs/>
          <w:sz w:val="24"/>
          <w:szCs w:val="24"/>
          <w:lang w:eastAsia="it-IT"/>
        </w:rPr>
        <w:t xml:space="preserve">6.2. </w:t>
      </w:r>
      <w:r>
        <w:rPr>
          <w:rFonts w:ascii="Times New Roman" w:hAnsi="Times New Roman"/>
          <w:sz w:val="24"/>
          <w:szCs w:val="24"/>
        </w:rPr>
        <w:t xml:space="preserve">Richiesta di approvazione della relazione scientifica finale e consuntivo delle spese della convenzione di ricerca in conto terzi stipulata tra la SIFI </w:t>
      </w:r>
      <w:proofErr w:type="spellStart"/>
      <w:proofErr w:type="gramStart"/>
      <w:r>
        <w:rPr>
          <w:rFonts w:ascii="Times New Roman" w:hAnsi="Times New Roman"/>
          <w:sz w:val="24"/>
          <w:szCs w:val="24"/>
        </w:rPr>
        <w:t>S,p.A</w:t>
      </w:r>
      <w:proofErr w:type="spellEnd"/>
      <w:r>
        <w:rPr>
          <w:rFonts w:ascii="Times New Roman" w:hAnsi="Times New Roman"/>
          <w:sz w:val="24"/>
          <w:szCs w:val="24"/>
        </w:rPr>
        <w:t>.</w:t>
      </w:r>
      <w:proofErr w:type="gramEnd"/>
      <w:r>
        <w:rPr>
          <w:rFonts w:ascii="Times New Roman" w:hAnsi="Times New Roman"/>
          <w:sz w:val="24"/>
          <w:szCs w:val="24"/>
        </w:rPr>
        <w:t xml:space="preserve"> e l’Università degli Studi di Catania (Prof. S. Stracquadanio)</w:t>
      </w:r>
    </w:p>
    <w:p w14:paraId="0249C4AA" w14:textId="77777777" w:rsidR="009B64CC" w:rsidRDefault="009B64CC" w:rsidP="009B64CC">
      <w:pPr>
        <w:contextualSpacing/>
        <w:jc w:val="both"/>
        <w:rPr>
          <w:rFonts w:ascii="Times New Roman" w:hAnsi="Times New Roman"/>
          <w:sz w:val="24"/>
          <w:szCs w:val="24"/>
        </w:rPr>
      </w:pPr>
      <w:r>
        <w:rPr>
          <w:rFonts w:ascii="Times New Roman" w:hAnsi="Times New Roman"/>
          <w:sz w:val="24"/>
          <w:szCs w:val="24"/>
        </w:rPr>
        <w:t xml:space="preserve">6.3. Richiesta di approvazione della relazione scientifica finale, consuntivo delle spese della convenzione di ricerca in conto terzi stipulata tra la </w:t>
      </w:r>
      <w:proofErr w:type="spellStart"/>
      <w:r>
        <w:rPr>
          <w:rFonts w:ascii="Times New Roman" w:hAnsi="Times New Roman"/>
          <w:sz w:val="24"/>
          <w:szCs w:val="24"/>
        </w:rPr>
        <w:t>Kymia</w:t>
      </w:r>
      <w:proofErr w:type="spellEnd"/>
      <w:r>
        <w:rPr>
          <w:rFonts w:ascii="Times New Roman" w:hAnsi="Times New Roman"/>
          <w:sz w:val="24"/>
          <w:szCs w:val="24"/>
        </w:rPr>
        <w:t xml:space="preserve"> s.r.l. e l’Università degli Studi di Catania, </w:t>
      </w:r>
      <w:proofErr w:type="spellStart"/>
      <w:r>
        <w:rPr>
          <w:rFonts w:ascii="Times New Roman" w:hAnsi="Times New Roman"/>
          <w:sz w:val="24"/>
          <w:szCs w:val="24"/>
        </w:rPr>
        <w:t>Biometec</w:t>
      </w:r>
      <w:proofErr w:type="spellEnd"/>
      <w:r>
        <w:rPr>
          <w:rFonts w:ascii="Times New Roman" w:hAnsi="Times New Roman"/>
          <w:sz w:val="24"/>
          <w:szCs w:val="24"/>
        </w:rPr>
        <w:t xml:space="preserve"> e liquidazione dei compensi al personale ivi coinvolto nel progetto dal titolo “Studio sulle proprietà bioattive di un estratto del mallo di pistacchio” (Prof. I.A. Barbagallo)</w:t>
      </w:r>
    </w:p>
    <w:p w14:paraId="630A6C19" w14:textId="77777777" w:rsidR="009B64CC" w:rsidRDefault="009B64CC" w:rsidP="009B64CC">
      <w:pPr>
        <w:contextualSpacing/>
        <w:jc w:val="both"/>
        <w:rPr>
          <w:rFonts w:ascii="Times New Roman" w:hAnsi="Times New Roman"/>
          <w:sz w:val="24"/>
          <w:szCs w:val="24"/>
        </w:rPr>
      </w:pPr>
      <w:r>
        <w:rPr>
          <w:rFonts w:ascii="Times New Roman" w:hAnsi="Times New Roman"/>
          <w:sz w:val="24"/>
          <w:szCs w:val="24"/>
        </w:rPr>
        <w:t>6.4. Richiesta di autorizzazione all’inserimento di ulteriore progetto di ricerca dal titolo “</w:t>
      </w:r>
      <w:proofErr w:type="spellStart"/>
      <w:r>
        <w:rPr>
          <w:rFonts w:ascii="Times New Roman" w:hAnsi="Times New Roman"/>
          <w:sz w:val="24"/>
          <w:szCs w:val="24"/>
        </w:rPr>
        <w:t>Deciphering</w:t>
      </w:r>
      <w:proofErr w:type="spellEnd"/>
      <w:r>
        <w:rPr>
          <w:rFonts w:ascii="Times New Roman" w:hAnsi="Times New Roman"/>
          <w:sz w:val="24"/>
          <w:szCs w:val="24"/>
        </w:rPr>
        <w:t xml:space="preserve"> the </w:t>
      </w:r>
      <w:proofErr w:type="spellStart"/>
      <w:r>
        <w:rPr>
          <w:rFonts w:ascii="Times New Roman" w:hAnsi="Times New Roman"/>
          <w:sz w:val="24"/>
          <w:szCs w:val="24"/>
        </w:rPr>
        <w:t>molecular</w:t>
      </w:r>
      <w:proofErr w:type="spellEnd"/>
      <w:r>
        <w:rPr>
          <w:rFonts w:ascii="Times New Roman" w:hAnsi="Times New Roman"/>
          <w:sz w:val="24"/>
          <w:szCs w:val="24"/>
        </w:rPr>
        <w:t xml:space="preserve"> </w:t>
      </w:r>
      <w:proofErr w:type="spellStart"/>
      <w:r>
        <w:rPr>
          <w:rFonts w:ascii="Times New Roman" w:hAnsi="Times New Roman"/>
          <w:sz w:val="24"/>
          <w:szCs w:val="24"/>
        </w:rPr>
        <w:t>basis</w:t>
      </w:r>
      <w:proofErr w:type="spellEnd"/>
      <w:r>
        <w:rPr>
          <w:rFonts w:ascii="Times New Roman" w:hAnsi="Times New Roman"/>
          <w:sz w:val="24"/>
          <w:szCs w:val="24"/>
        </w:rPr>
        <w:t xml:space="preserve"> of VDAC-</w:t>
      </w:r>
      <w:proofErr w:type="spellStart"/>
      <w:r>
        <w:rPr>
          <w:rFonts w:ascii="Times New Roman" w:hAnsi="Times New Roman"/>
          <w:sz w:val="24"/>
          <w:szCs w:val="24"/>
        </w:rPr>
        <w:t>Hexokinase</w:t>
      </w:r>
      <w:proofErr w:type="spellEnd"/>
      <w:r>
        <w:rPr>
          <w:rFonts w:ascii="Times New Roman" w:hAnsi="Times New Roman"/>
          <w:sz w:val="24"/>
          <w:szCs w:val="24"/>
        </w:rPr>
        <w:t xml:space="preserve"> interaction”, nell’ambito della Convenzione stipulata in data 9 aprile 2024 tra l’Università di Catania, </w:t>
      </w:r>
      <w:proofErr w:type="spellStart"/>
      <w:r>
        <w:rPr>
          <w:rFonts w:ascii="Times New Roman" w:hAnsi="Times New Roman"/>
          <w:sz w:val="24"/>
          <w:szCs w:val="24"/>
        </w:rPr>
        <w:t>Biometec</w:t>
      </w:r>
      <w:proofErr w:type="spellEnd"/>
      <w:r>
        <w:rPr>
          <w:rFonts w:ascii="Times New Roman" w:hAnsi="Times New Roman"/>
          <w:sz w:val="24"/>
          <w:szCs w:val="24"/>
        </w:rPr>
        <w:t xml:space="preserve"> e l’Istituto per la Ricerca e l’Innovazione Biomedica del CNR (Prof. V. De Pinto)</w:t>
      </w:r>
    </w:p>
    <w:p w14:paraId="21E1D9B9" w14:textId="77777777" w:rsidR="009B64CC" w:rsidRDefault="009B64CC" w:rsidP="009B64CC">
      <w:pPr>
        <w:contextualSpacing/>
        <w:jc w:val="both"/>
        <w:rPr>
          <w:rFonts w:ascii="Times New Roman" w:eastAsia="Times New Roman" w:hAnsi="Times New Roman" w:cs="Times New Roman"/>
          <w:b/>
          <w:sz w:val="24"/>
          <w:szCs w:val="24"/>
          <w:lang w:eastAsia="it-IT"/>
        </w:rPr>
      </w:pPr>
      <w:r w:rsidRPr="00CA313A">
        <w:rPr>
          <w:rFonts w:ascii="Times New Roman" w:eastAsia="Times New Roman" w:hAnsi="Times New Roman" w:cs="Times New Roman"/>
          <w:bCs/>
          <w:sz w:val="24"/>
          <w:szCs w:val="24"/>
          <w:lang w:eastAsia="it-IT"/>
        </w:rPr>
        <w:t>6.5.</w:t>
      </w:r>
      <w:r>
        <w:rPr>
          <w:rFonts w:ascii="Times New Roman" w:eastAsia="Times New Roman" w:hAnsi="Times New Roman" w:cs="Times New Roman"/>
          <w:bCs/>
          <w:sz w:val="24"/>
          <w:szCs w:val="24"/>
          <w:lang w:eastAsia="it-IT"/>
        </w:rPr>
        <w:t xml:space="preserve"> Richiesta di autorizzazione alla stipula di n. 1 convenzione per collaborazione scientifica tra l’Azienda Ospedaliero Universitaria Policlinico “G. </w:t>
      </w:r>
      <w:proofErr w:type="spellStart"/>
      <w:r>
        <w:rPr>
          <w:rFonts w:ascii="Times New Roman" w:eastAsia="Times New Roman" w:hAnsi="Times New Roman" w:cs="Times New Roman"/>
          <w:bCs/>
          <w:sz w:val="24"/>
          <w:szCs w:val="24"/>
          <w:lang w:eastAsia="it-IT"/>
        </w:rPr>
        <w:t>Rodolico</w:t>
      </w:r>
      <w:proofErr w:type="spellEnd"/>
      <w:r>
        <w:rPr>
          <w:rFonts w:ascii="Times New Roman" w:eastAsia="Times New Roman" w:hAnsi="Times New Roman" w:cs="Times New Roman"/>
          <w:bCs/>
          <w:sz w:val="24"/>
          <w:szCs w:val="24"/>
          <w:lang w:eastAsia="it-IT"/>
        </w:rPr>
        <w:t xml:space="preserve"> – San Marco”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C. Bucolo) </w:t>
      </w:r>
    </w:p>
    <w:p w14:paraId="706A4221"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3777E779"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0DF7CDA0" w14:textId="77777777" w:rsidR="009B64CC" w:rsidRPr="00CA55FB" w:rsidRDefault="009B64CC" w:rsidP="009B64CC">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8.1. Corsi di Laurea</w:t>
      </w:r>
    </w:p>
    <w:p w14:paraId="76981D3B" w14:textId="77777777" w:rsidR="009B64CC" w:rsidRPr="00D14053" w:rsidRDefault="009B64CC" w:rsidP="009B64CC">
      <w:pPr>
        <w:autoSpaceDE w:val="0"/>
        <w:autoSpaceDN w:val="0"/>
        <w:adjustRightInd w:val="0"/>
        <w:contextualSpacing/>
        <w:jc w:val="both"/>
        <w:rPr>
          <w:rFonts w:ascii="Arial" w:eastAsia="Calibri" w:hAnsi="Arial" w:cs="Arial"/>
          <w:bCs/>
          <w:color w:val="000000"/>
        </w:rPr>
      </w:pPr>
      <w:r w:rsidRPr="00D14053">
        <w:rPr>
          <w:rFonts w:ascii="Times New Roman" w:eastAsia="Calibri" w:hAnsi="Times New Roman" w:cs="Times New Roman"/>
          <w:bCs/>
          <w:color w:val="000000"/>
          <w:sz w:val="24"/>
          <w:szCs w:val="24"/>
        </w:rPr>
        <w:t>8.1.1 Biotecnologie</w:t>
      </w:r>
      <w:r w:rsidRPr="00D14053">
        <w:rPr>
          <w:rFonts w:ascii="Arial" w:eastAsia="Calibri" w:hAnsi="Arial" w:cs="Arial"/>
          <w:bCs/>
          <w:color w:val="000000"/>
        </w:rPr>
        <w:t>:</w:t>
      </w:r>
    </w:p>
    <w:p w14:paraId="44A663C8" w14:textId="77777777" w:rsidR="009B64CC" w:rsidRPr="00CA55FB"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a) r</w:t>
      </w:r>
      <w:r w:rsidRPr="00CA55FB">
        <w:rPr>
          <w:rFonts w:ascii="Times New Roman" w:eastAsia="Calibri" w:hAnsi="Times New Roman" w:cs="Times New Roman"/>
          <w:sz w:val="24"/>
          <w:szCs w:val="24"/>
        </w:rPr>
        <w:t xml:space="preserve">atifica richiesta bando modulo </w:t>
      </w:r>
      <w:proofErr w:type="spellStart"/>
      <w:r w:rsidRPr="00CA55FB">
        <w:rPr>
          <w:rFonts w:ascii="Times New Roman" w:eastAsia="Calibri" w:hAnsi="Times New Roman" w:cs="Times New Roman"/>
          <w:sz w:val="24"/>
          <w:szCs w:val="24"/>
        </w:rPr>
        <w:t>Morfobiofisiologia</w:t>
      </w:r>
      <w:proofErr w:type="spellEnd"/>
      <w:r w:rsidRPr="00CA55FB">
        <w:rPr>
          <w:rFonts w:ascii="Times New Roman" w:eastAsia="Calibri" w:hAnsi="Times New Roman" w:cs="Times New Roman"/>
          <w:sz w:val="24"/>
          <w:szCs w:val="24"/>
        </w:rPr>
        <w:t xml:space="preserve"> delle piante erbacee coltivate del corso integrato in </w:t>
      </w:r>
      <w:proofErr w:type="spellStart"/>
      <w:r w:rsidRPr="00CA55FB">
        <w:rPr>
          <w:rFonts w:ascii="Times New Roman" w:eastAsia="Calibri" w:hAnsi="Times New Roman" w:cs="Times New Roman"/>
          <w:sz w:val="24"/>
          <w:szCs w:val="24"/>
        </w:rPr>
        <w:t>Morfobiofisiologia</w:t>
      </w:r>
      <w:proofErr w:type="spellEnd"/>
      <w:r w:rsidRPr="00CA55FB">
        <w:rPr>
          <w:rFonts w:ascii="Times New Roman" w:eastAsia="Calibri" w:hAnsi="Times New Roman" w:cs="Times New Roman"/>
          <w:sz w:val="24"/>
          <w:szCs w:val="24"/>
        </w:rPr>
        <w:t xml:space="preserve"> delle piante erbacee coltivate e </w:t>
      </w:r>
      <w:proofErr w:type="spellStart"/>
      <w:r w:rsidRPr="00CA55FB">
        <w:rPr>
          <w:rFonts w:ascii="Times New Roman" w:eastAsia="Calibri" w:hAnsi="Times New Roman" w:cs="Times New Roman"/>
          <w:sz w:val="24"/>
          <w:szCs w:val="24"/>
        </w:rPr>
        <w:t>Morfofisiologia</w:t>
      </w:r>
      <w:proofErr w:type="spellEnd"/>
      <w:r w:rsidRPr="00CA55FB">
        <w:rPr>
          <w:rFonts w:ascii="Times New Roman" w:eastAsia="Calibri" w:hAnsi="Times New Roman" w:cs="Times New Roman"/>
          <w:sz w:val="24"/>
          <w:szCs w:val="24"/>
        </w:rPr>
        <w:t xml:space="preserve"> dell’albero curriculum Biotecnologie agrarie, didattica erogata </w:t>
      </w:r>
      <w:r>
        <w:rPr>
          <w:rFonts w:ascii="Times New Roman" w:eastAsia="Calibri" w:hAnsi="Times New Roman" w:cs="Times New Roman"/>
          <w:sz w:val="24"/>
          <w:szCs w:val="24"/>
        </w:rPr>
        <w:t xml:space="preserve">A.A. </w:t>
      </w:r>
      <w:r w:rsidRPr="00CA55FB">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CA55FB">
        <w:rPr>
          <w:rFonts w:ascii="Times New Roman" w:eastAsia="Calibri" w:hAnsi="Times New Roman" w:cs="Times New Roman"/>
          <w:sz w:val="24"/>
          <w:szCs w:val="24"/>
        </w:rPr>
        <w:t>2025</w:t>
      </w:r>
    </w:p>
    <w:p w14:paraId="3E4ED988" w14:textId="77777777" w:rsidR="009B64CC" w:rsidRPr="00CA55FB"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 r</w:t>
      </w:r>
      <w:r w:rsidRPr="00CA55FB">
        <w:rPr>
          <w:rFonts w:ascii="Times New Roman" w:eastAsia="Calibri" w:hAnsi="Times New Roman" w:cs="Times New Roman"/>
          <w:sz w:val="24"/>
          <w:szCs w:val="24"/>
        </w:rPr>
        <w:t xml:space="preserve">atifica richiesta bando Laboratorio di Inglese Scientifico per tutti i curricula, didattica erogata </w:t>
      </w:r>
      <w:r>
        <w:rPr>
          <w:rFonts w:ascii="Times New Roman" w:eastAsia="Calibri" w:hAnsi="Times New Roman" w:cs="Times New Roman"/>
          <w:sz w:val="24"/>
          <w:szCs w:val="24"/>
        </w:rPr>
        <w:t xml:space="preserve">A.A. </w:t>
      </w:r>
      <w:r w:rsidRPr="00CA55FB">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CA55FB">
        <w:rPr>
          <w:rFonts w:ascii="Times New Roman" w:eastAsia="Calibri" w:hAnsi="Times New Roman" w:cs="Times New Roman"/>
          <w:sz w:val="24"/>
          <w:szCs w:val="24"/>
        </w:rPr>
        <w:t xml:space="preserve">2025 </w:t>
      </w:r>
    </w:p>
    <w:p w14:paraId="71FC0321" w14:textId="77777777" w:rsidR="009B64CC" w:rsidRPr="00CA55FB" w:rsidRDefault="009B64CC" w:rsidP="009B64CC">
      <w:pPr>
        <w:jc w:val="both"/>
        <w:rPr>
          <w:rFonts w:ascii="Times New Roman" w:eastAsia="Calibri" w:hAnsi="Times New Roman" w:cs="Times New Roman"/>
          <w:sz w:val="24"/>
          <w:szCs w:val="24"/>
        </w:rPr>
      </w:pPr>
      <w:bookmarkStart w:id="0" w:name="_Hlk182473938"/>
      <w:r>
        <w:rPr>
          <w:rFonts w:ascii="Times New Roman" w:eastAsia="Calibri" w:hAnsi="Times New Roman" w:cs="Times New Roman"/>
          <w:sz w:val="24"/>
          <w:szCs w:val="24"/>
        </w:rPr>
        <w:t>c) r</w:t>
      </w:r>
      <w:r w:rsidRPr="00CA55FB">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dell’insegnamento, Inglese scientifico, </w:t>
      </w:r>
      <w:r>
        <w:rPr>
          <w:rFonts w:ascii="Times New Roman" w:eastAsia="Calibri" w:hAnsi="Times New Roman" w:cs="Times New Roman"/>
          <w:sz w:val="24"/>
          <w:szCs w:val="24"/>
        </w:rPr>
        <w:t>SSD</w:t>
      </w:r>
      <w:r w:rsidRPr="00CA55FB">
        <w:rPr>
          <w:rFonts w:ascii="Times New Roman" w:eastAsia="Calibri" w:hAnsi="Times New Roman" w:cs="Times New Roman"/>
          <w:sz w:val="24"/>
          <w:szCs w:val="24"/>
        </w:rPr>
        <w:t xml:space="preserve"> ANGL-01/C,</w:t>
      </w:r>
      <w:r>
        <w:rPr>
          <w:rFonts w:ascii="Times New Roman" w:eastAsia="Calibri" w:hAnsi="Times New Roman" w:cs="Times New Roman"/>
          <w:sz w:val="24"/>
          <w:szCs w:val="24"/>
        </w:rPr>
        <w:t xml:space="preserve"> </w:t>
      </w:r>
      <w:r w:rsidRPr="00CA55FB">
        <w:rPr>
          <w:rFonts w:ascii="Times New Roman" w:eastAsia="Calibri" w:hAnsi="Times New Roman" w:cs="Times New Roman"/>
          <w:sz w:val="24"/>
          <w:szCs w:val="24"/>
        </w:rPr>
        <w:t xml:space="preserve">bando D.R.  n. 3380 del 31 </w:t>
      </w:r>
      <w:r>
        <w:rPr>
          <w:rFonts w:ascii="Times New Roman" w:eastAsia="Calibri" w:hAnsi="Times New Roman" w:cs="Times New Roman"/>
          <w:sz w:val="24"/>
          <w:szCs w:val="24"/>
        </w:rPr>
        <w:t>l</w:t>
      </w:r>
      <w:r w:rsidRPr="00CA55FB">
        <w:rPr>
          <w:rFonts w:ascii="Times New Roman" w:eastAsia="Calibri" w:hAnsi="Times New Roman" w:cs="Times New Roman"/>
          <w:sz w:val="24"/>
          <w:szCs w:val="24"/>
        </w:rPr>
        <w:t>uglio 2024</w:t>
      </w:r>
    </w:p>
    <w:p w14:paraId="6C110930" w14:textId="77777777" w:rsidR="009B64CC" w:rsidRPr="00CA55FB"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d) r</w:t>
      </w:r>
      <w:r w:rsidRPr="00CA55FB">
        <w:rPr>
          <w:rFonts w:ascii="Times New Roman" w:eastAsia="Calibri" w:hAnsi="Times New Roman" w:cs="Times New Roman"/>
          <w:sz w:val="24"/>
          <w:szCs w:val="24"/>
        </w:rPr>
        <w:t>atifica approvazione atti della Commissione giudicatrice per la copertura per affidamento o, in subordine, per contratto, de</w:t>
      </w:r>
      <w:r>
        <w:rPr>
          <w:rFonts w:ascii="Times New Roman" w:eastAsia="Calibri" w:hAnsi="Times New Roman" w:cs="Times New Roman"/>
          <w:sz w:val="24"/>
          <w:szCs w:val="24"/>
        </w:rPr>
        <w:t>ll’</w:t>
      </w:r>
      <w:r w:rsidRPr="00CA55FB">
        <w:rPr>
          <w:rFonts w:ascii="Times New Roman" w:eastAsia="Calibri" w:hAnsi="Times New Roman" w:cs="Times New Roman"/>
          <w:sz w:val="24"/>
          <w:szCs w:val="24"/>
        </w:rPr>
        <w:t xml:space="preserve">insegnamento, Inglese Scientifico, </w:t>
      </w:r>
      <w:r>
        <w:rPr>
          <w:rFonts w:ascii="Times New Roman" w:eastAsia="Calibri" w:hAnsi="Times New Roman" w:cs="Times New Roman"/>
          <w:sz w:val="24"/>
          <w:szCs w:val="24"/>
        </w:rPr>
        <w:t>SSD</w:t>
      </w:r>
      <w:r w:rsidRPr="00CA55FB">
        <w:rPr>
          <w:rFonts w:ascii="Times New Roman" w:eastAsia="Calibri" w:hAnsi="Times New Roman" w:cs="Times New Roman"/>
          <w:sz w:val="24"/>
          <w:szCs w:val="24"/>
        </w:rPr>
        <w:t xml:space="preserve"> ANGL-01/C, bando D.R. n. 3380 del 31 </w:t>
      </w:r>
      <w:r>
        <w:rPr>
          <w:rFonts w:ascii="Times New Roman" w:eastAsia="Calibri" w:hAnsi="Times New Roman" w:cs="Times New Roman"/>
          <w:sz w:val="24"/>
          <w:szCs w:val="24"/>
        </w:rPr>
        <w:t>l</w:t>
      </w:r>
      <w:r w:rsidRPr="00CA55FB">
        <w:rPr>
          <w:rFonts w:ascii="Times New Roman" w:eastAsia="Calibri" w:hAnsi="Times New Roman" w:cs="Times New Roman"/>
          <w:sz w:val="24"/>
          <w:szCs w:val="24"/>
        </w:rPr>
        <w:t>uglio 2024:</w:t>
      </w:r>
    </w:p>
    <w:p w14:paraId="649A6E8C" w14:textId="77777777" w:rsidR="009B64CC" w:rsidRPr="00CA55FB"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e) r</w:t>
      </w:r>
      <w:r w:rsidRPr="00CA55FB">
        <w:rPr>
          <w:rFonts w:ascii="Times New Roman" w:eastAsia="Calibri" w:hAnsi="Times New Roman" w:cs="Times New Roman"/>
          <w:sz w:val="24"/>
          <w:szCs w:val="24"/>
        </w:rPr>
        <w:t>atifica proposta nomina della Commissione giudicatrice per la valutazione delle istanze pervenute per la copertura, per affidamento o, in subordine, per contratto, de</w:t>
      </w:r>
      <w:r>
        <w:rPr>
          <w:rFonts w:ascii="Times New Roman" w:eastAsia="Calibri" w:hAnsi="Times New Roman" w:cs="Times New Roman"/>
          <w:sz w:val="24"/>
          <w:szCs w:val="24"/>
        </w:rPr>
        <w:t xml:space="preserve">gli </w:t>
      </w:r>
      <w:r w:rsidRPr="00CA55FB">
        <w:rPr>
          <w:rFonts w:ascii="Times New Roman" w:eastAsia="Calibri" w:hAnsi="Times New Roman" w:cs="Times New Roman"/>
          <w:sz w:val="24"/>
          <w:szCs w:val="24"/>
        </w:rPr>
        <w:t xml:space="preserve">insegnamenti, </w:t>
      </w:r>
      <w:bookmarkStart w:id="1" w:name="_Hlk182475132"/>
      <w:r w:rsidRPr="00CA55FB">
        <w:rPr>
          <w:rFonts w:ascii="Times New Roman" w:eastAsia="Calibri" w:hAnsi="Times New Roman" w:cs="Times New Roman"/>
          <w:sz w:val="24"/>
          <w:szCs w:val="24"/>
        </w:rPr>
        <w:t xml:space="preserve">bando D.R. n. 4337 del 15 </w:t>
      </w:r>
      <w:r>
        <w:rPr>
          <w:rFonts w:ascii="Times New Roman" w:eastAsia="Calibri" w:hAnsi="Times New Roman" w:cs="Times New Roman"/>
          <w:sz w:val="24"/>
          <w:szCs w:val="24"/>
        </w:rPr>
        <w:t>o</w:t>
      </w:r>
      <w:r w:rsidRPr="00CA55FB">
        <w:rPr>
          <w:rFonts w:ascii="Times New Roman" w:eastAsia="Calibri" w:hAnsi="Times New Roman" w:cs="Times New Roman"/>
          <w:sz w:val="24"/>
          <w:szCs w:val="24"/>
        </w:rPr>
        <w:t>ttobre 2024</w:t>
      </w:r>
      <w:bookmarkEnd w:id="1"/>
      <w:r>
        <w:rPr>
          <w:rFonts w:ascii="Times New Roman" w:eastAsia="Calibri" w:hAnsi="Times New Roman" w:cs="Times New Roman"/>
          <w:sz w:val="24"/>
          <w:szCs w:val="24"/>
        </w:rPr>
        <w:t>:</w:t>
      </w:r>
    </w:p>
    <w:p w14:paraId="138FD14C" w14:textId="77777777" w:rsidR="009B64CC" w:rsidRPr="00CA55FB" w:rsidRDefault="009B64CC" w:rsidP="009B64CC">
      <w:pPr>
        <w:pStyle w:val="Paragrafoelenco"/>
        <w:numPr>
          <w:ilvl w:val="0"/>
          <w:numId w:val="41"/>
        </w:numPr>
        <w:spacing w:after="0" w:line="240" w:lineRule="auto"/>
        <w:ind w:hanging="357"/>
        <w:jc w:val="both"/>
        <w:rPr>
          <w:rFonts w:ascii="Times New Roman" w:eastAsia="Calibri" w:hAnsi="Times New Roman"/>
          <w:sz w:val="24"/>
          <w:szCs w:val="24"/>
        </w:rPr>
      </w:pPr>
      <w:bookmarkStart w:id="2" w:name="_Hlk182473856"/>
      <w:r w:rsidRPr="00CA55FB">
        <w:rPr>
          <w:rFonts w:ascii="Times New Roman" w:eastAsia="Calibri" w:hAnsi="Times New Roman"/>
          <w:sz w:val="24"/>
          <w:szCs w:val="24"/>
        </w:rPr>
        <w:t>Biologia Generale e Biologia dei Microorganismi, canale 5, modulo Biologia Generale e Applicata, valevole per il canale 6</w:t>
      </w:r>
      <w:bookmarkEnd w:id="2"/>
      <w:r w:rsidRPr="00CA55FB">
        <w:rPr>
          <w:rFonts w:ascii="Times New Roman" w:eastAsia="Calibri" w:hAnsi="Times New Roman"/>
          <w:sz w:val="24"/>
          <w:szCs w:val="24"/>
        </w:rPr>
        <w:t xml:space="preserve">, </w:t>
      </w:r>
      <w:r>
        <w:rPr>
          <w:rFonts w:ascii="Times New Roman" w:eastAsia="Calibri" w:hAnsi="Times New Roman"/>
          <w:sz w:val="24"/>
          <w:szCs w:val="24"/>
        </w:rPr>
        <w:t>SSD</w:t>
      </w:r>
      <w:r w:rsidRPr="00CA55FB">
        <w:rPr>
          <w:rFonts w:ascii="Times New Roman" w:eastAsia="Calibri" w:hAnsi="Times New Roman"/>
          <w:sz w:val="24"/>
          <w:szCs w:val="24"/>
        </w:rPr>
        <w:t xml:space="preserve"> BIOS-10/A</w:t>
      </w:r>
    </w:p>
    <w:p w14:paraId="0F5CFB52" w14:textId="77777777" w:rsidR="009B64CC" w:rsidRPr="00CA55FB" w:rsidRDefault="009B64CC" w:rsidP="009B64CC">
      <w:pPr>
        <w:pStyle w:val="Paragrafoelenco"/>
        <w:numPr>
          <w:ilvl w:val="0"/>
          <w:numId w:val="41"/>
        </w:numPr>
        <w:spacing w:after="0" w:line="240" w:lineRule="auto"/>
        <w:ind w:hanging="357"/>
        <w:jc w:val="both"/>
        <w:rPr>
          <w:rFonts w:ascii="Times New Roman" w:eastAsia="Calibri" w:hAnsi="Times New Roman"/>
          <w:sz w:val="24"/>
          <w:szCs w:val="24"/>
        </w:rPr>
      </w:pPr>
      <w:r w:rsidRPr="00CA55FB">
        <w:rPr>
          <w:rFonts w:ascii="Times New Roman" w:eastAsia="Calibri" w:hAnsi="Times New Roman"/>
          <w:sz w:val="24"/>
          <w:szCs w:val="24"/>
        </w:rPr>
        <w:t xml:space="preserve">Insegnamenti del </w:t>
      </w:r>
      <w:r>
        <w:rPr>
          <w:rFonts w:ascii="Times New Roman" w:eastAsia="Calibri" w:hAnsi="Times New Roman"/>
          <w:sz w:val="24"/>
          <w:szCs w:val="24"/>
        </w:rPr>
        <w:t>SSD</w:t>
      </w:r>
      <w:r w:rsidRPr="00CA55FB">
        <w:rPr>
          <w:rFonts w:ascii="Times New Roman" w:eastAsia="Calibri" w:hAnsi="Times New Roman"/>
          <w:sz w:val="24"/>
          <w:szCs w:val="24"/>
        </w:rPr>
        <w:t xml:space="preserve"> INFO-01/A</w:t>
      </w:r>
    </w:p>
    <w:p w14:paraId="7D2240CB" w14:textId="77777777" w:rsidR="009B64CC" w:rsidRDefault="009B64CC" w:rsidP="009B64CC">
      <w:pPr>
        <w:pStyle w:val="Paragrafoelenco"/>
        <w:numPr>
          <w:ilvl w:val="0"/>
          <w:numId w:val="41"/>
        </w:numPr>
        <w:spacing w:after="0" w:line="240" w:lineRule="auto"/>
        <w:ind w:hanging="357"/>
        <w:jc w:val="both"/>
        <w:rPr>
          <w:rFonts w:ascii="Times New Roman" w:eastAsia="Calibri" w:hAnsi="Times New Roman"/>
          <w:sz w:val="24"/>
          <w:szCs w:val="24"/>
        </w:rPr>
      </w:pPr>
      <w:bookmarkStart w:id="3" w:name="_Hlk177121753"/>
      <w:r w:rsidRPr="00CA55FB">
        <w:rPr>
          <w:rFonts w:ascii="Times New Roman" w:eastAsia="Calibri" w:hAnsi="Times New Roman"/>
          <w:sz w:val="24"/>
          <w:szCs w:val="24"/>
        </w:rPr>
        <w:t xml:space="preserve">Inglese Scientifico </w:t>
      </w:r>
      <w:proofErr w:type="spellStart"/>
      <w:r w:rsidRPr="00CA55FB">
        <w:rPr>
          <w:rFonts w:ascii="Times New Roman" w:eastAsia="Calibri" w:hAnsi="Times New Roman"/>
          <w:sz w:val="24"/>
          <w:szCs w:val="24"/>
        </w:rPr>
        <w:t>ssd</w:t>
      </w:r>
      <w:proofErr w:type="spellEnd"/>
      <w:r w:rsidRPr="00CA55FB">
        <w:rPr>
          <w:rFonts w:ascii="Times New Roman" w:eastAsia="Calibri" w:hAnsi="Times New Roman"/>
          <w:sz w:val="24"/>
          <w:szCs w:val="24"/>
        </w:rPr>
        <w:t xml:space="preserve"> ANGL-01/C</w:t>
      </w:r>
    </w:p>
    <w:p w14:paraId="261C9AF1" w14:textId="77777777" w:rsidR="009B64CC" w:rsidRPr="00841379"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f) r</w:t>
      </w:r>
      <w:r w:rsidRPr="00841379">
        <w:rPr>
          <w:rFonts w:ascii="Times New Roman" w:eastAsia="Calibri" w:hAnsi="Times New Roman" w:cs="Times New Roman"/>
          <w:sz w:val="24"/>
          <w:szCs w:val="24"/>
        </w:rPr>
        <w:t xml:space="preserve">atifica approvazione atti della Commissione giudicatrice per la copertura per affidamento o, in subordine, per contratto, degli insegnamenti, bando D.R. n. 4337 del 15 </w:t>
      </w:r>
      <w:r>
        <w:rPr>
          <w:rFonts w:ascii="Times New Roman" w:eastAsia="Calibri" w:hAnsi="Times New Roman" w:cs="Times New Roman"/>
          <w:sz w:val="24"/>
          <w:szCs w:val="24"/>
        </w:rPr>
        <w:t>o</w:t>
      </w:r>
      <w:r w:rsidRPr="00841379">
        <w:rPr>
          <w:rFonts w:ascii="Times New Roman" w:eastAsia="Calibri" w:hAnsi="Times New Roman" w:cs="Times New Roman"/>
          <w:sz w:val="24"/>
          <w:szCs w:val="24"/>
        </w:rPr>
        <w:t>ttobre 2024:</w:t>
      </w:r>
    </w:p>
    <w:p w14:paraId="3270D84F" w14:textId="77777777" w:rsidR="009B64CC" w:rsidRPr="00CA55FB" w:rsidRDefault="009B64CC" w:rsidP="009B64CC">
      <w:pPr>
        <w:pStyle w:val="Paragrafoelenco"/>
        <w:numPr>
          <w:ilvl w:val="0"/>
          <w:numId w:val="42"/>
        </w:numPr>
        <w:spacing w:after="0" w:line="240" w:lineRule="auto"/>
        <w:ind w:hanging="357"/>
        <w:jc w:val="both"/>
        <w:rPr>
          <w:rFonts w:ascii="Times New Roman" w:eastAsia="Calibri" w:hAnsi="Times New Roman"/>
          <w:sz w:val="24"/>
          <w:szCs w:val="24"/>
        </w:rPr>
      </w:pPr>
      <w:r w:rsidRPr="00CA55FB">
        <w:rPr>
          <w:rFonts w:ascii="Times New Roman" w:eastAsia="Calibri" w:hAnsi="Times New Roman"/>
          <w:sz w:val="24"/>
          <w:szCs w:val="24"/>
        </w:rPr>
        <w:t xml:space="preserve">Biologia Generale e Biologia dei Microorganismi, canale 5, modulo Biologia Generale e Applicata, valevole per il canale 6, </w:t>
      </w:r>
      <w:r>
        <w:rPr>
          <w:rFonts w:ascii="Times New Roman" w:eastAsia="Calibri" w:hAnsi="Times New Roman"/>
          <w:sz w:val="24"/>
          <w:szCs w:val="24"/>
        </w:rPr>
        <w:t>SSD</w:t>
      </w:r>
      <w:r w:rsidRPr="00CA55FB">
        <w:rPr>
          <w:rFonts w:ascii="Times New Roman" w:eastAsia="Calibri" w:hAnsi="Times New Roman"/>
          <w:sz w:val="24"/>
          <w:szCs w:val="24"/>
        </w:rPr>
        <w:t xml:space="preserve"> BIOS-10/A;</w:t>
      </w:r>
    </w:p>
    <w:p w14:paraId="2E27107D" w14:textId="77777777" w:rsidR="009B64CC" w:rsidRPr="00CA55FB" w:rsidRDefault="009B64CC" w:rsidP="009B64CC">
      <w:pPr>
        <w:pStyle w:val="Paragrafoelenco"/>
        <w:numPr>
          <w:ilvl w:val="0"/>
          <w:numId w:val="42"/>
        </w:numPr>
        <w:spacing w:after="0" w:line="240" w:lineRule="auto"/>
        <w:ind w:hanging="357"/>
        <w:jc w:val="both"/>
        <w:rPr>
          <w:rFonts w:ascii="Times New Roman" w:eastAsia="Calibri" w:hAnsi="Times New Roman"/>
          <w:sz w:val="24"/>
          <w:szCs w:val="24"/>
        </w:rPr>
      </w:pPr>
      <w:r w:rsidRPr="00CA55FB">
        <w:rPr>
          <w:rFonts w:ascii="Times New Roman" w:eastAsia="Calibri" w:hAnsi="Times New Roman"/>
          <w:sz w:val="24"/>
          <w:szCs w:val="24"/>
        </w:rPr>
        <w:t xml:space="preserve">Insegnamenti del </w:t>
      </w:r>
      <w:r>
        <w:rPr>
          <w:rFonts w:ascii="Times New Roman" w:eastAsia="Calibri" w:hAnsi="Times New Roman"/>
          <w:sz w:val="24"/>
          <w:szCs w:val="24"/>
        </w:rPr>
        <w:t>SSD</w:t>
      </w:r>
      <w:r w:rsidRPr="00CA55FB">
        <w:rPr>
          <w:rFonts w:ascii="Times New Roman" w:eastAsia="Calibri" w:hAnsi="Times New Roman"/>
          <w:sz w:val="24"/>
          <w:szCs w:val="24"/>
        </w:rPr>
        <w:t xml:space="preserve"> INFO-01/A</w:t>
      </w:r>
    </w:p>
    <w:p w14:paraId="2BB05152" w14:textId="77777777" w:rsidR="009B64CC" w:rsidRDefault="009B64CC" w:rsidP="009B64CC">
      <w:pPr>
        <w:pStyle w:val="Paragrafoelenco"/>
        <w:numPr>
          <w:ilvl w:val="0"/>
          <w:numId w:val="42"/>
        </w:numPr>
        <w:spacing w:after="0" w:line="240" w:lineRule="auto"/>
        <w:ind w:hanging="357"/>
        <w:jc w:val="both"/>
        <w:rPr>
          <w:rFonts w:ascii="Times New Roman" w:eastAsia="Calibri" w:hAnsi="Times New Roman"/>
          <w:sz w:val="24"/>
          <w:szCs w:val="24"/>
        </w:rPr>
      </w:pPr>
      <w:r w:rsidRPr="00CA55FB">
        <w:rPr>
          <w:rFonts w:ascii="Times New Roman" w:eastAsia="Calibri" w:hAnsi="Times New Roman"/>
          <w:sz w:val="24"/>
          <w:szCs w:val="24"/>
        </w:rPr>
        <w:t xml:space="preserve">Inglese Scientifico </w:t>
      </w:r>
      <w:r>
        <w:rPr>
          <w:rFonts w:ascii="Times New Roman" w:eastAsia="Calibri" w:hAnsi="Times New Roman"/>
          <w:sz w:val="24"/>
          <w:szCs w:val="24"/>
        </w:rPr>
        <w:t>SSD</w:t>
      </w:r>
      <w:r w:rsidRPr="00CA55FB">
        <w:rPr>
          <w:rFonts w:ascii="Times New Roman" w:eastAsia="Calibri" w:hAnsi="Times New Roman"/>
          <w:sz w:val="24"/>
          <w:szCs w:val="24"/>
        </w:rPr>
        <w:t xml:space="preserve"> ANGL-01/C</w:t>
      </w:r>
    </w:p>
    <w:p w14:paraId="262C7C53" w14:textId="77777777" w:rsidR="009B64CC" w:rsidRPr="00046BE0" w:rsidRDefault="009B64CC" w:rsidP="009B64CC">
      <w:pPr>
        <w:autoSpaceDE w:val="0"/>
        <w:autoSpaceDN w:val="0"/>
        <w:adjustRightInd w:val="0"/>
        <w:rPr>
          <w:rFonts w:ascii="Times New Roman" w:hAnsi="Times New Roman" w:cs="Times New Roman"/>
          <w:color w:val="000000"/>
          <w:sz w:val="24"/>
          <w:szCs w:val="24"/>
        </w:rPr>
      </w:pPr>
      <w:r w:rsidRPr="00046BE0">
        <w:rPr>
          <w:rFonts w:ascii="Times New Roman" w:hAnsi="Times New Roman" w:cs="Times New Roman"/>
          <w:color w:val="000000"/>
          <w:sz w:val="24"/>
          <w:szCs w:val="24"/>
        </w:rPr>
        <w:t xml:space="preserve">g) richiesta pubblicazione bando per insegnamenti scoperti </w:t>
      </w:r>
    </w:p>
    <w:p w14:paraId="13AA4536" w14:textId="053FD06D" w:rsidR="009B64CC" w:rsidRPr="00046BE0" w:rsidRDefault="00FC4077" w:rsidP="009B64CC">
      <w:pPr>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009B64CC" w:rsidRPr="00046BE0">
        <w:rPr>
          <w:rFonts w:ascii="Times New Roman" w:hAnsi="Times New Roman" w:cs="Times New Roman"/>
          <w:color w:val="000000"/>
          <w:sz w:val="24"/>
          <w:szCs w:val="24"/>
        </w:rPr>
        <w:t>) modifica della didattica erogata, A.A. 2024/2025</w:t>
      </w:r>
    </w:p>
    <w:bookmarkEnd w:id="0"/>
    <w:bookmarkEnd w:id="3"/>
    <w:p w14:paraId="062DDFEB" w14:textId="77777777" w:rsidR="009B64CC" w:rsidRPr="00D14053" w:rsidRDefault="009B64CC" w:rsidP="009B64CC">
      <w:pPr>
        <w:autoSpaceDE w:val="0"/>
        <w:autoSpaceDN w:val="0"/>
        <w:adjustRightInd w:val="0"/>
        <w:contextualSpacing/>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t>8.1.2 Fisioterapia:</w:t>
      </w:r>
    </w:p>
    <w:p w14:paraId="28F3EFCC" w14:textId="77777777" w:rsidR="009B64CC"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r</w:t>
      </w:r>
      <w:r w:rsidRPr="00D14053">
        <w:rPr>
          <w:rFonts w:ascii="Times New Roman" w:eastAsia="Calibri" w:hAnsi="Times New Roman" w:cs="Times New Roman"/>
          <w:sz w:val="24"/>
          <w:szCs w:val="24"/>
        </w:rPr>
        <w:t xml:space="preserve">atifica annullamento contratto modulo Economia Aziendale del </w:t>
      </w:r>
      <w:r>
        <w:rPr>
          <w:rFonts w:ascii="Times New Roman" w:eastAsia="Calibri" w:hAnsi="Times New Roman" w:cs="Times New Roman"/>
          <w:sz w:val="24"/>
          <w:szCs w:val="24"/>
        </w:rPr>
        <w:t>C</w:t>
      </w:r>
      <w:r w:rsidRPr="00D14053">
        <w:rPr>
          <w:rFonts w:ascii="Times New Roman" w:eastAsia="Calibri" w:hAnsi="Times New Roman" w:cs="Times New Roman"/>
          <w:sz w:val="24"/>
          <w:szCs w:val="24"/>
        </w:rPr>
        <w:t>.</w:t>
      </w:r>
      <w:r>
        <w:rPr>
          <w:rFonts w:ascii="Times New Roman" w:eastAsia="Calibri" w:hAnsi="Times New Roman" w:cs="Times New Roman"/>
          <w:sz w:val="24"/>
          <w:szCs w:val="24"/>
        </w:rPr>
        <w:t>I</w:t>
      </w:r>
      <w:r w:rsidRPr="00D14053">
        <w:rPr>
          <w:rFonts w:ascii="Times New Roman" w:eastAsia="Calibri" w:hAnsi="Times New Roman" w:cs="Times New Roman"/>
          <w:sz w:val="24"/>
          <w:szCs w:val="24"/>
        </w:rPr>
        <w:t xml:space="preserve">. Management in Area sanitaria, didattica erogata </w:t>
      </w:r>
      <w:r>
        <w:rPr>
          <w:rFonts w:ascii="Times New Roman" w:eastAsia="Calibri" w:hAnsi="Times New Roman" w:cs="Times New Roman"/>
          <w:sz w:val="24"/>
          <w:szCs w:val="24"/>
        </w:rPr>
        <w:t xml:space="preserve">A.A. </w:t>
      </w:r>
      <w:r w:rsidRPr="00D14053">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D14053">
        <w:rPr>
          <w:rFonts w:ascii="Times New Roman" w:eastAsia="Calibri" w:hAnsi="Times New Roman" w:cs="Times New Roman"/>
          <w:sz w:val="24"/>
          <w:szCs w:val="24"/>
        </w:rPr>
        <w:t>2025</w:t>
      </w:r>
      <w:bookmarkStart w:id="4" w:name="_Hlk182475912"/>
    </w:p>
    <w:p w14:paraId="31432C25" w14:textId="77777777" w:rsidR="009B64CC" w:rsidRPr="00D14053"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r</w:t>
      </w:r>
      <w:r w:rsidRPr="00D14053">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dell’insegnamento Biologia Applicata,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bookmarkEnd w:id="4"/>
    </w:p>
    <w:p w14:paraId="79014268" w14:textId="77777777" w:rsidR="009B64CC" w:rsidRPr="00D14053"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 r</w:t>
      </w:r>
      <w:r w:rsidRPr="00D14053">
        <w:rPr>
          <w:rFonts w:ascii="Times New Roman" w:eastAsia="Calibri" w:hAnsi="Times New Roman" w:cs="Times New Roman"/>
          <w:sz w:val="24"/>
          <w:szCs w:val="24"/>
        </w:rPr>
        <w:t xml:space="preserve">atifica approvazione atti della Commissione giudicatrice per la copertura dell’insegnamento Biologia Applicata, per affidamento o, in subordine, per contratto, di cui al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405D8E1C" w14:textId="77777777" w:rsidR="009B64CC" w:rsidRDefault="009B64CC" w:rsidP="009B64CC">
      <w:pPr>
        <w:jc w:val="both"/>
        <w:rPr>
          <w:rFonts w:ascii="Times New Roman" w:eastAsia="Calibri" w:hAnsi="Times New Roman" w:cs="Times New Roman"/>
          <w:sz w:val="24"/>
          <w:szCs w:val="24"/>
        </w:rPr>
      </w:pPr>
      <w:r w:rsidRPr="00D14053">
        <w:rPr>
          <w:rFonts w:ascii="Times New Roman" w:eastAsia="Calibri" w:hAnsi="Times New Roman" w:cs="Times New Roman"/>
          <w:bCs/>
          <w:sz w:val="24"/>
          <w:szCs w:val="24"/>
        </w:rPr>
        <w:t>8.1.3. Ortottica e Assistenza Oftalmologica</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approvazione atti della Commissione giudicatrice per la copertura degli insegnamenti per affidamento o, in subordine, per contratto, di cui al bando D.R. n. 3380 del 31 </w:t>
      </w:r>
      <w:r>
        <w:rPr>
          <w:rFonts w:ascii="Times New Roman" w:eastAsia="Calibri" w:hAnsi="Times New Roman" w:cs="Times New Roman"/>
          <w:sz w:val="24"/>
          <w:szCs w:val="24"/>
        </w:rPr>
        <w:t>l</w:t>
      </w:r>
      <w:r w:rsidRPr="00D14053">
        <w:rPr>
          <w:rFonts w:ascii="Times New Roman" w:eastAsia="Calibri" w:hAnsi="Times New Roman" w:cs="Times New Roman"/>
          <w:sz w:val="24"/>
          <w:szCs w:val="24"/>
        </w:rPr>
        <w:t>uglio 2024</w:t>
      </w:r>
    </w:p>
    <w:p w14:paraId="6021AB9A" w14:textId="77777777" w:rsidR="009B64CC" w:rsidRPr="00D14053" w:rsidRDefault="009B64CC" w:rsidP="009B64CC">
      <w:pPr>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t>8.1.4. Scienze Motorie:</w:t>
      </w:r>
    </w:p>
    <w:p w14:paraId="06C10E36" w14:textId="77777777" w:rsidR="009B64CC" w:rsidRPr="00D14053"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a</w:t>
      </w:r>
      <w:r>
        <w:rPr>
          <w:rFonts w:ascii="Times New Roman" w:eastAsia="Calibri" w:hAnsi="Times New Roman" w:cs="Times New Roman"/>
          <w:sz w:val="24"/>
          <w:szCs w:val="24"/>
        </w:rPr>
        <w:t>) r</w:t>
      </w:r>
      <w:r w:rsidRPr="00D14053">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degli insegnamenti,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374AEA3C" w14:textId="77777777" w:rsidR="009B64CC" w:rsidRPr="00D14053"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 xml:space="preserve">b)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approvazione atti della Commissione giudicatrice per la copertura degli insegnamenti per affidamento o, in subordine, per contratto, di cui al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5008D79D" w14:textId="77777777" w:rsidR="009B64CC" w:rsidRPr="00D14053"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 xml:space="preserve">c) </w:t>
      </w:r>
      <w:r>
        <w:rPr>
          <w:rFonts w:ascii="Times New Roman" w:eastAsia="Calibri" w:hAnsi="Times New Roman" w:cs="Times New Roman"/>
          <w:sz w:val="24"/>
          <w:szCs w:val="24"/>
        </w:rPr>
        <w:t>d</w:t>
      </w:r>
      <w:r w:rsidRPr="00D14053">
        <w:rPr>
          <w:rFonts w:ascii="Times New Roman" w:eastAsia="Calibri" w:hAnsi="Times New Roman" w:cs="Times New Roman"/>
          <w:sz w:val="24"/>
          <w:szCs w:val="24"/>
        </w:rPr>
        <w:t xml:space="preserve">isponibilità Prof. Giuffrida a ricoprire l’insegnamento Fisiologia dello Sport, canale M-Z per mutuazione, didattica erogata </w:t>
      </w:r>
      <w:r>
        <w:rPr>
          <w:rFonts w:ascii="Times New Roman" w:eastAsia="Calibri" w:hAnsi="Times New Roman" w:cs="Times New Roman"/>
          <w:sz w:val="24"/>
          <w:szCs w:val="24"/>
        </w:rPr>
        <w:t xml:space="preserve">A.A. </w:t>
      </w:r>
      <w:r w:rsidRPr="00D14053">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D14053">
        <w:rPr>
          <w:rFonts w:ascii="Times New Roman" w:eastAsia="Calibri" w:hAnsi="Times New Roman" w:cs="Times New Roman"/>
          <w:sz w:val="24"/>
          <w:szCs w:val="24"/>
        </w:rPr>
        <w:t>2025</w:t>
      </w:r>
    </w:p>
    <w:p w14:paraId="7E447760" w14:textId="77777777" w:rsidR="009B64CC" w:rsidRPr="00D14053"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bCs/>
          <w:sz w:val="24"/>
          <w:szCs w:val="24"/>
        </w:rPr>
        <w:t>8.1.5 Terapia Occupazionale:</w:t>
      </w:r>
      <w:r w:rsidRPr="00D14053">
        <w:rPr>
          <w:rFonts w:ascii="Times New Roman" w:eastAsia="Calibri" w:hAnsi="Times New Roman" w:cs="Times New Roman"/>
          <w:b/>
          <w:sz w:val="24"/>
          <w:szCs w:val="24"/>
        </w:rPr>
        <w:t xml:space="preserve"> </w:t>
      </w:r>
      <w:r w:rsidRPr="00D14053">
        <w:rPr>
          <w:rFonts w:ascii="Times New Roman" w:eastAsia="Calibri" w:hAnsi="Times New Roman" w:cs="Times New Roman"/>
          <w:sz w:val="24"/>
          <w:szCs w:val="24"/>
        </w:rPr>
        <w:t>Ratifica</w:t>
      </w:r>
      <w:r w:rsidRPr="00D14053">
        <w:rPr>
          <w:rFonts w:ascii="Times New Roman" w:eastAsia="Calibri" w:hAnsi="Times New Roman" w:cs="Times New Roman"/>
          <w:b/>
          <w:sz w:val="24"/>
          <w:szCs w:val="24"/>
        </w:rPr>
        <w:t xml:space="preserve"> </w:t>
      </w:r>
      <w:r w:rsidRPr="00D14053">
        <w:rPr>
          <w:rFonts w:ascii="Times New Roman" w:eastAsia="Calibri" w:hAnsi="Times New Roman" w:cs="Times New Roman"/>
          <w:sz w:val="24"/>
          <w:szCs w:val="24"/>
        </w:rPr>
        <w:t>richiesta bando per coordinatore delle attività didattiche triennio 2024-2025, 2025-2026 e 2026-2027</w:t>
      </w:r>
    </w:p>
    <w:p w14:paraId="23A499CF" w14:textId="77777777" w:rsidR="009B64CC" w:rsidRPr="00D14053"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8.1.</w:t>
      </w:r>
      <w:r>
        <w:rPr>
          <w:rFonts w:ascii="Times New Roman" w:eastAsia="Calibri" w:hAnsi="Times New Roman" w:cs="Times New Roman"/>
          <w:sz w:val="24"/>
          <w:szCs w:val="24"/>
        </w:rPr>
        <w:t>6</w:t>
      </w:r>
      <w:r w:rsidRPr="00D14053">
        <w:rPr>
          <w:rFonts w:ascii="Times New Roman" w:eastAsia="Calibri" w:hAnsi="Times New Roman" w:cs="Times New Roman"/>
          <w:sz w:val="24"/>
          <w:szCs w:val="24"/>
        </w:rPr>
        <w:t xml:space="preserve"> Verbale Commissione Tutorato bando </w:t>
      </w:r>
      <w:r>
        <w:rPr>
          <w:rFonts w:ascii="Times New Roman" w:eastAsia="Calibri" w:hAnsi="Times New Roman" w:cs="Times New Roman"/>
          <w:sz w:val="24"/>
          <w:szCs w:val="24"/>
        </w:rPr>
        <w:t xml:space="preserve">n. </w:t>
      </w:r>
      <w:r w:rsidRPr="00D14053">
        <w:rPr>
          <w:rFonts w:ascii="Times New Roman" w:eastAsia="Calibri" w:hAnsi="Times New Roman" w:cs="Times New Roman"/>
          <w:sz w:val="24"/>
          <w:szCs w:val="24"/>
        </w:rPr>
        <w:t>3138 del 18</w:t>
      </w:r>
      <w:r>
        <w:rPr>
          <w:rFonts w:ascii="Times New Roman" w:eastAsia="Calibri" w:hAnsi="Times New Roman" w:cs="Times New Roman"/>
          <w:sz w:val="24"/>
          <w:szCs w:val="24"/>
        </w:rPr>
        <w:t xml:space="preserve"> luglio 2</w:t>
      </w:r>
      <w:r w:rsidRPr="00D14053">
        <w:rPr>
          <w:rFonts w:ascii="Times New Roman" w:eastAsia="Calibri" w:hAnsi="Times New Roman" w:cs="Times New Roman"/>
          <w:sz w:val="24"/>
          <w:szCs w:val="24"/>
        </w:rPr>
        <w:t xml:space="preserve">024, </w:t>
      </w:r>
      <w:r>
        <w:rPr>
          <w:rFonts w:ascii="Times New Roman" w:eastAsia="Calibri" w:hAnsi="Times New Roman" w:cs="Times New Roman"/>
          <w:sz w:val="24"/>
          <w:szCs w:val="24"/>
        </w:rPr>
        <w:t>nell’ambito dei Corsi di Laurea in</w:t>
      </w:r>
      <w:r w:rsidRPr="00D14053">
        <w:rPr>
          <w:rFonts w:ascii="Times New Roman" w:eastAsia="Calibri" w:hAnsi="Times New Roman" w:cs="Times New Roman"/>
          <w:sz w:val="24"/>
          <w:szCs w:val="24"/>
        </w:rPr>
        <w:t xml:space="preserve"> Biotecnologie, Scienze Motorie e Terapia Occupazionale</w:t>
      </w:r>
    </w:p>
    <w:p w14:paraId="7CAD5E75"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lastRenderedPageBreak/>
        <w:t>8.1.</w:t>
      </w:r>
      <w:r>
        <w:rPr>
          <w:rFonts w:ascii="Times New Roman" w:eastAsia="Calibri" w:hAnsi="Times New Roman" w:cs="Times New Roman"/>
          <w:sz w:val="24"/>
          <w:szCs w:val="24"/>
        </w:rPr>
        <w:t>7</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proposta commissione tutorato bando </w:t>
      </w:r>
      <w:r>
        <w:rPr>
          <w:rFonts w:ascii="Times New Roman" w:eastAsia="Calibri" w:hAnsi="Times New Roman" w:cs="Times New Roman"/>
          <w:sz w:val="24"/>
          <w:szCs w:val="24"/>
        </w:rPr>
        <w:t xml:space="preserve">n. </w:t>
      </w:r>
      <w:r w:rsidRPr="00D14053">
        <w:rPr>
          <w:rFonts w:ascii="Times New Roman" w:eastAsia="Calibri" w:hAnsi="Times New Roman" w:cs="Times New Roman"/>
          <w:sz w:val="24"/>
          <w:szCs w:val="24"/>
        </w:rPr>
        <w:t>3138 del 18</w:t>
      </w:r>
      <w:r>
        <w:rPr>
          <w:rFonts w:ascii="Times New Roman" w:eastAsia="Calibri" w:hAnsi="Times New Roman" w:cs="Times New Roman"/>
          <w:sz w:val="24"/>
          <w:szCs w:val="24"/>
        </w:rPr>
        <w:t xml:space="preserve"> luglio </w:t>
      </w:r>
      <w:r w:rsidRPr="00D14053">
        <w:rPr>
          <w:rFonts w:ascii="Times New Roman" w:eastAsia="Calibri" w:hAnsi="Times New Roman" w:cs="Times New Roman"/>
          <w:sz w:val="24"/>
          <w:szCs w:val="24"/>
        </w:rPr>
        <w:t xml:space="preserve">2024, valutazione </w:t>
      </w:r>
      <w:r>
        <w:rPr>
          <w:rFonts w:ascii="Times New Roman" w:eastAsia="Calibri" w:hAnsi="Times New Roman" w:cs="Times New Roman"/>
          <w:sz w:val="24"/>
          <w:szCs w:val="24"/>
        </w:rPr>
        <w:t xml:space="preserve">istanze nell’ambito dei Corsi di Laurea </w:t>
      </w:r>
      <w:r w:rsidRPr="00D14053">
        <w:rPr>
          <w:rFonts w:ascii="Times New Roman" w:eastAsia="Calibri" w:hAnsi="Times New Roman" w:cs="Times New Roman"/>
          <w:sz w:val="24"/>
          <w:szCs w:val="24"/>
        </w:rPr>
        <w:t>in Fisioterapia e Ortottica e Assistenza oftalmologica</w:t>
      </w:r>
    </w:p>
    <w:p w14:paraId="220D9A8D"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8.1.8. Proposta nomina della Commissione giudicatrice per il conferimento di n. 1 incarico per l’insegnamento di OFA Chimica, I periodo didattico, nell’ambito dei Corsi di Laurea in Biotecnologie e Scienze Motorie – Bando D.D. 2715 del 2 luglio 2024 </w:t>
      </w:r>
    </w:p>
    <w:p w14:paraId="7EEEEA5C" w14:textId="77777777" w:rsidR="009B64CC" w:rsidRPr="00687B7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8.1.9. </w:t>
      </w:r>
      <w:r w:rsidRPr="00687B7C">
        <w:rPr>
          <w:rFonts w:ascii="Times New Roman" w:hAnsi="Times New Roman" w:cs="Times New Roman"/>
          <w:color w:val="000000"/>
          <w:sz w:val="24"/>
          <w:szCs w:val="24"/>
        </w:rPr>
        <w:t xml:space="preserve">Verbale Commissione </w:t>
      </w:r>
      <w:r>
        <w:rPr>
          <w:rFonts w:ascii="Times New Roman" w:hAnsi="Times New Roman" w:cs="Times New Roman"/>
          <w:color w:val="000000"/>
          <w:sz w:val="24"/>
          <w:szCs w:val="24"/>
        </w:rPr>
        <w:t>t</w:t>
      </w:r>
      <w:r w:rsidRPr="00687B7C">
        <w:rPr>
          <w:rFonts w:ascii="Times New Roman" w:hAnsi="Times New Roman" w:cs="Times New Roman"/>
          <w:color w:val="000000"/>
          <w:sz w:val="24"/>
          <w:szCs w:val="24"/>
        </w:rPr>
        <w:t>utorato bando n. 3138 del 18 luglio 2024, nell’ambito dei Corsi di</w:t>
      </w:r>
    </w:p>
    <w:p w14:paraId="2EA1D524"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sidRPr="00687B7C">
        <w:rPr>
          <w:rFonts w:ascii="Times New Roman" w:hAnsi="Times New Roman" w:cs="Times New Roman"/>
          <w:color w:val="000000"/>
          <w:sz w:val="24"/>
          <w:szCs w:val="24"/>
        </w:rPr>
        <w:t xml:space="preserve">Laurea in </w:t>
      </w:r>
      <w:r>
        <w:rPr>
          <w:rFonts w:ascii="Times New Roman" w:hAnsi="Times New Roman" w:cs="Times New Roman"/>
          <w:color w:val="000000"/>
          <w:sz w:val="24"/>
          <w:szCs w:val="24"/>
        </w:rPr>
        <w:t>Fisioterapia e Ortottica ed Assistenza Oftalmologica</w:t>
      </w:r>
    </w:p>
    <w:p w14:paraId="117A9A87"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8.1.10. Richiesta di autorizzazione all’emanazione dell’avviso di selezione per la figura di tutor qualificato senior A.A. 2024/2025 per il II periodo didattico</w:t>
      </w:r>
    </w:p>
    <w:p w14:paraId="2786D55B"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8.1.11. Biotecnologie Mediche: richiesta pubblicazione bando per insegnamenti scoperti</w:t>
      </w:r>
    </w:p>
    <w:p w14:paraId="7AB3D341" w14:textId="77777777" w:rsidR="009B64CC" w:rsidRDefault="009B64CC" w:rsidP="009B64C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8.2. Scuole di Specializzazione</w:t>
      </w:r>
    </w:p>
    <w:p w14:paraId="5FBC6497" w14:textId="77777777" w:rsidR="009B64CC" w:rsidRDefault="009B64CC" w:rsidP="009B64C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8.2.1. Genetica Medica: approvazione verbale del 15 novembre 2024</w:t>
      </w:r>
    </w:p>
    <w:p w14:paraId="6E3ADA25" w14:textId="77777777" w:rsidR="0032711C" w:rsidRDefault="0032711C" w:rsidP="0032711C">
      <w:pPr>
        <w:contextualSpacing/>
        <w:jc w:val="both"/>
        <w:rPr>
          <w:rFonts w:ascii="Times New Roman" w:eastAsia="Times New Roman" w:hAnsi="Times New Roman" w:cs="Times New Roman"/>
          <w:bCs/>
          <w:sz w:val="24"/>
          <w:szCs w:val="24"/>
          <w:lang w:eastAsia="it-IT"/>
        </w:rPr>
      </w:pPr>
    </w:p>
    <w:p w14:paraId="1F451250" w14:textId="04EF5580" w:rsidR="002D48CB" w:rsidRPr="00CB6E6B" w:rsidRDefault="007C40FE" w:rsidP="00DC7FAD">
      <w:pPr>
        <w:contextualSpacing/>
        <w:rPr>
          <w:rFonts w:ascii="Times New Roman" w:hAnsi="Times New Roman"/>
          <w:b/>
          <w:sz w:val="24"/>
          <w:szCs w:val="24"/>
        </w:rPr>
      </w:pPr>
      <w:r w:rsidRPr="00CB6E6B">
        <w:rPr>
          <w:rFonts w:ascii="Times New Roman" w:hAnsi="Times New Roman"/>
          <w:b/>
          <w:sz w:val="24"/>
          <w:szCs w:val="24"/>
        </w:rPr>
        <w:t>Presenti</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993"/>
        <w:gridCol w:w="567"/>
        <w:gridCol w:w="567"/>
        <w:gridCol w:w="567"/>
        <w:gridCol w:w="1983"/>
      </w:tblGrid>
      <w:tr w:rsidR="002D3543" w14:paraId="7F3CF34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83FF72" w14:textId="77777777" w:rsidR="002D3543" w:rsidRDefault="002D3543" w:rsidP="00CF3E43">
            <w:pPr>
              <w:contextualSpacing/>
              <w:jc w:val="both"/>
              <w:rPr>
                <w:rFonts w:ascii="Times New Roman" w:hAnsi="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9EB9B53" w14:textId="77777777" w:rsidR="002D3543" w:rsidRDefault="002D3543" w:rsidP="00CF3E43">
            <w:pPr>
              <w:contextualSpacing/>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EB269A3" w14:textId="77777777" w:rsidR="002D3543" w:rsidRDefault="002D3543" w:rsidP="00CF3E43">
            <w:pPr>
              <w:contextualSpacing/>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D8B6BAF"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w:t>
            </w:r>
          </w:p>
        </w:tc>
        <w:tc>
          <w:tcPr>
            <w:tcW w:w="567" w:type="dxa"/>
            <w:tcBorders>
              <w:top w:val="single" w:sz="4" w:space="0" w:color="auto"/>
              <w:left w:val="single" w:sz="4" w:space="0" w:color="auto"/>
              <w:bottom w:val="single" w:sz="4" w:space="0" w:color="auto"/>
              <w:right w:val="single" w:sz="4" w:space="0" w:color="auto"/>
            </w:tcBorders>
            <w:hideMark/>
          </w:tcPr>
          <w:p w14:paraId="38AEC768"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AG</w:t>
            </w:r>
          </w:p>
        </w:tc>
        <w:tc>
          <w:tcPr>
            <w:tcW w:w="567" w:type="dxa"/>
            <w:tcBorders>
              <w:top w:val="single" w:sz="4" w:space="0" w:color="auto"/>
              <w:left w:val="single" w:sz="4" w:space="0" w:color="auto"/>
              <w:bottom w:val="single" w:sz="4" w:space="0" w:color="auto"/>
              <w:right w:val="single" w:sz="4" w:space="0" w:color="auto"/>
            </w:tcBorders>
            <w:hideMark/>
          </w:tcPr>
          <w:p w14:paraId="2424A86A"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P</w:t>
            </w:r>
          </w:p>
        </w:tc>
        <w:tc>
          <w:tcPr>
            <w:tcW w:w="1983" w:type="dxa"/>
            <w:tcBorders>
              <w:top w:val="single" w:sz="4" w:space="0" w:color="auto"/>
              <w:left w:val="single" w:sz="4" w:space="0" w:color="auto"/>
              <w:bottom w:val="single" w:sz="4" w:space="0" w:color="auto"/>
              <w:right w:val="single" w:sz="4" w:space="0" w:color="auto"/>
            </w:tcBorders>
            <w:hideMark/>
          </w:tcPr>
          <w:p w14:paraId="2D5DB6DC" w14:textId="77777777" w:rsidR="002D3543" w:rsidRDefault="002D3543" w:rsidP="00CF3E43">
            <w:pPr>
              <w:contextualSpacing/>
              <w:jc w:val="center"/>
              <w:rPr>
                <w:rFonts w:ascii="Times New Roman" w:hAnsi="Times New Roman"/>
                <w:sz w:val="24"/>
                <w:szCs w:val="24"/>
              </w:rPr>
            </w:pPr>
            <w:r>
              <w:rPr>
                <w:rFonts w:ascii="Times New Roman" w:hAnsi="Times New Roman"/>
                <w:sz w:val="24"/>
                <w:szCs w:val="24"/>
              </w:rPr>
              <w:t>NOTE</w:t>
            </w:r>
          </w:p>
        </w:tc>
      </w:tr>
      <w:tr w:rsidR="002D3543" w:rsidRPr="00560732" w14:paraId="499806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04DF76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hideMark/>
          </w:tcPr>
          <w:p w14:paraId="2A1A34E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BERNARDINI RENATO</w:t>
            </w:r>
          </w:p>
        </w:tc>
        <w:tc>
          <w:tcPr>
            <w:tcW w:w="993" w:type="dxa"/>
            <w:tcBorders>
              <w:top w:val="single" w:sz="4" w:space="0" w:color="auto"/>
              <w:left w:val="single" w:sz="4" w:space="0" w:color="auto"/>
              <w:bottom w:val="single" w:sz="4" w:space="0" w:color="auto"/>
              <w:right w:val="single" w:sz="4" w:space="0" w:color="auto"/>
            </w:tcBorders>
            <w:hideMark/>
          </w:tcPr>
          <w:p w14:paraId="4A6CDBC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D397621" w14:textId="13F0B4BA"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75B95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5400EB" w14:textId="455B8A7C" w:rsidR="002D3543" w:rsidRPr="005467D2" w:rsidRDefault="000F1875"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4B407B2" w14:textId="77777777" w:rsidR="002D3543" w:rsidRPr="00560732" w:rsidRDefault="002D3543" w:rsidP="00CF3E43">
            <w:pPr>
              <w:contextualSpacing/>
              <w:jc w:val="center"/>
              <w:rPr>
                <w:rFonts w:ascii="Times New Roman" w:hAnsi="Times New Roman"/>
                <w:sz w:val="12"/>
                <w:szCs w:val="12"/>
              </w:rPr>
            </w:pPr>
          </w:p>
        </w:tc>
      </w:tr>
      <w:tr w:rsidR="002D3543" w:rsidRPr="005C2BBD" w14:paraId="060A5BAB" w14:textId="77777777" w:rsidTr="00CF3E43">
        <w:trPr>
          <w:trHeight w:val="224"/>
        </w:trPr>
        <w:tc>
          <w:tcPr>
            <w:tcW w:w="851" w:type="dxa"/>
            <w:tcBorders>
              <w:top w:val="single" w:sz="4" w:space="0" w:color="auto"/>
              <w:left w:val="single" w:sz="4" w:space="0" w:color="auto"/>
              <w:bottom w:val="single" w:sz="4" w:space="0" w:color="auto"/>
              <w:right w:val="single" w:sz="4" w:space="0" w:color="auto"/>
            </w:tcBorders>
          </w:tcPr>
          <w:p w14:paraId="6846662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C9F7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BUCOLO CLAUDIO</w:t>
            </w:r>
          </w:p>
        </w:tc>
        <w:tc>
          <w:tcPr>
            <w:tcW w:w="993" w:type="dxa"/>
            <w:tcBorders>
              <w:top w:val="single" w:sz="4" w:space="0" w:color="auto"/>
              <w:left w:val="single" w:sz="4" w:space="0" w:color="auto"/>
              <w:bottom w:val="single" w:sz="4" w:space="0" w:color="auto"/>
              <w:right w:val="single" w:sz="4" w:space="0" w:color="auto"/>
            </w:tcBorders>
          </w:tcPr>
          <w:p w14:paraId="32383DE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2AC5AE1" w14:textId="1451F22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2742E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3E779B" w14:textId="63DC9DB2" w:rsidR="002D3543" w:rsidRPr="005467D2" w:rsidRDefault="000F1875"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17F2711" w14:textId="77777777" w:rsidR="002D3543" w:rsidRPr="005C2BBD" w:rsidRDefault="002D3543" w:rsidP="00CF3E43">
            <w:pPr>
              <w:contextualSpacing/>
              <w:jc w:val="center"/>
              <w:rPr>
                <w:rFonts w:ascii="Times New Roman" w:hAnsi="Times New Roman"/>
                <w:sz w:val="12"/>
                <w:szCs w:val="12"/>
              </w:rPr>
            </w:pPr>
          </w:p>
        </w:tc>
      </w:tr>
      <w:tr w:rsidR="002D3543" w14:paraId="7EBE9B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6B743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55E65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CALABRESE VITTORIO</w:t>
            </w:r>
          </w:p>
        </w:tc>
        <w:tc>
          <w:tcPr>
            <w:tcW w:w="993" w:type="dxa"/>
            <w:tcBorders>
              <w:top w:val="single" w:sz="4" w:space="0" w:color="auto"/>
              <w:left w:val="single" w:sz="4" w:space="0" w:color="auto"/>
              <w:bottom w:val="single" w:sz="4" w:space="0" w:color="auto"/>
              <w:right w:val="single" w:sz="4" w:space="0" w:color="auto"/>
            </w:tcBorders>
          </w:tcPr>
          <w:p w14:paraId="41732E7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ACB4DF1" w14:textId="26C4817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7A234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A7C657" w14:textId="219AB006" w:rsidR="002D3543" w:rsidRPr="005467D2" w:rsidRDefault="000F1875"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B70BAE5" w14:textId="77777777" w:rsidR="002D3543" w:rsidRDefault="002D3543" w:rsidP="00CF3E43">
            <w:pPr>
              <w:contextualSpacing/>
              <w:jc w:val="center"/>
              <w:rPr>
                <w:rFonts w:ascii="Times New Roman" w:hAnsi="Times New Roman"/>
                <w:sz w:val="20"/>
                <w:szCs w:val="20"/>
              </w:rPr>
            </w:pPr>
          </w:p>
        </w:tc>
      </w:tr>
      <w:tr w:rsidR="002D3543" w14:paraId="45338B0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14DA84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B3E15C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CANTARELLA GIUSEPPINA</w:t>
            </w:r>
          </w:p>
        </w:tc>
        <w:tc>
          <w:tcPr>
            <w:tcW w:w="993" w:type="dxa"/>
            <w:tcBorders>
              <w:top w:val="single" w:sz="4" w:space="0" w:color="auto"/>
              <w:left w:val="single" w:sz="4" w:space="0" w:color="auto"/>
              <w:bottom w:val="single" w:sz="4" w:space="0" w:color="auto"/>
              <w:right w:val="single" w:sz="4" w:space="0" w:color="auto"/>
            </w:tcBorders>
          </w:tcPr>
          <w:p w14:paraId="27D6F0C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BDFC893" w14:textId="2E28C16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E97C7" w14:textId="6C91596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B1882E"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0C23336" w14:textId="77777777" w:rsidR="002D3543" w:rsidRDefault="002D3543" w:rsidP="00CF3E43">
            <w:pPr>
              <w:contextualSpacing/>
              <w:jc w:val="center"/>
              <w:rPr>
                <w:rFonts w:ascii="Times New Roman" w:hAnsi="Times New Roman"/>
                <w:sz w:val="20"/>
                <w:szCs w:val="20"/>
              </w:rPr>
            </w:pPr>
          </w:p>
        </w:tc>
      </w:tr>
      <w:tr w:rsidR="002D3543" w14:paraId="0A2A542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569D21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7AE16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CONDORELLI DANIELE FILIPPO</w:t>
            </w:r>
          </w:p>
        </w:tc>
        <w:tc>
          <w:tcPr>
            <w:tcW w:w="993" w:type="dxa"/>
            <w:tcBorders>
              <w:top w:val="single" w:sz="4" w:space="0" w:color="auto"/>
              <w:left w:val="single" w:sz="4" w:space="0" w:color="auto"/>
              <w:bottom w:val="single" w:sz="4" w:space="0" w:color="auto"/>
              <w:right w:val="single" w:sz="4" w:space="0" w:color="auto"/>
            </w:tcBorders>
          </w:tcPr>
          <w:p w14:paraId="5CA6B02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1C15CBB" w14:textId="1F1F7FFD"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20F361E" w14:textId="1D4C11A8"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9C01FB"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804C5F0" w14:textId="77777777" w:rsidR="002D3543" w:rsidRDefault="002D3543" w:rsidP="00CF3E43">
            <w:pPr>
              <w:contextualSpacing/>
              <w:jc w:val="center"/>
              <w:rPr>
                <w:rFonts w:ascii="Times New Roman" w:hAnsi="Times New Roman"/>
                <w:sz w:val="20"/>
                <w:szCs w:val="20"/>
              </w:rPr>
            </w:pPr>
          </w:p>
        </w:tc>
      </w:tr>
      <w:tr w:rsidR="002D3543" w:rsidRPr="004C28E3" w14:paraId="67B542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EBB0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0D1299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D’AGATA VELIA MARIA</w:t>
            </w:r>
          </w:p>
        </w:tc>
        <w:tc>
          <w:tcPr>
            <w:tcW w:w="993" w:type="dxa"/>
            <w:tcBorders>
              <w:top w:val="single" w:sz="4" w:space="0" w:color="auto"/>
              <w:left w:val="single" w:sz="4" w:space="0" w:color="auto"/>
              <w:bottom w:val="single" w:sz="4" w:space="0" w:color="auto"/>
              <w:right w:val="single" w:sz="4" w:space="0" w:color="auto"/>
            </w:tcBorders>
          </w:tcPr>
          <w:p w14:paraId="6335A83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1C83842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717FCA" w14:textId="167DCFF9"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9406E5B" w14:textId="0A4E2483"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D66A35" w14:textId="77777777" w:rsidR="002D3543" w:rsidRPr="004C28E3" w:rsidRDefault="002D3543" w:rsidP="00CF3E43">
            <w:pPr>
              <w:contextualSpacing/>
              <w:jc w:val="center"/>
              <w:rPr>
                <w:rFonts w:ascii="Times New Roman" w:hAnsi="Times New Roman"/>
                <w:sz w:val="14"/>
                <w:szCs w:val="14"/>
              </w:rPr>
            </w:pPr>
          </w:p>
        </w:tc>
      </w:tr>
      <w:tr w:rsidR="002D3543" w:rsidRPr="00C91C7C" w14:paraId="771CCD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A96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1ED29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DE PINTO VITO</w:t>
            </w:r>
          </w:p>
        </w:tc>
        <w:tc>
          <w:tcPr>
            <w:tcW w:w="993" w:type="dxa"/>
            <w:tcBorders>
              <w:top w:val="single" w:sz="4" w:space="0" w:color="auto"/>
              <w:left w:val="single" w:sz="4" w:space="0" w:color="auto"/>
              <w:bottom w:val="single" w:sz="4" w:space="0" w:color="auto"/>
              <w:right w:val="single" w:sz="4" w:space="0" w:color="auto"/>
            </w:tcBorders>
          </w:tcPr>
          <w:p w14:paraId="4D810FA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B42EAC9" w14:textId="72DB7E3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360E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E23945" w14:textId="107FB9C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EBBD666" w14:textId="77777777" w:rsidR="002D3543" w:rsidRPr="00C91C7C" w:rsidRDefault="002D3543" w:rsidP="00CF3E43">
            <w:pPr>
              <w:contextualSpacing/>
              <w:jc w:val="center"/>
              <w:rPr>
                <w:rFonts w:ascii="Times New Roman" w:hAnsi="Times New Roman"/>
                <w:sz w:val="12"/>
                <w:szCs w:val="12"/>
              </w:rPr>
            </w:pPr>
          </w:p>
        </w:tc>
      </w:tr>
      <w:tr w:rsidR="002D3543" w14:paraId="61DB2A9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6F9F4D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E319D6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PIETRO CINZIA SANTA</w:t>
            </w:r>
          </w:p>
        </w:tc>
        <w:tc>
          <w:tcPr>
            <w:tcW w:w="993" w:type="dxa"/>
            <w:tcBorders>
              <w:top w:val="single" w:sz="4" w:space="0" w:color="auto"/>
              <w:left w:val="single" w:sz="4" w:space="0" w:color="auto"/>
              <w:bottom w:val="single" w:sz="4" w:space="0" w:color="auto"/>
              <w:right w:val="single" w:sz="4" w:space="0" w:color="auto"/>
            </w:tcBorders>
          </w:tcPr>
          <w:p w14:paraId="3070BA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FBA6B3C" w14:textId="69851E60"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B0E22B" w14:textId="0F06AD6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E171BF"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4D59C55" w14:textId="77777777" w:rsidR="002D3543" w:rsidRDefault="002D3543" w:rsidP="00CF3E43">
            <w:pPr>
              <w:contextualSpacing/>
              <w:jc w:val="center"/>
              <w:rPr>
                <w:rFonts w:ascii="Times New Roman" w:hAnsi="Times New Roman"/>
                <w:sz w:val="20"/>
                <w:szCs w:val="20"/>
              </w:rPr>
            </w:pPr>
          </w:p>
        </w:tc>
      </w:tr>
      <w:tr w:rsidR="002D3543" w14:paraId="0CD0AB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FDC82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5F4968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DRAGO FILIPPO</w:t>
            </w:r>
          </w:p>
        </w:tc>
        <w:tc>
          <w:tcPr>
            <w:tcW w:w="993" w:type="dxa"/>
            <w:tcBorders>
              <w:top w:val="single" w:sz="4" w:space="0" w:color="auto"/>
              <w:left w:val="single" w:sz="4" w:space="0" w:color="auto"/>
              <w:bottom w:val="single" w:sz="4" w:space="0" w:color="auto"/>
              <w:right w:val="single" w:sz="4" w:space="0" w:color="auto"/>
            </w:tcBorders>
          </w:tcPr>
          <w:p w14:paraId="034067E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P.O. </w:t>
            </w:r>
          </w:p>
        </w:tc>
        <w:tc>
          <w:tcPr>
            <w:tcW w:w="567" w:type="dxa"/>
            <w:tcBorders>
              <w:top w:val="single" w:sz="4" w:space="0" w:color="auto"/>
              <w:left w:val="single" w:sz="4" w:space="0" w:color="auto"/>
              <w:bottom w:val="single" w:sz="4" w:space="0" w:color="auto"/>
              <w:right w:val="single" w:sz="4" w:space="0" w:color="auto"/>
            </w:tcBorders>
          </w:tcPr>
          <w:p w14:paraId="58DEEA19" w14:textId="32EB3D64"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C7B179" w14:textId="0E384043"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9F0717B"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83E65B4" w14:textId="77777777" w:rsidR="002D3543" w:rsidRDefault="002D3543" w:rsidP="00CF3E43">
            <w:pPr>
              <w:contextualSpacing/>
              <w:jc w:val="center"/>
              <w:rPr>
                <w:rFonts w:ascii="Times New Roman" w:hAnsi="Times New Roman"/>
                <w:sz w:val="20"/>
                <w:szCs w:val="20"/>
              </w:rPr>
            </w:pPr>
          </w:p>
        </w:tc>
      </w:tr>
      <w:tr w:rsidR="002D3543" w:rsidRPr="000F7A7F" w14:paraId="6CCC5F0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C4CF99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01102C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FICHERA MARCO</w:t>
            </w:r>
          </w:p>
        </w:tc>
        <w:tc>
          <w:tcPr>
            <w:tcW w:w="993" w:type="dxa"/>
            <w:tcBorders>
              <w:top w:val="single" w:sz="4" w:space="0" w:color="auto"/>
              <w:left w:val="single" w:sz="4" w:space="0" w:color="auto"/>
              <w:bottom w:val="single" w:sz="4" w:space="0" w:color="auto"/>
              <w:right w:val="single" w:sz="4" w:space="0" w:color="auto"/>
            </w:tcBorders>
          </w:tcPr>
          <w:p w14:paraId="57A3969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9D49E55" w14:textId="1F060204"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CCAF24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BE627F" w14:textId="059EEA1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2D5528B" w14:textId="77777777" w:rsidR="002D3543" w:rsidRPr="000F7A7F" w:rsidRDefault="002D3543" w:rsidP="00CF3E43">
            <w:pPr>
              <w:contextualSpacing/>
              <w:rPr>
                <w:rFonts w:ascii="Times New Roman" w:hAnsi="Times New Roman"/>
                <w:sz w:val="16"/>
                <w:szCs w:val="16"/>
              </w:rPr>
            </w:pPr>
          </w:p>
        </w:tc>
      </w:tr>
      <w:tr w:rsidR="002D3543" w14:paraId="3D406D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5C42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21F38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FURNERI PIO MARIA</w:t>
            </w:r>
          </w:p>
        </w:tc>
        <w:tc>
          <w:tcPr>
            <w:tcW w:w="993" w:type="dxa"/>
            <w:tcBorders>
              <w:top w:val="single" w:sz="4" w:space="0" w:color="auto"/>
              <w:left w:val="single" w:sz="4" w:space="0" w:color="auto"/>
              <w:bottom w:val="single" w:sz="4" w:space="0" w:color="auto"/>
              <w:right w:val="single" w:sz="4" w:space="0" w:color="auto"/>
            </w:tcBorders>
          </w:tcPr>
          <w:p w14:paraId="2F88CEF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E78F82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D3E36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C6CE76" w14:textId="4488055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DEB76FC" w14:textId="77777777" w:rsidR="002D3543" w:rsidRDefault="002D3543" w:rsidP="00CF3E43">
            <w:pPr>
              <w:contextualSpacing/>
              <w:jc w:val="center"/>
              <w:rPr>
                <w:rFonts w:ascii="Times New Roman" w:hAnsi="Times New Roman"/>
                <w:sz w:val="20"/>
                <w:szCs w:val="20"/>
              </w:rPr>
            </w:pPr>
          </w:p>
        </w:tc>
      </w:tr>
      <w:tr w:rsidR="002D3543" w:rsidRPr="00B9728A" w14:paraId="22FCD5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BB68E8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87FED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GALVANO FABIO</w:t>
            </w:r>
          </w:p>
        </w:tc>
        <w:tc>
          <w:tcPr>
            <w:tcW w:w="993" w:type="dxa"/>
            <w:tcBorders>
              <w:top w:val="single" w:sz="4" w:space="0" w:color="auto"/>
              <w:left w:val="single" w:sz="4" w:space="0" w:color="auto"/>
              <w:bottom w:val="single" w:sz="4" w:space="0" w:color="auto"/>
              <w:right w:val="single" w:sz="4" w:space="0" w:color="auto"/>
            </w:tcBorders>
          </w:tcPr>
          <w:p w14:paraId="5D48070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2F423C42" w14:textId="4ED8695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0E89F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FA857" w14:textId="31424CDA"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479E2C1" w14:textId="77777777" w:rsidR="002D3543" w:rsidRPr="00B9728A" w:rsidRDefault="002D3543" w:rsidP="00CF3E43">
            <w:pPr>
              <w:contextualSpacing/>
              <w:jc w:val="center"/>
              <w:rPr>
                <w:rFonts w:ascii="Times New Roman" w:hAnsi="Times New Roman"/>
                <w:sz w:val="14"/>
                <w:szCs w:val="14"/>
              </w:rPr>
            </w:pPr>
          </w:p>
        </w:tc>
      </w:tr>
      <w:tr w:rsidR="002D3543" w14:paraId="673F543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887981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E18D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GROSSO GIUSEPPE</w:t>
            </w:r>
          </w:p>
        </w:tc>
        <w:tc>
          <w:tcPr>
            <w:tcW w:w="993" w:type="dxa"/>
            <w:tcBorders>
              <w:top w:val="single" w:sz="4" w:space="0" w:color="auto"/>
              <w:left w:val="single" w:sz="4" w:space="0" w:color="auto"/>
              <w:bottom w:val="single" w:sz="4" w:space="0" w:color="auto"/>
              <w:right w:val="single" w:sz="4" w:space="0" w:color="auto"/>
            </w:tcBorders>
          </w:tcPr>
          <w:p w14:paraId="3BF6CDF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648546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DA9477" w14:textId="5F4EC676"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7E50AE" w14:textId="578B0409"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BE9E692" w14:textId="77777777" w:rsidR="002D3543" w:rsidRDefault="002D3543" w:rsidP="00CF3E43">
            <w:pPr>
              <w:contextualSpacing/>
              <w:jc w:val="center"/>
              <w:rPr>
                <w:rFonts w:ascii="Times New Roman" w:hAnsi="Times New Roman"/>
                <w:sz w:val="20"/>
                <w:szCs w:val="20"/>
              </w:rPr>
            </w:pPr>
          </w:p>
        </w:tc>
      </w:tr>
      <w:tr w:rsidR="002D3543" w:rsidRPr="004B41EC" w14:paraId="1987A88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38DBDE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BA58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LIBRA MASSIMO</w:t>
            </w:r>
          </w:p>
        </w:tc>
        <w:tc>
          <w:tcPr>
            <w:tcW w:w="993" w:type="dxa"/>
            <w:tcBorders>
              <w:top w:val="single" w:sz="4" w:space="0" w:color="auto"/>
              <w:left w:val="single" w:sz="4" w:space="0" w:color="auto"/>
              <w:bottom w:val="single" w:sz="4" w:space="0" w:color="auto"/>
              <w:right w:val="single" w:sz="4" w:space="0" w:color="auto"/>
            </w:tcBorders>
          </w:tcPr>
          <w:p w14:paraId="5ACFBE9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6ED05E2E" w14:textId="6C20871D"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000C" w14:textId="0B26B9F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CA0B795"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CAFA633" w14:textId="77777777" w:rsidR="002D3543" w:rsidRPr="004B41EC" w:rsidRDefault="002D3543" w:rsidP="00CF3E43">
            <w:pPr>
              <w:contextualSpacing/>
              <w:jc w:val="center"/>
              <w:rPr>
                <w:rFonts w:ascii="Times New Roman" w:hAnsi="Times New Roman"/>
                <w:sz w:val="12"/>
                <w:szCs w:val="12"/>
              </w:rPr>
            </w:pPr>
          </w:p>
        </w:tc>
      </w:tr>
      <w:tr w:rsidR="002D3543" w14:paraId="021A882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5A01A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BFDB0F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 VOLTI GIOVANNI</w:t>
            </w:r>
          </w:p>
        </w:tc>
        <w:tc>
          <w:tcPr>
            <w:tcW w:w="993" w:type="dxa"/>
            <w:tcBorders>
              <w:top w:val="single" w:sz="4" w:space="0" w:color="auto"/>
              <w:left w:val="single" w:sz="4" w:space="0" w:color="auto"/>
              <w:bottom w:val="single" w:sz="4" w:space="0" w:color="auto"/>
              <w:right w:val="single" w:sz="4" w:space="0" w:color="auto"/>
            </w:tcBorders>
          </w:tcPr>
          <w:p w14:paraId="1E79E8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5D9D70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1C42C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399398" w14:textId="67BA0E4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FE011DF" w14:textId="77777777" w:rsidR="002D3543" w:rsidRDefault="002D3543" w:rsidP="00CF3E43">
            <w:pPr>
              <w:contextualSpacing/>
              <w:jc w:val="center"/>
              <w:rPr>
                <w:rFonts w:ascii="Times New Roman" w:hAnsi="Times New Roman"/>
                <w:sz w:val="20"/>
                <w:szCs w:val="20"/>
              </w:rPr>
            </w:pPr>
          </w:p>
        </w:tc>
      </w:tr>
      <w:tr w:rsidR="002D3543" w14:paraId="055BB7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EE723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46065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LORETO CARLA AGATA ERIKA</w:t>
            </w:r>
          </w:p>
        </w:tc>
        <w:tc>
          <w:tcPr>
            <w:tcW w:w="993" w:type="dxa"/>
            <w:tcBorders>
              <w:top w:val="single" w:sz="4" w:space="0" w:color="auto"/>
              <w:left w:val="single" w:sz="4" w:space="0" w:color="auto"/>
              <w:bottom w:val="single" w:sz="4" w:space="0" w:color="auto"/>
              <w:right w:val="single" w:sz="4" w:space="0" w:color="auto"/>
            </w:tcBorders>
          </w:tcPr>
          <w:p w14:paraId="5D6DA22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1F37422" w14:textId="233CF81F"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BB29C0" w14:textId="67C1AA4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E3D65B8"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4741BCF" w14:textId="77777777" w:rsidR="002D3543" w:rsidRDefault="002D3543" w:rsidP="00CF3E43">
            <w:pPr>
              <w:contextualSpacing/>
              <w:jc w:val="center"/>
              <w:rPr>
                <w:rFonts w:ascii="Times New Roman" w:hAnsi="Times New Roman"/>
                <w:sz w:val="20"/>
                <w:szCs w:val="20"/>
              </w:rPr>
            </w:pPr>
          </w:p>
        </w:tc>
      </w:tr>
      <w:tr w:rsidR="002D3543" w14:paraId="5CBEC33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A9AB70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C6BB2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MALAGUARNERA LUCIA </w:t>
            </w:r>
          </w:p>
        </w:tc>
        <w:tc>
          <w:tcPr>
            <w:tcW w:w="993" w:type="dxa"/>
            <w:tcBorders>
              <w:top w:val="single" w:sz="4" w:space="0" w:color="auto"/>
              <w:left w:val="single" w:sz="4" w:space="0" w:color="auto"/>
              <w:bottom w:val="single" w:sz="4" w:space="0" w:color="auto"/>
              <w:right w:val="single" w:sz="4" w:space="0" w:color="auto"/>
            </w:tcBorders>
          </w:tcPr>
          <w:p w14:paraId="1ABCEB5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C9D6B5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2C5A7A" w14:textId="0BAF523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97BAB0"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5E1A68A" w14:textId="77777777" w:rsidR="002D3543" w:rsidRDefault="002D3543" w:rsidP="00CF3E43">
            <w:pPr>
              <w:contextualSpacing/>
              <w:jc w:val="center"/>
              <w:rPr>
                <w:rFonts w:ascii="Times New Roman" w:hAnsi="Times New Roman"/>
                <w:sz w:val="20"/>
                <w:szCs w:val="20"/>
              </w:rPr>
            </w:pPr>
          </w:p>
        </w:tc>
      </w:tr>
      <w:tr w:rsidR="002D3543" w14:paraId="0672049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54E37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CA6F9B6" w14:textId="77777777" w:rsidR="002D3543" w:rsidRDefault="002D3543" w:rsidP="00CF3E43">
            <w:pPr>
              <w:contextualSpacing/>
              <w:jc w:val="both"/>
              <w:rPr>
                <w:rFonts w:ascii="Times New Roman" w:hAnsi="Times New Roman"/>
                <w:sz w:val="20"/>
                <w:szCs w:val="20"/>
              </w:rPr>
            </w:pPr>
            <w:r w:rsidRPr="00655211">
              <w:rPr>
                <w:rFonts w:ascii="Times New Roman" w:hAnsi="Times New Roman"/>
                <w:sz w:val="20"/>
                <w:szCs w:val="20"/>
              </w:rPr>
              <w:t>MUSUMECI GIUSEPPE</w:t>
            </w:r>
          </w:p>
        </w:tc>
        <w:tc>
          <w:tcPr>
            <w:tcW w:w="993" w:type="dxa"/>
            <w:tcBorders>
              <w:top w:val="single" w:sz="4" w:space="0" w:color="auto"/>
              <w:left w:val="single" w:sz="4" w:space="0" w:color="auto"/>
              <w:bottom w:val="single" w:sz="4" w:space="0" w:color="auto"/>
              <w:right w:val="single" w:sz="4" w:space="0" w:color="auto"/>
            </w:tcBorders>
          </w:tcPr>
          <w:p w14:paraId="0CC69EC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AC5DBB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8B91E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6996F3" w14:textId="5FF3018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9D0B30E" w14:textId="77777777" w:rsidR="002D3543" w:rsidRDefault="002D3543" w:rsidP="00CF3E43">
            <w:pPr>
              <w:contextualSpacing/>
              <w:jc w:val="center"/>
              <w:rPr>
                <w:rFonts w:ascii="Times New Roman" w:hAnsi="Times New Roman"/>
                <w:sz w:val="20"/>
                <w:szCs w:val="20"/>
              </w:rPr>
            </w:pPr>
          </w:p>
        </w:tc>
      </w:tr>
      <w:tr w:rsidR="002D3543" w:rsidRPr="003C6A7D" w14:paraId="43D1B1F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F25F8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B77D6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NICOLETTI FERDINANDO</w:t>
            </w:r>
          </w:p>
        </w:tc>
        <w:tc>
          <w:tcPr>
            <w:tcW w:w="993" w:type="dxa"/>
            <w:tcBorders>
              <w:top w:val="single" w:sz="4" w:space="0" w:color="auto"/>
              <w:left w:val="single" w:sz="4" w:space="0" w:color="auto"/>
              <w:bottom w:val="single" w:sz="4" w:space="0" w:color="auto"/>
              <w:right w:val="single" w:sz="4" w:space="0" w:color="auto"/>
            </w:tcBorders>
          </w:tcPr>
          <w:p w14:paraId="7053C205"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58472A95" w14:textId="6564535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97E34" w14:textId="088F165A"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1AB7631"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E225D2" w14:textId="77777777" w:rsidR="002D3543" w:rsidRPr="003C6A7D" w:rsidRDefault="002D3543" w:rsidP="00CF3E43">
            <w:pPr>
              <w:contextualSpacing/>
              <w:rPr>
                <w:rFonts w:ascii="Times New Roman" w:hAnsi="Times New Roman"/>
                <w:sz w:val="12"/>
                <w:szCs w:val="12"/>
              </w:rPr>
            </w:pPr>
          </w:p>
        </w:tc>
      </w:tr>
      <w:tr w:rsidR="002D3543" w14:paraId="2607BD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A5584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83865D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PARENTI ROSALBA</w:t>
            </w:r>
          </w:p>
        </w:tc>
        <w:tc>
          <w:tcPr>
            <w:tcW w:w="993" w:type="dxa"/>
            <w:tcBorders>
              <w:top w:val="single" w:sz="4" w:space="0" w:color="auto"/>
              <w:left w:val="single" w:sz="4" w:space="0" w:color="auto"/>
              <w:bottom w:val="single" w:sz="4" w:space="0" w:color="auto"/>
              <w:right w:val="single" w:sz="4" w:space="0" w:color="auto"/>
            </w:tcBorders>
          </w:tcPr>
          <w:p w14:paraId="76A714C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2D63C2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CDFD21" w14:textId="745940E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C74C2D7" w14:textId="54DEC8F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639995" w14:textId="77777777" w:rsidR="002D3543" w:rsidRDefault="002D3543" w:rsidP="00CF3E43">
            <w:pPr>
              <w:contextualSpacing/>
              <w:jc w:val="center"/>
              <w:rPr>
                <w:rFonts w:ascii="Times New Roman" w:hAnsi="Times New Roman"/>
                <w:sz w:val="20"/>
                <w:szCs w:val="20"/>
              </w:rPr>
            </w:pPr>
          </w:p>
        </w:tc>
      </w:tr>
      <w:tr w:rsidR="002D3543" w14:paraId="30FAB85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1EC5FF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42B0C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PENNISI MANUELA</w:t>
            </w:r>
          </w:p>
        </w:tc>
        <w:tc>
          <w:tcPr>
            <w:tcW w:w="993" w:type="dxa"/>
            <w:tcBorders>
              <w:top w:val="single" w:sz="4" w:space="0" w:color="auto"/>
              <w:left w:val="single" w:sz="4" w:space="0" w:color="auto"/>
              <w:bottom w:val="single" w:sz="4" w:space="0" w:color="auto"/>
              <w:right w:val="single" w:sz="4" w:space="0" w:color="auto"/>
            </w:tcBorders>
          </w:tcPr>
          <w:p w14:paraId="72810A6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5B79CD04" w14:textId="01D1603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BAEEFD" w14:textId="1F1BBF54"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6F4644"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7E756D3" w14:textId="77777777" w:rsidR="002D3543" w:rsidRDefault="002D3543" w:rsidP="00CF3E43">
            <w:pPr>
              <w:contextualSpacing/>
              <w:jc w:val="center"/>
              <w:rPr>
                <w:rFonts w:ascii="Times New Roman" w:hAnsi="Times New Roman"/>
                <w:sz w:val="20"/>
                <w:szCs w:val="20"/>
              </w:rPr>
            </w:pPr>
          </w:p>
        </w:tc>
      </w:tr>
      <w:tr w:rsidR="002D3543" w14:paraId="5C4CF6B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D7FAE3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64B331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PUZZO DANIELA</w:t>
            </w:r>
          </w:p>
        </w:tc>
        <w:tc>
          <w:tcPr>
            <w:tcW w:w="993" w:type="dxa"/>
            <w:tcBorders>
              <w:top w:val="single" w:sz="4" w:space="0" w:color="auto"/>
              <w:left w:val="single" w:sz="4" w:space="0" w:color="auto"/>
              <w:bottom w:val="single" w:sz="4" w:space="0" w:color="auto"/>
              <w:right w:val="single" w:sz="4" w:space="0" w:color="auto"/>
            </w:tcBorders>
          </w:tcPr>
          <w:p w14:paraId="4DF3112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00E505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1BF850" w14:textId="0687B21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511FE69" w14:textId="5864CA56"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E59F65B" w14:textId="77777777" w:rsidR="002D3543" w:rsidRDefault="002D3543" w:rsidP="00CF3E43">
            <w:pPr>
              <w:contextualSpacing/>
              <w:jc w:val="center"/>
              <w:rPr>
                <w:rFonts w:ascii="Times New Roman" w:hAnsi="Times New Roman"/>
                <w:sz w:val="16"/>
                <w:szCs w:val="16"/>
              </w:rPr>
            </w:pPr>
          </w:p>
        </w:tc>
      </w:tr>
      <w:tr w:rsidR="002D3543" w:rsidRPr="00F44F0E" w14:paraId="2BC8DF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FA0EB6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B736EA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SCALIA GUIDO</w:t>
            </w:r>
          </w:p>
        </w:tc>
        <w:tc>
          <w:tcPr>
            <w:tcW w:w="993" w:type="dxa"/>
            <w:tcBorders>
              <w:top w:val="single" w:sz="4" w:space="0" w:color="auto"/>
              <w:left w:val="single" w:sz="4" w:space="0" w:color="auto"/>
              <w:bottom w:val="single" w:sz="4" w:space="0" w:color="auto"/>
              <w:right w:val="single" w:sz="4" w:space="0" w:color="auto"/>
            </w:tcBorders>
          </w:tcPr>
          <w:p w14:paraId="0668411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P.O</w:t>
            </w:r>
            <w:proofErr w:type="gramEnd"/>
          </w:p>
        </w:tc>
        <w:tc>
          <w:tcPr>
            <w:tcW w:w="567" w:type="dxa"/>
            <w:tcBorders>
              <w:top w:val="single" w:sz="4" w:space="0" w:color="auto"/>
              <w:left w:val="single" w:sz="4" w:space="0" w:color="auto"/>
              <w:bottom w:val="single" w:sz="4" w:space="0" w:color="auto"/>
              <w:right w:val="single" w:sz="4" w:space="0" w:color="auto"/>
            </w:tcBorders>
          </w:tcPr>
          <w:p w14:paraId="68964CC6" w14:textId="1EC7D52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90C28F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C47D3"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AAC370E" w14:textId="77777777" w:rsidR="002D3543" w:rsidRPr="00F44F0E" w:rsidRDefault="002D3543" w:rsidP="00CF3E43">
            <w:pPr>
              <w:contextualSpacing/>
              <w:jc w:val="center"/>
              <w:rPr>
                <w:rFonts w:ascii="Times New Roman" w:hAnsi="Times New Roman"/>
                <w:sz w:val="12"/>
                <w:szCs w:val="12"/>
              </w:rPr>
            </w:pPr>
          </w:p>
        </w:tc>
      </w:tr>
      <w:tr w:rsidR="002D3543" w14:paraId="1EB7420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442E6F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5A2FB6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SORTINO MARIA ANGELA</w:t>
            </w:r>
          </w:p>
        </w:tc>
        <w:tc>
          <w:tcPr>
            <w:tcW w:w="993" w:type="dxa"/>
            <w:tcBorders>
              <w:top w:val="single" w:sz="4" w:space="0" w:color="auto"/>
              <w:left w:val="single" w:sz="4" w:space="0" w:color="auto"/>
              <w:bottom w:val="single" w:sz="4" w:space="0" w:color="auto"/>
              <w:right w:val="single" w:sz="4" w:space="0" w:color="auto"/>
            </w:tcBorders>
          </w:tcPr>
          <w:p w14:paraId="7893734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BBB962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7D65E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B7782" w14:textId="734906D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E48461" w14:textId="77777777" w:rsidR="002D3543" w:rsidRDefault="002D3543" w:rsidP="00CF3E43">
            <w:pPr>
              <w:contextualSpacing/>
              <w:jc w:val="center"/>
              <w:rPr>
                <w:rFonts w:ascii="Times New Roman" w:hAnsi="Times New Roman"/>
                <w:sz w:val="20"/>
                <w:szCs w:val="20"/>
              </w:rPr>
            </w:pPr>
          </w:p>
        </w:tc>
      </w:tr>
      <w:tr w:rsidR="002D3543" w14:paraId="531394B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76CB04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FB374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STEFANI STEFANIA</w:t>
            </w:r>
          </w:p>
        </w:tc>
        <w:tc>
          <w:tcPr>
            <w:tcW w:w="993" w:type="dxa"/>
            <w:tcBorders>
              <w:top w:val="single" w:sz="4" w:space="0" w:color="auto"/>
              <w:left w:val="single" w:sz="4" w:space="0" w:color="auto"/>
              <w:bottom w:val="single" w:sz="4" w:space="0" w:color="auto"/>
              <w:right w:val="single" w:sz="4" w:space="0" w:color="auto"/>
            </w:tcBorders>
          </w:tcPr>
          <w:p w14:paraId="4281860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7DFF0B5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62D1D0" w14:textId="53995A59"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617DDDF" w14:textId="3D586FE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CA78E86" w14:textId="77777777" w:rsidR="002D3543" w:rsidRPr="002A1328" w:rsidRDefault="002D3543" w:rsidP="00CF3E43">
            <w:pPr>
              <w:contextualSpacing/>
              <w:rPr>
                <w:rFonts w:ascii="Times New Roman" w:hAnsi="Times New Roman"/>
                <w:sz w:val="12"/>
                <w:szCs w:val="12"/>
              </w:rPr>
            </w:pPr>
          </w:p>
        </w:tc>
      </w:tr>
      <w:tr w:rsidR="002D3543" w14:paraId="640C88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13C980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CA222A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TIBULLO DANIELE</w:t>
            </w:r>
          </w:p>
        </w:tc>
        <w:tc>
          <w:tcPr>
            <w:tcW w:w="993" w:type="dxa"/>
            <w:tcBorders>
              <w:top w:val="single" w:sz="4" w:space="0" w:color="auto"/>
              <w:left w:val="single" w:sz="4" w:space="0" w:color="auto"/>
              <w:bottom w:val="single" w:sz="4" w:space="0" w:color="auto"/>
              <w:right w:val="single" w:sz="4" w:space="0" w:color="auto"/>
            </w:tcBorders>
          </w:tcPr>
          <w:p w14:paraId="731965F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306AB9F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6DC40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050A77" w14:textId="3D2BF128"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36F689A" w14:textId="77777777" w:rsidR="002D3543" w:rsidRDefault="002D3543" w:rsidP="00CF3E43">
            <w:pPr>
              <w:contextualSpacing/>
              <w:jc w:val="center"/>
              <w:rPr>
                <w:rFonts w:ascii="Times New Roman" w:hAnsi="Times New Roman"/>
                <w:sz w:val="20"/>
                <w:szCs w:val="20"/>
              </w:rPr>
            </w:pPr>
          </w:p>
        </w:tc>
      </w:tr>
      <w:tr w:rsidR="002D3543" w14:paraId="3A7A67D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FE15FA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42040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VECCHIO MICHELE</w:t>
            </w:r>
          </w:p>
        </w:tc>
        <w:tc>
          <w:tcPr>
            <w:tcW w:w="993" w:type="dxa"/>
            <w:tcBorders>
              <w:top w:val="single" w:sz="4" w:space="0" w:color="auto"/>
              <w:left w:val="single" w:sz="4" w:space="0" w:color="auto"/>
              <w:bottom w:val="single" w:sz="4" w:space="0" w:color="auto"/>
              <w:right w:val="single" w:sz="4" w:space="0" w:color="auto"/>
            </w:tcBorders>
          </w:tcPr>
          <w:p w14:paraId="345BE64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P.O.</w:t>
            </w:r>
          </w:p>
        </w:tc>
        <w:tc>
          <w:tcPr>
            <w:tcW w:w="567" w:type="dxa"/>
            <w:tcBorders>
              <w:top w:val="single" w:sz="4" w:space="0" w:color="auto"/>
              <w:left w:val="single" w:sz="4" w:space="0" w:color="auto"/>
              <w:bottom w:val="single" w:sz="4" w:space="0" w:color="auto"/>
              <w:right w:val="single" w:sz="4" w:space="0" w:color="auto"/>
            </w:tcBorders>
          </w:tcPr>
          <w:p w14:paraId="449D4B4B" w14:textId="659B247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5E4380" w14:textId="59CF69CA"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8507BBC"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2A7CD43" w14:textId="77777777" w:rsidR="002D3543" w:rsidRDefault="002D3543" w:rsidP="00CF3E43">
            <w:pPr>
              <w:contextualSpacing/>
              <w:jc w:val="center"/>
              <w:rPr>
                <w:rFonts w:ascii="Times New Roman" w:hAnsi="Times New Roman"/>
                <w:sz w:val="20"/>
                <w:szCs w:val="20"/>
              </w:rPr>
            </w:pPr>
          </w:p>
        </w:tc>
      </w:tr>
      <w:tr w:rsidR="002D3543" w14:paraId="6E23A5A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EDAD0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1368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AMORINI ANGELA MARIA</w:t>
            </w:r>
          </w:p>
        </w:tc>
        <w:tc>
          <w:tcPr>
            <w:tcW w:w="993" w:type="dxa"/>
            <w:tcBorders>
              <w:top w:val="single" w:sz="4" w:space="0" w:color="auto"/>
              <w:left w:val="single" w:sz="4" w:space="0" w:color="auto"/>
              <w:bottom w:val="single" w:sz="4" w:space="0" w:color="auto"/>
              <w:right w:val="single" w:sz="4" w:space="0" w:color="auto"/>
            </w:tcBorders>
          </w:tcPr>
          <w:p w14:paraId="5C9B7A4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AF59A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F1D4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E417AC" w14:textId="051A578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06CEF44" w14:textId="77777777" w:rsidR="002D3543" w:rsidRDefault="002D3543" w:rsidP="00CF3E43">
            <w:pPr>
              <w:contextualSpacing/>
              <w:jc w:val="center"/>
              <w:rPr>
                <w:rFonts w:ascii="Times New Roman" w:hAnsi="Times New Roman"/>
                <w:sz w:val="20"/>
                <w:szCs w:val="20"/>
              </w:rPr>
            </w:pPr>
          </w:p>
        </w:tc>
      </w:tr>
      <w:tr w:rsidR="002D3543" w14:paraId="382C27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968FA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11971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ANFUSO CARMELINA DANIELA</w:t>
            </w:r>
          </w:p>
        </w:tc>
        <w:tc>
          <w:tcPr>
            <w:tcW w:w="993" w:type="dxa"/>
            <w:tcBorders>
              <w:top w:val="single" w:sz="4" w:space="0" w:color="auto"/>
              <w:left w:val="single" w:sz="4" w:space="0" w:color="auto"/>
              <w:bottom w:val="single" w:sz="4" w:space="0" w:color="auto"/>
              <w:right w:val="single" w:sz="4" w:space="0" w:color="auto"/>
            </w:tcBorders>
          </w:tcPr>
          <w:p w14:paraId="04DF1C2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E47341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A569B7" w14:textId="5E9DAF03"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0D53692" w14:textId="26298796"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E9B5581" w14:textId="77777777" w:rsidR="002D3543" w:rsidRDefault="002D3543" w:rsidP="00CF3E43">
            <w:pPr>
              <w:contextualSpacing/>
              <w:jc w:val="center"/>
              <w:rPr>
                <w:rFonts w:ascii="Times New Roman" w:hAnsi="Times New Roman"/>
                <w:sz w:val="20"/>
                <w:szCs w:val="20"/>
              </w:rPr>
            </w:pPr>
          </w:p>
        </w:tc>
      </w:tr>
      <w:tr w:rsidR="002D3543" w14:paraId="1FC80FE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E9D57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AEA6D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BARBAGALLO DAVIDE</w:t>
            </w:r>
          </w:p>
        </w:tc>
        <w:tc>
          <w:tcPr>
            <w:tcW w:w="993" w:type="dxa"/>
            <w:tcBorders>
              <w:top w:val="single" w:sz="4" w:space="0" w:color="auto"/>
              <w:left w:val="single" w:sz="4" w:space="0" w:color="auto"/>
              <w:bottom w:val="single" w:sz="4" w:space="0" w:color="auto"/>
              <w:right w:val="single" w:sz="4" w:space="0" w:color="auto"/>
            </w:tcBorders>
          </w:tcPr>
          <w:p w14:paraId="484489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66B6A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7A7F02" w14:textId="624FEA6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167551A"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438BD6E" w14:textId="77777777" w:rsidR="002D3543" w:rsidRDefault="002D3543" w:rsidP="00CF3E43">
            <w:pPr>
              <w:contextualSpacing/>
              <w:jc w:val="center"/>
              <w:rPr>
                <w:rFonts w:ascii="Times New Roman" w:hAnsi="Times New Roman"/>
                <w:sz w:val="20"/>
                <w:szCs w:val="20"/>
              </w:rPr>
            </w:pPr>
          </w:p>
        </w:tc>
      </w:tr>
      <w:tr w:rsidR="002D3543" w14:paraId="44D0A5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1632A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A243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BARBAGALLO IGNAZIO ALBERTO</w:t>
            </w:r>
          </w:p>
        </w:tc>
        <w:tc>
          <w:tcPr>
            <w:tcW w:w="993" w:type="dxa"/>
            <w:tcBorders>
              <w:top w:val="single" w:sz="4" w:space="0" w:color="auto"/>
              <w:left w:val="single" w:sz="4" w:space="0" w:color="auto"/>
              <w:bottom w:val="single" w:sz="4" w:space="0" w:color="auto"/>
              <w:right w:val="single" w:sz="4" w:space="0" w:color="auto"/>
            </w:tcBorders>
          </w:tcPr>
          <w:p w14:paraId="4313CBD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97F9F3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0AFB75" w14:textId="2EE0ED0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5D9D7C" w14:textId="0DB89109"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26F59B1" w14:textId="77777777" w:rsidR="002D3543" w:rsidRDefault="002D3543" w:rsidP="00CF3E43">
            <w:pPr>
              <w:contextualSpacing/>
              <w:jc w:val="center"/>
              <w:rPr>
                <w:rFonts w:ascii="Times New Roman" w:hAnsi="Times New Roman"/>
                <w:sz w:val="20"/>
                <w:szCs w:val="20"/>
              </w:rPr>
            </w:pPr>
          </w:p>
        </w:tc>
      </w:tr>
      <w:tr w:rsidR="002D3543" w14:paraId="7A05132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360932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AFAA95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BARRESI VINCENZA</w:t>
            </w:r>
          </w:p>
        </w:tc>
        <w:tc>
          <w:tcPr>
            <w:tcW w:w="993" w:type="dxa"/>
            <w:tcBorders>
              <w:top w:val="single" w:sz="4" w:space="0" w:color="auto"/>
              <w:left w:val="single" w:sz="4" w:space="0" w:color="auto"/>
              <w:bottom w:val="single" w:sz="4" w:space="0" w:color="auto"/>
              <w:right w:val="single" w:sz="4" w:space="0" w:color="auto"/>
            </w:tcBorders>
          </w:tcPr>
          <w:p w14:paraId="7D3E7A5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0E752DC" w14:textId="05F1FD7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562AF3F" w14:textId="7CA0CF2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E9B7E3"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2405B8E" w14:textId="77777777" w:rsidR="002D3543" w:rsidRDefault="002D3543" w:rsidP="00CF3E43">
            <w:pPr>
              <w:contextualSpacing/>
              <w:jc w:val="center"/>
              <w:rPr>
                <w:rFonts w:ascii="Times New Roman" w:hAnsi="Times New Roman"/>
                <w:sz w:val="20"/>
                <w:szCs w:val="20"/>
              </w:rPr>
            </w:pPr>
          </w:p>
        </w:tc>
      </w:tr>
      <w:tr w:rsidR="002D3543" w14:paraId="559B793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FBBA9D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6F673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CAFISO VIVIANA</w:t>
            </w:r>
          </w:p>
        </w:tc>
        <w:tc>
          <w:tcPr>
            <w:tcW w:w="993" w:type="dxa"/>
            <w:tcBorders>
              <w:top w:val="single" w:sz="4" w:space="0" w:color="auto"/>
              <w:left w:val="single" w:sz="4" w:space="0" w:color="auto"/>
              <w:bottom w:val="single" w:sz="4" w:space="0" w:color="auto"/>
              <w:right w:val="single" w:sz="4" w:space="0" w:color="auto"/>
            </w:tcBorders>
          </w:tcPr>
          <w:p w14:paraId="45D74EB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FF4BDD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23D3C0" w14:textId="2F9467A3"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87F1CEE" w14:textId="4038C112"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F85A86F" w14:textId="77777777" w:rsidR="002D3543" w:rsidRDefault="002D3543" w:rsidP="00CF3E43">
            <w:pPr>
              <w:contextualSpacing/>
              <w:jc w:val="center"/>
              <w:rPr>
                <w:rFonts w:ascii="Times New Roman" w:hAnsi="Times New Roman"/>
                <w:sz w:val="16"/>
                <w:szCs w:val="16"/>
              </w:rPr>
            </w:pPr>
          </w:p>
        </w:tc>
      </w:tr>
      <w:tr w:rsidR="002D3543" w:rsidRPr="00736C91" w14:paraId="1FFB445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88663D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AFEFD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CAMBRIA MARIA TERESA</w:t>
            </w:r>
          </w:p>
        </w:tc>
        <w:tc>
          <w:tcPr>
            <w:tcW w:w="993" w:type="dxa"/>
            <w:tcBorders>
              <w:top w:val="single" w:sz="4" w:space="0" w:color="auto"/>
              <w:left w:val="single" w:sz="4" w:space="0" w:color="auto"/>
              <w:bottom w:val="single" w:sz="4" w:space="0" w:color="auto"/>
              <w:right w:val="single" w:sz="4" w:space="0" w:color="auto"/>
            </w:tcBorders>
          </w:tcPr>
          <w:p w14:paraId="068FE2D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8FD471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9DFF8D" w14:textId="6B58A9A9"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36179CC" w14:textId="5C53B391"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D8A5C14" w14:textId="77777777" w:rsidR="002D3543" w:rsidRPr="00736C91" w:rsidRDefault="002D3543" w:rsidP="00CF3E43">
            <w:pPr>
              <w:contextualSpacing/>
              <w:rPr>
                <w:rFonts w:ascii="Times New Roman" w:hAnsi="Times New Roman"/>
                <w:sz w:val="12"/>
                <w:szCs w:val="12"/>
              </w:rPr>
            </w:pPr>
          </w:p>
        </w:tc>
      </w:tr>
      <w:tr w:rsidR="002D3543" w14:paraId="6524E84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57A2FC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B879B2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CAMPANILE FLORIANA</w:t>
            </w:r>
          </w:p>
        </w:tc>
        <w:tc>
          <w:tcPr>
            <w:tcW w:w="993" w:type="dxa"/>
            <w:tcBorders>
              <w:top w:val="single" w:sz="4" w:space="0" w:color="auto"/>
              <w:left w:val="single" w:sz="4" w:space="0" w:color="auto"/>
              <w:bottom w:val="single" w:sz="4" w:space="0" w:color="auto"/>
              <w:right w:val="single" w:sz="4" w:space="0" w:color="auto"/>
            </w:tcBorders>
          </w:tcPr>
          <w:p w14:paraId="5C588B1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BDD2D0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1625EF" w14:textId="4371A33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FBA3657" w14:textId="121CAE53"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5C36C76" w14:textId="77777777" w:rsidR="002D3543" w:rsidRDefault="002D3543" w:rsidP="00CF3E43">
            <w:pPr>
              <w:contextualSpacing/>
              <w:rPr>
                <w:rFonts w:ascii="Times New Roman" w:hAnsi="Times New Roman"/>
                <w:sz w:val="20"/>
                <w:szCs w:val="20"/>
              </w:rPr>
            </w:pPr>
          </w:p>
        </w:tc>
      </w:tr>
      <w:tr w:rsidR="002D3543" w14:paraId="288DEE1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3F0882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DA3D9C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CARDILE VENERA</w:t>
            </w:r>
          </w:p>
        </w:tc>
        <w:tc>
          <w:tcPr>
            <w:tcW w:w="993" w:type="dxa"/>
            <w:tcBorders>
              <w:top w:val="single" w:sz="4" w:space="0" w:color="auto"/>
              <w:left w:val="single" w:sz="4" w:space="0" w:color="auto"/>
              <w:bottom w:val="single" w:sz="4" w:space="0" w:color="auto"/>
              <w:right w:val="single" w:sz="4" w:space="0" w:color="auto"/>
            </w:tcBorders>
          </w:tcPr>
          <w:p w14:paraId="21E71F3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AA5F625" w14:textId="7158682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E0CFDF" w14:textId="79905C42"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A935D1A"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267860A" w14:textId="77777777" w:rsidR="002D3543" w:rsidRDefault="002D3543" w:rsidP="00CF3E43">
            <w:pPr>
              <w:contextualSpacing/>
              <w:jc w:val="center"/>
              <w:rPr>
                <w:rFonts w:ascii="Times New Roman" w:hAnsi="Times New Roman"/>
                <w:sz w:val="20"/>
                <w:szCs w:val="20"/>
              </w:rPr>
            </w:pPr>
          </w:p>
        </w:tc>
      </w:tr>
      <w:tr w:rsidR="002D3543" w14:paraId="4959196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7F30A7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E586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CASTROGIOVANNI PAOLA</w:t>
            </w:r>
          </w:p>
        </w:tc>
        <w:tc>
          <w:tcPr>
            <w:tcW w:w="993" w:type="dxa"/>
            <w:tcBorders>
              <w:top w:val="single" w:sz="4" w:space="0" w:color="auto"/>
              <w:left w:val="single" w:sz="4" w:space="0" w:color="auto"/>
              <w:bottom w:val="single" w:sz="4" w:space="0" w:color="auto"/>
              <w:right w:val="single" w:sz="4" w:space="0" w:color="auto"/>
            </w:tcBorders>
          </w:tcPr>
          <w:p w14:paraId="0D76B43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1DECE579"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C029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6D0897" w14:textId="32304EE8"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CEF749A" w14:textId="77777777" w:rsidR="002D3543" w:rsidRDefault="002D3543" w:rsidP="00CF3E43">
            <w:pPr>
              <w:contextualSpacing/>
              <w:jc w:val="center"/>
              <w:rPr>
                <w:rFonts w:ascii="Times New Roman" w:hAnsi="Times New Roman"/>
                <w:sz w:val="20"/>
                <w:szCs w:val="20"/>
              </w:rPr>
            </w:pPr>
          </w:p>
        </w:tc>
      </w:tr>
      <w:tr w:rsidR="002D3543" w14:paraId="27A1C80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31507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0EA198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CHISARI MARIANGELA</w:t>
            </w:r>
          </w:p>
        </w:tc>
        <w:tc>
          <w:tcPr>
            <w:tcW w:w="993" w:type="dxa"/>
            <w:tcBorders>
              <w:top w:val="single" w:sz="4" w:space="0" w:color="auto"/>
              <w:left w:val="single" w:sz="4" w:space="0" w:color="auto"/>
              <w:bottom w:val="single" w:sz="4" w:space="0" w:color="auto"/>
              <w:right w:val="single" w:sz="4" w:space="0" w:color="auto"/>
            </w:tcBorders>
          </w:tcPr>
          <w:p w14:paraId="3FE2914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EC624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41A70" w14:textId="024FE8BC"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AF6F4E9" w14:textId="23DA0813"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F1E474A" w14:textId="77777777" w:rsidR="002D3543" w:rsidRDefault="002D3543" w:rsidP="00CF3E43">
            <w:pPr>
              <w:contextualSpacing/>
              <w:jc w:val="center"/>
              <w:rPr>
                <w:rFonts w:ascii="Times New Roman" w:hAnsi="Times New Roman"/>
                <w:sz w:val="20"/>
                <w:szCs w:val="20"/>
              </w:rPr>
            </w:pPr>
          </w:p>
        </w:tc>
      </w:tr>
      <w:tr w:rsidR="002D3543" w14:paraId="088CDCB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82E4A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C8B5C3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CIRANNA LUCIA</w:t>
            </w:r>
          </w:p>
        </w:tc>
        <w:tc>
          <w:tcPr>
            <w:tcW w:w="993" w:type="dxa"/>
            <w:tcBorders>
              <w:top w:val="single" w:sz="4" w:space="0" w:color="auto"/>
              <w:left w:val="single" w:sz="4" w:space="0" w:color="auto"/>
              <w:bottom w:val="single" w:sz="4" w:space="0" w:color="auto"/>
              <w:right w:val="single" w:sz="4" w:space="0" w:color="auto"/>
            </w:tcBorders>
          </w:tcPr>
          <w:p w14:paraId="795CCF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88FF83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337801" w14:textId="4EA02E9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8FA697" w14:textId="7E748B1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4F6BBBC" w14:textId="77777777" w:rsidR="002D3543" w:rsidRDefault="002D3543" w:rsidP="00CF3E43">
            <w:pPr>
              <w:contextualSpacing/>
              <w:jc w:val="center"/>
              <w:rPr>
                <w:rFonts w:ascii="Times New Roman" w:hAnsi="Times New Roman"/>
                <w:sz w:val="20"/>
                <w:szCs w:val="20"/>
              </w:rPr>
            </w:pPr>
          </w:p>
        </w:tc>
      </w:tr>
      <w:tr w:rsidR="002D3543" w14:paraId="2D64D55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EFBFB8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EE040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ROSA MICHELINO DANIELE ANTONIO</w:t>
            </w:r>
          </w:p>
        </w:tc>
        <w:tc>
          <w:tcPr>
            <w:tcW w:w="993" w:type="dxa"/>
            <w:tcBorders>
              <w:top w:val="single" w:sz="4" w:space="0" w:color="auto"/>
              <w:left w:val="single" w:sz="4" w:space="0" w:color="auto"/>
              <w:bottom w:val="single" w:sz="4" w:space="0" w:color="auto"/>
              <w:right w:val="single" w:sz="4" w:space="0" w:color="auto"/>
            </w:tcBorders>
          </w:tcPr>
          <w:p w14:paraId="1D1C3B2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F1742FA" w14:textId="580877B9"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7166E9" w14:textId="72283CD5"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B85B650"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3AFE159" w14:textId="77777777" w:rsidR="002D3543" w:rsidRDefault="002D3543" w:rsidP="00CF3E43">
            <w:pPr>
              <w:contextualSpacing/>
              <w:jc w:val="center"/>
              <w:rPr>
                <w:rFonts w:ascii="Times New Roman" w:hAnsi="Times New Roman"/>
                <w:sz w:val="20"/>
                <w:szCs w:val="20"/>
              </w:rPr>
            </w:pPr>
          </w:p>
        </w:tc>
      </w:tr>
      <w:tr w:rsidR="002D3543" w14:paraId="278A795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96BC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88B73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FAGONE PAOLO FABRIZIO</w:t>
            </w:r>
          </w:p>
        </w:tc>
        <w:tc>
          <w:tcPr>
            <w:tcW w:w="993" w:type="dxa"/>
            <w:tcBorders>
              <w:top w:val="single" w:sz="4" w:space="0" w:color="auto"/>
              <w:left w:val="single" w:sz="4" w:space="0" w:color="auto"/>
              <w:bottom w:val="single" w:sz="4" w:space="0" w:color="auto"/>
              <w:right w:val="single" w:sz="4" w:space="0" w:color="auto"/>
            </w:tcBorders>
          </w:tcPr>
          <w:p w14:paraId="04E89CF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ADB1C47" w14:textId="57E5DEFB"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D8BA7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77406C" w14:textId="0CB2B064"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CEF688C" w14:textId="77777777" w:rsidR="002D3543" w:rsidRDefault="002D3543" w:rsidP="00CF3E43">
            <w:pPr>
              <w:contextualSpacing/>
              <w:jc w:val="center"/>
              <w:rPr>
                <w:rFonts w:ascii="Times New Roman" w:hAnsi="Times New Roman"/>
                <w:sz w:val="20"/>
                <w:szCs w:val="20"/>
              </w:rPr>
            </w:pPr>
          </w:p>
        </w:tc>
      </w:tr>
      <w:tr w:rsidR="002D3543" w14:paraId="7C61A86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65D8DB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1380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GAROZZO ADRIANA</w:t>
            </w:r>
          </w:p>
        </w:tc>
        <w:tc>
          <w:tcPr>
            <w:tcW w:w="993" w:type="dxa"/>
            <w:tcBorders>
              <w:top w:val="single" w:sz="4" w:space="0" w:color="auto"/>
              <w:left w:val="single" w:sz="4" w:space="0" w:color="auto"/>
              <w:bottom w:val="single" w:sz="4" w:space="0" w:color="auto"/>
              <w:right w:val="single" w:sz="4" w:space="0" w:color="auto"/>
            </w:tcBorders>
          </w:tcPr>
          <w:p w14:paraId="5D23436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2CDD2BA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1EE1" w14:textId="3E25AD4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66A7CD2" w14:textId="28A816C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E437162" w14:textId="77777777" w:rsidR="002D3543" w:rsidRDefault="002D3543" w:rsidP="00CF3E43">
            <w:pPr>
              <w:contextualSpacing/>
              <w:jc w:val="center"/>
              <w:rPr>
                <w:rFonts w:ascii="Times New Roman" w:hAnsi="Times New Roman"/>
                <w:sz w:val="20"/>
                <w:szCs w:val="20"/>
              </w:rPr>
            </w:pPr>
          </w:p>
        </w:tc>
      </w:tr>
      <w:tr w:rsidR="002D3543" w14:paraId="17DE960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9871FC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FDA3E4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GIUNTA SALVATORE</w:t>
            </w:r>
          </w:p>
        </w:tc>
        <w:tc>
          <w:tcPr>
            <w:tcW w:w="993" w:type="dxa"/>
            <w:tcBorders>
              <w:top w:val="single" w:sz="4" w:space="0" w:color="auto"/>
              <w:left w:val="single" w:sz="4" w:space="0" w:color="auto"/>
              <w:bottom w:val="single" w:sz="4" w:space="0" w:color="auto"/>
              <w:right w:val="single" w:sz="4" w:space="0" w:color="auto"/>
            </w:tcBorders>
          </w:tcPr>
          <w:p w14:paraId="5294EE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6843A9B" w14:textId="537FAB96"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C918B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C6C8A1" w14:textId="4675DC3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F0B8449" w14:textId="77777777" w:rsidR="002D3543" w:rsidRDefault="002D3543" w:rsidP="00CF3E43">
            <w:pPr>
              <w:contextualSpacing/>
              <w:jc w:val="center"/>
              <w:rPr>
                <w:rFonts w:ascii="Times New Roman" w:hAnsi="Times New Roman"/>
                <w:sz w:val="20"/>
                <w:szCs w:val="20"/>
              </w:rPr>
            </w:pPr>
          </w:p>
        </w:tc>
      </w:tr>
      <w:tr w:rsidR="002D3543" w14:paraId="044B8C7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12F3DA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M</w:t>
            </w:r>
          </w:p>
        </w:tc>
        <w:tc>
          <w:tcPr>
            <w:tcW w:w="4139" w:type="dxa"/>
            <w:tcBorders>
              <w:top w:val="single" w:sz="4" w:space="0" w:color="auto"/>
              <w:left w:val="single" w:sz="4" w:space="0" w:color="auto"/>
              <w:bottom w:val="single" w:sz="4" w:space="0" w:color="auto"/>
              <w:right w:val="single" w:sz="4" w:space="0" w:color="auto"/>
            </w:tcBorders>
          </w:tcPr>
          <w:p w14:paraId="1C5DDE3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GUARINO FRANCESCA MARIA</w:t>
            </w:r>
          </w:p>
        </w:tc>
        <w:tc>
          <w:tcPr>
            <w:tcW w:w="993" w:type="dxa"/>
            <w:tcBorders>
              <w:top w:val="single" w:sz="4" w:space="0" w:color="auto"/>
              <w:left w:val="single" w:sz="4" w:space="0" w:color="auto"/>
              <w:bottom w:val="single" w:sz="4" w:space="0" w:color="auto"/>
              <w:right w:val="single" w:sz="4" w:space="0" w:color="auto"/>
            </w:tcBorders>
          </w:tcPr>
          <w:p w14:paraId="582342B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BC44D89" w14:textId="63E66FA8"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F6AC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0C868" w14:textId="328E8FF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0E535BE" w14:textId="77777777" w:rsidR="002D3543" w:rsidRDefault="002D3543" w:rsidP="00CF3E43">
            <w:pPr>
              <w:contextualSpacing/>
              <w:jc w:val="center"/>
              <w:rPr>
                <w:rFonts w:ascii="Times New Roman" w:hAnsi="Times New Roman"/>
                <w:sz w:val="20"/>
                <w:szCs w:val="20"/>
              </w:rPr>
            </w:pPr>
          </w:p>
        </w:tc>
      </w:tr>
      <w:tr w:rsidR="002D3543" w14:paraId="2F2A84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157C3C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EFDDB3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GULINO ROSARIO</w:t>
            </w:r>
          </w:p>
        </w:tc>
        <w:tc>
          <w:tcPr>
            <w:tcW w:w="993" w:type="dxa"/>
            <w:tcBorders>
              <w:top w:val="single" w:sz="4" w:space="0" w:color="auto"/>
              <w:left w:val="single" w:sz="4" w:space="0" w:color="auto"/>
              <w:bottom w:val="single" w:sz="4" w:space="0" w:color="auto"/>
              <w:right w:val="single" w:sz="4" w:space="0" w:color="auto"/>
            </w:tcBorders>
          </w:tcPr>
          <w:p w14:paraId="6BCFC2D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C72A7AC" w14:textId="1A567BE4"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9724CF" w14:textId="2234AF2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26C034C"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4C75C3E" w14:textId="77777777" w:rsidR="002D3543" w:rsidRDefault="002D3543" w:rsidP="00CF3E43">
            <w:pPr>
              <w:contextualSpacing/>
              <w:jc w:val="center"/>
              <w:rPr>
                <w:rFonts w:ascii="Times New Roman" w:hAnsi="Times New Roman"/>
                <w:sz w:val="20"/>
                <w:szCs w:val="20"/>
              </w:rPr>
            </w:pPr>
          </w:p>
        </w:tc>
      </w:tr>
      <w:tr w:rsidR="002D3543" w14:paraId="2F59542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16C6C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D54EE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IMBESI ROSA</w:t>
            </w:r>
          </w:p>
        </w:tc>
        <w:tc>
          <w:tcPr>
            <w:tcW w:w="993" w:type="dxa"/>
            <w:tcBorders>
              <w:top w:val="single" w:sz="4" w:space="0" w:color="auto"/>
              <w:left w:val="single" w:sz="4" w:space="0" w:color="auto"/>
              <w:bottom w:val="single" w:sz="4" w:space="0" w:color="auto"/>
              <w:right w:val="single" w:sz="4" w:space="0" w:color="auto"/>
            </w:tcBorders>
          </w:tcPr>
          <w:p w14:paraId="3B4203F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6E9EC5B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C78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37D7EB" w14:textId="5A2F164C"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D632399" w14:textId="77777777" w:rsidR="002D3543" w:rsidRDefault="002D3543" w:rsidP="00CF3E43">
            <w:pPr>
              <w:contextualSpacing/>
              <w:jc w:val="center"/>
              <w:rPr>
                <w:rFonts w:ascii="Times New Roman" w:hAnsi="Times New Roman"/>
                <w:sz w:val="20"/>
                <w:szCs w:val="20"/>
              </w:rPr>
            </w:pPr>
          </w:p>
        </w:tc>
      </w:tr>
      <w:tr w:rsidR="002D3543" w14:paraId="12E0206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FE8FD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E1415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IRACI NUNZIO</w:t>
            </w:r>
          </w:p>
        </w:tc>
        <w:tc>
          <w:tcPr>
            <w:tcW w:w="993" w:type="dxa"/>
            <w:tcBorders>
              <w:top w:val="single" w:sz="4" w:space="0" w:color="auto"/>
              <w:left w:val="single" w:sz="4" w:space="0" w:color="auto"/>
              <w:bottom w:val="single" w:sz="4" w:space="0" w:color="auto"/>
              <w:right w:val="single" w:sz="4" w:space="0" w:color="auto"/>
            </w:tcBorders>
          </w:tcPr>
          <w:p w14:paraId="2C94615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3677CC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29E7C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CC9AE" w14:textId="5B7739E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DC1E7A2" w14:textId="77777777" w:rsidR="002D3543" w:rsidRDefault="002D3543" w:rsidP="00CF3E43">
            <w:pPr>
              <w:contextualSpacing/>
              <w:jc w:val="center"/>
              <w:rPr>
                <w:rFonts w:ascii="Times New Roman" w:hAnsi="Times New Roman"/>
                <w:sz w:val="16"/>
                <w:szCs w:val="16"/>
              </w:rPr>
            </w:pPr>
          </w:p>
        </w:tc>
      </w:tr>
      <w:tr w:rsidR="002D3543" w14:paraId="658FE3D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B46B35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25B718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LEGGIO GIAN MARCO</w:t>
            </w:r>
          </w:p>
        </w:tc>
        <w:tc>
          <w:tcPr>
            <w:tcW w:w="993" w:type="dxa"/>
            <w:tcBorders>
              <w:top w:val="single" w:sz="4" w:space="0" w:color="auto"/>
              <w:left w:val="single" w:sz="4" w:space="0" w:color="auto"/>
              <w:bottom w:val="single" w:sz="4" w:space="0" w:color="auto"/>
              <w:right w:val="single" w:sz="4" w:space="0" w:color="auto"/>
            </w:tcBorders>
          </w:tcPr>
          <w:p w14:paraId="291F9FE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D46933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8BBD6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EE6A12" w14:textId="07F41F2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367F0DC" w14:textId="77777777" w:rsidR="002D3543" w:rsidRDefault="002D3543" w:rsidP="00CF3E43">
            <w:pPr>
              <w:contextualSpacing/>
              <w:jc w:val="center"/>
              <w:rPr>
                <w:rFonts w:ascii="Times New Roman" w:hAnsi="Times New Roman"/>
                <w:sz w:val="20"/>
                <w:szCs w:val="20"/>
              </w:rPr>
            </w:pPr>
          </w:p>
        </w:tc>
      </w:tr>
      <w:tr w:rsidR="002D3543" w14:paraId="101955B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257B1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4F0DB9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LUPO GABRIELLA</w:t>
            </w:r>
          </w:p>
        </w:tc>
        <w:tc>
          <w:tcPr>
            <w:tcW w:w="993" w:type="dxa"/>
            <w:tcBorders>
              <w:top w:val="single" w:sz="4" w:space="0" w:color="auto"/>
              <w:left w:val="single" w:sz="4" w:space="0" w:color="auto"/>
              <w:bottom w:val="single" w:sz="4" w:space="0" w:color="auto"/>
              <w:right w:val="single" w:sz="4" w:space="0" w:color="auto"/>
            </w:tcBorders>
          </w:tcPr>
          <w:p w14:paraId="47259B8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8CB87A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2082DE" w14:textId="3B5C717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14926AA" w14:textId="339A6F49"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5CFB16" w14:textId="77777777" w:rsidR="002D3543" w:rsidRDefault="002D3543" w:rsidP="00CF3E43">
            <w:pPr>
              <w:contextualSpacing/>
              <w:jc w:val="center"/>
              <w:rPr>
                <w:rFonts w:ascii="Times New Roman" w:hAnsi="Times New Roman"/>
                <w:sz w:val="20"/>
                <w:szCs w:val="20"/>
              </w:rPr>
            </w:pPr>
          </w:p>
        </w:tc>
      </w:tr>
      <w:tr w:rsidR="002D3543" w14:paraId="4103FB0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FABF8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915FC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MANGANO KATIA DOMENICA</w:t>
            </w:r>
          </w:p>
        </w:tc>
        <w:tc>
          <w:tcPr>
            <w:tcW w:w="993" w:type="dxa"/>
            <w:tcBorders>
              <w:top w:val="single" w:sz="4" w:space="0" w:color="auto"/>
              <w:left w:val="single" w:sz="4" w:space="0" w:color="auto"/>
              <w:bottom w:val="single" w:sz="4" w:space="0" w:color="auto"/>
              <w:right w:val="single" w:sz="4" w:space="0" w:color="auto"/>
            </w:tcBorders>
          </w:tcPr>
          <w:p w14:paraId="00150E3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2CE5C0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AD0D1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B7089" w14:textId="6479A89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B79216D" w14:textId="77777777" w:rsidR="002D3543" w:rsidRDefault="002D3543" w:rsidP="00CF3E43">
            <w:pPr>
              <w:contextualSpacing/>
              <w:jc w:val="center"/>
              <w:rPr>
                <w:rFonts w:ascii="Times New Roman" w:hAnsi="Times New Roman"/>
                <w:sz w:val="20"/>
                <w:szCs w:val="20"/>
              </w:rPr>
            </w:pPr>
          </w:p>
        </w:tc>
      </w:tr>
      <w:tr w:rsidR="002D3543" w14:paraId="2996817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C34B9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F378AD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MAUGERI GRAZIA</w:t>
            </w:r>
          </w:p>
        </w:tc>
        <w:tc>
          <w:tcPr>
            <w:tcW w:w="993" w:type="dxa"/>
            <w:tcBorders>
              <w:top w:val="single" w:sz="4" w:space="0" w:color="auto"/>
              <w:left w:val="single" w:sz="4" w:space="0" w:color="auto"/>
              <w:bottom w:val="single" w:sz="4" w:space="0" w:color="auto"/>
              <w:right w:val="single" w:sz="4" w:space="0" w:color="auto"/>
            </w:tcBorders>
          </w:tcPr>
          <w:p w14:paraId="40D7242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18933E0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FFD37" w14:textId="2A4571D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7622349" w14:textId="515FC19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AF08E78" w14:textId="77777777" w:rsidR="002D3543" w:rsidRDefault="002D3543" w:rsidP="00CF3E43">
            <w:pPr>
              <w:contextualSpacing/>
              <w:jc w:val="center"/>
              <w:rPr>
                <w:rFonts w:ascii="Times New Roman" w:hAnsi="Times New Roman"/>
                <w:sz w:val="20"/>
                <w:szCs w:val="20"/>
              </w:rPr>
            </w:pPr>
          </w:p>
        </w:tc>
      </w:tr>
      <w:tr w:rsidR="002D3543" w14:paraId="0524C0F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DF16D0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1F155C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MEZZATESTA MARIA LINA</w:t>
            </w:r>
          </w:p>
        </w:tc>
        <w:tc>
          <w:tcPr>
            <w:tcW w:w="993" w:type="dxa"/>
            <w:tcBorders>
              <w:top w:val="single" w:sz="4" w:space="0" w:color="auto"/>
              <w:left w:val="single" w:sz="4" w:space="0" w:color="auto"/>
              <w:bottom w:val="single" w:sz="4" w:space="0" w:color="auto"/>
              <w:right w:val="single" w:sz="4" w:space="0" w:color="auto"/>
            </w:tcBorders>
          </w:tcPr>
          <w:p w14:paraId="2273924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46BF540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06B3A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261EB3" w14:textId="452CF56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A74927F" w14:textId="77777777" w:rsidR="002D3543" w:rsidRDefault="002D3543" w:rsidP="00CF3E43">
            <w:pPr>
              <w:contextualSpacing/>
              <w:jc w:val="center"/>
              <w:rPr>
                <w:rFonts w:ascii="Times New Roman" w:hAnsi="Times New Roman"/>
                <w:sz w:val="20"/>
                <w:szCs w:val="20"/>
              </w:rPr>
            </w:pPr>
          </w:p>
        </w:tc>
      </w:tr>
      <w:tr w:rsidR="002D3543" w14:paraId="49631F9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E0BB1B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1ADF8E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MICALE VINCENZO</w:t>
            </w:r>
          </w:p>
        </w:tc>
        <w:tc>
          <w:tcPr>
            <w:tcW w:w="993" w:type="dxa"/>
            <w:tcBorders>
              <w:top w:val="single" w:sz="4" w:space="0" w:color="auto"/>
              <w:left w:val="single" w:sz="4" w:space="0" w:color="auto"/>
              <w:bottom w:val="single" w:sz="4" w:space="0" w:color="auto"/>
              <w:right w:val="single" w:sz="4" w:space="0" w:color="auto"/>
            </w:tcBorders>
          </w:tcPr>
          <w:p w14:paraId="1A33532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E0A85D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BE690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D0AB35" w14:textId="68D0833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B44CC6B" w14:textId="77777777" w:rsidR="002D3543" w:rsidRDefault="002D3543" w:rsidP="00CF3E43">
            <w:pPr>
              <w:contextualSpacing/>
              <w:jc w:val="center"/>
              <w:rPr>
                <w:rFonts w:ascii="Times New Roman" w:hAnsi="Times New Roman"/>
                <w:sz w:val="20"/>
                <w:szCs w:val="20"/>
              </w:rPr>
            </w:pPr>
          </w:p>
        </w:tc>
      </w:tr>
      <w:tr w:rsidR="002D3543" w14:paraId="21B675C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C0452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D2A3D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NICOLETTI VINCENZO GIUSEPPE</w:t>
            </w:r>
          </w:p>
        </w:tc>
        <w:tc>
          <w:tcPr>
            <w:tcW w:w="993" w:type="dxa"/>
            <w:tcBorders>
              <w:top w:val="single" w:sz="4" w:space="0" w:color="auto"/>
              <w:left w:val="single" w:sz="4" w:space="0" w:color="auto"/>
              <w:bottom w:val="single" w:sz="4" w:space="0" w:color="auto"/>
              <w:right w:val="single" w:sz="4" w:space="0" w:color="auto"/>
            </w:tcBorders>
          </w:tcPr>
          <w:p w14:paraId="1886C21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04D12E6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EEA9F1" w14:textId="22475B75"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9FA720B" w14:textId="24E87AA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7F5F4A0" w14:textId="77777777" w:rsidR="002D3543" w:rsidRDefault="002D3543" w:rsidP="00CF3E43">
            <w:pPr>
              <w:contextualSpacing/>
              <w:jc w:val="center"/>
              <w:rPr>
                <w:rFonts w:ascii="Times New Roman" w:hAnsi="Times New Roman"/>
                <w:sz w:val="20"/>
                <w:szCs w:val="20"/>
              </w:rPr>
            </w:pPr>
          </w:p>
        </w:tc>
      </w:tr>
      <w:tr w:rsidR="002D3543" w14:paraId="60A400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D1B426"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AF919F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NICOSIA GIUSEPPE</w:t>
            </w:r>
          </w:p>
        </w:tc>
        <w:tc>
          <w:tcPr>
            <w:tcW w:w="993" w:type="dxa"/>
            <w:tcBorders>
              <w:top w:val="single" w:sz="4" w:space="0" w:color="auto"/>
              <w:left w:val="single" w:sz="4" w:space="0" w:color="auto"/>
              <w:bottom w:val="single" w:sz="4" w:space="0" w:color="auto"/>
              <w:right w:val="single" w:sz="4" w:space="0" w:color="auto"/>
            </w:tcBorders>
          </w:tcPr>
          <w:p w14:paraId="2166758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2B83AA6" w14:textId="268C55F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AED46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16AAF6"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6A986C4" w14:textId="77777777" w:rsidR="002D3543" w:rsidRPr="002A1328" w:rsidRDefault="002D3543" w:rsidP="00CF3E43">
            <w:pPr>
              <w:contextualSpacing/>
              <w:jc w:val="center"/>
              <w:rPr>
                <w:rFonts w:ascii="Times New Roman" w:hAnsi="Times New Roman"/>
                <w:sz w:val="12"/>
                <w:szCs w:val="12"/>
              </w:rPr>
            </w:pPr>
          </w:p>
        </w:tc>
      </w:tr>
      <w:tr w:rsidR="002D3543" w:rsidRPr="000F7A7F" w14:paraId="4E543A8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EB4B6C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5D4963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PALMERI AGOSTINO</w:t>
            </w:r>
          </w:p>
        </w:tc>
        <w:tc>
          <w:tcPr>
            <w:tcW w:w="993" w:type="dxa"/>
            <w:tcBorders>
              <w:top w:val="single" w:sz="4" w:space="0" w:color="auto"/>
              <w:left w:val="single" w:sz="4" w:space="0" w:color="auto"/>
              <w:bottom w:val="single" w:sz="4" w:space="0" w:color="auto"/>
              <w:right w:val="single" w:sz="4" w:space="0" w:color="auto"/>
            </w:tcBorders>
          </w:tcPr>
          <w:p w14:paraId="079345A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7E3B557" w14:textId="70CBDDD8"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5B0A1B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9FFBE"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014F051" w14:textId="77777777" w:rsidR="002D3543" w:rsidRPr="000F7A7F" w:rsidRDefault="002D3543" w:rsidP="00CF3E43">
            <w:pPr>
              <w:contextualSpacing/>
              <w:jc w:val="center"/>
              <w:rPr>
                <w:rFonts w:ascii="Times New Roman" w:hAnsi="Times New Roman"/>
                <w:sz w:val="16"/>
                <w:szCs w:val="16"/>
              </w:rPr>
            </w:pPr>
          </w:p>
        </w:tc>
      </w:tr>
      <w:tr w:rsidR="002D3543" w14:paraId="080B7E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056247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3C281E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RAGUSA MARCO</w:t>
            </w:r>
          </w:p>
        </w:tc>
        <w:tc>
          <w:tcPr>
            <w:tcW w:w="993" w:type="dxa"/>
            <w:tcBorders>
              <w:top w:val="single" w:sz="4" w:space="0" w:color="auto"/>
              <w:left w:val="single" w:sz="4" w:space="0" w:color="auto"/>
              <w:bottom w:val="single" w:sz="4" w:space="0" w:color="auto"/>
              <w:right w:val="single" w:sz="4" w:space="0" w:color="auto"/>
            </w:tcBorders>
          </w:tcPr>
          <w:p w14:paraId="67FEB1D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30F88787" w14:textId="5327F77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40F6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7F8F3B" w14:textId="580A88E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CA66F60" w14:textId="77777777" w:rsidR="002D3543" w:rsidRDefault="002D3543" w:rsidP="00CF3E43">
            <w:pPr>
              <w:contextualSpacing/>
              <w:jc w:val="center"/>
              <w:rPr>
                <w:rFonts w:ascii="Times New Roman" w:hAnsi="Times New Roman"/>
                <w:sz w:val="20"/>
                <w:szCs w:val="20"/>
              </w:rPr>
            </w:pPr>
          </w:p>
        </w:tc>
      </w:tr>
      <w:tr w:rsidR="002D3543" w14:paraId="68FF0A95" w14:textId="77777777" w:rsidTr="00CF3E43">
        <w:trPr>
          <w:trHeight w:val="194"/>
        </w:trPr>
        <w:tc>
          <w:tcPr>
            <w:tcW w:w="851" w:type="dxa"/>
            <w:tcBorders>
              <w:top w:val="single" w:sz="4" w:space="0" w:color="auto"/>
              <w:left w:val="single" w:sz="4" w:space="0" w:color="auto"/>
              <w:bottom w:val="single" w:sz="4" w:space="0" w:color="auto"/>
              <w:right w:val="single" w:sz="4" w:space="0" w:color="auto"/>
            </w:tcBorders>
          </w:tcPr>
          <w:p w14:paraId="3BFD2F0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01F1D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ROMANO CORRADO</w:t>
            </w:r>
          </w:p>
        </w:tc>
        <w:tc>
          <w:tcPr>
            <w:tcW w:w="993" w:type="dxa"/>
            <w:tcBorders>
              <w:top w:val="single" w:sz="4" w:space="0" w:color="auto"/>
              <w:left w:val="single" w:sz="4" w:space="0" w:color="auto"/>
              <w:bottom w:val="single" w:sz="4" w:space="0" w:color="auto"/>
              <w:right w:val="single" w:sz="4" w:space="0" w:color="auto"/>
            </w:tcBorders>
          </w:tcPr>
          <w:p w14:paraId="14A6A35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57D4EDF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B8E5E8" w14:textId="2731D850"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658C754" w14:textId="3F4E3161"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6E3B763" w14:textId="77777777" w:rsidR="002D3543" w:rsidRDefault="002D3543" w:rsidP="00CF3E43">
            <w:pPr>
              <w:contextualSpacing/>
              <w:jc w:val="center"/>
              <w:rPr>
                <w:rFonts w:ascii="Times New Roman" w:hAnsi="Times New Roman"/>
                <w:sz w:val="20"/>
                <w:szCs w:val="20"/>
              </w:rPr>
            </w:pPr>
          </w:p>
        </w:tc>
      </w:tr>
      <w:tr w:rsidR="002D3543" w:rsidRPr="001F06AA" w14:paraId="2A3682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B45EA1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43361A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SALMERI MARIO</w:t>
            </w:r>
          </w:p>
        </w:tc>
        <w:tc>
          <w:tcPr>
            <w:tcW w:w="993" w:type="dxa"/>
            <w:tcBorders>
              <w:top w:val="single" w:sz="4" w:space="0" w:color="auto"/>
              <w:left w:val="single" w:sz="4" w:space="0" w:color="auto"/>
              <w:bottom w:val="single" w:sz="4" w:space="0" w:color="auto"/>
              <w:right w:val="single" w:sz="4" w:space="0" w:color="auto"/>
            </w:tcBorders>
          </w:tcPr>
          <w:p w14:paraId="22354A7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1756235" w14:textId="3E442DDC"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F457BF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0D3F2" w14:textId="35C92E34"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5BFCD60" w14:textId="77777777" w:rsidR="002D3543" w:rsidRPr="001F06AA" w:rsidRDefault="002D3543" w:rsidP="00CF3E43">
            <w:pPr>
              <w:contextualSpacing/>
              <w:rPr>
                <w:rFonts w:ascii="Times New Roman" w:hAnsi="Times New Roman"/>
                <w:sz w:val="12"/>
                <w:szCs w:val="12"/>
              </w:rPr>
            </w:pPr>
          </w:p>
        </w:tc>
      </w:tr>
      <w:tr w:rsidR="002D3543" w14:paraId="009D88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4916D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6FDE2A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SANTAGATI MARIA</w:t>
            </w:r>
          </w:p>
        </w:tc>
        <w:tc>
          <w:tcPr>
            <w:tcW w:w="993" w:type="dxa"/>
            <w:tcBorders>
              <w:top w:val="single" w:sz="4" w:space="0" w:color="auto"/>
              <w:left w:val="single" w:sz="4" w:space="0" w:color="auto"/>
              <w:bottom w:val="single" w:sz="4" w:space="0" w:color="auto"/>
              <w:right w:val="single" w:sz="4" w:space="0" w:color="auto"/>
            </w:tcBorders>
          </w:tcPr>
          <w:p w14:paraId="04EE56B4"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P.A</w:t>
            </w:r>
            <w:proofErr w:type="gramEnd"/>
          </w:p>
        </w:tc>
        <w:tc>
          <w:tcPr>
            <w:tcW w:w="567" w:type="dxa"/>
            <w:tcBorders>
              <w:top w:val="single" w:sz="4" w:space="0" w:color="auto"/>
              <w:left w:val="single" w:sz="4" w:space="0" w:color="auto"/>
              <w:bottom w:val="single" w:sz="4" w:space="0" w:color="auto"/>
              <w:right w:val="single" w:sz="4" w:space="0" w:color="auto"/>
            </w:tcBorders>
          </w:tcPr>
          <w:p w14:paraId="4680E61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072099" w14:textId="58A01E9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E7A622D"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81534F6" w14:textId="77777777" w:rsidR="002D3543" w:rsidRDefault="002D3543" w:rsidP="00CF3E43">
            <w:pPr>
              <w:contextualSpacing/>
              <w:jc w:val="center"/>
              <w:rPr>
                <w:rFonts w:ascii="Times New Roman" w:hAnsi="Times New Roman"/>
                <w:sz w:val="20"/>
                <w:szCs w:val="20"/>
              </w:rPr>
            </w:pPr>
          </w:p>
        </w:tc>
      </w:tr>
      <w:tr w:rsidR="002D3543" w14:paraId="7CD7B7C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683B28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5644E0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TROVATO SALINARO ANGELA</w:t>
            </w:r>
          </w:p>
        </w:tc>
        <w:tc>
          <w:tcPr>
            <w:tcW w:w="993" w:type="dxa"/>
            <w:tcBorders>
              <w:top w:val="single" w:sz="4" w:space="0" w:color="auto"/>
              <w:left w:val="single" w:sz="4" w:space="0" w:color="auto"/>
              <w:bottom w:val="single" w:sz="4" w:space="0" w:color="auto"/>
              <w:right w:val="single" w:sz="4" w:space="0" w:color="auto"/>
            </w:tcBorders>
          </w:tcPr>
          <w:p w14:paraId="2412C40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EF6234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B3DDC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07269" w14:textId="11C3A177"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74212CB" w14:textId="77777777" w:rsidR="002D3543" w:rsidRDefault="002D3543" w:rsidP="00CF3E43">
            <w:pPr>
              <w:contextualSpacing/>
              <w:jc w:val="center"/>
              <w:rPr>
                <w:rFonts w:ascii="Times New Roman" w:hAnsi="Times New Roman"/>
                <w:sz w:val="20"/>
                <w:szCs w:val="20"/>
              </w:rPr>
            </w:pPr>
          </w:p>
        </w:tc>
      </w:tr>
      <w:tr w:rsidR="002D3543" w14:paraId="5795DF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B1684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2FABE6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ZAPPALA’ AGATA</w:t>
            </w:r>
          </w:p>
        </w:tc>
        <w:tc>
          <w:tcPr>
            <w:tcW w:w="993" w:type="dxa"/>
            <w:tcBorders>
              <w:top w:val="single" w:sz="4" w:space="0" w:color="auto"/>
              <w:left w:val="single" w:sz="4" w:space="0" w:color="auto"/>
              <w:bottom w:val="single" w:sz="4" w:space="0" w:color="auto"/>
              <w:right w:val="single" w:sz="4" w:space="0" w:color="auto"/>
            </w:tcBorders>
          </w:tcPr>
          <w:p w14:paraId="6867D91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w:t>
            </w:r>
          </w:p>
        </w:tc>
        <w:tc>
          <w:tcPr>
            <w:tcW w:w="567" w:type="dxa"/>
            <w:tcBorders>
              <w:top w:val="single" w:sz="4" w:space="0" w:color="auto"/>
              <w:left w:val="single" w:sz="4" w:space="0" w:color="auto"/>
              <w:bottom w:val="single" w:sz="4" w:space="0" w:color="auto"/>
              <w:right w:val="single" w:sz="4" w:space="0" w:color="auto"/>
            </w:tcBorders>
          </w:tcPr>
          <w:p w14:paraId="73017AB0" w14:textId="4EB2F6EC"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CCAF85" w14:textId="191614B2"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9764547"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94C84F8" w14:textId="77777777" w:rsidR="002D3543" w:rsidRDefault="002D3543" w:rsidP="00CF3E43">
            <w:pPr>
              <w:contextualSpacing/>
              <w:jc w:val="center"/>
              <w:rPr>
                <w:rFonts w:ascii="Times New Roman" w:hAnsi="Times New Roman"/>
                <w:sz w:val="20"/>
                <w:szCs w:val="20"/>
              </w:rPr>
            </w:pPr>
          </w:p>
        </w:tc>
      </w:tr>
      <w:tr w:rsidR="002D3543" w14:paraId="47E7005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A0C82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22C2A9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AMATO ALESSANDRA</w:t>
            </w:r>
          </w:p>
        </w:tc>
        <w:tc>
          <w:tcPr>
            <w:tcW w:w="993" w:type="dxa"/>
            <w:tcBorders>
              <w:top w:val="single" w:sz="4" w:space="0" w:color="auto"/>
              <w:left w:val="single" w:sz="4" w:space="0" w:color="auto"/>
              <w:bottom w:val="single" w:sz="4" w:space="0" w:color="auto"/>
              <w:right w:val="single" w:sz="4" w:space="0" w:color="auto"/>
            </w:tcBorders>
          </w:tcPr>
          <w:p w14:paraId="036B685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4A8F420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E5C22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55BB9E" w14:textId="7F24A88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D0B5C76" w14:textId="77777777" w:rsidR="002D3543" w:rsidRDefault="002D3543" w:rsidP="00CF3E43">
            <w:pPr>
              <w:contextualSpacing/>
              <w:jc w:val="center"/>
              <w:rPr>
                <w:rFonts w:ascii="Times New Roman" w:hAnsi="Times New Roman"/>
                <w:sz w:val="20"/>
                <w:szCs w:val="20"/>
              </w:rPr>
            </w:pPr>
          </w:p>
        </w:tc>
      </w:tr>
      <w:tr w:rsidR="002D3543" w14:paraId="42EF84E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404216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D816D0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ARCIDIACONO ANTONIO</w:t>
            </w:r>
          </w:p>
        </w:tc>
        <w:tc>
          <w:tcPr>
            <w:tcW w:w="993" w:type="dxa"/>
            <w:tcBorders>
              <w:top w:val="single" w:sz="4" w:space="0" w:color="auto"/>
              <w:left w:val="single" w:sz="4" w:space="0" w:color="auto"/>
              <w:bottom w:val="single" w:sz="4" w:space="0" w:color="auto"/>
              <w:right w:val="single" w:sz="4" w:space="0" w:color="auto"/>
            </w:tcBorders>
          </w:tcPr>
          <w:p w14:paraId="5940FA9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2CD94FA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D1EF12" w14:textId="3C63631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BCD55DD"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F63CE55" w14:textId="77777777" w:rsidR="002D3543" w:rsidRDefault="002D3543" w:rsidP="00CF3E43">
            <w:pPr>
              <w:contextualSpacing/>
              <w:jc w:val="center"/>
              <w:rPr>
                <w:rFonts w:ascii="Times New Roman" w:hAnsi="Times New Roman"/>
                <w:sz w:val="20"/>
                <w:szCs w:val="20"/>
              </w:rPr>
            </w:pPr>
          </w:p>
        </w:tc>
      </w:tr>
      <w:tr w:rsidR="002D3543" w14:paraId="62282C3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9CB16B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345C0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BELLIA FRANCESCO</w:t>
            </w:r>
          </w:p>
        </w:tc>
        <w:tc>
          <w:tcPr>
            <w:tcW w:w="993" w:type="dxa"/>
            <w:tcBorders>
              <w:top w:val="single" w:sz="4" w:space="0" w:color="auto"/>
              <w:left w:val="single" w:sz="4" w:space="0" w:color="auto"/>
              <w:bottom w:val="single" w:sz="4" w:space="0" w:color="auto"/>
              <w:right w:val="single" w:sz="4" w:space="0" w:color="auto"/>
            </w:tcBorders>
          </w:tcPr>
          <w:p w14:paraId="16BB4CB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2A79D52E"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F4060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9701FF" w14:textId="4BDE68C3"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6345EDD" w14:textId="77777777" w:rsidR="002D3543" w:rsidRDefault="002D3543" w:rsidP="00CF3E43">
            <w:pPr>
              <w:contextualSpacing/>
              <w:jc w:val="center"/>
              <w:rPr>
                <w:rFonts w:ascii="Times New Roman" w:hAnsi="Times New Roman"/>
                <w:sz w:val="20"/>
                <w:szCs w:val="20"/>
              </w:rPr>
            </w:pPr>
          </w:p>
        </w:tc>
      </w:tr>
      <w:tr w:rsidR="002D3543" w14:paraId="400C5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34EAF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B27977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BONGIORNO DAFNE IRENE SAMANTHA</w:t>
            </w:r>
          </w:p>
        </w:tc>
        <w:tc>
          <w:tcPr>
            <w:tcW w:w="993" w:type="dxa"/>
            <w:tcBorders>
              <w:top w:val="single" w:sz="4" w:space="0" w:color="auto"/>
              <w:left w:val="single" w:sz="4" w:space="0" w:color="auto"/>
              <w:bottom w:val="single" w:sz="4" w:space="0" w:color="auto"/>
              <w:right w:val="single" w:sz="4" w:space="0" w:color="auto"/>
            </w:tcBorders>
          </w:tcPr>
          <w:p w14:paraId="58E9B85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951F03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787B0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151668" w14:textId="2E65EC23"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180983A7" w14:textId="77777777" w:rsidR="002D3543" w:rsidRDefault="002D3543" w:rsidP="00CF3E43">
            <w:pPr>
              <w:contextualSpacing/>
              <w:jc w:val="center"/>
              <w:rPr>
                <w:rFonts w:ascii="Times New Roman" w:hAnsi="Times New Roman"/>
                <w:sz w:val="20"/>
                <w:szCs w:val="20"/>
              </w:rPr>
            </w:pPr>
          </w:p>
        </w:tc>
      </w:tr>
      <w:tr w:rsidR="002D3543" w14:paraId="0651171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4A89D9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B1B35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BURGALETTO CHIARA</w:t>
            </w:r>
          </w:p>
        </w:tc>
        <w:tc>
          <w:tcPr>
            <w:tcW w:w="993" w:type="dxa"/>
            <w:tcBorders>
              <w:top w:val="single" w:sz="4" w:space="0" w:color="auto"/>
              <w:left w:val="single" w:sz="4" w:space="0" w:color="auto"/>
              <w:bottom w:val="single" w:sz="4" w:space="0" w:color="auto"/>
              <w:right w:val="single" w:sz="4" w:space="0" w:color="auto"/>
            </w:tcBorders>
          </w:tcPr>
          <w:p w14:paraId="13391CF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11A0BB3"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F9A2F"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0AD3D8" w14:textId="1720D8C1"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86DC5FB" w14:textId="77777777" w:rsidR="002D3543" w:rsidRDefault="002D3543" w:rsidP="00CF3E43">
            <w:pPr>
              <w:contextualSpacing/>
              <w:jc w:val="center"/>
              <w:rPr>
                <w:rFonts w:ascii="Times New Roman" w:hAnsi="Times New Roman"/>
                <w:sz w:val="20"/>
                <w:szCs w:val="20"/>
              </w:rPr>
            </w:pPr>
          </w:p>
        </w:tc>
      </w:tr>
      <w:tr w:rsidR="002D3543" w14:paraId="7B98D35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EF65D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E236B9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CANDIDO SAVERIO</w:t>
            </w:r>
          </w:p>
        </w:tc>
        <w:tc>
          <w:tcPr>
            <w:tcW w:w="993" w:type="dxa"/>
            <w:tcBorders>
              <w:top w:val="single" w:sz="4" w:space="0" w:color="auto"/>
              <w:left w:val="single" w:sz="4" w:space="0" w:color="auto"/>
              <w:bottom w:val="single" w:sz="4" w:space="0" w:color="auto"/>
              <w:right w:val="single" w:sz="4" w:space="0" w:color="auto"/>
            </w:tcBorders>
          </w:tcPr>
          <w:p w14:paraId="3FE40C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AC51E82" w14:textId="4BEDF2D5"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0268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433049" w14:textId="62281604"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5A0242E" w14:textId="77777777" w:rsidR="002D3543" w:rsidRDefault="002D3543" w:rsidP="00CF3E43">
            <w:pPr>
              <w:contextualSpacing/>
              <w:jc w:val="center"/>
              <w:rPr>
                <w:rFonts w:ascii="Times New Roman" w:hAnsi="Times New Roman"/>
                <w:sz w:val="20"/>
                <w:szCs w:val="20"/>
              </w:rPr>
            </w:pPr>
          </w:p>
        </w:tc>
      </w:tr>
      <w:tr w:rsidR="002D3543" w14:paraId="6B32174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0F1DB7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D837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CARUSO MASSIMO</w:t>
            </w:r>
          </w:p>
        </w:tc>
        <w:tc>
          <w:tcPr>
            <w:tcW w:w="993" w:type="dxa"/>
            <w:tcBorders>
              <w:top w:val="single" w:sz="4" w:space="0" w:color="auto"/>
              <w:left w:val="single" w:sz="4" w:space="0" w:color="auto"/>
              <w:bottom w:val="single" w:sz="4" w:space="0" w:color="auto"/>
              <w:right w:val="single" w:sz="4" w:space="0" w:color="auto"/>
            </w:tcBorders>
          </w:tcPr>
          <w:p w14:paraId="6F28D27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C1E99C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FD9DCB" w14:textId="36E1703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89B20F3" w14:textId="0289BD4F"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24C10EC" w14:textId="77777777" w:rsidR="002D3543" w:rsidRDefault="002D3543" w:rsidP="00CF3E43">
            <w:pPr>
              <w:contextualSpacing/>
              <w:jc w:val="center"/>
              <w:rPr>
                <w:rFonts w:ascii="Times New Roman" w:hAnsi="Times New Roman"/>
                <w:sz w:val="20"/>
                <w:szCs w:val="20"/>
              </w:rPr>
            </w:pPr>
          </w:p>
        </w:tc>
      </w:tr>
      <w:tr w:rsidR="002D3543" w14:paraId="0F6098C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BB508F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26C34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CURRENTI WALTER</w:t>
            </w:r>
          </w:p>
        </w:tc>
        <w:tc>
          <w:tcPr>
            <w:tcW w:w="993" w:type="dxa"/>
            <w:tcBorders>
              <w:top w:val="single" w:sz="4" w:space="0" w:color="auto"/>
              <w:left w:val="single" w:sz="4" w:space="0" w:color="auto"/>
              <w:bottom w:val="single" w:sz="4" w:space="0" w:color="auto"/>
              <w:right w:val="single" w:sz="4" w:space="0" w:color="auto"/>
            </w:tcBorders>
          </w:tcPr>
          <w:p w14:paraId="491E4DE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2A9EE83D" w14:textId="793030B3"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403FC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BAA69" w14:textId="019BDDBC"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A252DF3" w14:textId="77777777" w:rsidR="002D3543" w:rsidRDefault="002D3543" w:rsidP="00CF3E43">
            <w:pPr>
              <w:contextualSpacing/>
              <w:jc w:val="center"/>
              <w:rPr>
                <w:rFonts w:ascii="Times New Roman" w:hAnsi="Times New Roman"/>
                <w:sz w:val="20"/>
                <w:szCs w:val="20"/>
              </w:rPr>
            </w:pPr>
          </w:p>
        </w:tc>
      </w:tr>
      <w:tr w:rsidR="002D3543" w14:paraId="5AC0D40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D1A11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D11C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BENEDETTO GIULIA</w:t>
            </w:r>
          </w:p>
        </w:tc>
        <w:tc>
          <w:tcPr>
            <w:tcW w:w="993" w:type="dxa"/>
            <w:tcBorders>
              <w:top w:val="single" w:sz="4" w:space="0" w:color="auto"/>
              <w:left w:val="single" w:sz="4" w:space="0" w:color="auto"/>
              <w:bottom w:val="single" w:sz="4" w:space="0" w:color="auto"/>
              <w:right w:val="single" w:sz="4" w:space="0" w:color="auto"/>
            </w:tcBorders>
          </w:tcPr>
          <w:p w14:paraId="463F916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FBADAC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68493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CD3737" w14:textId="5396154A"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8CC2554" w14:textId="77777777" w:rsidR="002D3543" w:rsidRDefault="002D3543" w:rsidP="00CF3E43">
            <w:pPr>
              <w:contextualSpacing/>
              <w:jc w:val="center"/>
              <w:rPr>
                <w:rFonts w:ascii="Times New Roman" w:hAnsi="Times New Roman"/>
                <w:sz w:val="20"/>
                <w:szCs w:val="20"/>
              </w:rPr>
            </w:pPr>
          </w:p>
        </w:tc>
      </w:tr>
      <w:tr w:rsidR="002D3543" w14:paraId="6AFF3AD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88C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A950B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FALZONE LUCA</w:t>
            </w:r>
          </w:p>
        </w:tc>
        <w:tc>
          <w:tcPr>
            <w:tcW w:w="993" w:type="dxa"/>
            <w:tcBorders>
              <w:top w:val="single" w:sz="4" w:space="0" w:color="auto"/>
              <w:left w:val="single" w:sz="4" w:space="0" w:color="auto"/>
              <w:bottom w:val="single" w:sz="4" w:space="0" w:color="auto"/>
              <w:right w:val="single" w:sz="4" w:space="0" w:color="auto"/>
            </w:tcBorders>
          </w:tcPr>
          <w:p w14:paraId="02F1F64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17822750" w14:textId="6AF464D1"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2AE4E7"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9C75A4" w14:textId="3FBBA73A"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459FB01" w14:textId="77777777" w:rsidR="002D3543" w:rsidRDefault="002D3543" w:rsidP="00CF3E43">
            <w:pPr>
              <w:contextualSpacing/>
              <w:jc w:val="center"/>
              <w:rPr>
                <w:rFonts w:ascii="Times New Roman" w:hAnsi="Times New Roman"/>
                <w:sz w:val="20"/>
                <w:szCs w:val="20"/>
              </w:rPr>
            </w:pPr>
          </w:p>
        </w:tc>
      </w:tr>
      <w:tr w:rsidR="002D3543" w14:paraId="5552EAA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C803B8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E781DD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FUOCHI VIRGINIA</w:t>
            </w:r>
          </w:p>
        </w:tc>
        <w:tc>
          <w:tcPr>
            <w:tcW w:w="993" w:type="dxa"/>
            <w:tcBorders>
              <w:top w:val="single" w:sz="4" w:space="0" w:color="auto"/>
              <w:left w:val="single" w:sz="4" w:space="0" w:color="auto"/>
              <w:bottom w:val="single" w:sz="4" w:space="0" w:color="auto"/>
              <w:right w:val="single" w:sz="4" w:space="0" w:color="auto"/>
            </w:tcBorders>
          </w:tcPr>
          <w:p w14:paraId="211D36EB"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8D0943C"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D3AAD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4E13C8" w14:textId="1D0B3E3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959CE7B" w14:textId="77777777" w:rsidR="002D3543" w:rsidRDefault="002D3543" w:rsidP="00CF3E43">
            <w:pPr>
              <w:contextualSpacing/>
              <w:jc w:val="center"/>
              <w:rPr>
                <w:rFonts w:ascii="Times New Roman" w:hAnsi="Times New Roman"/>
                <w:sz w:val="20"/>
                <w:szCs w:val="20"/>
              </w:rPr>
            </w:pPr>
          </w:p>
        </w:tc>
      </w:tr>
      <w:tr w:rsidR="002D3543" w14:paraId="262074A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901A5D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F4435B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GODOS JUSTYNA MARIA</w:t>
            </w:r>
          </w:p>
        </w:tc>
        <w:tc>
          <w:tcPr>
            <w:tcW w:w="993" w:type="dxa"/>
            <w:tcBorders>
              <w:top w:val="single" w:sz="4" w:space="0" w:color="auto"/>
              <w:left w:val="single" w:sz="4" w:space="0" w:color="auto"/>
              <w:bottom w:val="single" w:sz="4" w:space="0" w:color="auto"/>
              <w:right w:val="single" w:sz="4" w:space="0" w:color="auto"/>
            </w:tcBorders>
          </w:tcPr>
          <w:p w14:paraId="76CEB7E6"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371F8C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60C3E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475864" w14:textId="535F0EF6"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116E372" w14:textId="77777777" w:rsidR="002D3543" w:rsidRDefault="002D3543" w:rsidP="00CF3E43">
            <w:pPr>
              <w:contextualSpacing/>
              <w:jc w:val="center"/>
              <w:rPr>
                <w:rFonts w:ascii="Times New Roman" w:hAnsi="Times New Roman"/>
                <w:sz w:val="20"/>
                <w:szCs w:val="20"/>
              </w:rPr>
            </w:pPr>
          </w:p>
        </w:tc>
      </w:tr>
      <w:tr w:rsidR="002D3543" w14:paraId="6FF7447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627847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p>
        </w:tc>
        <w:tc>
          <w:tcPr>
            <w:tcW w:w="4139" w:type="dxa"/>
            <w:tcBorders>
              <w:top w:val="single" w:sz="4" w:space="0" w:color="auto"/>
              <w:left w:val="single" w:sz="4" w:space="0" w:color="auto"/>
              <w:bottom w:val="single" w:sz="4" w:space="0" w:color="auto"/>
              <w:right w:val="single" w:sz="4" w:space="0" w:color="auto"/>
            </w:tcBorders>
          </w:tcPr>
          <w:p w14:paraId="75113DE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LAZZARA FRANCESCA</w:t>
            </w:r>
          </w:p>
        </w:tc>
        <w:tc>
          <w:tcPr>
            <w:tcW w:w="993" w:type="dxa"/>
            <w:tcBorders>
              <w:top w:val="single" w:sz="4" w:space="0" w:color="auto"/>
              <w:left w:val="single" w:sz="4" w:space="0" w:color="auto"/>
              <w:bottom w:val="single" w:sz="4" w:space="0" w:color="auto"/>
              <w:right w:val="single" w:sz="4" w:space="0" w:color="auto"/>
            </w:tcBorders>
          </w:tcPr>
          <w:p w14:paraId="318129CD"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432D779D"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28938"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66F23F" w14:textId="00CDCFA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F6850F9" w14:textId="77777777" w:rsidR="002D3543" w:rsidRDefault="002D3543" w:rsidP="00CF3E43">
            <w:pPr>
              <w:contextualSpacing/>
              <w:jc w:val="center"/>
              <w:rPr>
                <w:rFonts w:ascii="Times New Roman" w:hAnsi="Times New Roman"/>
                <w:sz w:val="20"/>
                <w:szCs w:val="20"/>
              </w:rPr>
            </w:pPr>
          </w:p>
        </w:tc>
      </w:tr>
      <w:tr w:rsidR="002D3543" w14:paraId="0855AFB5"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C0B35B1"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517AFD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LEGGIO LOREDANA</w:t>
            </w:r>
          </w:p>
        </w:tc>
        <w:tc>
          <w:tcPr>
            <w:tcW w:w="993" w:type="dxa"/>
            <w:tcBorders>
              <w:top w:val="single" w:sz="4" w:space="0" w:color="auto"/>
              <w:left w:val="single" w:sz="4" w:space="0" w:color="auto"/>
              <w:bottom w:val="single" w:sz="4" w:space="0" w:color="auto"/>
              <w:right w:val="single" w:sz="4" w:space="0" w:color="auto"/>
            </w:tcBorders>
          </w:tcPr>
          <w:p w14:paraId="08C11A7B"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321989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E752EF" w14:textId="72A517A8"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7658DB0" w14:textId="0F3FEC9C"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DF98450" w14:textId="77777777" w:rsidR="002D3543" w:rsidRDefault="002D3543" w:rsidP="00CF3E43">
            <w:pPr>
              <w:contextualSpacing/>
              <w:jc w:val="center"/>
              <w:rPr>
                <w:rFonts w:ascii="Times New Roman" w:hAnsi="Times New Roman"/>
                <w:sz w:val="20"/>
                <w:szCs w:val="20"/>
              </w:rPr>
            </w:pPr>
          </w:p>
        </w:tc>
      </w:tr>
      <w:tr w:rsidR="002D3543" w14:paraId="06CD2ED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A42608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7E40EF"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LO</w:t>
            </w:r>
            <w:proofErr w:type="gramEnd"/>
            <w:r>
              <w:rPr>
                <w:rFonts w:ascii="Times New Roman" w:hAnsi="Times New Roman"/>
                <w:sz w:val="20"/>
                <w:szCs w:val="20"/>
              </w:rPr>
              <w:t xml:space="preserve"> FURNO DEBORA</w:t>
            </w:r>
          </w:p>
        </w:tc>
        <w:tc>
          <w:tcPr>
            <w:tcW w:w="993" w:type="dxa"/>
            <w:tcBorders>
              <w:top w:val="single" w:sz="4" w:space="0" w:color="auto"/>
              <w:left w:val="single" w:sz="4" w:space="0" w:color="auto"/>
              <w:bottom w:val="single" w:sz="4" w:space="0" w:color="auto"/>
              <w:right w:val="single" w:sz="4" w:space="0" w:color="auto"/>
            </w:tcBorders>
          </w:tcPr>
          <w:p w14:paraId="698DF081" w14:textId="77777777" w:rsidR="002D3543" w:rsidRDefault="002D3543" w:rsidP="00CF3E43">
            <w:pPr>
              <w:contextualSpacing/>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5508359"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CB91D2"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A610BD" w14:textId="428972E1"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5DCE86C" w14:textId="77777777" w:rsidR="002D3543" w:rsidRDefault="002D3543" w:rsidP="00CF3E43">
            <w:pPr>
              <w:contextualSpacing/>
              <w:jc w:val="center"/>
              <w:rPr>
                <w:rFonts w:ascii="Times New Roman" w:hAnsi="Times New Roman"/>
                <w:sz w:val="20"/>
                <w:szCs w:val="20"/>
              </w:rPr>
            </w:pPr>
          </w:p>
        </w:tc>
      </w:tr>
      <w:tr w:rsidR="002D3543" w14:paraId="70578F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88A72AE"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25E33C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LOMBARDO CLAUDIA</w:t>
            </w:r>
          </w:p>
        </w:tc>
        <w:tc>
          <w:tcPr>
            <w:tcW w:w="993" w:type="dxa"/>
            <w:tcBorders>
              <w:top w:val="single" w:sz="4" w:space="0" w:color="auto"/>
              <w:left w:val="single" w:sz="4" w:space="0" w:color="auto"/>
              <w:bottom w:val="single" w:sz="4" w:space="0" w:color="auto"/>
              <w:right w:val="single" w:sz="4" w:space="0" w:color="auto"/>
            </w:tcBorders>
          </w:tcPr>
          <w:p w14:paraId="32F47C4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6851AC94" w14:textId="2E0907D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056875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935C84" w14:textId="11586A8E"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A50FF1B" w14:textId="77777777" w:rsidR="002D3543" w:rsidRDefault="002D3543" w:rsidP="00CF3E43">
            <w:pPr>
              <w:contextualSpacing/>
              <w:jc w:val="center"/>
              <w:rPr>
                <w:rFonts w:ascii="Times New Roman" w:hAnsi="Times New Roman"/>
                <w:sz w:val="20"/>
                <w:szCs w:val="20"/>
              </w:rPr>
            </w:pPr>
          </w:p>
        </w:tc>
      </w:tr>
      <w:tr w:rsidR="002D3543" w14:paraId="6E349F8D"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A332DB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86CB0E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LONGHITANO LUCIA</w:t>
            </w:r>
          </w:p>
        </w:tc>
        <w:tc>
          <w:tcPr>
            <w:tcW w:w="993" w:type="dxa"/>
            <w:tcBorders>
              <w:top w:val="single" w:sz="4" w:space="0" w:color="auto"/>
              <w:left w:val="single" w:sz="4" w:space="0" w:color="auto"/>
              <w:bottom w:val="single" w:sz="4" w:space="0" w:color="auto"/>
              <w:right w:val="single" w:sz="4" w:space="0" w:color="auto"/>
            </w:tcBorders>
          </w:tcPr>
          <w:p w14:paraId="0CCB39F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6B7BFE2A"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D28301"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F866A6" w14:textId="2B7F993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086CB5E" w14:textId="77777777" w:rsidR="002D3543" w:rsidRDefault="002D3543" w:rsidP="00CF3E43">
            <w:pPr>
              <w:contextualSpacing/>
              <w:jc w:val="center"/>
              <w:rPr>
                <w:rFonts w:ascii="Times New Roman" w:hAnsi="Times New Roman"/>
                <w:sz w:val="20"/>
                <w:szCs w:val="20"/>
              </w:rPr>
            </w:pPr>
          </w:p>
        </w:tc>
      </w:tr>
      <w:tr w:rsidR="002D3543" w14:paraId="576CA21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3D9CC3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57C850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PATAMIA IDELBRANDO MARIA CONC.</w:t>
            </w:r>
          </w:p>
        </w:tc>
        <w:tc>
          <w:tcPr>
            <w:tcW w:w="993" w:type="dxa"/>
            <w:tcBorders>
              <w:top w:val="single" w:sz="4" w:space="0" w:color="auto"/>
              <w:left w:val="single" w:sz="4" w:space="0" w:color="auto"/>
              <w:bottom w:val="single" w:sz="4" w:space="0" w:color="auto"/>
              <w:right w:val="single" w:sz="4" w:space="0" w:color="auto"/>
            </w:tcBorders>
          </w:tcPr>
          <w:p w14:paraId="1508C4D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0C74881C" w14:textId="59262E25"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D965464"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305F56"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9C64C5F" w14:textId="77777777" w:rsidR="002D3543" w:rsidRDefault="002D3543" w:rsidP="00CF3E43">
            <w:pPr>
              <w:contextualSpacing/>
              <w:jc w:val="center"/>
              <w:rPr>
                <w:rFonts w:ascii="Times New Roman" w:hAnsi="Times New Roman"/>
                <w:sz w:val="20"/>
                <w:szCs w:val="20"/>
              </w:rPr>
            </w:pPr>
          </w:p>
        </w:tc>
      </w:tr>
      <w:tr w:rsidR="002D3543" w14:paraId="606E14E5" w14:textId="77777777" w:rsidTr="00CF3E43">
        <w:trPr>
          <w:trHeight w:val="211"/>
        </w:trPr>
        <w:tc>
          <w:tcPr>
            <w:tcW w:w="851" w:type="dxa"/>
            <w:tcBorders>
              <w:top w:val="single" w:sz="4" w:space="0" w:color="auto"/>
              <w:left w:val="single" w:sz="4" w:space="0" w:color="auto"/>
              <w:bottom w:val="single" w:sz="4" w:space="0" w:color="auto"/>
              <w:right w:val="single" w:sz="4" w:space="0" w:color="auto"/>
            </w:tcBorders>
          </w:tcPr>
          <w:p w14:paraId="7D93346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34F454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PETRIGNA LUCA</w:t>
            </w:r>
          </w:p>
        </w:tc>
        <w:tc>
          <w:tcPr>
            <w:tcW w:w="993" w:type="dxa"/>
            <w:tcBorders>
              <w:top w:val="single" w:sz="4" w:space="0" w:color="auto"/>
              <w:left w:val="single" w:sz="4" w:space="0" w:color="auto"/>
              <w:bottom w:val="single" w:sz="4" w:space="0" w:color="auto"/>
              <w:right w:val="single" w:sz="4" w:space="0" w:color="auto"/>
            </w:tcBorders>
          </w:tcPr>
          <w:p w14:paraId="63210B5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05BD911B"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7473A0"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84B185" w14:textId="28C526BF"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79B007B" w14:textId="77777777" w:rsidR="002D3543" w:rsidRDefault="002D3543" w:rsidP="00CF3E43">
            <w:pPr>
              <w:contextualSpacing/>
              <w:jc w:val="center"/>
              <w:rPr>
                <w:rFonts w:ascii="Times New Roman" w:hAnsi="Times New Roman"/>
                <w:sz w:val="20"/>
                <w:szCs w:val="20"/>
              </w:rPr>
            </w:pPr>
          </w:p>
        </w:tc>
      </w:tr>
      <w:tr w:rsidR="002D3543" w14:paraId="7F26F5F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A248774"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66D6D6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PLATANIA CHIARA BIANCA MARIA</w:t>
            </w:r>
          </w:p>
        </w:tc>
        <w:tc>
          <w:tcPr>
            <w:tcW w:w="993" w:type="dxa"/>
            <w:tcBorders>
              <w:top w:val="single" w:sz="4" w:space="0" w:color="auto"/>
              <w:left w:val="single" w:sz="4" w:space="0" w:color="auto"/>
              <w:bottom w:val="single" w:sz="4" w:space="0" w:color="auto"/>
              <w:right w:val="single" w:sz="4" w:space="0" w:color="auto"/>
            </w:tcBorders>
          </w:tcPr>
          <w:p w14:paraId="0F0B7A8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4667C8DC" w14:textId="2E6C370B"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6916E86"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49D2E9" w14:textId="77777777" w:rsidR="002D3543" w:rsidRPr="005467D2" w:rsidRDefault="002D3543" w:rsidP="00CF3E43">
            <w:pPr>
              <w:contextualSpacing/>
              <w:jc w:val="center"/>
              <w:rPr>
                <w:rFonts w:ascii="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F2D1260" w14:textId="77777777" w:rsidR="002D3543" w:rsidRDefault="002D3543" w:rsidP="00CF3E43">
            <w:pPr>
              <w:contextualSpacing/>
              <w:jc w:val="center"/>
              <w:rPr>
                <w:rFonts w:ascii="Times New Roman" w:hAnsi="Times New Roman"/>
                <w:sz w:val="20"/>
                <w:szCs w:val="20"/>
              </w:rPr>
            </w:pPr>
          </w:p>
        </w:tc>
      </w:tr>
      <w:tr w:rsidR="002D3543" w14:paraId="0A73A8F7"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4B7FAB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1196E6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REINA SIMONA</w:t>
            </w:r>
          </w:p>
        </w:tc>
        <w:tc>
          <w:tcPr>
            <w:tcW w:w="993" w:type="dxa"/>
            <w:tcBorders>
              <w:top w:val="single" w:sz="4" w:space="0" w:color="auto"/>
              <w:left w:val="single" w:sz="4" w:space="0" w:color="auto"/>
              <w:bottom w:val="single" w:sz="4" w:space="0" w:color="auto"/>
              <w:right w:val="single" w:sz="4" w:space="0" w:color="auto"/>
            </w:tcBorders>
          </w:tcPr>
          <w:p w14:paraId="77AC78C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2EA20F62" w14:textId="0920069E"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34F925" w14:textId="77777777" w:rsidR="002D3543" w:rsidRPr="005467D2"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6D269" w14:textId="088869AE" w:rsidR="002D3543" w:rsidRPr="005467D2"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102FB69" w14:textId="77777777" w:rsidR="002D3543" w:rsidRDefault="002D3543" w:rsidP="00CF3E43">
            <w:pPr>
              <w:contextualSpacing/>
              <w:jc w:val="center"/>
              <w:rPr>
                <w:rFonts w:ascii="Times New Roman" w:hAnsi="Times New Roman"/>
                <w:sz w:val="20"/>
                <w:szCs w:val="20"/>
              </w:rPr>
            </w:pPr>
          </w:p>
        </w:tc>
      </w:tr>
      <w:tr w:rsidR="002D3543" w14:paraId="16F28E8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225B99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C4D8FA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RUSSO CRISTINA</w:t>
            </w:r>
          </w:p>
        </w:tc>
        <w:tc>
          <w:tcPr>
            <w:tcW w:w="993" w:type="dxa"/>
            <w:tcBorders>
              <w:top w:val="single" w:sz="4" w:space="0" w:color="auto"/>
              <w:left w:val="single" w:sz="4" w:space="0" w:color="auto"/>
              <w:bottom w:val="single" w:sz="4" w:space="0" w:color="auto"/>
              <w:right w:val="single" w:sz="4" w:space="0" w:color="auto"/>
            </w:tcBorders>
          </w:tcPr>
          <w:p w14:paraId="568BC8B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w:t>
            </w:r>
            <w:proofErr w:type="gramStart"/>
            <w:r>
              <w:rPr>
                <w:rFonts w:ascii="Times New Roman" w:hAnsi="Times New Roman"/>
                <w:sz w:val="20"/>
                <w:szCs w:val="20"/>
              </w:rPr>
              <w:t>D.A</w:t>
            </w:r>
            <w:proofErr w:type="gramEnd"/>
          </w:p>
        </w:tc>
        <w:tc>
          <w:tcPr>
            <w:tcW w:w="567" w:type="dxa"/>
            <w:tcBorders>
              <w:top w:val="single" w:sz="4" w:space="0" w:color="auto"/>
              <w:left w:val="single" w:sz="4" w:space="0" w:color="auto"/>
              <w:bottom w:val="single" w:sz="4" w:space="0" w:color="auto"/>
              <w:right w:val="single" w:sz="4" w:space="0" w:color="auto"/>
            </w:tcBorders>
          </w:tcPr>
          <w:p w14:paraId="4B9EE06D" w14:textId="77777777"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2914A34B" w14:textId="744AF307" w:rsidR="002D3543" w:rsidRPr="000A77F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7C94B17" w14:textId="2CAA9638"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05278D7" w14:textId="77777777" w:rsidR="002D3543" w:rsidRDefault="002D3543" w:rsidP="00CF3E43">
            <w:pPr>
              <w:contextualSpacing/>
              <w:jc w:val="center"/>
              <w:rPr>
                <w:rFonts w:ascii="Times New Roman" w:hAnsi="Times New Roman"/>
                <w:sz w:val="20"/>
                <w:szCs w:val="20"/>
              </w:rPr>
            </w:pPr>
          </w:p>
        </w:tc>
      </w:tr>
      <w:tr w:rsidR="002D3543" w14:paraId="6109F86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25269E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p>
        </w:tc>
        <w:tc>
          <w:tcPr>
            <w:tcW w:w="4139" w:type="dxa"/>
            <w:tcBorders>
              <w:top w:val="single" w:sz="4" w:space="0" w:color="auto"/>
              <w:left w:val="single" w:sz="4" w:space="0" w:color="auto"/>
              <w:bottom w:val="single" w:sz="4" w:space="0" w:color="auto"/>
              <w:right w:val="single" w:sz="4" w:space="0" w:color="auto"/>
            </w:tcBorders>
          </w:tcPr>
          <w:p w14:paraId="5EB641E6"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RUSSO RAFFAELA</w:t>
            </w:r>
          </w:p>
        </w:tc>
        <w:tc>
          <w:tcPr>
            <w:tcW w:w="993" w:type="dxa"/>
            <w:tcBorders>
              <w:top w:val="single" w:sz="4" w:space="0" w:color="auto"/>
              <w:left w:val="single" w:sz="4" w:space="0" w:color="auto"/>
              <w:bottom w:val="single" w:sz="4" w:space="0" w:color="auto"/>
              <w:right w:val="single" w:sz="4" w:space="0" w:color="auto"/>
            </w:tcBorders>
          </w:tcPr>
          <w:p w14:paraId="110AF33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R.U.</w:t>
            </w:r>
          </w:p>
        </w:tc>
        <w:tc>
          <w:tcPr>
            <w:tcW w:w="567" w:type="dxa"/>
            <w:tcBorders>
              <w:top w:val="single" w:sz="4" w:space="0" w:color="auto"/>
              <w:left w:val="single" w:sz="4" w:space="0" w:color="auto"/>
              <w:bottom w:val="single" w:sz="4" w:space="0" w:color="auto"/>
              <w:right w:val="single" w:sz="4" w:space="0" w:color="auto"/>
            </w:tcBorders>
          </w:tcPr>
          <w:p w14:paraId="6C206216" w14:textId="7A5A43EF" w:rsidR="002D3543" w:rsidRPr="00ED0A1B" w:rsidRDefault="00F849A9" w:rsidP="00CF3E43">
            <w:pPr>
              <w:contextualSpacing/>
              <w:jc w:val="center"/>
            </w:pPr>
            <w:r>
              <w:t>X</w:t>
            </w:r>
          </w:p>
        </w:tc>
        <w:tc>
          <w:tcPr>
            <w:tcW w:w="567" w:type="dxa"/>
            <w:tcBorders>
              <w:top w:val="single" w:sz="4" w:space="0" w:color="auto"/>
              <w:left w:val="single" w:sz="4" w:space="0" w:color="auto"/>
              <w:bottom w:val="single" w:sz="4" w:space="0" w:color="auto"/>
              <w:right w:val="single" w:sz="4" w:space="0" w:color="auto"/>
            </w:tcBorders>
          </w:tcPr>
          <w:p w14:paraId="315FC42E"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F5D8A0"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8449A5" w14:textId="77777777" w:rsidR="002D3543" w:rsidRDefault="002D3543" w:rsidP="00CF3E43">
            <w:pPr>
              <w:contextualSpacing/>
              <w:jc w:val="center"/>
              <w:rPr>
                <w:rFonts w:ascii="Times New Roman" w:hAnsi="Times New Roman"/>
                <w:sz w:val="20"/>
                <w:szCs w:val="20"/>
              </w:rPr>
            </w:pPr>
          </w:p>
        </w:tc>
      </w:tr>
      <w:tr w:rsidR="002D3543" w14:paraId="0F9E255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8BBA3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72F92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STRACQUADANIO STEFANO</w:t>
            </w:r>
          </w:p>
        </w:tc>
        <w:tc>
          <w:tcPr>
            <w:tcW w:w="993" w:type="dxa"/>
            <w:tcBorders>
              <w:top w:val="single" w:sz="4" w:space="0" w:color="auto"/>
              <w:left w:val="single" w:sz="4" w:space="0" w:color="auto"/>
              <w:bottom w:val="single" w:sz="4" w:space="0" w:color="auto"/>
              <w:right w:val="single" w:sz="4" w:space="0" w:color="auto"/>
            </w:tcBorders>
          </w:tcPr>
          <w:p w14:paraId="5ACC9FE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771F9292" w14:textId="77777777"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1146DE95"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D5B133" w14:textId="73ED1358"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EFBDEC6" w14:textId="77777777" w:rsidR="002D3543" w:rsidRDefault="002D3543" w:rsidP="00CF3E43">
            <w:pPr>
              <w:contextualSpacing/>
              <w:jc w:val="center"/>
              <w:rPr>
                <w:rFonts w:ascii="Times New Roman" w:hAnsi="Times New Roman"/>
                <w:sz w:val="20"/>
                <w:szCs w:val="20"/>
              </w:rPr>
            </w:pPr>
          </w:p>
        </w:tc>
      </w:tr>
      <w:tr w:rsidR="002D3543" w14:paraId="18BD309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410AC15C"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54A8C8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 xml:space="preserve">TORRISI SEBASTIANO AFIO </w:t>
            </w:r>
          </w:p>
        </w:tc>
        <w:tc>
          <w:tcPr>
            <w:tcW w:w="993" w:type="dxa"/>
            <w:tcBorders>
              <w:top w:val="single" w:sz="4" w:space="0" w:color="auto"/>
              <w:left w:val="single" w:sz="4" w:space="0" w:color="auto"/>
              <w:bottom w:val="single" w:sz="4" w:space="0" w:color="auto"/>
              <w:right w:val="single" w:sz="4" w:space="0" w:color="auto"/>
            </w:tcBorders>
          </w:tcPr>
          <w:p w14:paraId="6A320D0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1D29F3CC" w14:textId="7AF7B9D8"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7AAC6D"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35D134" w14:textId="690C09FB"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29A77841" w14:textId="77777777" w:rsidR="002D3543" w:rsidRDefault="002D3543" w:rsidP="00CF3E43">
            <w:pPr>
              <w:contextualSpacing/>
              <w:rPr>
                <w:rFonts w:ascii="Times New Roman" w:hAnsi="Times New Roman"/>
                <w:sz w:val="20"/>
                <w:szCs w:val="20"/>
              </w:rPr>
            </w:pPr>
          </w:p>
        </w:tc>
      </w:tr>
      <w:tr w:rsidR="002D3543" w14:paraId="15D4F3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FD64E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013A75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TROPEA MARIA ROSARIA</w:t>
            </w:r>
          </w:p>
        </w:tc>
        <w:tc>
          <w:tcPr>
            <w:tcW w:w="993" w:type="dxa"/>
            <w:tcBorders>
              <w:top w:val="single" w:sz="4" w:space="0" w:color="auto"/>
              <w:left w:val="single" w:sz="4" w:space="0" w:color="auto"/>
              <w:bottom w:val="single" w:sz="4" w:space="0" w:color="auto"/>
              <w:right w:val="single" w:sz="4" w:space="0" w:color="auto"/>
            </w:tcBorders>
          </w:tcPr>
          <w:p w14:paraId="5D067BE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R.T.D.A.</w:t>
            </w:r>
          </w:p>
        </w:tc>
        <w:tc>
          <w:tcPr>
            <w:tcW w:w="567" w:type="dxa"/>
            <w:tcBorders>
              <w:top w:val="single" w:sz="4" w:space="0" w:color="auto"/>
              <w:left w:val="single" w:sz="4" w:space="0" w:color="auto"/>
              <w:bottom w:val="single" w:sz="4" w:space="0" w:color="auto"/>
              <w:right w:val="single" w:sz="4" w:space="0" w:color="auto"/>
            </w:tcBorders>
          </w:tcPr>
          <w:p w14:paraId="5CCC56EF" w14:textId="0DE7DB7F"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62FFEFE"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62CE5"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704FFC4" w14:textId="77777777" w:rsidR="002D3543" w:rsidRDefault="002D3543" w:rsidP="00CF3E43">
            <w:pPr>
              <w:contextualSpacing/>
              <w:jc w:val="center"/>
              <w:rPr>
                <w:rFonts w:ascii="Times New Roman" w:hAnsi="Times New Roman"/>
                <w:sz w:val="20"/>
                <w:szCs w:val="20"/>
              </w:rPr>
            </w:pPr>
          </w:p>
        </w:tc>
      </w:tr>
      <w:tr w:rsidR="002D3543" w14:paraId="4D00CB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5885B9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B2ED43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TROVATO LAURA</w:t>
            </w:r>
          </w:p>
        </w:tc>
        <w:tc>
          <w:tcPr>
            <w:tcW w:w="993" w:type="dxa"/>
            <w:tcBorders>
              <w:top w:val="single" w:sz="4" w:space="0" w:color="auto"/>
              <w:left w:val="single" w:sz="4" w:space="0" w:color="auto"/>
              <w:bottom w:val="single" w:sz="4" w:space="0" w:color="auto"/>
              <w:right w:val="single" w:sz="4" w:space="0" w:color="auto"/>
            </w:tcBorders>
          </w:tcPr>
          <w:p w14:paraId="4E9162A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3A82A4EB" w14:textId="12DC4D8A"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40FD95B3"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64D50F"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64E82E8" w14:textId="77777777" w:rsidR="002D3543" w:rsidRDefault="002D3543" w:rsidP="00CF3E43">
            <w:pPr>
              <w:contextualSpacing/>
              <w:jc w:val="center"/>
              <w:rPr>
                <w:rFonts w:ascii="Times New Roman" w:hAnsi="Times New Roman"/>
                <w:sz w:val="20"/>
                <w:szCs w:val="20"/>
              </w:rPr>
            </w:pPr>
          </w:p>
        </w:tc>
      </w:tr>
      <w:tr w:rsidR="002D3543" w14:paraId="2CC325A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92C46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385765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VALLE MARIA STELLA</w:t>
            </w:r>
          </w:p>
        </w:tc>
        <w:tc>
          <w:tcPr>
            <w:tcW w:w="993" w:type="dxa"/>
            <w:tcBorders>
              <w:top w:val="single" w:sz="4" w:space="0" w:color="auto"/>
              <w:left w:val="single" w:sz="4" w:space="0" w:color="auto"/>
              <w:bottom w:val="single" w:sz="4" w:space="0" w:color="auto"/>
              <w:right w:val="single" w:sz="4" w:space="0" w:color="auto"/>
            </w:tcBorders>
          </w:tcPr>
          <w:p w14:paraId="721AAA8B" w14:textId="77777777" w:rsidR="002D3543" w:rsidRDefault="002D3543" w:rsidP="00CF3E43">
            <w:pPr>
              <w:contextualSpacing/>
              <w:jc w:val="both"/>
              <w:rPr>
                <w:rFonts w:ascii="Times New Roman" w:hAnsi="Times New Roman"/>
                <w:sz w:val="20"/>
                <w:szCs w:val="20"/>
              </w:rPr>
            </w:pPr>
            <w:proofErr w:type="gramStart"/>
            <w:r>
              <w:rPr>
                <w:rFonts w:ascii="Times New Roman" w:hAnsi="Times New Roman"/>
                <w:sz w:val="20"/>
                <w:szCs w:val="20"/>
              </w:rPr>
              <w:t>R.U</w:t>
            </w:r>
            <w:proofErr w:type="gramEnd"/>
          </w:p>
        </w:tc>
        <w:tc>
          <w:tcPr>
            <w:tcW w:w="567" w:type="dxa"/>
            <w:tcBorders>
              <w:top w:val="single" w:sz="4" w:space="0" w:color="auto"/>
              <w:left w:val="single" w:sz="4" w:space="0" w:color="auto"/>
              <w:bottom w:val="single" w:sz="4" w:space="0" w:color="auto"/>
              <w:right w:val="single" w:sz="4" w:space="0" w:color="auto"/>
            </w:tcBorders>
          </w:tcPr>
          <w:p w14:paraId="040D91C2" w14:textId="77777777"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9D6B50" w14:textId="289755AA" w:rsidR="002D3543" w:rsidRPr="000A77F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0D2A9982" w14:textId="7855038D"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4FC19B" w14:textId="77777777" w:rsidR="002D3543" w:rsidRPr="002A1328" w:rsidRDefault="002D3543" w:rsidP="00CF3E43">
            <w:pPr>
              <w:contextualSpacing/>
              <w:jc w:val="center"/>
              <w:rPr>
                <w:rFonts w:ascii="Times New Roman" w:hAnsi="Times New Roman"/>
                <w:sz w:val="12"/>
                <w:szCs w:val="12"/>
              </w:rPr>
            </w:pPr>
          </w:p>
        </w:tc>
      </w:tr>
      <w:tr w:rsidR="002D3543" w14:paraId="66F56641"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5898443"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7A3E87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VICARIO NUNZIO</w:t>
            </w:r>
          </w:p>
        </w:tc>
        <w:tc>
          <w:tcPr>
            <w:tcW w:w="993" w:type="dxa"/>
            <w:tcBorders>
              <w:top w:val="single" w:sz="4" w:space="0" w:color="auto"/>
              <w:left w:val="single" w:sz="4" w:space="0" w:color="auto"/>
              <w:bottom w:val="single" w:sz="4" w:space="0" w:color="auto"/>
              <w:right w:val="single" w:sz="4" w:space="0" w:color="auto"/>
            </w:tcBorders>
          </w:tcPr>
          <w:p w14:paraId="0618F25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R.T.D.B.</w:t>
            </w:r>
          </w:p>
        </w:tc>
        <w:tc>
          <w:tcPr>
            <w:tcW w:w="567" w:type="dxa"/>
            <w:tcBorders>
              <w:top w:val="single" w:sz="4" w:space="0" w:color="auto"/>
              <w:left w:val="single" w:sz="4" w:space="0" w:color="auto"/>
              <w:bottom w:val="single" w:sz="4" w:space="0" w:color="auto"/>
              <w:right w:val="single" w:sz="4" w:space="0" w:color="auto"/>
            </w:tcBorders>
          </w:tcPr>
          <w:p w14:paraId="06150145" w14:textId="77777777"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DE607F" w14:textId="50BE2CE1" w:rsidR="002D3543" w:rsidRPr="000A77F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428DD53" w14:textId="707634AD"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EBF964B" w14:textId="77777777" w:rsidR="002D3543" w:rsidRDefault="002D3543" w:rsidP="00CF3E43">
            <w:pPr>
              <w:contextualSpacing/>
              <w:jc w:val="center"/>
              <w:rPr>
                <w:rFonts w:ascii="Times New Roman" w:hAnsi="Times New Roman"/>
                <w:sz w:val="20"/>
                <w:szCs w:val="20"/>
              </w:rPr>
            </w:pPr>
          </w:p>
        </w:tc>
      </w:tr>
      <w:tr w:rsidR="002D3543" w14:paraId="6EC1E6F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F60AF7D"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B39537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BONFIGLIO VINCENZO EMANUELE</w:t>
            </w:r>
          </w:p>
        </w:tc>
        <w:tc>
          <w:tcPr>
            <w:tcW w:w="993" w:type="dxa"/>
            <w:tcBorders>
              <w:top w:val="single" w:sz="4" w:space="0" w:color="auto"/>
              <w:left w:val="single" w:sz="4" w:space="0" w:color="auto"/>
              <w:bottom w:val="single" w:sz="4" w:space="0" w:color="auto"/>
              <w:right w:val="single" w:sz="4" w:space="0" w:color="auto"/>
            </w:tcBorders>
          </w:tcPr>
          <w:p w14:paraId="1144864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E1121D" w14:textId="2ACC9093"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180A9B8" w14:textId="77777777" w:rsidR="002D3543" w:rsidRPr="000A77F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FBC0C0"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681E5579" w14:textId="77777777" w:rsidR="002D3543" w:rsidRDefault="002D3543" w:rsidP="00CF3E43">
            <w:pPr>
              <w:contextualSpacing/>
              <w:jc w:val="center"/>
              <w:rPr>
                <w:rFonts w:ascii="Times New Roman" w:hAnsi="Times New Roman"/>
                <w:sz w:val="20"/>
                <w:szCs w:val="20"/>
              </w:rPr>
            </w:pPr>
          </w:p>
        </w:tc>
      </w:tr>
      <w:tr w:rsidR="002D3543" w14:paraId="06B2558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FC73E3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9A9C65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CUTRUFELLO ORNELLA</w:t>
            </w:r>
          </w:p>
        </w:tc>
        <w:tc>
          <w:tcPr>
            <w:tcW w:w="993" w:type="dxa"/>
            <w:tcBorders>
              <w:top w:val="single" w:sz="4" w:space="0" w:color="auto"/>
              <w:left w:val="single" w:sz="4" w:space="0" w:color="auto"/>
              <w:bottom w:val="single" w:sz="4" w:space="0" w:color="auto"/>
              <w:right w:val="single" w:sz="4" w:space="0" w:color="auto"/>
            </w:tcBorders>
          </w:tcPr>
          <w:p w14:paraId="412A46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DEEE336" w14:textId="1AE484DF"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8F598C" w14:textId="45F721E0" w:rsidR="002D3543" w:rsidRPr="000A77F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366B1BEA" w14:textId="53462B4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61AA17F" w14:textId="77777777" w:rsidR="002D3543" w:rsidRDefault="002D3543" w:rsidP="00CF3E43">
            <w:pPr>
              <w:contextualSpacing/>
              <w:jc w:val="center"/>
              <w:rPr>
                <w:rFonts w:ascii="Times New Roman" w:hAnsi="Times New Roman"/>
                <w:sz w:val="20"/>
                <w:szCs w:val="20"/>
              </w:rPr>
            </w:pPr>
          </w:p>
        </w:tc>
      </w:tr>
      <w:tr w:rsidR="002D3543" w14:paraId="64745B3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2883EC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3FDD92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CANNAVO’ BIANCA RITA</w:t>
            </w:r>
          </w:p>
        </w:tc>
        <w:tc>
          <w:tcPr>
            <w:tcW w:w="993" w:type="dxa"/>
            <w:tcBorders>
              <w:top w:val="single" w:sz="4" w:space="0" w:color="auto"/>
              <w:left w:val="single" w:sz="4" w:space="0" w:color="auto"/>
              <w:bottom w:val="single" w:sz="4" w:space="0" w:color="auto"/>
              <w:right w:val="single" w:sz="4" w:space="0" w:color="auto"/>
            </w:tcBorders>
          </w:tcPr>
          <w:p w14:paraId="325AECF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6540854F" w14:textId="4BCA1D5B"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774704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85D7A1" w14:textId="34DB7B79"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7BAE3000" w14:textId="77777777" w:rsidR="002D3543" w:rsidRDefault="002D3543" w:rsidP="00CF3E43">
            <w:pPr>
              <w:contextualSpacing/>
              <w:jc w:val="center"/>
              <w:rPr>
                <w:rFonts w:ascii="Times New Roman" w:hAnsi="Times New Roman"/>
                <w:sz w:val="20"/>
                <w:szCs w:val="20"/>
              </w:rPr>
            </w:pPr>
          </w:p>
        </w:tc>
      </w:tr>
      <w:tr w:rsidR="002D3543" w14:paraId="0BEA8718"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EDC70D9"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9E2183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CRAPULA MARCO FRANCESCO</w:t>
            </w:r>
          </w:p>
        </w:tc>
        <w:tc>
          <w:tcPr>
            <w:tcW w:w="993" w:type="dxa"/>
            <w:tcBorders>
              <w:top w:val="single" w:sz="4" w:space="0" w:color="auto"/>
              <w:left w:val="single" w:sz="4" w:space="0" w:color="auto"/>
              <w:bottom w:val="single" w:sz="4" w:space="0" w:color="auto"/>
              <w:right w:val="single" w:sz="4" w:space="0" w:color="auto"/>
            </w:tcBorders>
          </w:tcPr>
          <w:p w14:paraId="01C6BDB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40699609" w14:textId="23D4FB56"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ADAEB7" w14:textId="5AC348F5"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B146BFB" w14:textId="631C966A"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97F83A7" w14:textId="77777777" w:rsidR="002D3543" w:rsidRDefault="002D3543" w:rsidP="00CF3E43">
            <w:pPr>
              <w:contextualSpacing/>
              <w:jc w:val="center"/>
              <w:rPr>
                <w:rFonts w:ascii="Times New Roman" w:hAnsi="Times New Roman"/>
                <w:sz w:val="20"/>
                <w:szCs w:val="20"/>
              </w:rPr>
            </w:pPr>
          </w:p>
        </w:tc>
      </w:tr>
      <w:tr w:rsidR="002D3543" w14:paraId="338F26E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F4D6D00"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85B653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FURNARI FABRIZIO</w:t>
            </w:r>
          </w:p>
        </w:tc>
        <w:tc>
          <w:tcPr>
            <w:tcW w:w="993" w:type="dxa"/>
            <w:tcBorders>
              <w:top w:val="single" w:sz="4" w:space="0" w:color="auto"/>
              <w:left w:val="single" w:sz="4" w:space="0" w:color="auto"/>
              <w:bottom w:val="single" w:sz="4" w:space="0" w:color="auto"/>
              <w:right w:val="single" w:sz="4" w:space="0" w:color="auto"/>
            </w:tcBorders>
          </w:tcPr>
          <w:p w14:paraId="05464B5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4C42A94" w14:textId="10D2C0CA"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24A26CE6"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387439"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ECF58D1" w14:textId="77777777" w:rsidR="002D3543" w:rsidRDefault="002D3543" w:rsidP="00CF3E43">
            <w:pPr>
              <w:contextualSpacing/>
              <w:jc w:val="center"/>
              <w:rPr>
                <w:rFonts w:ascii="Times New Roman" w:hAnsi="Times New Roman"/>
                <w:sz w:val="20"/>
                <w:szCs w:val="20"/>
              </w:rPr>
            </w:pPr>
          </w:p>
        </w:tc>
      </w:tr>
      <w:tr w:rsidR="002D3543" w14:paraId="4B9F5659"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5D4A272"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968B52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MAZZAGLIA SALVATORE ROBERTO</w:t>
            </w:r>
          </w:p>
        </w:tc>
        <w:tc>
          <w:tcPr>
            <w:tcW w:w="993" w:type="dxa"/>
            <w:tcBorders>
              <w:top w:val="single" w:sz="4" w:space="0" w:color="auto"/>
              <w:left w:val="single" w:sz="4" w:space="0" w:color="auto"/>
              <w:bottom w:val="single" w:sz="4" w:space="0" w:color="auto"/>
              <w:right w:val="single" w:sz="4" w:space="0" w:color="auto"/>
            </w:tcBorders>
          </w:tcPr>
          <w:p w14:paraId="60FB36F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077B337" w14:textId="6542A9E0"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22FB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184CDF" w14:textId="003ABA70"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749F741" w14:textId="77777777" w:rsidR="002D3543" w:rsidRDefault="002D3543" w:rsidP="00CF3E43">
            <w:pPr>
              <w:contextualSpacing/>
              <w:jc w:val="center"/>
              <w:rPr>
                <w:rFonts w:ascii="Times New Roman" w:hAnsi="Times New Roman"/>
                <w:sz w:val="20"/>
                <w:szCs w:val="20"/>
              </w:rPr>
            </w:pPr>
          </w:p>
        </w:tc>
      </w:tr>
      <w:tr w:rsidR="002D3543" w14:paraId="14022CD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AC07717"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4A5704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TRICARICO VALENTINA MARIA</w:t>
            </w:r>
          </w:p>
        </w:tc>
        <w:tc>
          <w:tcPr>
            <w:tcW w:w="993" w:type="dxa"/>
            <w:tcBorders>
              <w:top w:val="single" w:sz="4" w:space="0" w:color="auto"/>
              <w:left w:val="single" w:sz="4" w:space="0" w:color="auto"/>
              <w:bottom w:val="single" w:sz="4" w:space="0" w:color="auto"/>
              <w:right w:val="single" w:sz="4" w:space="0" w:color="auto"/>
            </w:tcBorders>
          </w:tcPr>
          <w:p w14:paraId="59D0C26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38BF0A97" w14:textId="497BDC81"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06118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DB5D9B" w14:textId="680EFEE0"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45A2DCEC" w14:textId="77777777" w:rsidR="002D3543" w:rsidRDefault="002D3543" w:rsidP="00CF3E43">
            <w:pPr>
              <w:contextualSpacing/>
              <w:jc w:val="center"/>
              <w:rPr>
                <w:rFonts w:ascii="Times New Roman" w:hAnsi="Times New Roman"/>
                <w:sz w:val="20"/>
                <w:szCs w:val="20"/>
              </w:rPr>
            </w:pPr>
          </w:p>
        </w:tc>
      </w:tr>
      <w:tr w:rsidR="002D3543" w14:paraId="49817AC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3280000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38E4CB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RAPICAVOLI ANTONIO</w:t>
            </w:r>
          </w:p>
        </w:tc>
        <w:tc>
          <w:tcPr>
            <w:tcW w:w="993" w:type="dxa"/>
            <w:tcBorders>
              <w:top w:val="single" w:sz="4" w:space="0" w:color="auto"/>
              <w:left w:val="single" w:sz="4" w:space="0" w:color="auto"/>
              <w:bottom w:val="single" w:sz="4" w:space="0" w:color="auto"/>
              <w:right w:val="single" w:sz="4" w:space="0" w:color="auto"/>
            </w:tcBorders>
          </w:tcPr>
          <w:p w14:paraId="35229E9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0C2BD078" w14:textId="2FC70A72" w:rsidR="002D3543" w:rsidRPr="00ED0A1B" w:rsidRDefault="002D3543" w:rsidP="00CF3E43">
            <w:pPr>
              <w:contextualSpacing/>
              <w:jc w:val="center"/>
            </w:pPr>
          </w:p>
        </w:tc>
        <w:tc>
          <w:tcPr>
            <w:tcW w:w="567" w:type="dxa"/>
            <w:tcBorders>
              <w:top w:val="single" w:sz="4" w:space="0" w:color="auto"/>
              <w:left w:val="single" w:sz="4" w:space="0" w:color="auto"/>
              <w:bottom w:val="single" w:sz="4" w:space="0" w:color="auto"/>
              <w:right w:val="single" w:sz="4" w:space="0" w:color="auto"/>
            </w:tcBorders>
          </w:tcPr>
          <w:p w14:paraId="07E9407F"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C04C2" w14:textId="2254CD51"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72F37EE" w14:textId="77777777" w:rsidR="002D3543" w:rsidRDefault="002D3543" w:rsidP="00CF3E43">
            <w:pPr>
              <w:contextualSpacing/>
              <w:jc w:val="center"/>
              <w:rPr>
                <w:rFonts w:ascii="Times New Roman" w:hAnsi="Times New Roman"/>
                <w:sz w:val="20"/>
                <w:szCs w:val="20"/>
              </w:rPr>
            </w:pPr>
          </w:p>
        </w:tc>
      </w:tr>
      <w:tr w:rsidR="002D3543" w14:paraId="2770C3C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0751066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6F87E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SANTANGELO GABRIELE</w:t>
            </w:r>
          </w:p>
        </w:tc>
        <w:tc>
          <w:tcPr>
            <w:tcW w:w="993" w:type="dxa"/>
            <w:tcBorders>
              <w:top w:val="single" w:sz="4" w:space="0" w:color="auto"/>
              <w:left w:val="single" w:sz="4" w:space="0" w:color="auto"/>
              <w:bottom w:val="single" w:sz="4" w:space="0" w:color="auto"/>
              <w:right w:val="single" w:sz="4" w:space="0" w:color="auto"/>
            </w:tcBorders>
          </w:tcPr>
          <w:p w14:paraId="33BD13F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77B2BD6B" w14:textId="2A555A8B"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F19ACE8"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0AFDA6"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BB19A14" w14:textId="77777777" w:rsidR="002D3543" w:rsidRDefault="002D3543" w:rsidP="00CF3E43">
            <w:pPr>
              <w:contextualSpacing/>
              <w:jc w:val="center"/>
              <w:rPr>
                <w:rFonts w:ascii="Times New Roman" w:hAnsi="Times New Roman"/>
                <w:sz w:val="20"/>
                <w:szCs w:val="20"/>
              </w:rPr>
            </w:pPr>
          </w:p>
        </w:tc>
      </w:tr>
      <w:tr w:rsidR="002D3543" w14:paraId="026DFEF6"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C12E92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6C876AC9"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MARINO TEODORA IOANA</w:t>
            </w:r>
          </w:p>
        </w:tc>
        <w:tc>
          <w:tcPr>
            <w:tcW w:w="993" w:type="dxa"/>
            <w:tcBorders>
              <w:top w:val="single" w:sz="4" w:space="0" w:color="auto"/>
              <w:left w:val="single" w:sz="4" w:space="0" w:color="auto"/>
              <w:bottom w:val="single" w:sz="4" w:space="0" w:color="auto"/>
              <w:right w:val="single" w:sz="4" w:space="0" w:color="auto"/>
            </w:tcBorders>
          </w:tcPr>
          <w:p w14:paraId="2218974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46F8ABB" w14:textId="53BFAE93"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629F3E9"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1286"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FF69991" w14:textId="77777777" w:rsidR="002D3543" w:rsidRDefault="002D3543" w:rsidP="00CF3E43">
            <w:pPr>
              <w:contextualSpacing/>
              <w:jc w:val="center"/>
              <w:rPr>
                <w:rFonts w:ascii="Times New Roman" w:hAnsi="Times New Roman"/>
                <w:sz w:val="20"/>
                <w:szCs w:val="20"/>
              </w:rPr>
            </w:pPr>
          </w:p>
        </w:tc>
      </w:tr>
      <w:tr w:rsidR="002D3543" w14:paraId="1E6376EC"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0DAC81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3AA79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LISFERA ANDREA</w:t>
            </w:r>
          </w:p>
        </w:tc>
        <w:tc>
          <w:tcPr>
            <w:tcW w:w="993" w:type="dxa"/>
            <w:tcBorders>
              <w:top w:val="single" w:sz="4" w:space="0" w:color="auto"/>
              <w:left w:val="single" w:sz="4" w:space="0" w:color="auto"/>
              <w:bottom w:val="single" w:sz="4" w:space="0" w:color="auto"/>
              <w:right w:val="single" w:sz="4" w:space="0" w:color="auto"/>
            </w:tcBorders>
          </w:tcPr>
          <w:p w14:paraId="093D4F0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100CEE40" w14:textId="48B7F1AF"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B1CBDA7"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A4968B"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D303B65" w14:textId="77777777" w:rsidR="002D3543" w:rsidRDefault="002D3543" w:rsidP="00CF3E43">
            <w:pPr>
              <w:contextualSpacing/>
              <w:jc w:val="center"/>
              <w:rPr>
                <w:rFonts w:ascii="Times New Roman" w:hAnsi="Times New Roman"/>
                <w:sz w:val="20"/>
                <w:szCs w:val="20"/>
              </w:rPr>
            </w:pPr>
          </w:p>
        </w:tc>
      </w:tr>
      <w:tr w:rsidR="002D3543" w14:paraId="3EBC963A"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8D5FE6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748E4208"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XHETANI ENDI</w:t>
            </w:r>
          </w:p>
        </w:tc>
        <w:tc>
          <w:tcPr>
            <w:tcW w:w="993" w:type="dxa"/>
            <w:tcBorders>
              <w:top w:val="single" w:sz="4" w:space="0" w:color="auto"/>
              <w:left w:val="single" w:sz="4" w:space="0" w:color="auto"/>
              <w:bottom w:val="single" w:sz="4" w:space="0" w:color="auto"/>
              <w:right w:val="single" w:sz="4" w:space="0" w:color="auto"/>
            </w:tcBorders>
          </w:tcPr>
          <w:p w14:paraId="10883415"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5442B0D1" w14:textId="53FDBFE7"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D861BB1"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E12001"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395A3E0" w14:textId="77777777" w:rsidR="002D3543" w:rsidRDefault="002D3543" w:rsidP="00CF3E43">
            <w:pPr>
              <w:contextualSpacing/>
              <w:jc w:val="center"/>
              <w:rPr>
                <w:rFonts w:ascii="Times New Roman" w:hAnsi="Times New Roman"/>
                <w:sz w:val="20"/>
                <w:szCs w:val="20"/>
              </w:rPr>
            </w:pPr>
          </w:p>
        </w:tc>
      </w:tr>
      <w:tr w:rsidR="002D3543" w14:paraId="5F9D713B"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3DBFE58"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09B9568E"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FAMA’ IACOPO</w:t>
            </w:r>
          </w:p>
        </w:tc>
        <w:tc>
          <w:tcPr>
            <w:tcW w:w="993" w:type="dxa"/>
            <w:tcBorders>
              <w:top w:val="single" w:sz="4" w:space="0" w:color="auto"/>
              <w:left w:val="single" w:sz="4" w:space="0" w:color="auto"/>
              <w:bottom w:val="single" w:sz="4" w:space="0" w:color="auto"/>
              <w:right w:val="single" w:sz="4" w:space="0" w:color="auto"/>
            </w:tcBorders>
          </w:tcPr>
          <w:p w14:paraId="263A3E3C"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3724390" w14:textId="7B991BBC"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7196B4E4"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A676E7"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62C614C" w14:textId="77777777" w:rsidR="002D3543" w:rsidRDefault="002D3543" w:rsidP="00CF3E43">
            <w:pPr>
              <w:contextualSpacing/>
              <w:jc w:val="center"/>
              <w:rPr>
                <w:rFonts w:ascii="Times New Roman" w:hAnsi="Times New Roman"/>
                <w:sz w:val="20"/>
                <w:szCs w:val="20"/>
              </w:rPr>
            </w:pPr>
          </w:p>
        </w:tc>
      </w:tr>
      <w:tr w:rsidR="002D3543" w14:paraId="39BE659E"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360DCF5B"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4AD8B79D"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DI PAOLA ANDREA</w:t>
            </w:r>
          </w:p>
        </w:tc>
        <w:tc>
          <w:tcPr>
            <w:tcW w:w="993" w:type="dxa"/>
            <w:tcBorders>
              <w:top w:val="single" w:sz="4" w:space="0" w:color="auto"/>
              <w:left w:val="single" w:sz="4" w:space="0" w:color="auto"/>
              <w:bottom w:val="single" w:sz="4" w:space="0" w:color="auto"/>
              <w:right w:val="single" w:sz="4" w:space="0" w:color="auto"/>
            </w:tcBorders>
          </w:tcPr>
          <w:p w14:paraId="7708EEE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2CC21133"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A9FFB" w14:textId="5557DE9C"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781A7B" w14:textId="3BC9EF70"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E9CA04C" w14:textId="77777777" w:rsidR="002D3543" w:rsidRDefault="002D3543" w:rsidP="00CF3E43">
            <w:pPr>
              <w:contextualSpacing/>
              <w:jc w:val="center"/>
              <w:rPr>
                <w:rFonts w:ascii="Times New Roman" w:hAnsi="Times New Roman"/>
                <w:sz w:val="20"/>
                <w:szCs w:val="20"/>
              </w:rPr>
            </w:pPr>
          </w:p>
        </w:tc>
      </w:tr>
      <w:tr w:rsidR="002D3543" w14:paraId="0F3AB2FD"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84D285A"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2311E94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GENTILE WALTER</w:t>
            </w:r>
          </w:p>
        </w:tc>
        <w:tc>
          <w:tcPr>
            <w:tcW w:w="993" w:type="dxa"/>
            <w:tcBorders>
              <w:top w:val="single" w:sz="4" w:space="0" w:color="auto"/>
              <w:left w:val="single" w:sz="4" w:space="0" w:color="auto"/>
              <w:bottom w:val="single" w:sz="4" w:space="0" w:color="auto"/>
              <w:right w:val="single" w:sz="4" w:space="0" w:color="auto"/>
            </w:tcBorders>
          </w:tcPr>
          <w:p w14:paraId="012E0CF4"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STUD.</w:t>
            </w:r>
          </w:p>
        </w:tc>
        <w:tc>
          <w:tcPr>
            <w:tcW w:w="567" w:type="dxa"/>
            <w:tcBorders>
              <w:top w:val="single" w:sz="4" w:space="0" w:color="auto"/>
              <w:left w:val="single" w:sz="4" w:space="0" w:color="auto"/>
              <w:bottom w:val="single" w:sz="4" w:space="0" w:color="auto"/>
              <w:right w:val="single" w:sz="4" w:space="0" w:color="auto"/>
            </w:tcBorders>
          </w:tcPr>
          <w:p w14:paraId="5EB391CE"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ED6946" w14:textId="4CF36425"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13EC74C7"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148C1AB" w14:textId="77777777" w:rsidR="002D3543" w:rsidRDefault="002D3543" w:rsidP="00CF3E43">
            <w:pPr>
              <w:contextualSpacing/>
              <w:jc w:val="center"/>
              <w:rPr>
                <w:rFonts w:ascii="Times New Roman" w:hAnsi="Times New Roman"/>
                <w:sz w:val="20"/>
                <w:szCs w:val="20"/>
              </w:rPr>
            </w:pPr>
          </w:p>
        </w:tc>
      </w:tr>
      <w:tr w:rsidR="002D3543" w14:paraId="1990AA73" w14:textId="77777777" w:rsidTr="00CF3E43">
        <w:trPr>
          <w:trHeight w:val="56"/>
        </w:trPr>
        <w:tc>
          <w:tcPr>
            <w:tcW w:w="851" w:type="dxa"/>
            <w:tcBorders>
              <w:top w:val="single" w:sz="4" w:space="0" w:color="auto"/>
              <w:left w:val="single" w:sz="4" w:space="0" w:color="auto"/>
              <w:bottom w:val="single" w:sz="4" w:space="0" w:color="auto"/>
              <w:right w:val="single" w:sz="4" w:space="0" w:color="auto"/>
            </w:tcBorders>
          </w:tcPr>
          <w:p w14:paraId="59F13CBF"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6B44501"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SORTINO MARTINA</w:t>
            </w:r>
          </w:p>
        </w:tc>
        <w:tc>
          <w:tcPr>
            <w:tcW w:w="993" w:type="dxa"/>
            <w:tcBorders>
              <w:top w:val="single" w:sz="4" w:space="0" w:color="auto"/>
              <w:left w:val="single" w:sz="4" w:space="0" w:color="auto"/>
              <w:bottom w:val="single" w:sz="4" w:space="0" w:color="auto"/>
              <w:right w:val="single" w:sz="4" w:space="0" w:color="auto"/>
            </w:tcBorders>
          </w:tcPr>
          <w:p w14:paraId="1CC7F42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3DED7BBE" w14:textId="5CCE3BFB"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B0F520"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B8A2F1" w14:textId="3055ABB8"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334FDAFB" w14:textId="77777777" w:rsidR="002D3543" w:rsidRDefault="002D3543" w:rsidP="00CF3E43">
            <w:pPr>
              <w:contextualSpacing/>
              <w:jc w:val="center"/>
              <w:rPr>
                <w:rFonts w:ascii="Times New Roman" w:hAnsi="Times New Roman"/>
                <w:sz w:val="20"/>
                <w:szCs w:val="20"/>
              </w:rPr>
            </w:pPr>
          </w:p>
        </w:tc>
      </w:tr>
      <w:tr w:rsidR="002D3543" w14:paraId="5C9D2F6E"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DE7BA65" w14:textId="77777777" w:rsidR="002D3543" w:rsidRDefault="002D3543" w:rsidP="00706825">
            <w:pPr>
              <w:pStyle w:val="Paragrafoelenco"/>
              <w:numPr>
                <w:ilvl w:val="0"/>
                <w:numId w:val="47"/>
              </w:numPr>
              <w:spacing w:after="0" w:line="240" w:lineRule="auto"/>
              <w:jc w:val="both"/>
              <w:rPr>
                <w:rFonts w:ascii="Times New Roman" w:hAnsi="Times New Roman"/>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14:paraId="1DE68C8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SANGIORGIO GIUSEPPE</w:t>
            </w:r>
          </w:p>
        </w:tc>
        <w:tc>
          <w:tcPr>
            <w:tcW w:w="993" w:type="dxa"/>
            <w:tcBorders>
              <w:top w:val="single" w:sz="4" w:space="0" w:color="auto"/>
              <w:left w:val="single" w:sz="4" w:space="0" w:color="auto"/>
              <w:bottom w:val="single" w:sz="4" w:space="0" w:color="auto"/>
              <w:right w:val="single" w:sz="4" w:space="0" w:color="auto"/>
            </w:tcBorders>
          </w:tcPr>
          <w:p w14:paraId="30A92C9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DOTT.</w:t>
            </w:r>
          </w:p>
        </w:tc>
        <w:tc>
          <w:tcPr>
            <w:tcW w:w="567" w:type="dxa"/>
            <w:tcBorders>
              <w:top w:val="single" w:sz="4" w:space="0" w:color="auto"/>
              <w:left w:val="single" w:sz="4" w:space="0" w:color="auto"/>
              <w:bottom w:val="single" w:sz="4" w:space="0" w:color="auto"/>
              <w:right w:val="single" w:sz="4" w:space="0" w:color="auto"/>
            </w:tcBorders>
          </w:tcPr>
          <w:p w14:paraId="651FB29B" w14:textId="6EDFFF0C"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13CEC9" w14:textId="61A9883C"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6EF0ACC3" w14:textId="77777777"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220BA70" w14:textId="77777777" w:rsidR="002D3543" w:rsidRDefault="002D3543" w:rsidP="00CF3E43">
            <w:pPr>
              <w:contextualSpacing/>
              <w:jc w:val="center"/>
              <w:rPr>
                <w:rFonts w:ascii="Times New Roman" w:hAnsi="Times New Roman"/>
                <w:sz w:val="20"/>
                <w:szCs w:val="20"/>
              </w:rPr>
            </w:pPr>
          </w:p>
        </w:tc>
      </w:tr>
      <w:tr w:rsidR="002D3543" w14:paraId="747CAB1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hideMark/>
          </w:tcPr>
          <w:p w14:paraId="15317983" w14:textId="77777777" w:rsidR="002D3543" w:rsidRDefault="002D3543" w:rsidP="00CF3E43">
            <w:pPr>
              <w:contextualSpacing/>
              <w:jc w:val="center"/>
              <w:rPr>
                <w:rFonts w:ascii="Times New Roman" w:hAnsi="Times New Roman"/>
                <w:sz w:val="20"/>
                <w:szCs w:val="20"/>
              </w:rPr>
            </w:pPr>
            <w:r>
              <w:rPr>
                <w:rFonts w:ascii="Times New Roman" w:hAnsi="Times New Roman"/>
                <w:sz w:val="20"/>
                <w:szCs w:val="20"/>
              </w:rPr>
              <w:t xml:space="preserve">      109   </w:t>
            </w:r>
          </w:p>
        </w:tc>
        <w:tc>
          <w:tcPr>
            <w:tcW w:w="4139" w:type="dxa"/>
            <w:tcBorders>
              <w:top w:val="single" w:sz="4" w:space="0" w:color="auto"/>
              <w:left w:val="single" w:sz="4" w:space="0" w:color="auto"/>
              <w:bottom w:val="single" w:sz="4" w:space="0" w:color="auto"/>
              <w:right w:val="single" w:sz="4" w:space="0" w:color="auto"/>
            </w:tcBorders>
          </w:tcPr>
          <w:p w14:paraId="260F554F"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CAVALLO ROSARIA</w:t>
            </w:r>
          </w:p>
        </w:tc>
        <w:tc>
          <w:tcPr>
            <w:tcW w:w="993" w:type="dxa"/>
            <w:tcBorders>
              <w:top w:val="single" w:sz="4" w:space="0" w:color="auto"/>
              <w:left w:val="single" w:sz="4" w:space="0" w:color="auto"/>
              <w:bottom w:val="single" w:sz="4" w:space="0" w:color="auto"/>
              <w:right w:val="single" w:sz="4" w:space="0" w:color="auto"/>
            </w:tcBorders>
          </w:tcPr>
          <w:p w14:paraId="35486C73"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36754CD2" w14:textId="01FD654F" w:rsidR="002D3543" w:rsidRPr="00ED0A1B"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10F459"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7ACEEE" w14:textId="712444B0" w:rsidR="002D3543" w:rsidRPr="00ED0A1B"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686136B5" w14:textId="77777777" w:rsidR="002D3543" w:rsidRDefault="002D3543" w:rsidP="00CF3E43">
            <w:pPr>
              <w:contextualSpacing/>
              <w:jc w:val="center"/>
              <w:rPr>
                <w:rFonts w:ascii="Times New Roman" w:hAnsi="Times New Roman"/>
                <w:sz w:val="20"/>
                <w:szCs w:val="20"/>
              </w:rPr>
            </w:pPr>
          </w:p>
        </w:tc>
      </w:tr>
      <w:tr w:rsidR="002D3543" w14:paraId="5755EB8F"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6DBBD243"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 xml:space="preserve">      110</w:t>
            </w:r>
          </w:p>
        </w:tc>
        <w:tc>
          <w:tcPr>
            <w:tcW w:w="4139" w:type="dxa"/>
            <w:tcBorders>
              <w:top w:val="single" w:sz="4" w:space="0" w:color="auto"/>
              <w:left w:val="single" w:sz="4" w:space="0" w:color="auto"/>
              <w:bottom w:val="single" w:sz="4" w:space="0" w:color="auto"/>
              <w:right w:val="single" w:sz="4" w:space="0" w:color="auto"/>
            </w:tcBorders>
          </w:tcPr>
          <w:p w14:paraId="597E56F0"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CANTARELLA ANTONIO</w:t>
            </w:r>
          </w:p>
        </w:tc>
        <w:tc>
          <w:tcPr>
            <w:tcW w:w="993" w:type="dxa"/>
            <w:tcBorders>
              <w:top w:val="single" w:sz="4" w:space="0" w:color="auto"/>
              <w:left w:val="single" w:sz="4" w:space="0" w:color="auto"/>
              <w:bottom w:val="single" w:sz="4" w:space="0" w:color="auto"/>
              <w:right w:val="single" w:sz="4" w:space="0" w:color="auto"/>
            </w:tcBorders>
          </w:tcPr>
          <w:p w14:paraId="5EDA261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71F4A961" w14:textId="176C0E9A" w:rsidR="002D3543" w:rsidRPr="00ED0A1B" w:rsidRDefault="00F849A9" w:rsidP="00CF3E43">
            <w:pPr>
              <w:contextualSpacing/>
              <w:jc w:val="center"/>
              <w:rPr>
                <w:rFonts w:ascii="Times New Roman" w:hAnsi="Times New Roman" w:cs="Times New Roman"/>
                <w:sz w:val="20"/>
                <w:szCs w:val="20"/>
              </w:rPr>
            </w:pPr>
            <w:r>
              <w:rPr>
                <w:rFonts w:ascii="Times New Roman" w:hAnsi="Times New Roman" w:cs="Times New Roman"/>
                <w:sz w:val="20"/>
                <w:szCs w:val="20"/>
              </w:rPr>
              <w:t>X</w:t>
            </w:r>
          </w:p>
        </w:tc>
        <w:tc>
          <w:tcPr>
            <w:tcW w:w="567" w:type="dxa"/>
            <w:tcBorders>
              <w:top w:val="single" w:sz="4" w:space="0" w:color="auto"/>
              <w:left w:val="single" w:sz="4" w:space="0" w:color="auto"/>
              <w:bottom w:val="single" w:sz="4" w:space="0" w:color="auto"/>
              <w:right w:val="single" w:sz="4" w:space="0" w:color="auto"/>
            </w:tcBorders>
          </w:tcPr>
          <w:p w14:paraId="5212EAB2" w14:textId="77777777" w:rsidR="002D3543" w:rsidRPr="00ED0A1B"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27D44" w14:textId="4CCABD11" w:rsidR="002D3543" w:rsidRPr="00ED0A1B" w:rsidRDefault="002D3543" w:rsidP="00CF3E43">
            <w:pPr>
              <w:contextualSpacing/>
              <w:jc w:val="center"/>
              <w:rPr>
                <w:rFonts w:ascii="Times New Roman" w:hAnsi="Times New Roman"/>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24C61EF" w14:textId="77777777" w:rsidR="002D3543" w:rsidRDefault="002D3543" w:rsidP="00CF3E43">
            <w:pPr>
              <w:contextualSpacing/>
              <w:jc w:val="center"/>
              <w:rPr>
                <w:rFonts w:ascii="Times New Roman" w:hAnsi="Times New Roman"/>
                <w:sz w:val="20"/>
                <w:szCs w:val="20"/>
              </w:rPr>
            </w:pPr>
          </w:p>
        </w:tc>
      </w:tr>
      <w:tr w:rsidR="002D3543" w14:paraId="698193D3"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163AAFB5"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111</w:t>
            </w:r>
          </w:p>
        </w:tc>
        <w:tc>
          <w:tcPr>
            <w:tcW w:w="4139" w:type="dxa"/>
            <w:tcBorders>
              <w:top w:val="single" w:sz="4" w:space="0" w:color="auto"/>
              <w:left w:val="single" w:sz="4" w:space="0" w:color="auto"/>
              <w:bottom w:val="single" w:sz="4" w:space="0" w:color="auto"/>
              <w:right w:val="single" w:sz="4" w:space="0" w:color="auto"/>
            </w:tcBorders>
          </w:tcPr>
          <w:p w14:paraId="647375AA"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RENNA LORENA</w:t>
            </w:r>
          </w:p>
        </w:tc>
        <w:tc>
          <w:tcPr>
            <w:tcW w:w="993" w:type="dxa"/>
            <w:tcBorders>
              <w:top w:val="single" w:sz="4" w:space="0" w:color="auto"/>
              <w:left w:val="single" w:sz="4" w:space="0" w:color="auto"/>
              <w:bottom w:val="single" w:sz="4" w:space="0" w:color="auto"/>
              <w:right w:val="single" w:sz="4" w:space="0" w:color="auto"/>
            </w:tcBorders>
          </w:tcPr>
          <w:p w14:paraId="3C75DC77"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109795AE" w14:textId="77777777" w:rsidR="002D3543" w:rsidRPr="0026519C"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55DC86" w14:textId="77777777" w:rsidR="002D3543" w:rsidRPr="0026519C"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F9CFE1" w14:textId="2778DB53" w:rsidR="002D3543" w:rsidRPr="0026519C"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54A8C45A" w14:textId="77777777" w:rsidR="002D3543" w:rsidRDefault="002D3543" w:rsidP="00CF3E43">
            <w:pPr>
              <w:contextualSpacing/>
              <w:jc w:val="center"/>
              <w:rPr>
                <w:rFonts w:ascii="Times New Roman" w:hAnsi="Times New Roman"/>
                <w:sz w:val="20"/>
                <w:szCs w:val="20"/>
              </w:rPr>
            </w:pPr>
          </w:p>
        </w:tc>
      </w:tr>
      <w:tr w:rsidR="002D3543" w14:paraId="2306CB84"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2B10EB68" w14:textId="77777777" w:rsidR="002D3543" w:rsidRDefault="002D3543" w:rsidP="00CF3E43">
            <w:pPr>
              <w:contextualSpacing/>
              <w:jc w:val="right"/>
              <w:rPr>
                <w:rFonts w:ascii="Times New Roman" w:hAnsi="Times New Roman"/>
                <w:sz w:val="20"/>
                <w:szCs w:val="20"/>
              </w:rPr>
            </w:pPr>
            <w:r>
              <w:rPr>
                <w:rFonts w:ascii="Times New Roman" w:hAnsi="Times New Roman"/>
                <w:sz w:val="20"/>
                <w:szCs w:val="20"/>
              </w:rPr>
              <w:t>112</w:t>
            </w:r>
          </w:p>
        </w:tc>
        <w:tc>
          <w:tcPr>
            <w:tcW w:w="4139" w:type="dxa"/>
            <w:tcBorders>
              <w:top w:val="single" w:sz="4" w:space="0" w:color="auto"/>
              <w:left w:val="single" w:sz="4" w:space="0" w:color="auto"/>
              <w:bottom w:val="single" w:sz="4" w:space="0" w:color="auto"/>
              <w:right w:val="single" w:sz="4" w:space="0" w:color="auto"/>
            </w:tcBorders>
          </w:tcPr>
          <w:p w14:paraId="4323C1E2"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TERRANA DESIREE</w:t>
            </w:r>
          </w:p>
        </w:tc>
        <w:tc>
          <w:tcPr>
            <w:tcW w:w="993" w:type="dxa"/>
            <w:tcBorders>
              <w:top w:val="single" w:sz="4" w:space="0" w:color="auto"/>
              <w:left w:val="single" w:sz="4" w:space="0" w:color="auto"/>
              <w:bottom w:val="single" w:sz="4" w:space="0" w:color="auto"/>
              <w:right w:val="single" w:sz="4" w:space="0" w:color="auto"/>
            </w:tcBorders>
          </w:tcPr>
          <w:p w14:paraId="4DD1D16B" w14:textId="77777777" w:rsidR="002D3543" w:rsidRDefault="002D3543" w:rsidP="00CF3E43">
            <w:pPr>
              <w:contextualSpacing/>
              <w:jc w:val="both"/>
              <w:rPr>
                <w:rFonts w:ascii="Times New Roman" w:hAnsi="Times New Roman"/>
                <w:sz w:val="20"/>
                <w:szCs w:val="20"/>
              </w:rPr>
            </w:pPr>
            <w:r>
              <w:rPr>
                <w:rFonts w:ascii="Times New Roman" w:hAnsi="Times New Roman"/>
                <w:sz w:val="20"/>
                <w:szCs w:val="20"/>
              </w:rPr>
              <w:t>T.A.</w:t>
            </w:r>
          </w:p>
        </w:tc>
        <w:tc>
          <w:tcPr>
            <w:tcW w:w="567" w:type="dxa"/>
            <w:tcBorders>
              <w:top w:val="single" w:sz="4" w:space="0" w:color="auto"/>
              <w:left w:val="single" w:sz="4" w:space="0" w:color="auto"/>
              <w:bottom w:val="single" w:sz="4" w:space="0" w:color="auto"/>
              <w:right w:val="single" w:sz="4" w:space="0" w:color="auto"/>
            </w:tcBorders>
          </w:tcPr>
          <w:p w14:paraId="055BD94E" w14:textId="77777777" w:rsidR="002D3543" w:rsidRPr="0026519C" w:rsidRDefault="002D3543" w:rsidP="00CF3E43">
            <w:pPr>
              <w:contextualSpacing/>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C3A3D" w14:textId="77777777" w:rsidR="002D3543" w:rsidRPr="0026519C" w:rsidRDefault="002D3543" w:rsidP="00CF3E43">
            <w:pPr>
              <w:contextualSpacing/>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2F2C6" w14:textId="6282CD87" w:rsidR="002D3543" w:rsidRPr="0026519C" w:rsidRDefault="00F849A9" w:rsidP="00CF3E43">
            <w:pPr>
              <w:contextualSpacing/>
              <w:jc w:val="center"/>
              <w:rPr>
                <w:rFonts w:ascii="Times New Roman" w:hAnsi="Times New Roman"/>
                <w:sz w:val="20"/>
                <w:szCs w:val="20"/>
              </w:rPr>
            </w:pPr>
            <w:r>
              <w:rPr>
                <w:rFonts w:ascii="Times New Roman" w:hAnsi="Times New Roman"/>
                <w:sz w:val="20"/>
                <w:szCs w:val="20"/>
              </w:rPr>
              <w:t>X</w:t>
            </w:r>
          </w:p>
        </w:tc>
        <w:tc>
          <w:tcPr>
            <w:tcW w:w="1983" w:type="dxa"/>
            <w:tcBorders>
              <w:top w:val="single" w:sz="4" w:space="0" w:color="auto"/>
              <w:left w:val="single" w:sz="4" w:space="0" w:color="auto"/>
              <w:bottom w:val="single" w:sz="4" w:space="0" w:color="auto"/>
              <w:right w:val="single" w:sz="4" w:space="0" w:color="auto"/>
            </w:tcBorders>
          </w:tcPr>
          <w:p w14:paraId="0C68941D" w14:textId="77777777" w:rsidR="002D3543" w:rsidRDefault="002D3543" w:rsidP="00CF3E43">
            <w:pPr>
              <w:contextualSpacing/>
              <w:jc w:val="center"/>
              <w:rPr>
                <w:rFonts w:ascii="Times New Roman" w:hAnsi="Times New Roman"/>
                <w:sz w:val="20"/>
                <w:szCs w:val="20"/>
              </w:rPr>
            </w:pPr>
          </w:p>
        </w:tc>
      </w:tr>
      <w:tr w:rsidR="002D3543" w14:paraId="2D1E225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6BA5C85" w14:textId="77777777" w:rsidR="002D3543" w:rsidRDefault="002D3543" w:rsidP="00CF3E43">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67C44CA" w14:textId="77777777" w:rsidR="002D3543" w:rsidRDefault="002D3543" w:rsidP="00CF3E43">
            <w:pPr>
              <w:contextualSpacing/>
              <w:jc w:val="both"/>
              <w:rPr>
                <w:rFonts w:ascii="Times New Roman" w:hAnsi="Times New Roman"/>
                <w:b/>
                <w:sz w:val="20"/>
                <w:szCs w:val="20"/>
              </w:rPr>
            </w:pPr>
            <w:r>
              <w:rPr>
                <w:rFonts w:ascii="Times New Roman" w:hAnsi="Times New Roman"/>
                <w:b/>
                <w:sz w:val="20"/>
                <w:szCs w:val="20"/>
              </w:rPr>
              <w:t>ASSENTI</w:t>
            </w:r>
          </w:p>
        </w:tc>
        <w:tc>
          <w:tcPr>
            <w:tcW w:w="993" w:type="dxa"/>
            <w:tcBorders>
              <w:top w:val="single" w:sz="4" w:space="0" w:color="auto"/>
              <w:left w:val="single" w:sz="4" w:space="0" w:color="auto"/>
              <w:bottom w:val="single" w:sz="4" w:space="0" w:color="auto"/>
              <w:right w:val="single" w:sz="4" w:space="0" w:color="auto"/>
            </w:tcBorders>
          </w:tcPr>
          <w:p w14:paraId="2867D77F" w14:textId="77777777" w:rsidR="002D3543" w:rsidRDefault="002D3543" w:rsidP="00CF3E43">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C2DC02" w14:textId="69BFE152" w:rsidR="002D3543" w:rsidRPr="00323237" w:rsidRDefault="00210FA7" w:rsidP="00CF3E43">
            <w:pPr>
              <w:contextualSpacing/>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787F0D64"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31BF46" w14:textId="77777777" w:rsidR="002D3543" w:rsidRPr="00323237" w:rsidRDefault="002D3543" w:rsidP="00CF3E43">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3883A357" w14:textId="77777777" w:rsidR="002D3543" w:rsidRDefault="002D3543" w:rsidP="00CF3E43">
            <w:pPr>
              <w:contextualSpacing/>
              <w:jc w:val="center"/>
              <w:rPr>
                <w:rFonts w:ascii="Times New Roman" w:hAnsi="Times New Roman"/>
                <w:sz w:val="20"/>
                <w:szCs w:val="20"/>
              </w:rPr>
            </w:pPr>
          </w:p>
        </w:tc>
      </w:tr>
      <w:tr w:rsidR="002D3543" w14:paraId="4644D500"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78172B81" w14:textId="77777777" w:rsidR="002D3543" w:rsidRDefault="002D3543" w:rsidP="00CF3E43">
            <w:pPr>
              <w:contextualSpacing/>
              <w:jc w:val="center"/>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2BECE8E7" w14:textId="77777777" w:rsidR="002D3543" w:rsidRDefault="002D3543" w:rsidP="00CF3E43">
            <w:pPr>
              <w:contextualSpacing/>
              <w:jc w:val="both"/>
              <w:rPr>
                <w:rFonts w:ascii="Times New Roman" w:hAnsi="Times New Roman"/>
                <w:sz w:val="20"/>
                <w:szCs w:val="20"/>
              </w:rPr>
            </w:pPr>
            <w:r>
              <w:rPr>
                <w:rFonts w:ascii="Times New Roman" w:hAnsi="Times New Roman"/>
                <w:b/>
                <w:sz w:val="20"/>
                <w:szCs w:val="20"/>
              </w:rPr>
              <w:t>ASSENTI GIUSTIFICATI</w:t>
            </w:r>
          </w:p>
        </w:tc>
        <w:tc>
          <w:tcPr>
            <w:tcW w:w="993" w:type="dxa"/>
            <w:tcBorders>
              <w:top w:val="single" w:sz="4" w:space="0" w:color="auto"/>
              <w:left w:val="single" w:sz="4" w:space="0" w:color="auto"/>
              <w:bottom w:val="single" w:sz="4" w:space="0" w:color="auto"/>
              <w:right w:val="single" w:sz="4" w:space="0" w:color="auto"/>
            </w:tcBorders>
          </w:tcPr>
          <w:p w14:paraId="3AAFB545" w14:textId="77777777" w:rsidR="002D3543" w:rsidRDefault="002D3543" w:rsidP="00CF3E43">
            <w:pPr>
              <w:contextualSpacing/>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C9D942" w14:textId="77777777" w:rsidR="002D3543" w:rsidRPr="00323237" w:rsidRDefault="002D3543" w:rsidP="00CF3E43">
            <w:pPr>
              <w:contextualSpacing/>
              <w:jc w:val="center"/>
              <w:rPr>
                <w:rFonts w:ascii="Times New Roman" w:hAnsi="Times New Roman" w:cs="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A06D81" w14:textId="3F54259E" w:rsidR="002D3543" w:rsidRPr="00323237" w:rsidRDefault="00210FA7" w:rsidP="00CF3E43">
            <w:pPr>
              <w:contextualSpacing/>
              <w:jc w:val="center"/>
              <w:rPr>
                <w:rFonts w:ascii="Times New Roman" w:hAnsi="Times New Roman"/>
                <w:b/>
                <w:bCs/>
                <w:sz w:val="20"/>
                <w:szCs w:val="20"/>
              </w:rPr>
            </w:pPr>
            <w:r>
              <w:rPr>
                <w:rFonts w:ascii="Times New Roman" w:hAnsi="Times New Roman"/>
                <w:b/>
                <w:bCs/>
                <w:sz w:val="20"/>
                <w:szCs w:val="20"/>
              </w:rPr>
              <w:t>41</w:t>
            </w:r>
          </w:p>
        </w:tc>
        <w:tc>
          <w:tcPr>
            <w:tcW w:w="567" w:type="dxa"/>
            <w:tcBorders>
              <w:top w:val="single" w:sz="4" w:space="0" w:color="auto"/>
              <w:left w:val="single" w:sz="4" w:space="0" w:color="auto"/>
              <w:bottom w:val="single" w:sz="4" w:space="0" w:color="auto"/>
              <w:right w:val="single" w:sz="4" w:space="0" w:color="auto"/>
            </w:tcBorders>
          </w:tcPr>
          <w:p w14:paraId="2095AE02" w14:textId="77777777" w:rsidR="002D3543" w:rsidRPr="00323237" w:rsidRDefault="002D3543" w:rsidP="00CF3E43">
            <w:pPr>
              <w:contextualSpacing/>
              <w:jc w:val="center"/>
              <w:rPr>
                <w:rFonts w:ascii="Times New Roman" w:hAnsi="Times New Roman"/>
                <w:b/>
                <w:bCs/>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941396D" w14:textId="77777777" w:rsidR="002D3543" w:rsidRDefault="002D3543" w:rsidP="00CF3E43">
            <w:pPr>
              <w:contextualSpacing/>
              <w:jc w:val="center"/>
              <w:rPr>
                <w:rFonts w:ascii="Times New Roman" w:hAnsi="Times New Roman"/>
                <w:sz w:val="20"/>
                <w:szCs w:val="20"/>
              </w:rPr>
            </w:pPr>
          </w:p>
        </w:tc>
      </w:tr>
      <w:tr w:rsidR="002D3543" w14:paraId="204EE462" w14:textId="77777777" w:rsidTr="00CF3E43">
        <w:trPr>
          <w:trHeight w:val="113"/>
        </w:trPr>
        <w:tc>
          <w:tcPr>
            <w:tcW w:w="851" w:type="dxa"/>
            <w:tcBorders>
              <w:top w:val="single" w:sz="4" w:space="0" w:color="auto"/>
              <w:left w:val="single" w:sz="4" w:space="0" w:color="auto"/>
              <w:bottom w:val="single" w:sz="4" w:space="0" w:color="auto"/>
              <w:right w:val="single" w:sz="4" w:space="0" w:color="auto"/>
            </w:tcBorders>
          </w:tcPr>
          <w:p w14:paraId="59AC4900" w14:textId="77777777" w:rsidR="002D3543" w:rsidRDefault="002D3543" w:rsidP="00CF3E43">
            <w:pPr>
              <w:ind w:left="360"/>
              <w:contextualSpacing/>
              <w:jc w:val="both"/>
              <w:rPr>
                <w:rFonts w:ascii="Times New Roman" w:hAnsi="Times New Roman"/>
                <w:sz w:val="20"/>
                <w:szCs w:val="20"/>
              </w:rPr>
            </w:pPr>
          </w:p>
        </w:tc>
        <w:tc>
          <w:tcPr>
            <w:tcW w:w="4139" w:type="dxa"/>
            <w:tcBorders>
              <w:top w:val="single" w:sz="4" w:space="0" w:color="auto"/>
              <w:left w:val="single" w:sz="4" w:space="0" w:color="auto"/>
              <w:bottom w:val="single" w:sz="4" w:space="0" w:color="auto"/>
              <w:right w:val="single" w:sz="4" w:space="0" w:color="auto"/>
            </w:tcBorders>
          </w:tcPr>
          <w:p w14:paraId="41796356" w14:textId="77777777" w:rsidR="002D3543" w:rsidRDefault="002D3543" w:rsidP="00CF3E43">
            <w:pPr>
              <w:contextualSpacing/>
              <w:jc w:val="both"/>
              <w:rPr>
                <w:rFonts w:ascii="Times New Roman" w:hAnsi="Times New Roman"/>
                <w:b/>
                <w:sz w:val="20"/>
                <w:szCs w:val="20"/>
              </w:rPr>
            </w:pPr>
            <w:r>
              <w:rPr>
                <w:rFonts w:ascii="Times New Roman" w:hAnsi="Times New Roman"/>
                <w:b/>
                <w:sz w:val="20"/>
                <w:szCs w:val="20"/>
              </w:rPr>
              <w:t xml:space="preserve">PRESENTI  </w:t>
            </w:r>
          </w:p>
        </w:tc>
        <w:tc>
          <w:tcPr>
            <w:tcW w:w="993" w:type="dxa"/>
            <w:tcBorders>
              <w:top w:val="single" w:sz="4" w:space="0" w:color="auto"/>
              <w:left w:val="single" w:sz="4" w:space="0" w:color="auto"/>
              <w:bottom w:val="single" w:sz="4" w:space="0" w:color="auto"/>
              <w:right w:val="single" w:sz="4" w:space="0" w:color="auto"/>
            </w:tcBorders>
          </w:tcPr>
          <w:p w14:paraId="68E4A804" w14:textId="77777777" w:rsidR="002D3543" w:rsidRDefault="002D3543" w:rsidP="00CF3E43">
            <w:pPr>
              <w:contextualSpacing/>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0E9020"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BBD9F6" w14:textId="77777777" w:rsidR="002D3543" w:rsidRPr="00323237" w:rsidRDefault="002D3543" w:rsidP="00CF3E43">
            <w:pPr>
              <w:contextualSpacing/>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5B75D" w14:textId="392059EB" w:rsidR="002D3543" w:rsidRPr="00323237" w:rsidRDefault="00A031F3" w:rsidP="00CF3E43">
            <w:pPr>
              <w:contextualSpacing/>
              <w:jc w:val="center"/>
              <w:rPr>
                <w:rFonts w:ascii="Times New Roman" w:hAnsi="Times New Roman"/>
                <w:b/>
                <w:bCs/>
                <w:sz w:val="20"/>
                <w:szCs w:val="20"/>
              </w:rPr>
            </w:pPr>
            <w:r>
              <w:rPr>
                <w:rFonts w:ascii="Times New Roman" w:hAnsi="Times New Roman"/>
                <w:b/>
                <w:bCs/>
                <w:sz w:val="20"/>
                <w:szCs w:val="20"/>
              </w:rPr>
              <w:t>50</w:t>
            </w:r>
          </w:p>
        </w:tc>
        <w:tc>
          <w:tcPr>
            <w:tcW w:w="1983" w:type="dxa"/>
            <w:tcBorders>
              <w:top w:val="single" w:sz="4" w:space="0" w:color="auto"/>
              <w:left w:val="single" w:sz="4" w:space="0" w:color="auto"/>
              <w:bottom w:val="single" w:sz="4" w:space="0" w:color="auto"/>
              <w:right w:val="single" w:sz="4" w:space="0" w:color="auto"/>
            </w:tcBorders>
          </w:tcPr>
          <w:p w14:paraId="21785483" w14:textId="77777777" w:rsidR="002D3543" w:rsidRDefault="002D3543" w:rsidP="00CF3E43">
            <w:pPr>
              <w:contextualSpacing/>
              <w:jc w:val="center"/>
              <w:rPr>
                <w:rFonts w:ascii="Times New Roman" w:hAnsi="Times New Roman"/>
                <w:sz w:val="20"/>
                <w:szCs w:val="20"/>
              </w:rPr>
            </w:pPr>
          </w:p>
        </w:tc>
      </w:tr>
    </w:tbl>
    <w:p w14:paraId="5D6A3754" w14:textId="52FA257B" w:rsidR="005E0EFC" w:rsidRDefault="00BE1987" w:rsidP="00DC7FAD">
      <w:pPr>
        <w:contextualSpacing/>
        <w:jc w:val="both"/>
        <w:rPr>
          <w:rFonts w:ascii="Times New Roman" w:hAnsi="Times New Roman" w:cs="Times New Roman"/>
          <w:kern w:val="2"/>
          <w:sz w:val="24"/>
          <w:szCs w:val="24"/>
        </w:rPr>
      </w:pPr>
      <w:r w:rsidRPr="00212E76">
        <w:rPr>
          <w:rFonts w:ascii="Times New Roman" w:hAnsi="Times New Roman" w:cs="Times New Roman"/>
          <w:kern w:val="2"/>
          <w:sz w:val="24"/>
          <w:szCs w:val="24"/>
        </w:rPr>
        <w:t>Presied</w:t>
      </w:r>
      <w:r>
        <w:rPr>
          <w:rFonts w:ascii="Times New Roman" w:hAnsi="Times New Roman" w:cs="Times New Roman"/>
          <w:kern w:val="2"/>
          <w:sz w:val="24"/>
          <w:szCs w:val="24"/>
        </w:rPr>
        <w:t xml:space="preserve">e la seduta </w:t>
      </w:r>
      <w:r w:rsidR="009C0A86">
        <w:rPr>
          <w:rFonts w:ascii="Times New Roman" w:hAnsi="Times New Roman" w:cs="Times New Roman"/>
          <w:kern w:val="2"/>
          <w:sz w:val="24"/>
          <w:szCs w:val="24"/>
        </w:rPr>
        <w:t>la</w:t>
      </w:r>
      <w:r>
        <w:rPr>
          <w:rFonts w:ascii="Times New Roman" w:hAnsi="Times New Roman" w:cs="Times New Roman"/>
          <w:kern w:val="2"/>
          <w:sz w:val="24"/>
          <w:szCs w:val="24"/>
        </w:rPr>
        <w:t xml:space="preserve"> Dirett</w:t>
      </w:r>
      <w:r w:rsidR="009C0A86">
        <w:rPr>
          <w:rFonts w:ascii="Times New Roman" w:hAnsi="Times New Roman" w:cs="Times New Roman"/>
          <w:kern w:val="2"/>
          <w:sz w:val="24"/>
          <w:szCs w:val="24"/>
        </w:rPr>
        <w:t>rice</w:t>
      </w:r>
      <w:r>
        <w:rPr>
          <w:rFonts w:ascii="Times New Roman" w:hAnsi="Times New Roman" w:cs="Times New Roman"/>
          <w:kern w:val="2"/>
          <w:sz w:val="24"/>
          <w:szCs w:val="24"/>
        </w:rPr>
        <w:t>, Prof.ssa Maria Angela Sortino.</w:t>
      </w:r>
      <w:r w:rsidRPr="00212E76">
        <w:rPr>
          <w:rFonts w:ascii="Times New Roman" w:hAnsi="Times New Roman" w:cs="Times New Roman"/>
          <w:kern w:val="2"/>
          <w:sz w:val="24"/>
          <w:szCs w:val="24"/>
        </w:rPr>
        <w:t xml:space="preserve"> </w:t>
      </w:r>
      <w:r>
        <w:rPr>
          <w:rFonts w:ascii="Times New Roman" w:hAnsi="Times New Roman" w:cs="Times New Roman"/>
          <w:kern w:val="2"/>
          <w:sz w:val="24"/>
          <w:szCs w:val="24"/>
        </w:rPr>
        <w:t>Il</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Dott. Gaetano Pacino</w:t>
      </w:r>
      <w:r w:rsidRPr="00430505">
        <w:rPr>
          <w:rFonts w:ascii="Times New Roman" w:hAnsi="Times New Roman" w:cs="Times New Roman"/>
          <w:kern w:val="2"/>
          <w:sz w:val="24"/>
          <w:szCs w:val="24"/>
        </w:rPr>
        <w:t xml:space="preserve">, </w:t>
      </w:r>
      <w:r>
        <w:rPr>
          <w:rFonts w:ascii="Times New Roman" w:hAnsi="Times New Roman" w:cs="Times New Roman"/>
          <w:kern w:val="2"/>
          <w:sz w:val="24"/>
          <w:szCs w:val="24"/>
        </w:rPr>
        <w:t>nominato con D.D. n. 313 del 27 gennaio 2023 quale responsabile amministrativo-gestionale del Biometec</w:t>
      </w:r>
      <w:r w:rsidRPr="00430505">
        <w:rPr>
          <w:rFonts w:ascii="Times New Roman" w:hAnsi="Times New Roman" w:cs="Times New Roman"/>
          <w:kern w:val="2"/>
          <w:sz w:val="24"/>
          <w:szCs w:val="24"/>
        </w:rPr>
        <w:t>, svolge la funzione di segretario verbalizzante</w:t>
      </w:r>
      <w:r w:rsidRPr="00212E76">
        <w:rPr>
          <w:rFonts w:ascii="Times New Roman" w:hAnsi="Times New Roman" w:cs="Times New Roman"/>
          <w:kern w:val="2"/>
          <w:sz w:val="24"/>
          <w:szCs w:val="24"/>
        </w:rPr>
        <w:t xml:space="preserve">. Constatata la sussistenza del numero legale, </w:t>
      </w:r>
      <w:r w:rsidR="009C0A86">
        <w:rPr>
          <w:rFonts w:ascii="Times New Roman" w:hAnsi="Times New Roman" w:cs="Times New Roman"/>
          <w:kern w:val="2"/>
          <w:sz w:val="24"/>
          <w:szCs w:val="24"/>
        </w:rPr>
        <w:t>la</w:t>
      </w:r>
      <w:r w:rsidRPr="00212E76">
        <w:rPr>
          <w:rFonts w:ascii="Times New Roman" w:hAnsi="Times New Roman" w:cs="Times New Roman"/>
          <w:kern w:val="2"/>
          <w:sz w:val="24"/>
          <w:szCs w:val="24"/>
        </w:rPr>
        <w:t xml:space="preserve"> D</w:t>
      </w:r>
      <w:r>
        <w:rPr>
          <w:rFonts w:ascii="Times New Roman" w:hAnsi="Times New Roman" w:cs="Times New Roman"/>
          <w:kern w:val="2"/>
          <w:sz w:val="24"/>
          <w:szCs w:val="24"/>
        </w:rPr>
        <w:t>iret</w:t>
      </w:r>
      <w:r w:rsidR="009C0A86">
        <w:rPr>
          <w:rFonts w:ascii="Times New Roman" w:hAnsi="Times New Roman" w:cs="Times New Roman"/>
          <w:kern w:val="2"/>
          <w:sz w:val="24"/>
          <w:szCs w:val="24"/>
        </w:rPr>
        <w:t>trice</w:t>
      </w:r>
      <w:r>
        <w:rPr>
          <w:rFonts w:ascii="Times New Roman" w:hAnsi="Times New Roman" w:cs="Times New Roman"/>
          <w:kern w:val="2"/>
          <w:sz w:val="24"/>
          <w:szCs w:val="24"/>
        </w:rPr>
        <w:t xml:space="preserve"> apre la seduta alle ore</w:t>
      </w:r>
      <w:r w:rsidR="00746BB3">
        <w:rPr>
          <w:rFonts w:ascii="Times New Roman" w:hAnsi="Times New Roman" w:cs="Times New Roman"/>
          <w:kern w:val="2"/>
          <w:sz w:val="24"/>
          <w:szCs w:val="24"/>
        </w:rPr>
        <w:t>.</w:t>
      </w:r>
    </w:p>
    <w:p w14:paraId="77722637" w14:textId="77777777" w:rsidR="007B1A5F" w:rsidRDefault="007B1A5F" w:rsidP="00DC7FAD">
      <w:pPr>
        <w:contextualSpacing/>
        <w:jc w:val="both"/>
        <w:rPr>
          <w:rFonts w:ascii="Times New Roman" w:hAnsi="Times New Roman" w:cs="Times New Roman"/>
          <w:kern w:val="2"/>
          <w:sz w:val="24"/>
          <w:szCs w:val="24"/>
        </w:rPr>
      </w:pPr>
    </w:p>
    <w:p w14:paraId="1795E242" w14:textId="77777777" w:rsidR="009B64CC" w:rsidRPr="00A34875" w:rsidRDefault="009B64CC" w:rsidP="009B64CC">
      <w:pPr>
        <w:contextualSpacing/>
        <w:jc w:val="both"/>
        <w:rPr>
          <w:rFonts w:ascii="Times New Roman" w:eastAsia="Times New Roman" w:hAnsi="Times New Roman" w:cs="Times New Roman"/>
          <w:b/>
          <w:sz w:val="24"/>
          <w:szCs w:val="24"/>
          <w:lang w:eastAsia="it-IT"/>
        </w:rPr>
      </w:pPr>
      <w:r w:rsidRPr="00A34875">
        <w:rPr>
          <w:rFonts w:ascii="Times New Roman" w:eastAsia="Times New Roman" w:hAnsi="Times New Roman" w:cs="Times New Roman"/>
          <w:b/>
          <w:sz w:val="24"/>
          <w:szCs w:val="24"/>
          <w:lang w:eastAsia="it-IT"/>
        </w:rPr>
        <w:t>1.</w:t>
      </w:r>
      <w:r>
        <w:rPr>
          <w:rFonts w:ascii="Times New Roman" w:eastAsia="Times New Roman" w:hAnsi="Times New Roman" w:cs="Times New Roman"/>
          <w:b/>
          <w:sz w:val="24"/>
          <w:szCs w:val="24"/>
          <w:lang w:eastAsia="it-IT"/>
        </w:rPr>
        <w:t xml:space="preserve"> </w:t>
      </w:r>
      <w:r w:rsidRPr="00A34875">
        <w:rPr>
          <w:rFonts w:ascii="Times New Roman" w:eastAsia="Times New Roman" w:hAnsi="Times New Roman" w:cs="Times New Roman"/>
          <w:b/>
          <w:sz w:val="24"/>
          <w:szCs w:val="24"/>
          <w:lang w:eastAsia="it-IT"/>
        </w:rPr>
        <w:t>Comunicazione della Direttrice</w:t>
      </w:r>
    </w:p>
    <w:p w14:paraId="6C15C65B" w14:textId="77777777" w:rsidR="009B64CC" w:rsidRDefault="009B64CC" w:rsidP="009B64CC">
      <w:pPr>
        <w:contextualSpacing/>
        <w:rPr>
          <w:rFonts w:ascii="Times New Roman" w:hAnsi="Times New Roman" w:cs="Times New Roman"/>
          <w:sz w:val="24"/>
          <w:szCs w:val="24"/>
          <w:lang w:eastAsia="it-IT"/>
        </w:rPr>
      </w:pPr>
      <w:r w:rsidRPr="00A34875">
        <w:rPr>
          <w:rFonts w:ascii="Times New Roman" w:hAnsi="Times New Roman" w:cs="Times New Roman"/>
          <w:sz w:val="24"/>
          <w:szCs w:val="24"/>
          <w:lang w:eastAsia="it-IT"/>
        </w:rPr>
        <w:t>1.1. Commissione criteri</w:t>
      </w:r>
      <w:r>
        <w:rPr>
          <w:rFonts w:ascii="Times New Roman" w:hAnsi="Times New Roman" w:cs="Times New Roman"/>
          <w:sz w:val="24"/>
          <w:szCs w:val="24"/>
          <w:lang w:eastAsia="it-IT"/>
        </w:rPr>
        <w:t xml:space="preserve"> per </w:t>
      </w:r>
      <w:r w:rsidRPr="00A34875">
        <w:rPr>
          <w:rFonts w:ascii="Times New Roman" w:hAnsi="Times New Roman" w:cs="Times New Roman"/>
          <w:sz w:val="24"/>
          <w:szCs w:val="24"/>
          <w:lang w:eastAsia="it-IT"/>
        </w:rPr>
        <w:t>ricercatori in tenure track- R</w:t>
      </w:r>
      <w:r>
        <w:rPr>
          <w:rFonts w:ascii="Times New Roman" w:hAnsi="Times New Roman" w:cs="Times New Roman"/>
          <w:sz w:val="24"/>
          <w:szCs w:val="24"/>
          <w:lang w:eastAsia="it-IT"/>
        </w:rPr>
        <w:t>TT</w:t>
      </w:r>
    </w:p>
    <w:p w14:paraId="1A677CBC"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1.2. Assegnazione punti organico</w:t>
      </w:r>
    </w:p>
    <w:p w14:paraId="267433F6" w14:textId="77777777" w:rsidR="009B64CC" w:rsidRDefault="009B64CC" w:rsidP="009B64CC">
      <w:pPr>
        <w:contextualSpacing/>
        <w:jc w:val="both"/>
        <w:rPr>
          <w:rFonts w:ascii="Times New Roman" w:hAnsi="Times New Roman" w:cs="Times New Roman"/>
          <w:sz w:val="24"/>
          <w:szCs w:val="24"/>
        </w:rPr>
      </w:pPr>
    </w:p>
    <w:p w14:paraId="0F28EC86" w14:textId="77777777" w:rsidR="009B64CC" w:rsidRDefault="009B64CC" w:rsidP="009B64CC">
      <w:pPr>
        <w:contextualSpacing/>
        <w:jc w:val="both"/>
        <w:rPr>
          <w:rFonts w:ascii="Times New Roman" w:eastAsia="Times New Roman" w:hAnsi="Times New Roman" w:cs="Times New Roman"/>
          <w:b/>
          <w:sz w:val="24"/>
          <w:szCs w:val="24"/>
          <w:lang w:eastAsia="it-IT"/>
        </w:rPr>
      </w:pPr>
      <w:r w:rsidRPr="00111633">
        <w:rPr>
          <w:rFonts w:ascii="Times New Roman" w:eastAsia="Times New Roman" w:hAnsi="Times New Roman" w:cs="Times New Roman"/>
          <w:b/>
          <w:sz w:val="24"/>
          <w:szCs w:val="24"/>
          <w:lang w:eastAsia="it-IT"/>
        </w:rPr>
        <w:t>2.</w:t>
      </w:r>
      <w:r>
        <w:rPr>
          <w:rFonts w:ascii="Times New Roman" w:eastAsia="Times New Roman" w:hAnsi="Times New Roman" w:cs="Times New Roman"/>
          <w:b/>
          <w:sz w:val="24"/>
          <w:szCs w:val="24"/>
          <w:lang w:eastAsia="it-IT"/>
        </w:rPr>
        <w:t xml:space="preserve"> </w:t>
      </w:r>
      <w:r w:rsidRPr="00111633">
        <w:rPr>
          <w:rFonts w:ascii="Times New Roman" w:eastAsia="Times New Roman" w:hAnsi="Times New Roman" w:cs="Times New Roman"/>
          <w:b/>
          <w:sz w:val="24"/>
          <w:szCs w:val="24"/>
          <w:lang w:eastAsia="it-IT"/>
        </w:rPr>
        <w:t>Questioni di carattere generale</w:t>
      </w:r>
    </w:p>
    <w:p w14:paraId="30069B4F" w14:textId="77777777" w:rsidR="009B64CC" w:rsidRDefault="009B64CC" w:rsidP="009B64CC">
      <w:pPr>
        <w:jc w:val="both"/>
        <w:rPr>
          <w:rFonts w:ascii="Times New Roman" w:hAnsi="Times New Roman"/>
          <w:sz w:val="24"/>
          <w:szCs w:val="24"/>
        </w:rPr>
      </w:pPr>
      <w:r>
        <w:rPr>
          <w:rFonts w:ascii="Times New Roman" w:hAnsi="Times New Roman"/>
          <w:sz w:val="24"/>
          <w:szCs w:val="24"/>
        </w:rPr>
        <w:t>2.1. Discarico inventariale</w:t>
      </w:r>
    </w:p>
    <w:p w14:paraId="51FECD4B" w14:textId="5AFE94C1" w:rsidR="001D4938" w:rsidRDefault="001D4938" w:rsidP="001D4938">
      <w:pPr>
        <w:jc w:val="both"/>
        <w:rPr>
          <w:rFonts w:ascii="Times New Roman" w:hAnsi="Times New Roman" w:cs="Times New Roman"/>
          <w:sz w:val="24"/>
          <w:szCs w:val="24"/>
        </w:rPr>
      </w:pPr>
      <w:r>
        <w:rPr>
          <w:rFonts w:ascii="Times New Roman" w:hAnsi="Times New Roman" w:cs="Times New Roman"/>
          <w:sz w:val="24"/>
          <w:szCs w:val="24"/>
        </w:rPr>
        <w:t>La Direttrice sottopone all’attenzione del Consiglio un elenco di beni mobili (</w:t>
      </w:r>
      <w:proofErr w:type="gramStart"/>
      <w:r>
        <w:rPr>
          <w:rFonts w:ascii="Times New Roman" w:hAnsi="Times New Roman" w:cs="Times New Roman"/>
          <w:sz w:val="24"/>
          <w:szCs w:val="24"/>
        </w:rPr>
        <w:t>apparecchiature  per</w:t>
      </w:r>
      <w:proofErr w:type="gramEnd"/>
      <w:r>
        <w:rPr>
          <w:rFonts w:ascii="Times New Roman" w:hAnsi="Times New Roman" w:cs="Times New Roman"/>
          <w:sz w:val="24"/>
          <w:szCs w:val="24"/>
        </w:rPr>
        <w:t xml:space="preserve"> laboratorio), resi ormai inservibili per deterioramento da uso prolungato, non più funzionanti ed </w:t>
      </w:r>
      <w:proofErr w:type="spellStart"/>
      <w:r>
        <w:rPr>
          <w:rFonts w:ascii="Times New Roman" w:hAnsi="Times New Roman" w:cs="Times New Roman"/>
          <w:sz w:val="24"/>
          <w:szCs w:val="24"/>
        </w:rPr>
        <w:t>irriparabili</w:t>
      </w:r>
      <w:proofErr w:type="spellEnd"/>
      <w:r>
        <w:rPr>
          <w:rFonts w:ascii="Times New Roman" w:hAnsi="Times New Roman" w:cs="Times New Roman"/>
          <w:sz w:val="24"/>
          <w:szCs w:val="24"/>
        </w:rPr>
        <w:t>, al fine di procedere al loro discarico inventariale.</w:t>
      </w:r>
    </w:p>
    <w:p w14:paraId="37168C6A" w14:textId="202001FA" w:rsidR="001D4938" w:rsidRDefault="001D4938" w:rsidP="001D4938">
      <w:pPr>
        <w:jc w:val="both"/>
        <w:rPr>
          <w:rFonts w:ascii="Times New Roman" w:hAnsi="Times New Roman" w:cs="Times New Roman"/>
          <w:sz w:val="24"/>
          <w:szCs w:val="24"/>
        </w:rPr>
      </w:pPr>
      <w:r>
        <w:rPr>
          <w:rFonts w:ascii="Times New Roman" w:hAnsi="Times New Roman" w:cs="Times New Roman"/>
          <w:sz w:val="24"/>
          <w:szCs w:val="24"/>
        </w:rPr>
        <w:t xml:space="preserve">Il valore economico dei suddetti beni non è stato quantificato poiché gli stessi provengono da Istituti e Dipartimenti dismessi e confluiti nel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la cui originaria inventariazione è stata riformulata rendendo, pertanto, complicata già la loro individuazione.</w:t>
      </w:r>
    </w:p>
    <w:p w14:paraId="771593FF" w14:textId="77777777" w:rsidR="001D4938" w:rsidRDefault="001D4938" w:rsidP="001D4938">
      <w:pPr>
        <w:jc w:val="both"/>
        <w:rPr>
          <w:rFonts w:ascii="Times New Roman" w:hAnsi="Times New Roman" w:cs="Times New Roman"/>
          <w:sz w:val="24"/>
          <w:szCs w:val="24"/>
        </w:rPr>
      </w:pPr>
      <w:r>
        <w:rPr>
          <w:rFonts w:ascii="Times New Roman" w:hAnsi="Times New Roman" w:cs="Times New Roman"/>
          <w:b/>
          <w:sz w:val="24"/>
          <w:szCs w:val="24"/>
        </w:rPr>
        <w:t>Il Consiglio</w:t>
      </w:r>
      <w:r>
        <w:rPr>
          <w:rFonts w:ascii="Times New Roman" w:hAnsi="Times New Roman" w:cs="Times New Roman"/>
          <w:sz w:val="24"/>
          <w:szCs w:val="24"/>
        </w:rPr>
        <w:t xml:space="preserve"> dopo aver preso visione degli oggetti, il cui elenco è parte integrante del presente verbale (allegato 2.1.1), ne </w:t>
      </w:r>
      <w:r>
        <w:rPr>
          <w:rFonts w:ascii="Times New Roman" w:hAnsi="Times New Roman" w:cs="Times New Roman"/>
          <w:b/>
          <w:sz w:val="24"/>
          <w:szCs w:val="24"/>
        </w:rPr>
        <w:t>approva all’unanimità</w:t>
      </w:r>
      <w:r>
        <w:rPr>
          <w:rFonts w:ascii="Times New Roman" w:hAnsi="Times New Roman" w:cs="Times New Roman"/>
          <w:sz w:val="24"/>
          <w:szCs w:val="24"/>
        </w:rPr>
        <w:t xml:space="preserve"> il discarico inventariale.</w:t>
      </w:r>
    </w:p>
    <w:p w14:paraId="08030592" w14:textId="77777777" w:rsidR="009B64CC" w:rsidRDefault="009B64CC" w:rsidP="009B64CC">
      <w:pPr>
        <w:jc w:val="both"/>
        <w:rPr>
          <w:rFonts w:ascii="Times New Roman" w:hAnsi="Times New Roman"/>
          <w:sz w:val="24"/>
          <w:szCs w:val="24"/>
        </w:rPr>
      </w:pPr>
    </w:p>
    <w:p w14:paraId="0880FC3F" w14:textId="77777777" w:rsidR="009B64CC" w:rsidRDefault="009B64CC" w:rsidP="009B64CC">
      <w:pPr>
        <w:jc w:val="both"/>
        <w:rPr>
          <w:rFonts w:ascii="Times New Roman" w:hAnsi="Times New Roman"/>
          <w:sz w:val="24"/>
          <w:szCs w:val="24"/>
        </w:rPr>
      </w:pPr>
      <w:r>
        <w:rPr>
          <w:rFonts w:ascii="Times New Roman" w:eastAsia="Times New Roman" w:hAnsi="Times New Roman" w:cs="Times New Roman"/>
          <w:bCs/>
          <w:sz w:val="24"/>
          <w:szCs w:val="24"/>
          <w:lang w:eastAsia="it-IT"/>
        </w:rPr>
        <w:t>2.2. Ratifica r</w:t>
      </w:r>
      <w:r>
        <w:rPr>
          <w:rFonts w:ascii="Times New Roman" w:hAnsi="Times New Roman"/>
          <w:sz w:val="24"/>
          <w:szCs w:val="24"/>
        </w:rPr>
        <w:t>ichiesta di autorizzazione all’attivazione di n. 1 procedura per l’acquisto di animali da laboratorio nell’ambito del progetto PRIN 2020 (Prof.ssa D. Puzzo)</w:t>
      </w:r>
    </w:p>
    <w:p w14:paraId="2F9E9E0D" w14:textId="4ADBEB8A" w:rsidR="005D2E3B" w:rsidRDefault="005D2E3B" w:rsidP="005D2E3B">
      <w:pPr>
        <w:jc w:val="both"/>
        <w:rPr>
          <w:rFonts w:ascii="Times New Roman" w:hAnsi="Times New Roman"/>
          <w:sz w:val="24"/>
          <w:szCs w:val="24"/>
        </w:rPr>
      </w:pPr>
      <w:r>
        <w:rPr>
          <w:rFonts w:ascii="Times New Roman" w:hAnsi="Times New Roman"/>
          <w:sz w:val="24"/>
          <w:szCs w:val="24"/>
        </w:rPr>
        <w:t xml:space="preserve">La Direttrice riferisce di avere approvato con procedura di urgenza la nota prot. 330124 del 18 ottobre 2024 (allegato 2.2.1), con la quale la Prof.ssa Puzzo ha chiesto l’autorizzazione all’attivazione della </w:t>
      </w:r>
      <w:r>
        <w:rPr>
          <w:rFonts w:ascii="Times New Roman" w:hAnsi="Times New Roman"/>
          <w:sz w:val="24"/>
          <w:szCs w:val="24"/>
        </w:rPr>
        <w:lastRenderedPageBreak/>
        <w:t xml:space="preserve">procedura per l’acquisto di topi da laboratorio al fine di poter continuare la propria attività sperimentale presso il CAPIR. </w:t>
      </w:r>
    </w:p>
    <w:p w14:paraId="73222705" w14:textId="105FF2D5" w:rsidR="005D2E3B" w:rsidRDefault="005D2E3B" w:rsidP="005D2E3B">
      <w:pPr>
        <w:jc w:val="both"/>
        <w:rPr>
          <w:rFonts w:ascii="Times New Roman" w:hAnsi="Times New Roman"/>
          <w:sz w:val="24"/>
          <w:szCs w:val="24"/>
        </w:rPr>
      </w:pPr>
      <w:r>
        <w:rPr>
          <w:rFonts w:ascii="Times New Roman" w:hAnsi="Times New Roman"/>
          <w:sz w:val="24"/>
          <w:szCs w:val="24"/>
        </w:rPr>
        <w:t xml:space="preserve">Il relativo costo, pari a € 17.056,27 (IVA inclusa) è stato imputato sul progetto PRIN 2020 – Settore LS5_1 – 2020 AMLXHH_002, CUP E63C22002200001, UPB 20723142014, di cui è responsabile la Prof.ssa Puzzo. </w:t>
      </w:r>
    </w:p>
    <w:p w14:paraId="5B8DABEF" w14:textId="5F72BCCF" w:rsidR="005D2E3B" w:rsidRDefault="005D2E3B" w:rsidP="005D2E3B">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5B72CB33" w14:textId="77777777" w:rsidR="009B64CC" w:rsidRDefault="009B64CC" w:rsidP="009B64CC">
      <w:pPr>
        <w:jc w:val="both"/>
        <w:rPr>
          <w:rFonts w:ascii="Times New Roman" w:hAnsi="Times New Roman"/>
          <w:sz w:val="24"/>
          <w:szCs w:val="24"/>
        </w:rPr>
      </w:pPr>
    </w:p>
    <w:p w14:paraId="5759A87E" w14:textId="77777777" w:rsidR="009B64CC" w:rsidRDefault="009B64CC" w:rsidP="009B64CC">
      <w:pPr>
        <w:jc w:val="both"/>
        <w:rPr>
          <w:rFonts w:ascii="Times New Roman" w:hAnsi="Times New Roman"/>
          <w:sz w:val="24"/>
          <w:szCs w:val="24"/>
        </w:rPr>
      </w:pPr>
      <w:r>
        <w:rPr>
          <w:rFonts w:ascii="Times New Roman" w:hAnsi="Times New Roman"/>
          <w:sz w:val="24"/>
          <w:szCs w:val="24"/>
        </w:rPr>
        <w:t>2.3.</w:t>
      </w:r>
      <w:r w:rsidRPr="00C700B4">
        <w:rPr>
          <w:rFonts w:ascii="Times New Roman" w:hAnsi="Times New Roman"/>
          <w:bCs/>
          <w:sz w:val="24"/>
          <w:szCs w:val="24"/>
        </w:rPr>
        <w:t xml:space="preserve"> </w:t>
      </w:r>
      <w:r w:rsidRPr="00C700B4">
        <w:rPr>
          <w:rFonts w:ascii="Times New Roman" w:hAnsi="Times New Roman"/>
          <w:sz w:val="24"/>
          <w:szCs w:val="24"/>
        </w:rPr>
        <w:t xml:space="preserve">Approvazione richieste per l’utilizzo del budget assegnato al </w:t>
      </w:r>
      <w:proofErr w:type="spellStart"/>
      <w:r w:rsidRPr="00C700B4">
        <w:rPr>
          <w:rFonts w:ascii="Times New Roman" w:hAnsi="Times New Roman"/>
          <w:sz w:val="24"/>
          <w:szCs w:val="24"/>
        </w:rPr>
        <w:t>Biometec</w:t>
      </w:r>
      <w:proofErr w:type="spellEnd"/>
      <w:r w:rsidRPr="00C700B4">
        <w:rPr>
          <w:rFonts w:ascii="Times New Roman" w:hAnsi="Times New Roman"/>
          <w:sz w:val="24"/>
          <w:szCs w:val="24"/>
        </w:rPr>
        <w:t xml:space="preserve"> nell’ambito del Programma di Ateneo sulla Mobilità Internazionale dei docenti, anno 2024</w:t>
      </w:r>
    </w:p>
    <w:p w14:paraId="5A8BC708" w14:textId="12B69D66" w:rsidR="003B2FCF" w:rsidRDefault="003B2FCF" w:rsidP="003B2FCF">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Preliminarmente, la Direttrice ricorda che il Consiglio del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ha approvato, nella seduta del 19 giugno 2024, le prime istanze pervenute per il tramite del</w:t>
      </w:r>
      <w:r>
        <w:rPr>
          <w:rFonts w:ascii="Times New Roman" w:hAnsi="Times New Roman" w:cs="Times New Roman"/>
          <w:color w:val="000000"/>
          <w:sz w:val="24"/>
          <w:szCs w:val="24"/>
        </w:rPr>
        <w:t xml:space="preserve">la Prof.ssa M. Chisari, </w:t>
      </w:r>
      <w:r>
        <w:rPr>
          <w:rFonts w:ascii="Times New Roman" w:eastAsia="Times New Roman" w:hAnsi="Times New Roman" w:cs="Times New Roman"/>
          <w:sz w:val="24"/>
          <w:szCs w:val="24"/>
          <w:lang w:eastAsia="it-IT"/>
        </w:rPr>
        <w:t xml:space="preserve">delegata all’internazionalizzazione del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a ciascuna delle quali è stata assegnata una quota di € 1.000,00 sul totale complessivo assegnato al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 xml:space="preserve"> pari a € 7.</w:t>
      </w:r>
      <w:r w:rsidR="002601B2">
        <w:rPr>
          <w:rFonts w:ascii="Times New Roman" w:eastAsia="Times New Roman" w:hAnsi="Times New Roman" w:cs="Times New Roman"/>
          <w:sz w:val="24"/>
          <w:szCs w:val="24"/>
          <w:lang w:eastAsia="it-IT"/>
        </w:rPr>
        <w:t>7</w:t>
      </w:r>
      <w:r>
        <w:rPr>
          <w:rFonts w:ascii="Times New Roman" w:eastAsia="Times New Roman" w:hAnsi="Times New Roman" w:cs="Times New Roman"/>
          <w:sz w:val="24"/>
          <w:szCs w:val="24"/>
          <w:lang w:eastAsia="it-IT"/>
        </w:rPr>
        <w:t>0,00, quale quota di “Fondo di incentivazione della mobilità internazionale”.</w:t>
      </w:r>
    </w:p>
    <w:p w14:paraId="3F5F5CB1" w14:textId="33C0F6D0" w:rsidR="003B2FCF" w:rsidRPr="00EA4D98" w:rsidRDefault="003B2FCF" w:rsidP="003B2FC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Nella stessa seduta è stata prevista una seconda scadenza per il mese novembre 2024 (in prossimità della odierna seduta del Consiglio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per la presentazione di nuove istanze.</w:t>
      </w:r>
    </w:p>
    <w:p w14:paraId="4873C386" w14:textId="211F7003" w:rsidR="003B2FCF" w:rsidRDefault="003B2FCF" w:rsidP="003B2FCF">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it-IT"/>
        </w:rPr>
        <w:t>Per quanto sopra, la Direttrice</w:t>
      </w:r>
      <w:r w:rsidRPr="007F4B4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riferisce che sono pervenute le sottoelencate proposte per la ripartizione del restante contributo assegnato al </w:t>
      </w:r>
      <w:proofErr w:type="spellStart"/>
      <w:r>
        <w:rPr>
          <w:rFonts w:ascii="Times New Roman" w:eastAsia="Times New Roman" w:hAnsi="Times New Roman" w:cs="Times New Roman"/>
          <w:sz w:val="24"/>
          <w:szCs w:val="24"/>
          <w:lang w:eastAsia="it-IT"/>
        </w:rPr>
        <w:t>Biometec</w:t>
      </w:r>
      <w:proofErr w:type="spellEnd"/>
      <w:r>
        <w:rPr>
          <w:rFonts w:ascii="Times New Roman" w:eastAsia="Times New Roman" w:hAnsi="Times New Roman" w:cs="Times New Roman"/>
          <w:sz w:val="24"/>
          <w:szCs w:val="24"/>
          <w:lang w:eastAsia="it-IT"/>
        </w:rPr>
        <w:t>:</w:t>
      </w:r>
    </w:p>
    <w:tbl>
      <w:tblPr>
        <w:tblStyle w:val="Grigliatabella"/>
        <w:tblW w:w="0" w:type="auto"/>
        <w:tblLook w:val="04A0" w:firstRow="1" w:lastRow="0" w:firstColumn="1" w:lastColumn="0" w:noHBand="0" w:noVBand="1"/>
      </w:tblPr>
      <w:tblGrid>
        <w:gridCol w:w="3539"/>
        <w:gridCol w:w="2879"/>
        <w:gridCol w:w="3210"/>
      </w:tblGrid>
      <w:tr w:rsidR="003B2FCF" w14:paraId="5A3FB4A7" w14:textId="77777777" w:rsidTr="002C4203">
        <w:tc>
          <w:tcPr>
            <w:tcW w:w="3539" w:type="dxa"/>
          </w:tcPr>
          <w:p w14:paraId="1C20C1A0" w14:textId="77777777" w:rsidR="003B2FCF" w:rsidRDefault="003B2FC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Richiesta</w:t>
            </w:r>
          </w:p>
        </w:tc>
        <w:tc>
          <w:tcPr>
            <w:tcW w:w="2879" w:type="dxa"/>
          </w:tcPr>
          <w:p w14:paraId="2FB0D7B7" w14:textId="77777777" w:rsidR="003B2FCF" w:rsidRDefault="003B2FC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Richiedente</w:t>
            </w:r>
          </w:p>
        </w:tc>
        <w:tc>
          <w:tcPr>
            <w:tcW w:w="3210" w:type="dxa"/>
          </w:tcPr>
          <w:p w14:paraId="2E5050FD" w14:textId="77777777" w:rsidR="003B2FCF" w:rsidRDefault="003B2FC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Piano finanziario</w:t>
            </w:r>
          </w:p>
        </w:tc>
      </w:tr>
      <w:tr w:rsidR="003B2FCF" w14:paraId="651B7911" w14:textId="77777777" w:rsidTr="002C4203">
        <w:tc>
          <w:tcPr>
            <w:tcW w:w="3539" w:type="dxa"/>
          </w:tcPr>
          <w:p w14:paraId="59025417" w14:textId="25A1A491"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Prot. </w:t>
            </w:r>
            <w:r w:rsidR="00435056">
              <w:rPr>
                <w:rFonts w:ascii="Times New Roman" w:hAnsi="Times New Roman" w:cs="Times New Roman"/>
                <w:color w:val="000000"/>
                <w:sz w:val="24"/>
                <w:szCs w:val="24"/>
              </w:rPr>
              <w:t>328465</w:t>
            </w:r>
            <w:r>
              <w:rPr>
                <w:rFonts w:ascii="Times New Roman" w:hAnsi="Times New Roman" w:cs="Times New Roman"/>
                <w:color w:val="000000"/>
                <w:sz w:val="24"/>
                <w:szCs w:val="24"/>
              </w:rPr>
              <w:t xml:space="preserve"> del </w:t>
            </w:r>
            <w:r w:rsidR="00435056">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00435056">
              <w:rPr>
                <w:rFonts w:ascii="Times New Roman" w:hAnsi="Times New Roman" w:cs="Times New Roman"/>
                <w:color w:val="000000"/>
                <w:sz w:val="24"/>
                <w:szCs w:val="24"/>
              </w:rPr>
              <w:t>ottobre</w:t>
            </w:r>
            <w:r>
              <w:rPr>
                <w:rFonts w:ascii="Times New Roman" w:hAnsi="Times New Roman" w:cs="Times New Roman"/>
                <w:color w:val="000000"/>
                <w:sz w:val="24"/>
                <w:szCs w:val="24"/>
              </w:rPr>
              <w:t xml:space="preserve"> 202</w:t>
            </w:r>
            <w:r w:rsidR="0043505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outgoing</w:t>
            </w:r>
            <w:proofErr w:type="spellEnd"/>
            <w:r>
              <w:rPr>
                <w:rFonts w:ascii="Times New Roman" w:hAnsi="Times New Roman" w:cs="Times New Roman"/>
                <w:color w:val="000000"/>
                <w:sz w:val="24"/>
                <w:szCs w:val="24"/>
              </w:rPr>
              <w:t>)</w:t>
            </w:r>
          </w:p>
        </w:tc>
        <w:tc>
          <w:tcPr>
            <w:tcW w:w="2879" w:type="dxa"/>
          </w:tcPr>
          <w:p w14:paraId="4960E600" w14:textId="5E8F8F45" w:rsidR="003B2FCF" w:rsidRDefault="003B2FC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Prof.</w:t>
            </w:r>
            <w:r w:rsidR="00435056">
              <w:rPr>
                <w:rFonts w:ascii="Times New Roman" w:hAnsi="Times New Roman" w:cs="Times New Roman"/>
                <w:color w:val="000000"/>
                <w:sz w:val="24"/>
                <w:szCs w:val="24"/>
              </w:rPr>
              <w:t>ssa</w:t>
            </w:r>
            <w:r>
              <w:rPr>
                <w:rFonts w:ascii="Times New Roman" w:hAnsi="Times New Roman" w:cs="Times New Roman"/>
                <w:color w:val="000000"/>
                <w:sz w:val="24"/>
                <w:szCs w:val="24"/>
              </w:rPr>
              <w:t xml:space="preserve"> </w:t>
            </w:r>
            <w:r w:rsidR="00435056">
              <w:rPr>
                <w:rFonts w:ascii="Times New Roman" w:hAnsi="Times New Roman" w:cs="Times New Roman"/>
                <w:color w:val="000000"/>
                <w:sz w:val="24"/>
                <w:szCs w:val="24"/>
              </w:rPr>
              <w:t>Virginia Fuochi</w:t>
            </w:r>
          </w:p>
        </w:tc>
        <w:tc>
          <w:tcPr>
            <w:tcW w:w="3210" w:type="dxa"/>
          </w:tcPr>
          <w:p w14:paraId="25645A34" w14:textId="02A0DC26"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35056">
              <w:rPr>
                <w:rFonts w:ascii="Times New Roman" w:hAnsi="Times New Roman" w:cs="Times New Roman"/>
                <w:color w:val="000000"/>
                <w:sz w:val="24"/>
                <w:szCs w:val="24"/>
              </w:rPr>
              <w:t>Spese di trasporto</w:t>
            </w:r>
            <w:r>
              <w:rPr>
                <w:rFonts w:ascii="Times New Roman" w:hAnsi="Times New Roman" w:cs="Times New Roman"/>
                <w:color w:val="000000"/>
                <w:sz w:val="24"/>
                <w:szCs w:val="24"/>
              </w:rPr>
              <w:t xml:space="preserve">: € </w:t>
            </w:r>
            <w:r w:rsidR="00435056">
              <w:rPr>
                <w:rFonts w:ascii="Times New Roman" w:hAnsi="Times New Roman" w:cs="Times New Roman"/>
                <w:color w:val="000000"/>
                <w:sz w:val="24"/>
                <w:szCs w:val="24"/>
              </w:rPr>
              <w:t>55</w:t>
            </w:r>
            <w:r>
              <w:rPr>
                <w:rFonts w:ascii="Times New Roman" w:hAnsi="Times New Roman" w:cs="Times New Roman"/>
                <w:color w:val="000000"/>
                <w:sz w:val="24"/>
                <w:szCs w:val="24"/>
              </w:rPr>
              <w:t>0,00</w:t>
            </w:r>
          </w:p>
          <w:p w14:paraId="15E54C51" w14:textId="77777777"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Alloggio: € 1.000,00</w:t>
            </w:r>
          </w:p>
          <w:p w14:paraId="18AD8796" w14:textId="7F36BCC5"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Spese di vitto e </w:t>
            </w:r>
            <w:r w:rsidR="00435056">
              <w:rPr>
                <w:rFonts w:ascii="Times New Roman" w:hAnsi="Times New Roman" w:cs="Times New Roman"/>
                <w:color w:val="000000"/>
                <w:sz w:val="24"/>
                <w:szCs w:val="24"/>
              </w:rPr>
              <w:t>spese varie</w:t>
            </w:r>
            <w:r>
              <w:rPr>
                <w:rFonts w:ascii="Times New Roman" w:hAnsi="Times New Roman" w:cs="Times New Roman"/>
                <w:color w:val="000000"/>
                <w:sz w:val="24"/>
                <w:szCs w:val="24"/>
              </w:rPr>
              <w:t xml:space="preserve">: € </w:t>
            </w:r>
            <w:r w:rsidR="00435056">
              <w:rPr>
                <w:rFonts w:ascii="Times New Roman" w:hAnsi="Times New Roman" w:cs="Times New Roman"/>
                <w:color w:val="000000"/>
                <w:sz w:val="24"/>
                <w:szCs w:val="24"/>
              </w:rPr>
              <w:t>1.20</w:t>
            </w:r>
            <w:r>
              <w:rPr>
                <w:rFonts w:ascii="Times New Roman" w:hAnsi="Times New Roman" w:cs="Times New Roman"/>
                <w:color w:val="000000"/>
                <w:sz w:val="24"/>
                <w:szCs w:val="24"/>
              </w:rPr>
              <w:t>0,00</w:t>
            </w:r>
          </w:p>
          <w:p w14:paraId="543735E5" w14:textId="77777777" w:rsidR="003B2FCF" w:rsidRDefault="003B2FCF" w:rsidP="002C4203">
            <w:pPr>
              <w:rPr>
                <w:rFonts w:ascii="Times New Roman" w:hAnsi="Times New Roman" w:cs="Times New Roman"/>
                <w:color w:val="000000"/>
                <w:sz w:val="24"/>
                <w:szCs w:val="24"/>
              </w:rPr>
            </w:pPr>
          </w:p>
        </w:tc>
      </w:tr>
      <w:tr w:rsidR="003B2FCF" w14:paraId="6C2E0AAE" w14:textId="77777777" w:rsidTr="002C4203">
        <w:tc>
          <w:tcPr>
            <w:tcW w:w="3539" w:type="dxa"/>
          </w:tcPr>
          <w:p w14:paraId="6A006A13" w14:textId="7D4E07BF" w:rsidR="003B2FCF" w:rsidRDefault="003B2FCF" w:rsidP="002C420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 </w:t>
            </w:r>
            <w:r w:rsidR="00435056">
              <w:rPr>
                <w:rFonts w:ascii="Times New Roman" w:hAnsi="Times New Roman" w:cs="Times New Roman"/>
                <w:color w:val="000000"/>
                <w:sz w:val="24"/>
                <w:szCs w:val="24"/>
              </w:rPr>
              <w:t>354886</w:t>
            </w:r>
            <w:r>
              <w:rPr>
                <w:rFonts w:ascii="Times New Roman" w:hAnsi="Times New Roman" w:cs="Times New Roman"/>
                <w:color w:val="000000"/>
                <w:sz w:val="24"/>
                <w:szCs w:val="24"/>
              </w:rPr>
              <w:t xml:space="preserve"> del </w:t>
            </w:r>
            <w:r w:rsidR="00435056">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435056">
              <w:rPr>
                <w:rFonts w:ascii="Times New Roman" w:hAnsi="Times New Roman" w:cs="Times New Roman"/>
                <w:color w:val="000000"/>
                <w:sz w:val="24"/>
                <w:szCs w:val="24"/>
              </w:rPr>
              <w:t>novembre</w:t>
            </w:r>
            <w:r>
              <w:rPr>
                <w:rFonts w:ascii="Times New Roman" w:hAnsi="Times New Roman" w:cs="Times New Roman"/>
                <w:color w:val="000000"/>
                <w:sz w:val="24"/>
                <w:szCs w:val="24"/>
              </w:rPr>
              <w:t xml:space="preserve"> 202</w:t>
            </w:r>
            <w:r w:rsidR="0043505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outgoing</w:t>
            </w:r>
            <w:proofErr w:type="spellEnd"/>
            <w:r>
              <w:rPr>
                <w:rFonts w:ascii="Times New Roman" w:hAnsi="Times New Roman" w:cs="Times New Roman"/>
                <w:color w:val="000000"/>
                <w:sz w:val="24"/>
                <w:szCs w:val="24"/>
              </w:rPr>
              <w:t>)</w:t>
            </w:r>
          </w:p>
        </w:tc>
        <w:tc>
          <w:tcPr>
            <w:tcW w:w="2879" w:type="dxa"/>
          </w:tcPr>
          <w:p w14:paraId="2CF24022" w14:textId="500C1F51" w:rsidR="003B2FCF" w:rsidRDefault="003B2FC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Prof.ssa </w:t>
            </w:r>
            <w:r w:rsidR="00435056">
              <w:rPr>
                <w:rFonts w:ascii="Times New Roman" w:hAnsi="Times New Roman" w:cs="Times New Roman"/>
                <w:color w:val="000000"/>
                <w:sz w:val="24"/>
                <w:szCs w:val="24"/>
              </w:rPr>
              <w:t>Vincenzo Micale</w:t>
            </w:r>
          </w:p>
        </w:tc>
        <w:tc>
          <w:tcPr>
            <w:tcW w:w="3210" w:type="dxa"/>
          </w:tcPr>
          <w:p w14:paraId="64931B09" w14:textId="14D2D161"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Spese viaggio A/R: € </w:t>
            </w:r>
            <w:r w:rsidR="00435056">
              <w:rPr>
                <w:rFonts w:ascii="Times New Roman" w:hAnsi="Times New Roman" w:cs="Times New Roman"/>
                <w:color w:val="000000"/>
                <w:sz w:val="24"/>
                <w:szCs w:val="24"/>
              </w:rPr>
              <w:t>3</w:t>
            </w:r>
            <w:r>
              <w:rPr>
                <w:rFonts w:ascii="Times New Roman" w:hAnsi="Times New Roman" w:cs="Times New Roman"/>
                <w:color w:val="000000"/>
                <w:sz w:val="24"/>
                <w:szCs w:val="24"/>
              </w:rPr>
              <w:t>00,00</w:t>
            </w:r>
          </w:p>
          <w:p w14:paraId="7A811B6E" w14:textId="335B7309"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Alloggio: € </w:t>
            </w:r>
            <w:r w:rsidR="00435056">
              <w:rPr>
                <w:rFonts w:ascii="Times New Roman" w:hAnsi="Times New Roman" w:cs="Times New Roman"/>
                <w:color w:val="000000"/>
                <w:sz w:val="24"/>
                <w:szCs w:val="24"/>
              </w:rPr>
              <w:t>1.0</w:t>
            </w:r>
            <w:r>
              <w:rPr>
                <w:rFonts w:ascii="Times New Roman" w:hAnsi="Times New Roman" w:cs="Times New Roman"/>
                <w:color w:val="000000"/>
                <w:sz w:val="24"/>
                <w:szCs w:val="24"/>
              </w:rPr>
              <w:t>00,00</w:t>
            </w:r>
          </w:p>
          <w:p w14:paraId="46065222" w14:textId="1A066547" w:rsidR="003B2FCF" w:rsidRDefault="003B2FCF" w:rsidP="002C4203">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35056">
              <w:rPr>
                <w:rFonts w:ascii="Times New Roman" w:hAnsi="Times New Roman" w:cs="Times New Roman"/>
                <w:color w:val="000000"/>
                <w:sz w:val="24"/>
                <w:szCs w:val="24"/>
              </w:rPr>
              <w:t xml:space="preserve"> Spese di </w:t>
            </w:r>
            <w:r w:rsidR="000A5809">
              <w:rPr>
                <w:rFonts w:ascii="Times New Roman" w:hAnsi="Times New Roman" w:cs="Times New Roman"/>
                <w:color w:val="000000"/>
                <w:sz w:val="24"/>
                <w:szCs w:val="24"/>
              </w:rPr>
              <w:t>vitto e varie</w:t>
            </w:r>
            <w:r>
              <w:rPr>
                <w:rFonts w:ascii="Times New Roman" w:hAnsi="Times New Roman" w:cs="Times New Roman"/>
                <w:color w:val="000000"/>
                <w:sz w:val="24"/>
                <w:szCs w:val="24"/>
              </w:rPr>
              <w:t xml:space="preserve">: € </w:t>
            </w:r>
            <w:r w:rsidR="000A5809">
              <w:rPr>
                <w:rFonts w:ascii="Times New Roman" w:hAnsi="Times New Roman" w:cs="Times New Roman"/>
                <w:color w:val="000000"/>
                <w:sz w:val="24"/>
                <w:szCs w:val="24"/>
              </w:rPr>
              <w:t>65</w:t>
            </w:r>
            <w:r>
              <w:rPr>
                <w:rFonts w:ascii="Times New Roman" w:hAnsi="Times New Roman" w:cs="Times New Roman"/>
                <w:color w:val="000000"/>
                <w:sz w:val="24"/>
                <w:szCs w:val="24"/>
              </w:rPr>
              <w:t>0,00</w:t>
            </w:r>
          </w:p>
          <w:p w14:paraId="7B89AFE6" w14:textId="5658DF5C" w:rsidR="003B2FCF" w:rsidRPr="009E58A2" w:rsidRDefault="003B2FCF" w:rsidP="002C4203">
            <w:pPr>
              <w:rPr>
                <w:rFonts w:ascii="Times New Roman" w:hAnsi="Times New Roman" w:cs="Times New Roman"/>
                <w:color w:val="000000"/>
                <w:sz w:val="18"/>
                <w:szCs w:val="18"/>
              </w:rPr>
            </w:pPr>
          </w:p>
        </w:tc>
      </w:tr>
      <w:tr w:rsidR="000A5809" w14:paraId="223239B0" w14:textId="77777777" w:rsidTr="002C4203">
        <w:tc>
          <w:tcPr>
            <w:tcW w:w="3539" w:type="dxa"/>
          </w:tcPr>
          <w:p w14:paraId="3FE453CE" w14:textId="526521FE" w:rsidR="000A5809" w:rsidRDefault="000A5809" w:rsidP="002C420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 360306 dell’11 novembre 2024 </w:t>
            </w:r>
          </w:p>
        </w:tc>
        <w:tc>
          <w:tcPr>
            <w:tcW w:w="2879" w:type="dxa"/>
          </w:tcPr>
          <w:p w14:paraId="356FD569" w14:textId="5E2C17A9" w:rsidR="000A5809" w:rsidRDefault="000A5809"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Prof.ssa Mariangela Chisari</w:t>
            </w:r>
          </w:p>
        </w:tc>
        <w:tc>
          <w:tcPr>
            <w:tcW w:w="3210" w:type="dxa"/>
          </w:tcPr>
          <w:p w14:paraId="5C7D9CF6" w14:textId="77777777" w:rsidR="000A5809" w:rsidRDefault="000A5809" w:rsidP="002C4203">
            <w:pPr>
              <w:rPr>
                <w:rFonts w:ascii="Times New Roman" w:hAnsi="Times New Roman" w:cs="Times New Roman"/>
                <w:color w:val="000000"/>
                <w:sz w:val="24"/>
                <w:szCs w:val="24"/>
              </w:rPr>
            </w:pPr>
            <w:r>
              <w:rPr>
                <w:rFonts w:ascii="Times New Roman" w:hAnsi="Times New Roman" w:cs="Times New Roman"/>
                <w:color w:val="000000"/>
                <w:sz w:val="24"/>
                <w:szCs w:val="24"/>
              </w:rPr>
              <w:t>- Spese emissione visto: € 500,00</w:t>
            </w:r>
          </w:p>
          <w:p w14:paraId="1A2B21A2" w14:textId="77777777" w:rsidR="000A5809" w:rsidRDefault="000A5809" w:rsidP="002C4203">
            <w:pPr>
              <w:rPr>
                <w:rFonts w:ascii="Times New Roman" w:hAnsi="Times New Roman" w:cs="Times New Roman"/>
                <w:color w:val="000000"/>
                <w:sz w:val="24"/>
                <w:szCs w:val="24"/>
              </w:rPr>
            </w:pPr>
            <w:r>
              <w:rPr>
                <w:rFonts w:ascii="Times New Roman" w:hAnsi="Times New Roman" w:cs="Times New Roman"/>
                <w:color w:val="000000"/>
                <w:sz w:val="24"/>
                <w:szCs w:val="24"/>
              </w:rPr>
              <w:t>- Assicurazione medica: € 250,00</w:t>
            </w:r>
          </w:p>
          <w:p w14:paraId="64A3D1CA" w14:textId="77777777" w:rsidR="000A5809" w:rsidRDefault="000A5809" w:rsidP="002C4203">
            <w:pPr>
              <w:rPr>
                <w:rFonts w:ascii="Times New Roman" w:hAnsi="Times New Roman" w:cs="Times New Roman"/>
                <w:color w:val="000000"/>
                <w:sz w:val="24"/>
                <w:szCs w:val="24"/>
              </w:rPr>
            </w:pPr>
            <w:r>
              <w:rPr>
                <w:rFonts w:ascii="Times New Roman" w:hAnsi="Times New Roman" w:cs="Times New Roman"/>
                <w:color w:val="000000"/>
                <w:sz w:val="24"/>
                <w:szCs w:val="24"/>
              </w:rPr>
              <w:t>- Spostamenti a St. Louis: € 300,00</w:t>
            </w:r>
          </w:p>
          <w:p w14:paraId="1E5AF33D" w14:textId="1149B151" w:rsidR="000A5809" w:rsidRDefault="000A5809" w:rsidP="002C4203">
            <w:pPr>
              <w:rPr>
                <w:rFonts w:ascii="Times New Roman" w:hAnsi="Times New Roman" w:cs="Times New Roman"/>
                <w:color w:val="000000"/>
                <w:sz w:val="24"/>
                <w:szCs w:val="24"/>
              </w:rPr>
            </w:pPr>
            <w:r>
              <w:rPr>
                <w:rFonts w:ascii="Times New Roman" w:hAnsi="Times New Roman" w:cs="Times New Roman"/>
                <w:color w:val="000000"/>
                <w:sz w:val="24"/>
                <w:szCs w:val="24"/>
              </w:rPr>
              <w:t>- spese generali in USA (escluso alloggio): € 800,00</w:t>
            </w:r>
          </w:p>
        </w:tc>
      </w:tr>
    </w:tbl>
    <w:p w14:paraId="23E8C88C" w14:textId="05988223" w:rsidR="000A5809" w:rsidRDefault="002601B2" w:rsidP="003B2FCF">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L</w:t>
      </w:r>
      <w:r w:rsidR="000A5809">
        <w:rPr>
          <w:rFonts w:ascii="Times New Roman" w:eastAsia="Times New Roman" w:hAnsi="Times New Roman" w:cs="Times New Roman"/>
          <w:bCs/>
          <w:sz w:val="24"/>
          <w:szCs w:val="24"/>
          <w:lang w:eastAsia="it-IT"/>
        </w:rPr>
        <w:t xml:space="preserve">a Direttrice propone di assegnare la quota </w:t>
      </w:r>
      <w:r w:rsidR="0062776F">
        <w:rPr>
          <w:rFonts w:ascii="Times New Roman" w:eastAsia="Times New Roman" w:hAnsi="Times New Roman" w:cs="Times New Roman"/>
          <w:bCs/>
          <w:sz w:val="24"/>
          <w:szCs w:val="24"/>
          <w:lang w:eastAsia="it-IT"/>
        </w:rPr>
        <w:t xml:space="preserve">definitiva </w:t>
      </w:r>
      <w:r w:rsidR="000A5809">
        <w:rPr>
          <w:rFonts w:ascii="Times New Roman" w:eastAsia="Times New Roman" w:hAnsi="Times New Roman" w:cs="Times New Roman"/>
          <w:bCs/>
          <w:sz w:val="24"/>
          <w:szCs w:val="24"/>
          <w:lang w:eastAsia="it-IT"/>
        </w:rPr>
        <w:t xml:space="preserve">di € 1.500,00 sia al Prof. Paulo Roberto </w:t>
      </w:r>
      <w:proofErr w:type="spellStart"/>
      <w:r w:rsidR="000A5809">
        <w:rPr>
          <w:rFonts w:ascii="Times New Roman" w:eastAsia="Times New Roman" w:hAnsi="Times New Roman" w:cs="Times New Roman"/>
          <w:bCs/>
          <w:sz w:val="24"/>
          <w:szCs w:val="24"/>
          <w:lang w:eastAsia="it-IT"/>
        </w:rPr>
        <w:t>dos</w:t>
      </w:r>
      <w:proofErr w:type="spellEnd"/>
      <w:r w:rsidR="000A5809">
        <w:rPr>
          <w:rFonts w:ascii="Times New Roman" w:eastAsia="Times New Roman" w:hAnsi="Times New Roman" w:cs="Times New Roman"/>
          <w:bCs/>
          <w:sz w:val="24"/>
          <w:szCs w:val="24"/>
          <w:lang w:eastAsia="it-IT"/>
        </w:rPr>
        <w:t xml:space="preserve"> Santos </w:t>
      </w:r>
      <w:proofErr w:type="spellStart"/>
      <w:r w:rsidR="000A5809">
        <w:rPr>
          <w:rFonts w:ascii="Times New Roman" w:eastAsia="Times New Roman" w:hAnsi="Times New Roman" w:cs="Times New Roman"/>
          <w:bCs/>
          <w:sz w:val="24"/>
          <w:szCs w:val="24"/>
          <w:lang w:eastAsia="it-IT"/>
        </w:rPr>
        <w:t>Amorin</w:t>
      </w:r>
      <w:proofErr w:type="spellEnd"/>
      <w:r w:rsidR="000A5809">
        <w:rPr>
          <w:rFonts w:ascii="Times New Roman" w:eastAsia="Times New Roman" w:hAnsi="Times New Roman" w:cs="Times New Roman"/>
          <w:bCs/>
          <w:sz w:val="24"/>
          <w:szCs w:val="24"/>
          <w:lang w:eastAsia="it-IT"/>
        </w:rPr>
        <w:t xml:space="preserve"> sia alla Prof.ssa Kari </w:t>
      </w:r>
      <w:proofErr w:type="spellStart"/>
      <w:r w:rsidR="000A5809">
        <w:rPr>
          <w:rFonts w:ascii="Times New Roman" w:eastAsia="Times New Roman" w:hAnsi="Times New Roman" w:cs="Times New Roman"/>
          <w:bCs/>
          <w:sz w:val="24"/>
          <w:szCs w:val="24"/>
          <w:lang w:eastAsia="it-IT"/>
        </w:rPr>
        <w:t>Fladmark</w:t>
      </w:r>
      <w:proofErr w:type="spellEnd"/>
      <w:r w:rsidR="000A5809">
        <w:rPr>
          <w:rFonts w:ascii="Times New Roman" w:eastAsia="Times New Roman" w:hAnsi="Times New Roman" w:cs="Times New Roman"/>
          <w:bCs/>
          <w:sz w:val="24"/>
          <w:szCs w:val="24"/>
          <w:lang w:eastAsia="it-IT"/>
        </w:rPr>
        <w:t xml:space="preserve"> le cui richieste sono già state approvate dal Consiglio del </w:t>
      </w:r>
      <w:proofErr w:type="spellStart"/>
      <w:r w:rsidR="000A5809">
        <w:rPr>
          <w:rFonts w:ascii="Times New Roman" w:eastAsia="Times New Roman" w:hAnsi="Times New Roman" w:cs="Times New Roman"/>
          <w:bCs/>
          <w:sz w:val="24"/>
          <w:szCs w:val="24"/>
          <w:lang w:eastAsia="it-IT"/>
        </w:rPr>
        <w:t>Biometec</w:t>
      </w:r>
      <w:proofErr w:type="spellEnd"/>
      <w:r w:rsidR="000A5809">
        <w:rPr>
          <w:rFonts w:ascii="Times New Roman" w:eastAsia="Times New Roman" w:hAnsi="Times New Roman" w:cs="Times New Roman"/>
          <w:bCs/>
          <w:sz w:val="24"/>
          <w:szCs w:val="24"/>
          <w:lang w:eastAsia="it-IT"/>
        </w:rPr>
        <w:t xml:space="preserve"> nella seduta del 19 giugno 2024.</w:t>
      </w:r>
    </w:p>
    <w:p w14:paraId="7B6B7DBE" w14:textId="04A9D74F" w:rsidR="0062776F" w:rsidRDefault="0062776F" w:rsidP="003B2FCF">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Per quanto riguarda, invece, le richieste avanzate dai professori Virginia Fuochi, Vincenzo Micale e Mariangela Chisari, la Direttrice propone di assegnare a ciascuno </w:t>
      </w:r>
      <w:r w:rsidR="00D74106">
        <w:rPr>
          <w:rFonts w:ascii="Times New Roman" w:eastAsia="Times New Roman" w:hAnsi="Times New Roman" w:cs="Times New Roman"/>
          <w:bCs/>
          <w:sz w:val="24"/>
          <w:szCs w:val="24"/>
          <w:lang w:eastAsia="it-IT"/>
        </w:rPr>
        <w:t xml:space="preserve">di essi </w:t>
      </w:r>
      <w:r>
        <w:rPr>
          <w:rFonts w:ascii="Times New Roman" w:eastAsia="Times New Roman" w:hAnsi="Times New Roman" w:cs="Times New Roman"/>
          <w:bCs/>
          <w:sz w:val="24"/>
          <w:szCs w:val="24"/>
          <w:lang w:eastAsia="it-IT"/>
        </w:rPr>
        <w:t xml:space="preserve">la quota di € 1.175,00. </w:t>
      </w:r>
    </w:p>
    <w:p w14:paraId="56D70E51" w14:textId="431C784E" w:rsidR="0062776F" w:rsidRDefault="0062776F" w:rsidP="003B2FCF">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stessa quota (€ 1.175,00) viene assegnata al Prof. V. Calabrese, sulla base delle seguenti spese preventivate nell’istanza presentata al Consiglio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nella medesima seduta di cui sopra: </w:t>
      </w:r>
    </w:p>
    <w:tbl>
      <w:tblPr>
        <w:tblStyle w:val="Grigliatabella"/>
        <w:tblW w:w="0" w:type="auto"/>
        <w:tblLook w:val="04A0" w:firstRow="1" w:lastRow="0" w:firstColumn="1" w:lastColumn="0" w:noHBand="0" w:noVBand="1"/>
      </w:tblPr>
      <w:tblGrid>
        <w:gridCol w:w="3539"/>
        <w:gridCol w:w="2879"/>
        <w:gridCol w:w="3210"/>
      </w:tblGrid>
      <w:tr w:rsidR="0062776F" w14:paraId="35094AB6" w14:textId="77777777" w:rsidTr="002C4203">
        <w:tc>
          <w:tcPr>
            <w:tcW w:w="3539" w:type="dxa"/>
          </w:tcPr>
          <w:p w14:paraId="60EEC053" w14:textId="77777777" w:rsidR="0062776F" w:rsidRDefault="0062776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Richiesta</w:t>
            </w:r>
          </w:p>
        </w:tc>
        <w:tc>
          <w:tcPr>
            <w:tcW w:w="2879" w:type="dxa"/>
          </w:tcPr>
          <w:p w14:paraId="42550D23" w14:textId="77777777" w:rsidR="0062776F" w:rsidRDefault="0062776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Richiedente</w:t>
            </w:r>
          </w:p>
        </w:tc>
        <w:tc>
          <w:tcPr>
            <w:tcW w:w="3210" w:type="dxa"/>
          </w:tcPr>
          <w:p w14:paraId="53E5E183" w14:textId="77777777" w:rsidR="0062776F" w:rsidRDefault="0062776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Piano finanziario</w:t>
            </w:r>
          </w:p>
        </w:tc>
      </w:tr>
      <w:tr w:rsidR="0062776F" w14:paraId="6C0C91AA" w14:textId="77777777" w:rsidTr="002C4203">
        <w:tc>
          <w:tcPr>
            <w:tcW w:w="3539" w:type="dxa"/>
          </w:tcPr>
          <w:p w14:paraId="40840614" w14:textId="2B4D4D0A" w:rsidR="0062776F" w:rsidRDefault="0062776F" w:rsidP="002C420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Prot. 236248 del 3 giugno 2024 (</w:t>
            </w:r>
            <w:proofErr w:type="spellStart"/>
            <w:r>
              <w:rPr>
                <w:rFonts w:ascii="Times New Roman" w:hAnsi="Times New Roman" w:cs="Times New Roman"/>
                <w:color w:val="000000"/>
                <w:sz w:val="24"/>
                <w:szCs w:val="24"/>
              </w:rPr>
              <w:t>outgoing</w:t>
            </w:r>
            <w:proofErr w:type="spellEnd"/>
            <w:r>
              <w:rPr>
                <w:rFonts w:ascii="Times New Roman" w:hAnsi="Times New Roman" w:cs="Times New Roman"/>
                <w:color w:val="000000"/>
                <w:sz w:val="24"/>
                <w:szCs w:val="24"/>
              </w:rPr>
              <w:t>)</w:t>
            </w:r>
          </w:p>
        </w:tc>
        <w:tc>
          <w:tcPr>
            <w:tcW w:w="2879" w:type="dxa"/>
          </w:tcPr>
          <w:p w14:paraId="23E9FE91" w14:textId="2B691851" w:rsidR="0062776F" w:rsidRDefault="0062776F" w:rsidP="002C4203">
            <w:pPr>
              <w:jc w:val="center"/>
              <w:rPr>
                <w:rFonts w:ascii="Times New Roman" w:hAnsi="Times New Roman" w:cs="Times New Roman"/>
                <w:color w:val="000000"/>
                <w:sz w:val="24"/>
                <w:szCs w:val="24"/>
              </w:rPr>
            </w:pPr>
            <w:r>
              <w:rPr>
                <w:rFonts w:ascii="Times New Roman" w:hAnsi="Times New Roman" w:cs="Times New Roman"/>
                <w:color w:val="000000"/>
                <w:sz w:val="24"/>
                <w:szCs w:val="24"/>
              </w:rPr>
              <w:t>Prof. Vittorio Calabrese</w:t>
            </w:r>
          </w:p>
        </w:tc>
        <w:tc>
          <w:tcPr>
            <w:tcW w:w="3210" w:type="dxa"/>
          </w:tcPr>
          <w:p w14:paraId="62D7B739" w14:textId="35C8777D" w:rsidR="0062776F" w:rsidRDefault="0062776F" w:rsidP="002C420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Spese di trasporto: € </w:t>
            </w:r>
            <w:r w:rsidR="002601B2">
              <w:rPr>
                <w:rFonts w:ascii="Times New Roman" w:hAnsi="Times New Roman" w:cs="Times New Roman"/>
                <w:color w:val="000000"/>
                <w:sz w:val="24"/>
                <w:szCs w:val="24"/>
              </w:rPr>
              <w:t>1.490</w:t>
            </w:r>
            <w:r>
              <w:rPr>
                <w:rFonts w:ascii="Times New Roman" w:hAnsi="Times New Roman" w:cs="Times New Roman"/>
                <w:color w:val="000000"/>
                <w:sz w:val="24"/>
                <w:szCs w:val="24"/>
              </w:rPr>
              <w:t>,00</w:t>
            </w:r>
          </w:p>
          <w:p w14:paraId="089CE88B" w14:textId="277B299B" w:rsidR="0062776F" w:rsidRDefault="0062776F" w:rsidP="002C4203">
            <w:pPr>
              <w:rPr>
                <w:rFonts w:ascii="Times New Roman" w:hAnsi="Times New Roman" w:cs="Times New Roman"/>
                <w:color w:val="000000"/>
                <w:sz w:val="24"/>
                <w:szCs w:val="24"/>
              </w:rPr>
            </w:pPr>
            <w:r>
              <w:rPr>
                <w:rFonts w:ascii="Times New Roman" w:hAnsi="Times New Roman" w:cs="Times New Roman"/>
                <w:color w:val="000000"/>
                <w:sz w:val="24"/>
                <w:szCs w:val="24"/>
              </w:rPr>
              <w:t>- Alloggio: € 1.</w:t>
            </w:r>
            <w:r w:rsidR="002601B2">
              <w:rPr>
                <w:rFonts w:ascii="Times New Roman" w:hAnsi="Times New Roman" w:cs="Times New Roman"/>
                <w:color w:val="000000"/>
                <w:sz w:val="24"/>
                <w:szCs w:val="24"/>
              </w:rPr>
              <w:t>5</w:t>
            </w:r>
            <w:r>
              <w:rPr>
                <w:rFonts w:ascii="Times New Roman" w:hAnsi="Times New Roman" w:cs="Times New Roman"/>
                <w:color w:val="000000"/>
                <w:sz w:val="24"/>
                <w:szCs w:val="24"/>
              </w:rPr>
              <w:t>00,00</w:t>
            </w:r>
          </w:p>
          <w:p w14:paraId="0691C004" w14:textId="22F8E699" w:rsidR="0062776F" w:rsidRDefault="0062776F" w:rsidP="002C4203">
            <w:pPr>
              <w:rPr>
                <w:rFonts w:ascii="Times New Roman" w:hAnsi="Times New Roman" w:cs="Times New Roman"/>
                <w:color w:val="000000"/>
                <w:sz w:val="24"/>
                <w:szCs w:val="24"/>
              </w:rPr>
            </w:pPr>
            <w:r>
              <w:rPr>
                <w:rFonts w:ascii="Times New Roman" w:hAnsi="Times New Roman" w:cs="Times New Roman"/>
                <w:color w:val="000000"/>
                <w:sz w:val="24"/>
                <w:szCs w:val="24"/>
              </w:rPr>
              <w:t>- Spese di vitto: € 1.200,00</w:t>
            </w:r>
          </w:p>
          <w:p w14:paraId="208010AD" w14:textId="77777777" w:rsidR="0062776F" w:rsidRDefault="0062776F" w:rsidP="002C4203">
            <w:pPr>
              <w:rPr>
                <w:rFonts w:ascii="Times New Roman" w:hAnsi="Times New Roman" w:cs="Times New Roman"/>
                <w:color w:val="000000"/>
                <w:sz w:val="24"/>
                <w:szCs w:val="24"/>
              </w:rPr>
            </w:pPr>
          </w:p>
        </w:tc>
      </w:tr>
    </w:tbl>
    <w:p w14:paraId="3D5CA66E" w14:textId="61E45FDC" w:rsidR="003B2FCF" w:rsidRDefault="003B2FCF" w:rsidP="003B2FCF">
      <w:pPr>
        <w:contextualSpacing/>
        <w:jc w:val="both"/>
        <w:rPr>
          <w:rFonts w:ascii="Times New Roman" w:eastAsia="Times New Roman" w:hAnsi="Times New Roman" w:cs="Times New Roman"/>
          <w:sz w:val="24"/>
          <w:szCs w:val="24"/>
          <w:lang w:eastAsia="it-IT"/>
        </w:rPr>
      </w:pPr>
      <w:r w:rsidRPr="009E58A2">
        <w:rPr>
          <w:rFonts w:ascii="Times New Roman" w:eastAsia="Times New Roman" w:hAnsi="Times New Roman" w:cs="Times New Roman"/>
          <w:b/>
          <w:sz w:val="24"/>
          <w:szCs w:val="24"/>
          <w:lang w:eastAsia="it-IT"/>
        </w:rPr>
        <w:t xml:space="preserve">Il Consiglio approva all’unanimità </w:t>
      </w:r>
      <w:r w:rsidR="002601B2">
        <w:rPr>
          <w:rFonts w:ascii="Times New Roman" w:eastAsia="Times New Roman" w:hAnsi="Times New Roman" w:cs="Times New Roman"/>
          <w:sz w:val="24"/>
          <w:szCs w:val="24"/>
          <w:lang w:eastAsia="it-IT"/>
        </w:rPr>
        <w:t>la proposta della Direttrice.</w:t>
      </w:r>
    </w:p>
    <w:p w14:paraId="7D9A5851" w14:textId="77777777" w:rsidR="009B64CC" w:rsidRDefault="009B64CC" w:rsidP="009B64CC">
      <w:pPr>
        <w:jc w:val="both"/>
        <w:rPr>
          <w:rFonts w:ascii="Times New Roman" w:hAnsi="Times New Roman"/>
          <w:sz w:val="24"/>
          <w:szCs w:val="24"/>
        </w:rPr>
      </w:pPr>
    </w:p>
    <w:p w14:paraId="25A1DF0A" w14:textId="77777777" w:rsidR="009B64CC" w:rsidRDefault="009B64CC" w:rsidP="009B64CC">
      <w:pPr>
        <w:jc w:val="both"/>
        <w:rPr>
          <w:rFonts w:ascii="Times New Roman" w:hAnsi="Times New Roman"/>
          <w:sz w:val="24"/>
          <w:szCs w:val="24"/>
        </w:rPr>
      </w:pPr>
      <w:r>
        <w:rPr>
          <w:rFonts w:ascii="Times New Roman" w:hAnsi="Times New Roman"/>
          <w:sz w:val="24"/>
          <w:szCs w:val="24"/>
        </w:rPr>
        <w:t xml:space="preserve">2.4. Ratifica programmazione costi quote premiali D ed E, nell’ambito del </w:t>
      </w:r>
      <w:proofErr w:type="spellStart"/>
      <w:r>
        <w:rPr>
          <w:rFonts w:ascii="Times New Roman" w:hAnsi="Times New Roman"/>
          <w:sz w:val="24"/>
          <w:szCs w:val="24"/>
        </w:rPr>
        <w:t>PIAno</w:t>
      </w:r>
      <w:proofErr w:type="spellEnd"/>
      <w:r>
        <w:rPr>
          <w:rFonts w:ascii="Times New Roman" w:hAnsi="Times New Roman"/>
          <w:sz w:val="24"/>
          <w:szCs w:val="24"/>
        </w:rPr>
        <w:t xml:space="preserve"> di </w:t>
      </w:r>
      <w:proofErr w:type="spellStart"/>
      <w:r>
        <w:rPr>
          <w:rFonts w:ascii="Times New Roman" w:hAnsi="Times New Roman"/>
          <w:sz w:val="24"/>
          <w:szCs w:val="24"/>
        </w:rPr>
        <w:t>inCEntivi</w:t>
      </w:r>
      <w:proofErr w:type="spellEnd"/>
      <w:r>
        <w:rPr>
          <w:rFonts w:ascii="Times New Roman" w:hAnsi="Times New Roman"/>
          <w:sz w:val="24"/>
          <w:szCs w:val="24"/>
        </w:rPr>
        <w:t xml:space="preserve"> per la Ricerca di Ateneo 2020/2022 – Linea di intervento 2 “Ricerca di dipartimento”</w:t>
      </w:r>
    </w:p>
    <w:p w14:paraId="6DDE5D93" w14:textId="038E24C8" w:rsidR="00066A3B" w:rsidRDefault="00513C32" w:rsidP="00066A3B">
      <w:pPr>
        <w:jc w:val="both"/>
        <w:rPr>
          <w:rFonts w:ascii="Times New Roman" w:hAnsi="Times New Roman"/>
          <w:sz w:val="24"/>
          <w:szCs w:val="24"/>
        </w:rPr>
      </w:pPr>
      <w:r>
        <w:rPr>
          <w:rFonts w:ascii="Times New Roman" w:hAnsi="Times New Roman"/>
          <w:sz w:val="24"/>
          <w:szCs w:val="24"/>
        </w:rPr>
        <w:t xml:space="preserve">La Direttrice riferisce di avere trasmesso con procedura di urgenza agli uffici competenti dell’amministrazione centrale la nota prot. </w:t>
      </w:r>
      <w:r w:rsidR="00066A3B">
        <w:rPr>
          <w:rFonts w:ascii="Times New Roman" w:hAnsi="Times New Roman"/>
          <w:sz w:val="24"/>
          <w:szCs w:val="24"/>
        </w:rPr>
        <w:t>355019 del 7 novembre 2024 (allegato 2.4.1), con la quale ha comunicato, come richiesto dall’Area Finanziaria con nota prot. 288949 dell’8 agosto 2024, la seguente programmazione dei costi delle quote premiali D ed E</w:t>
      </w:r>
      <w:r w:rsidR="00066A3B" w:rsidRPr="00066A3B">
        <w:rPr>
          <w:rFonts w:ascii="Times New Roman" w:hAnsi="Times New Roman"/>
          <w:sz w:val="24"/>
          <w:szCs w:val="24"/>
        </w:rPr>
        <w:t xml:space="preserve"> </w:t>
      </w:r>
      <w:r w:rsidR="00066A3B">
        <w:rPr>
          <w:rFonts w:ascii="Times New Roman" w:hAnsi="Times New Roman"/>
          <w:sz w:val="24"/>
          <w:szCs w:val="24"/>
        </w:rPr>
        <w:t xml:space="preserve">assegnate al </w:t>
      </w:r>
      <w:proofErr w:type="spellStart"/>
      <w:r w:rsidR="00066A3B">
        <w:rPr>
          <w:rFonts w:ascii="Times New Roman" w:hAnsi="Times New Roman"/>
          <w:sz w:val="24"/>
          <w:szCs w:val="24"/>
        </w:rPr>
        <w:t>Biometec</w:t>
      </w:r>
      <w:proofErr w:type="spellEnd"/>
      <w:r w:rsidR="00066A3B">
        <w:rPr>
          <w:rFonts w:ascii="Times New Roman" w:hAnsi="Times New Roman"/>
          <w:sz w:val="24"/>
          <w:szCs w:val="24"/>
        </w:rPr>
        <w:t xml:space="preserve">, nell’ambito del </w:t>
      </w:r>
      <w:proofErr w:type="spellStart"/>
      <w:r w:rsidR="00066A3B">
        <w:rPr>
          <w:rFonts w:ascii="Times New Roman" w:hAnsi="Times New Roman"/>
          <w:sz w:val="24"/>
          <w:szCs w:val="24"/>
        </w:rPr>
        <w:t>PIAno</w:t>
      </w:r>
      <w:proofErr w:type="spellEnd"/>
      <w:r w:rsidR="00066A3B">
        <w:rPr>
          <w:rFonts w:ascii="Times New Roman" w:hAnsi="Times New Roman"/>
          <w:sz w:val="24"/>
          <w:szCs w:val="24"/>
        </w:rPr>
        <w:t xml:space="preserve"> di </w:t>
      </w:r>
      <w:proofErr w:type="spellStart"/>
      <w:r w:rsidR="00066A3B">
        <w:rPr>
          <w:rFonts w:ascii="Times New Roman" w:hAnsi="Times New Roman"/>
          <w:sz w:val="24"/>
          <w:szCs w:val="24"/>
        </w:rPr>
        <w:t>inCEntivi</w:t>
      </w:r>
      <w:proofErr w:type="spellEnd"/>
      <w:r w:rsidR="00066A3B">
        <w:rPr>
          <w:rFonts w:ascii="Times New Roman" w:hAnsi="Times New Roman"/>
          <w:sz w:val="24"/>
          <w:szCs w:val="24"/>
        </w:rPr>
        <w:t xml:space="preserve"> per la Ricerca di Ateneo 2020/2022 – Linea di intervento 2 “Ricerca di dipartimento”:</w:t>
      </w:r>
    </w:p>
    <w:p w14:paraId="08162D03" w14:textId="77777777" w:rsidR="00066A3B" w:rsidRDefault="00066A3B" w:rsidP="00066A3B">
      <w:pPr>
        <w:jc w:val="both"/>
        <w:rPr>
          <w:rFonts w:ascii="Times New Roman" w:hAnsi="Times New Roman"/>
          <w:sz w:val="24"/>
          <w:szCs w:val="24"/>
        </w:rPr>
      </w:pPr>
      <w:r>
        <w:rPr>
          <w:rFonts w:ascii="Times New Roman" w:hAnsi="Times New Roman"/>
          <w:sz w:val="24"/>
          <w:szCs w:val="24"/>
        </w:rPr>
        <w:t>- € 19.503,45 per materiale di consumo</w:t>
      </w:r>
    </w:p>
    <w:p w14:paraId="21AE7626" w14:textId="77777777" w:rsidR="00066A3B" w:rsidRDefault="00066A3B" w:rsidP="00066A3B">
      <w:pPr>
        <w:jc w:val="both"/>
        <w:rPr>
          <w:rFonts w:ascii="Times New Roman" w:hAnsi="Times New Roman"/>
          <w:sz w:val="24"/>
          <w:szCs w:val="24"/>
        </w:rPr>
      </w:pPr>
      <w:r>
        <w:rPr>
          <w:rFonts w:ascii="Times New Roman" w:hAnsi="Times New Roman"/>
          <w:sz w:val="24"/>
          <w:szCs w:val="24"/>
        </w:rPr>
        <w:t>- € 60.000,00 per strumentazione ed attrezzature.</w:t>
      </w:r>
    </w:p>
    <w:p w14:paraId="7780746F" w14:textId="5BF25DA4" w:rsidR="00066A3B" w:rsidRDefault="00066A3B" w:rsidP="00066A3B">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 xml:space="preserve">la suddetta </w:t>
      </w:r>
      <w:r w:rsidR="005D2E3B">
        <w:rPr>
          <w:rFonts w:ascii="Times New Roman" w:hAnsi="Times New Roman" w:cs="Times New Roman"/>
          <w:bCs/>
          <w:sz w:val="24"/>
          <w:szCs w:val="24"/>
        </w:rPr>
        <w:t>nota</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0B0D8214" w14:textId="77777777" w:rsidR="00513C32" w:rsidRDefault="00513C32" w:rsidP="009B64CC">
      <w:pPr>
        <w:jc w:val="both"/>
        <w:rPr>
          <w:rFonts w:ascii="Times New Roman" w:hAnsi="Times New Roman"/>
          <w:sz w:val="24"/>
          <w:szCs w:val="24"/>
        </w:rPr>
      </w:pPr>
    </w:p>
    <w:p w14:paraId="4DF64060" w14:textId="77777777" w:rsidR="009B64CC" w:rsidRDefault="009B64CC" w:rsidP="009B64CC">
      <w:pPr>
        <w:jc w:val="both"/>
        <w:rPr>
          <w:rFonts w:ascii="Times New Roman" w:hAnsi="Times New Roman"/>
          <w:sz w:val="24"/>
          <w:szCs w:val="24"/>
        </w:rPr>
      </w:pPr>
      <w:r>
        <w:rPr>
          <w:rFonts w:ascii="Times New Roman" w:hAnsi="Times New Roman"/>
          <w:sz w:val="24"/>
          <w:szCs w:val="24"/>
        </w:rPr>
        <w:t xml:space="preserve">2.5. Richiesta di autorizzazione all’attivazione della procedura per l’acquisto di strumentazione </w:t>
      </w:r>
      <w:r w:rsidRPr="00AB53A5">
        <w:rPr>
          <w:rFonts w:ascii="Times New Roman" w:hAnsi="Times New Roman"/>
          <w:sz w:val="24"/>
          <w:szCs w:val="24"/>
        </w:rPr>
        <w:t xml:space="preserve">per </w:t>
      </w:r>
      <w:proofErr w:type="spellStart"/>
      <w:r>
        <w:rPr>
          <w:rFonts w:ascii="Times New Roman" w:hAnsi="Times New Roman"/>
          <w:sz w:val="24"/>
          <w:szCs w:val="24"/>
        </w:rPr>
        <w:t>Vibratomo</w:t>
      </w:r>
      <w:proofErr w:type="spellEnd"/>
      <w:r>
        <w:rPr>
          <w:rFonts w:ascii="Times New Roman" w:hAnsi="Times New Roman"/>
          <w:sz w:val="24"/>
          <w:szCs w:val="24"/>
        </w:rPr>
        <w:t xml:space="preserve"> per il taglio di tessuti freschi</w:t>
      </w:r>
      <w:r w:rsidRPr="00AB53A5">
        <w:rPr>
          <w:rFonts w:ascii="Times New Roman" w:hAnsi="Times New Roman"/>
          <w:sz w:val="24"/>
          <w:szCs w:val="24"/>
        </w:rPr>
        <w:t xml:space="preserve"> nell'ambito del Progetto "ANTHEM" PNRR - PNC </w:t>
      </w:r>
      <w:proofErr w:type="spellStart"/>
      <w:r w:rsidRPr="00AB53A5">
        <w:rPr>
          <w:rFonts w:ascii="Times New Roman" w:hAnsi="Times New Roman"/>
          <w:sz w:val="24"/>
          <w:szCs w:val="24"/>
        </w:rPr>
        <w:t>Spoke</w:t>
      </w:r>
      <w:proofErr w:type="spellEnd"/>
      <w:r w:rsidRPr="00AB53A5">
        <w:rPr>
          <w:rFonts w:ascii="Times New Roman" w:hAnsi="Times New Roman"/>
          <w:sz w:val="24"/>
          <w:szCs w:val="24"/>
        </w:rPr>
        <w:t xml:space="preserve"> 4 – CUP B53C22006590001 – Lotto 4</w:t>
      </w:r>
      <w:r>
        <w:rPr>
          <w:rFonts w:ascii="Times New Roman" w:hAnsi="Times New Roman"/>
          <w:sz w:val="24"/>
          <w:szCs w:val="24"/>
        </w:rPr>
        <w:t xml:space="preserve"> (Prof. G. Li Volti)</w:t>
      </w:r>
    </w:p>
    <w:p w14:paraId="0762951F" w14:textId="16591032" w:rsidR="002A39F0" w:rsidRDefault="002A39F0" w:rsidP="002A39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G. Li Volti la richiesta prot. 364897 del 14 novembre 2024 (allegato 2.5.1) riguardante l’acquisto di un </w:t>
      </w:r>
      <w:proofErr w:type="spellStart"/>
      <w:r>
        <w:rPr>
          <w:rFonts w:ascii="Times New Roman" w:hAnsi="Times New Roman"/>
          <w:sz w:val="24"/>
          <w:szCs w:val="24"/>
        </w:rPr>
        <w:t>vibratomo</w:t>
      </w:r>
      <w:proofErr w:type="spellEnd"/>
      <w:r>
        <w:rPr>
          <w:rFonts w:ascii="Times New Roman" w:hAnsi="Times New Roman"/>
          <w:sz w:val="24"/>
          <w:szCs w:val="24"/>
        </w:rPr>
        <w:t xml:space="preserve"> per il taglio di tessuti freschi</w:t>
      </w:r>
      <w:r>
        <w:rPr>
          <w:rFonts w:ascii="Times New Roman" w:eastAsia="Times New Roman" w:hAnsi="Times New Roman" w:cs="Times New Roman"/>
          <w:sz w:val="24"/>
          <w:szCs w:val="24"/>
        </w:rPr>
        <w:t>, le cui caratteristiche tecniche sono opportunamente dettagliate nella predetta richiesta, necessario per l’espletamento delle attività scientifiche del progetto di ricerca dal titolo “</w:t>
      </w:r>
      <w:proofErr w:type="spellStart"/>
      <w:r>
        <w:rPr>
          <w:rFonts w:ascii="Times New Roman" w:eastAsia="Times New Roman" w:hAnsi="Times New Roman" w:cs="Times New Roman"/>
          <w:bCs/>
          <w:sz w:val="24"/>
          <w:szCs w:val="24"/>
        </w:rPr>
        <w:t>AdvaNced</w:t>
      </w:r>
      <w:proofErr w:type="spellEnd"/>
      <w:r>
        <w:rPr>
          <w:rFonts w:ascii="Times New Roman" w:eastAsia="Times New Roman" w:hAnsi="Times New Roman" w:cs="Times New Roman"/>
          <w:bCs/>
          <w:sz w:val="24"/>
          <w:szCs w:val="24"/>
        </w:rPr>
        <w:t xml:space="preserve"> Technologies for Human-</w:t>
      </w:r>
      <w:proofErr w:type="spellStart"/>
      <w:r>
        <w:rPr>
          <w:rFonts w:ascii="Times New Roman" w:eastAsia="Times New Roman" w:hAnsi="Times New Roman" w:cs="Times New Roman"/>
          <w:bCs/>
          <w:sz w:val="24"/>
          <w:szCs w:val="24"/>
        </w:rPr>
        <w:t>centrEd</w:t>
      </w:r>
      <w:proofErr w:type="spellEnd"/>
      <w:r>
        <w:rPr>
          <w:rFonts w:ascii="Times New Roman" w:eastAsia="Times New Roman" w:hAnsi="Times New Roman" w:cs="Times New Roman"/>
          <w:bCs/>
          <w:sz w:val="24"/>
          <w:szCs w:val="24"/>
        </w:rPr>
        <w:t xml:space="preserve"> Medicine” – ANTHEM – </w:t>
      </w:r>
      <w:proofErr w:type="spellStart"/>
      <w:r>
        <w:rPr>
          <w:rFonts w:ascii="Times New Roman" w:eastAsia="Times New Roman" w:hAnsi="Times New Roman" w:cs="Times New Roman"/>
          <w:bCs/>
          <w:sz w:val="24"/>
          <w:szCs w:val="24"/>
        </w:rPr>
        <w:t>Spoke</w:t>
      </w:r>
      <w:proofErr w:type="spell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4</w:t>
      </w:r>
      <w:r>
        <w:rPr>
          <w:rFonts w:ascii="Times New Roman" w:eastAsia="Times New Roman" w:hAnsi="Times New Roman" w:cs="Times New Roman"/>
          <w:sz w:val="24"/>
          <w:szCs w:val="24"/>
        </w:rPr>
        <w:t xml:space="preserve">  </w:t>
      </w:r>
      <w:r w:rsidRPr="00AB53A5">
        <w:rPr>
          <w:rFonts w:ascii="Times New Roman" w:hAnsi="Times New Roman"/>
          <w:sz w:val="24"/>
          <w:szCs w:val="24"/>
        </w:rPr>
        <w:t>–</w:t>
      </w:r>
      <w:proofErr w:type="gramEnd"/>
      <w:r w:rsidRPr="00AB53A5">
        <w:rPr>
          <w:rFonts w:ascii="Times New Roman" w:hAnsi="Times New Roman"/>
          <w:sz w:val="24"/>
          <w:szCs w:val="24"/>
        </w:rPr>
        <w:t xml:space="preserve"> CUP B53C22006590001</w:t>
      </w:r>
      <w:r>
        <w:rPr>
          <w:rFonts w:ascii="Times New Roman" w:eastAsia="Times New Roman" w:hAnsi="Times New Roman" w:cs="Times New Roman"/>
          <w:sz w:val="24"/>
          <w:szCs w:val="24"/>
        </w:rPr>
        <w:t>, di cui lo stesso è responsabile scientifico.</w:t>
      </w:r>
    </w:p>
    <w:p w14:paraId="6BFF777D" w14:textId="2FE5E693" w:rsidR="002A39F0" w:rsidRPr="00C5743C" w:rsidRDefault="002A39F0" w:rsidP="002A39F0">
      <w:pPr>
        <w:jc w:val="both"/>
        <w:rPr>
          <w:rFonts w:ascii="Times New Roman" w:eastAsia="Times New Roman" w:hAnsi="Times New Roman" w:cs="Times New Roman"/>
          <w:sz w:val="24"/>
          <w:szCs w:val="24"/>
        </w:rPr>
      </w:pPr>
      <w:r w:rsidRPr="00C5743C">
        <w:rPr>
          <w:rFonts w:ascii="Times New Roman" w:eastAsia="Times New Roman" w:hAnsi="Times New Roman" w:cs="Times New Roman"/>
          <w:sz w:val="24"/>
          <w:szCs w:val="24"/>
        </w:rPr>
        <w:t xml:space="preserve">Il relativo costo, pari a € </w:t>
      </w:r>
      <w:r>
        <w:rPr>
          <w:rFonts w:ascii="Times New Roman" w:eastAsia="Times New Roman" w:hAnsi="Times New Roman" w:cs="Times New Roman"/>
          <w:sz w:val="24"/>
          <w:szCs w:val="24"/>
        </w:rPr>
        <w:t>23.198,00</w:t>
      </w:r>
      <w:r w:rsidRPr="00C5743C">
        <w:rPr>
          <w:rFonts w:ascii="Times New Roman" w:eastAsia="Times New Roman" w:hAnsi="Times New Roman" w:cs="Times New Roman"/>
          <w:sz w:val="24"/>
          <w:szCs w:val="24"/>
        </w:rPr>
        <w:t xml:space="preserve"> (IVA </w:t>
      </w:r>
      <w:r>
        <w:rPr>
          <w:rFonts w:ascii="Times New Roman" w:eastAsia="Times New Roman" w:hAnsi="Times New Roman" w:cs="Times New Roman"/>
          <w:sz w:val="24"/>
          <w:szCs w:val="24"/>
        </w:rPr>
        <w:t>esclusa</w:t>
      </w:r>
      <w:r w:rsidRPr="00C5743C">
        <w:rPr>
          <w:rFonts w:ascii="Times New Roman" w:eastAsia="Times New Roman" w:hAnsi="Times New Roman" w:cs="Times New Roman"/>
          <w:sz w:val="24"/>
          <w:szCs w:val="24"/>
        </w:rPr>
        <w:t xml:space="preserve">), graverà sul progetto di ricerca </w:t>
      </w:r>
      <w:r w:rsidRPr="00C5743C">
        <w:rPr>
          <w:rFonts w:ascii="Times New Roman" w:hAnsi="Times New Roman"/>
          <w:sz w:val="24"/>
          <w:szCs w:val="24"/>
        </w:rPr>
        <w:t xml:space="preserve">"ANTHEM" PNRR - PNC </w:t>
      </w:r>
      <w:proofErr w:type="spellStart"/>
      <w:r w:rsidRPr="00C5743C">
        <w:rPr>
          <w:rFonts w:ascii="Times New Roman" w:hAnsi="Times New Roman"/>
          <w:sz w:val="24"/>
          <w:szCs w:val="24"/>
        </w:rPr>
        <w:t>Spoke</w:t>
      </w:r>
      <w:proofErr w:type="spellEnd"/>
      <w:r w:rsidRPr="00C5743C">
        <w:rPr>
          <w:rFonts w:ascii="Times New Roman" w:hAnsi="Times New Roman"/>
          <w:sz w:val="24"/>
          <w:szCs w:val="24"/>
        </w:rPr>
        <w:t xml:space="preserve"> 4 – CUP B53C22006590001 </w:t>
      </w:r>
      <w:r w:rsidRPr="00C5743C">
        <w:rPr>
          <w:rFonts w:ascii="Times New Roman" w:eastAsia="Times New Roman" w:hAnsi="Times New Roman" w:cs="Times New Roman"/>
          <w:sz w:val="24"/>
          <w:szCs w:val="24"/>
        </w:rPr>
        <w:t>– dal titolo “</w:t>
      </w:r>
      <w:proofErr w:type="spellStart"/>
      <w:r>
        <w:rPr>
          <w:rFonts w:ascii="Times New Roman" w:eastAsia="Times New Roman" w:hAnsi="Times New Roman" w:cs="Times New Roman"/>
          <w:bCs/>
          <w:sz w:val="24"/>
          <w:szCs w:val="24"/>
        </w:rPr>
        <w:t>AdvaNced</w:t>
      </w:r>
      <w:proofErr w:type="spellEnd"/>
      <w:r>
        <w:rPr>
          <w:rFonts w:ascii="Times New Roman" w:eastAsia="Times New Roman" w:hAnsi="Times New Roman" w:cs="Times New Roman"/>
          <w:bCs/>
          <w:sz w:val="24"/>
          <w:szCs w:val="24"/>
        </w:rPr>
        <w:t xml:space="preserve"> Technologies for Human-</w:t>
      </w:r>
      <w:proofErr w:type="spellStart"/>
      <w:r>
        <w:rPr>
          <w:rFonts w:ascii="Times New Roman" w:eastAsia="Times New Roman" w:hAnsi="Times New Roman" w:cs="Times New Roman"/>
          <w:bCs/>
          <w:sz w:val="24"/>
          <w:szCs w:val="24"/>
        </w:rPr>
        <w:t>centrEd</w:t>
      </w:r>
      <w:proofErr w:type="spellEnd"/>
      <w:r>
        <w:rPr>
          <w:rFonts w:ascii="Times New Roman" w:eastAsia="Times New Roman" w:hAnsi="Times New Roman" w:cs="Times New Roman"/>
          <w:bCs/>
          <w:sz w:val="24"/>
          <w:szCs w:val="24"/>
        </w:rPr>
        <w:t xml:space="preserve"> Medicine</w:t>
      </w:r>
      <w:r>
        <w:rPr>
          <w:rFonts w:ascii="Times New Roman" w:eastAsia="Times New Roman" w:hAnsi="Times New Roman" w:cs="Times New Roman"/>
          <w:sz w:val="24"/>
          <w:szCs w:val="24"/>
        </w:rPr>
        <w:t>”</w:t>
      </w:r>
      <w:r w:rsidRPr="00C5743C">
        <w:rPr>
          <w:rFonts w:ascii="Times New Roman" w:eastAsia="Times New Roman" w:hAnsi="Times New Roman" w:cs="Times New Roman"/>
          <w:sz w:val="24"/>
          <w:szCs w:val="24"/>
        </w:rPr>
        <w:t>, UPB F072514200</w:t>
      </w:r>
      <w:r>
        <w:rPr>
          <w:rFonts w:ascii="Times New Roman" w:eastAsia="Times New Roman" w:hAnsi="Times New Roman" w:cs="Times New Roman"/>
          <w:sz w:val="24"/>
          <w:szCs w:val="24"/>
        </w:rPr>
        <w:t>9</w:t>
      </w:r>
      <w:r w:rsidRPr="00C5743C">
        <w:rPr>
          <w:rFonts w:ascii="Times New Roman" w:eastAsia="Times New Roman" w:hAnsi="Times New Roman" w:cs="Times New Roman"/>
          <w:sz w:val="24"/>
          <w:szCs w:val="24"/>
        </w:rPr>
        <w:t>.</w:t>
      </w:r>
    </w:p>
    <w:p w14:paraId="4297DD36" w14:textId="77777777" w:rsidR="002A39F0" w:rsidRDefault="002A39F0" w:rsidP="002A39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sopra, il Prof. Li Volti chiede l’autorizzazione all’attivazione della procedura per l’acquisto della suddetta strumentazione.</w:t>
      </w:r>
    </w:p>
    <w:p w14:paraId="570E428C" w14:textId="77777777" w:rsidR="002A39F0" w:rsidRDefault="002A39F0" w:rsidP="002A39F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al Prof. Li Volti. Dà mandato, inoltre, alla Direttrice di interessare gli uffici competenti </w:t>
      </w:r>
      <w:proofErr w:type="gramStart"/>
      <w:r>
        <w:rPr>
          <w:rFonts w:ascii="Times New Roman" w:eastAsia="Times New Roman" w:hAnsi="Times New Roman" w:cs="Times New Roman"/>
          <w:sz w:val="24"/>
          <w:szCs w:val="24"/>
        </w:rPr>
        <w:t>per  l’attivazione</w:t>
      </w:r>
      <w:proofErr w:type="gramEnd"/>
      <w:r>
        <w:rPr>
          <w:rFonts w:ascii="Times New Roman" w:eastAsia="Times New Roman" w:hAnsi="Times New Roman" w:cs="Times New Roman"/>
          <w:sz w:val="24"/>
          <w:szCs w:val="24"/>
        </w:rPr>
        <w:t xml:space="preserve"> delle relative procedure di acquisto.</w:t>
      </w:r>
    </w:p>
    <w:p w14:paraId="6F470E58" w14:textId="77777777" w:rsidR="009B64CC" w:rsidRDefault="009B64CC" w:rsidP="009B64CC">
      <w:pPr>
        <w:jc w:val="both"/>
        <w:rPr>
          <w:rFonts w:ascii="Times New Roman" w:hAnsi="Times New Roman"/>
          <w:sz w:val="24"/>
          <w:szCs w:val="24"/>
        </w:rPr>
      </w:pPr>
    </w:p>
    <w:p w14:paraId="7B10701F" w14:textId="77777777" w:rsidR="009B64CC" w:rsidRDefault="009B64CC" w:rsidP="009B64CC">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2.6. Rettifica richiesta</w:t>
      </w:r>
      <w:r w:rsidRPr="00560BE6">
        <w:rPr>
          <w:rFonts w:ascii="Times New Roman" w:eastAsia="Times New Roman" w:hAnsi="Times New Roman" w:cs="Times New Roman"/>
          <w:bCs/>
          <w:sz w:val="24"/>
          <w:szCs w:val="24"/>
          <w:lang w:eastAsia="it-IT"/>
        </w:rPr>
        <w:t xml:space="preserve"> di autorizzazione all’attivazione di n. 1 procedura per la stipula di un contratto di noleggio per un microscopio per elettrofisiologia (patch </w:t>
      </w:r>
      <w:proofErr w:type="spellStart"/>
      <w:r w:rsidRPr="00560BE6">
        <w:rPr>
          <w:rFonts w:ascii="Times New Roman" w:eastAsia="Times New Roman" w:hAnsi="Times New Roman" w:cs="Times New Roman"/>
          <w:bCs/>
          <w:sz w:val="24"/>
          <w:szCs w:val="24"/>
          <w:lang w:eastAsia="it-IT"/>
        </w:rPr>
        <w:t>clamp</w:t>
      </w:r>
      <w:proofErr w:type="spellEnd"/>
      <w:r w:rsidRPr="00560BE6">
        <w:rPr>
          <w:rFonts w:ascii="Times New Roman" w:eastAsia="Times New Roman" w:hAnsi="Times New Roman" w:cs="Times New Roman"/>
          <w:bCs/>
          <w:sz w:val="24"/>
          <w:szCs w:val="24"/>
          <w:lang w:eastAsia="it-IT"/>
        </w:rPr>
        <w:t>), nell’ambito del progetto PRIN 2022 PNRR (Prof.ssa L. Ciranna)</w:t>
      </w:r>
    </w:p>
    <w:p w14:paraId="6F67AD84" w14:textId="2D665CA8" w:rsidR="00F54A08" w:rsidRDefault="00F54A08" w:rsidP="00F54A08">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it-IT"/>
        </w:rPr>
        <w:t xml:space="preserve">Preliminarmente, la Direttrice ricorda che il Consiglio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ha approvato nella seduta del 15 ottobre 2024 </w:t>
      </w:r>
      <w:r>
        <w:rPr>
          <w:rFonts w:ascii="Times New Roman" w:eastAsia="Times New Roman" w:hAnsi="Times New Roman" w:cs="Times New Roman"/>
          <w:sz w:val="24"/>
          <w:szCs w:val="24"/>
        </w:rPr>
        <w:t xml:space="preserve">una precedente richiesta prot. 321772 del 7 ottobre 2024 </w:t>
      </w:r>
      <w:r w:rsidR="00F02445">
        <w:rPr>
          <w:rFonts w:ascii="Times New Roman" w:eastAsia="Times New Roman" w:hAnsi="Times New Roman" w:cs="Times New Roman"/>
          <w:sz w:val="24"/>
          <w:szCs w:val="24"/>
        </w:rPr>
        <w:t xml:space="preserve">presentata dalla Prof.ssa L. Ciranna </w:t>
      </w:r>
      <w:r>
        <w:rPr>
          <w:rFonts w:ascii="Times New Roman" w:eastAsia="Times New Roman" w:hAnsi="Times New Roman" w:cs="Times New Roman"/>
          <w:sz w:val="24"/>
          <w:szCs w:val="24"/>
        </w:rPr>
        <w:t xml:space="preserve">riguardante la stipula di un contratto di noleggio per un microscopio per elettrofisiologia (patch </w:t>
      </w:r>
      <w:proofErr w:type="spellStart"/>
      <w:r>
        <w:rPr>
          <w:rFonts w:ascii="Times New Roman" w:eastAsia="Times New Roman" w:hAnsi="Times New Roman" w:cs="Times New Roman"/>
          <w:sz w:val="24"/>
          <w:szCs w:val="24"/>
        </w:rPr>
        <w:t>clamp</w:t>
      </w:r>
      <w:proofErr w:type="spellEnd"/>
      <w:r>
        <w:rPr>
          <w:rFonts w:ascii="Times New Roman" w:eastAsia="Times New Roman" w:hAnsi="Times New Roman" w:cs="Times New Roman"/>
          <w:sz w:val="24"/>
          <w:szCs w:val="24"/>
        </w:rPr>
        <w:t>), corredato da tavolino con traslatore e micromanipolatori, necessario per lo svolgimento del progetto dal titolo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role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transposable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physiological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pathological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genetic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molecular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mechanisms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involved</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nervous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system in </w:t>
      </w:r>
      <w:proofErr w:type="spellStart"/>
      <w:r>
        <w:rPr>
          <w:rFonts w:ascii="Times New Roman" w:eastAsia="Times New Roman" w:hAnsi="Times New Roman" w:cs="Times New Roman"/>
          <w:sz w:val="24"/>
          <w:szCs w:val="24"/>
        </w:rPr>
        <w:t>animal</w:t>
      </w:r>
      <w:proofErr w:type="spellEnd"/>
      <w:r>
        <w:rPr>
          <w:rFonts w:ascii="Times New Roman" w:eastAsia="Times New Roman" w:hAnsi="Times New Roman" w:cs="Times New Roman"/>
          <w:sz w:val="24"/>
          <w:szCs w:val="24"/>
        </w:rPr>
        <w:t xml:space="preserve"> models. </w:t>
      </w:r>
      <w:proofErr w:type="spellStart"/>
      <w:r>
        <w:rPr>
          <w:rFonts w:ascii="Times New Roman" w:eastAsia="Times New Roman" w:hAnsi="Times New Roman" w:cs="Times New Roman"/>
          <w:sz w:val="24"/>
          <w:szCs w:val="24"/>
        </w:rPr>
        <w:t>Searching</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patways</w:t>
      </w:r>
      <w:proofErr w:type="spellEnd"/>
      <w:r>
        <w:rPr>
          <w:rFonts w:ascii="Times New Roman" w:eastAsia="Times New Roman" w:hAnsi="Times New Roman" w:cs="Times New Roman"/>
          <w:sz w:val="24"/>
          <w:szCs w:val="24"/>
        </w:rPr>
        <w:t xml:space="preserve"> and future therapies for </w:t>
      </w:r>
      <w:proofErr w:type="spellStart"/>
      <w:r>
        <w:rPr>
          <w:rFonts w:ascii="Times New Roman" w:eastAsia="Times New Roman" w:hAnsi="Times New Roman" w:cs="Times New Roman"/>
          <w:sz w:val="24"/>
          <w:szCs w:val="24"/>
        </w:rPr>
        <w:t>neurological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diseases</w:t>
      </w:r>
      <w:proofErr w:type="spellEnd"/>
      <w:r>
        <w:rPr>
          <w:rFonts w:ascii="Times New Roman" w:eastAsia="Times New Roman" w:hAnsi="Times New Roman" w:cs="Times New Roman"/>
          <w:sz w:val="24"/>
          <w:szCs w:val="24"/>
        </w:rPr>
        <w:t xml:space="preserve">”, finanziato dal bando PRIN 2022 PNRR, di cui la stessa Prof.ssa Ciranna è </w:t>
      </w:r>
      <w:proofErr w:type="spellStart"/>
      <w:r>
        <w:rPr>
          <w:rFonts w:ascii="Times New Roman" w:eastAsia="Times New Roman" w:hAnsi="Times New Roman" w:cs="Times New Roman"/>
          <w:sz w:val="24"/>
          <w:szCs w:val="24"/>
        </w:rPr>
        <w:t>responabile</w:t>
      </w:r>
      <w:proofErr w:type="spellEnd"/>
      <w:r>
        <w:rPr>
          <w:rFonts w:ascii="Times New Roman" w:eastAsia="Times New Roman" w:hAnsi="Times New Roman" w:cs="Times New Roman"/>
          <w:sz w:val="24"/>
          <w:szCs w:val="24"/>
        </w:rPr>
        <w:t xml:space="preserve"> dell’Unità di ricerca dell’Università di Catania.</w:t>
      </w:r>
    </w:p>
    <w:p w14:paraId="192AE1F3" w14:textId="1E275E2B" w:rsidR="009B64CC" w:rsidRDefault="00434C76" w:rsidP="009B64CC">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Con successiva nota prot. 334279 del 25 ottobre 2024</w:t>
      </w:r>
      <w:r w:rsidR="00F02445">
        <w:rPr>
          <w:rFonts w:ascii="Times New Roman" w:eastAsia="Times New Roman" w:hAnsi="Times New Roman" w:cs="Times New Roman"/>
          <w:bCs/>
          <w:sz w:val="24"/>
          <w:szCs w:val="24"/>
          <w:lang w:eastAsia="it-IT"/>
        </w:rPr>
        <w:t xml:space="preserve"> (allegato 2.6.1)</w:t>
      </w:r>
      <w:r>
        <w:rPr>
          <w:rFonts w:ascii="Times New Roman" w:eastAsia="Times New Roman" w:hAnsi="Times New Roman" w:cs="Times New Roman"/>
          <w:bCs/>
          <w:sz w:val="24"/>
          <w:szCs w:val="24"/>
          <w:lang w:eastAsia="it-IT"/>
        </w:rPr>
        <w:t>, la Prof.ssa Ciranna ripropone la stessa richiesta di cui sopra riformulata, però, in alcune sue parti e, in particolare, per quanto attiene alla durata del noleggio (n. 10 mesi) nonché al presunto costo pari a € 48.333,33, oltre IVA anziché € 70.760,00, oltre IVA come precedentemente approvato dal Consiglio nella seduta del 15 ottobre 2024.</w:t>
      </w:r>
    </w:p>
    <w:p w14:paraId="2BAA39E6" w14:textId="77777777" w:rsidR="00434C76" w:rsidRDefault="00434C76" w:rsidP="00434C76">
      <w:pPr>
        <w:jc w:val="both"/>
        <w:rPr>
          <w:rFonts w:ascii="Times New Roman" w:eastAsia="Times New Roman" w:hAnsi="Times New Roman" w:cs="Times New Roman"/>
          <w:sz w:val="24"/>
          <w:szCs w:val="24"/>
        </w:rPr>
      </w:pPr>
      <w:r w:rsidRPr="003A4EFC">
        <w:rPr>
          <w:rFonts w:ascii="Times New Roman" w:eastAsia="Times New Roman" w:hAnsi="Times New Roman" w:cs="Times New Roman"/>
          <w:sz w:val="24"/>
          <w:szCs w:val="24"/>
        </w:rPr>
        <w:t>I relativi costi graveranno su</w:t>
      </w:r>
      <w:r>
        <w:rPr>
          <w:rFonts w:ascii="Times New Roman" w:eastAsia="Times New Roman" w:hAnsi="Times New Roman" w:cs="Times New Roman"/>
          <w:sz w:val="24"/>
          <w:szCs w:val="24"/>
        </w:rPr>
        <w:t>l</w:t>
      </w:r>
      <w:r w:rsidRPr="003A4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seguente </w:t>
      </w:r>
      <w:r w:rsidRPr="003A4EFC">
        <w:rPr>
          <w:rFonts w:ascii="Times New Roman" w:eastAsia="Times New Roman" w:hAnsi="Times New Roman" w:cs="Times New Roman"/>
          <w:sz w:val="24"/>
          <w:szCs w:val="24"/>
        </w:rPr>
        <w:t>fond</w:t>
      </w:r>
      <w:r>
        <w:rPr>
          <w:rFonts w:ascii="Times New Roman" w:eastAsia="Times New Roman" w:hAnsi="Times New Roman" w:cs="Times New Roman"/>
          <w:sz w:val="24"/>
          <w:szCs w:val="24"/>
        </w:rPr>
        <w:t>o:</w:t>
      </w:r>
    </w:p>
    <w:p w14:paraId="3C7C0485" w14:textId="77777777" w:rsidR="00434C76" w:rsidRPr="003A4EFC" w:rsidRDefault="00434C76" w:rsidP="00434C76">
      <w:pPr>
        <w:jc w:val="both"/>
        <w:rPr>
          <w:rFonts w:ascii="Times New Roman" w:eastAsia="Times New Roman" w:hAnsi="Times New Roman" w:cs="Times New Roman"/>
          <w:sz w:val="24"/>
          <w:szCs w:val="24"/>
        </w:rPr>
      </w:pPr>
      <w:r w:rsidRPr="003A4EFC">
        <w:rPr>
          <w:rFonts w:ascii="Times New Roman" w:eastAsia="Times New Roman" w:hAnsi="Times New Roman" w:cs="Times New Roman"/>
          <w:sz w:val="24"/>
          <w:szCs w:val="24"/>
        </w:rPr>
        <w:t xml:space="preserve">Progetto </w:t>
      </w:r>
      <w:r>
        <w:rPr>
          <w:rFonts w:ascii="Times New Roman" w:hAnsi="Times New Roman"/>
          <w:sz w:val="24"/>
          <w:szCs w:val="24"/>
        </w:rPr>
        <w:t>PRIN 2022 PNRR</w:t>
      </w:r>
      <w:r>
        <w:rPr>
          <w:rFonts w:ascii="Times New Roman" w:eastAsia="Times New Roman" w:hAnsi="Times New Roman" w:cs="Times New Roman"/>
          <w:sz w:val="24"/>
          <w:szCs w:val="24"/>
        </w:rPr>
        <w:t xml:space="preserve"> cod. P2022XPAW4 – UPB 20723142046 – CUP: E53D23015500001.</w:t>
      </w:r>
    </w:p>
    <w:p w14:paraId="7CC64598" w14:textId="77777777" w:rsidR="00434C76" w:rsidRPr="00CF13FC" w:rsidRDefault="00434C76" w:rsidP="00434C76">
      <w:pPr>
        <w:jc w:val="both"/>
        <w:rPr>
          <w:rFonts w:ascii="Times New Roman" w:eastAsia="Times New Roman" w:hAnsi="Times New Roman" w:cs="Times New Roman"/>
          <w:bCs/>
          <w:sz w:val="24"/>
          <w:szCs w:val="24"/>
        </w:rPr>
      </w:pPr>
      <w:r w:rsidRPr="00CF13FC">
        <w:rPr>
          <w:rFonts w:ascii="Times New Roman" w:eastAsia="Times New Roman" w:hAnsi="Times New Roman" w:cs="Times New Roman"/>
          <w:bCs/>
          <w:sz w:val="24"/>
          <w:szCs w:val="24"/>
        </w:rPr>
        <w:t xml:space="preserve">Per quanto sopra, </w:t>
      </w:r>
      <w:r>
        <w:rPr>
          <w:rFonts w:ascii="Times New Roman" w:eastAsia="Times New Roman" w:hAnsi="Times New Roman" w:cs="Times New Roman"/>
          <w:bCs/>
          <w:sz w:val="24"/>
          <w:szCs w:val="24"/>
        </w:rPr>
        <w:t>la Direttrice</w:t>
      </w:r>
      <w:r w:rsidRPr="00CF13FC">
        <w:rPr>
          <w:rFonts w:ascii="Times New Roman" w:eastAsia="Times New Roman" w:hAnsi="Times New Roman" w:cs="Times New Roman"/>
          <w:bCs/>
          <w:sz w:val="24"/>
          <w:szCs w:val="24"/>
        </w:rPr>
        <w:t xml:space="preserve"> chiede al Consiglio di esprimersi in merito.</w:t>
      </w:r>
    </w:p>
    <w:p w14:paraId="5D68CBE8" w14:textId="3D60A8BC" w:rsidR="00434C76" w:rsidRDefault="00434C76" w:rsidP="00434C7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w:t>
      </w:r>
      <w:r w:rsidR="00F02445">
        <w:rPr>
          <w:rFonts w:ascii="Times New Roman" w:eastAsia="Times New Roman" w:hAnsi="Times New Roman" w:cs="Times New Roman"/>
          <w:sz w:val="24"/>
          <w:szCs w:val="24"/>
        </w:rPr>
        <w:t>alla Prof.ssa Ciranna.</w:t>
      </w:r>
      <w:r>
        <w:rPr>
          <w:rFonts w:ascii="Times New Roman" w:eastAsia="Times New Roman" w:hAnsi="Times New Roman" w:cs="Times New Roman"/>
          <w:sz w:val="24"/>
          <w:szCs w:val="24"/>
        </w:rPr>
        <w:t xml:space="preserve"> </w:t>
      </w:r>
      <w:r w:rsidR="00F02445">
        <w:rPr>
          <w:rFonts w:ascii="Times New Roman" w:eastAsia="Times New Roman" w:hAnsi="Times New Roman" w:cs="Times New Roman"/>
          <w:sz w:val="24"/>
          <w:szCs w:val="24"/>
        </w:rPr>
        <w:t>Dà mandato, inoltre, alla Direttrice di interessare gli uffici competenti per l’attivazione delle relative procedure di acquisto.</w:t>
      </w:r>
      <w:r>
        <w:rPr>
          <w:rFonts w:ascii="Times New Roman" w:eastAsia="Times New Roman" w:hAnsi="Times New Roman" w:cs="Times New Roman"/>
          <w:sz w:val="24"/>
          <w:szCs w:val="24"/>
        </w:rPr>
        <w:t xml:space="preserve"> </w:t>
      </w:r>
    </w:p>
    <w:p w14:paraId="5F972186" w14:textId="77777777" w:rsidR="00F54A08" w:rsidRDefault="00F54A08" w:rsidP="009B64CC">
      <w:pPr>
        <w:jc w:val="both"/>
        <w:rPr>
          <w:rFonts w:ascii="Times New Roman" w:eastAsia="Times New Roman" w:hAnsi="Times New Roman" w:cs="Times New Roman"/>
          <w:bCs/>
          <w:sz w:val="24"/>
          <w:szCs w:val="24"/>
          <w:lang w:eastAsia="it-IT"/>
        </w:rPr>
      </w:pPr>
    </w:p>
    <w:p w14:paraId="40AA5FE1" w14:textId="77777777" w:rsidR="009B64CC" w:rsidRDefault="009B64CC" w:rsidP="009B64CC">
      <w:pPr>
        <w:jc w:val="both"/>
        <w:rPr>
          <w:rFonts w:ascii="Times New Roman" w:eastAsia="Times New Roman" w:hAnsi="Times New Roman" w:cs="Times New Roman"/>
          <w:bCs/>
          <w:sz w:val="24"/>
          <w:szCs w:val="24"/>
          <w:lang w:eastAsia="it-IT"/>
        </w:rPr>
      </w:pPr>
      <w:r w:rsidRPr="00CF41CB">
        <w:rPr>
          <w:rFonts w:ascii="Times New Roman" w:eastAsia="Times New Roman" w:hAnsi="Times New Roman" w:cs="Times New Roman"/>
          <w:bCs/>
          <w:sz w:val="24"/>
          <w:szCs w:val="24"/>
          <w:lang w:eastAsia="it-IT"/>
        </w:rPr>
        <w:t>2.7. Richiesta di autorizzazione all’attivazione di n. 1 procedura per l’acquisto di materiale di laboratorio per biologia molecolare</w:t>
      </w:r>
      <w:r>
        <w:rPr>
          <w:rFonts w:ascii="Times New Roman" w:eastAsia="Times New Roman" w:hAnsi="Times New Roman" w:cs="Times New Roman"/>
          <w:bCs/>
          <w:sz w:val="24"/>
          <w:szCs w:val="24"/>
          <w:lang w:eastAsia="it-IT"/>
        </w:rPr>
        <w:t xml:space="preserve">, nell’ambito del progetto PNRR CN3 National Center for Gene Therapy and </w:t>
      </w:r>
      <w:proofErr w:type="spellStart"/>
      <w:r>
        <w:rPr>
          <w:rFonts w:ascii="Times New Roman" w:eastAsia="Times New Roman" w:hAnsi="Times New Roman" w:cs="Times New Roman"/>
          <w:bCs/>
          <w:sz w:val="24"/>
          <w:szCs w:val="24"/>
          <w:lang w:eastAsia="it-IT"/>
        </w:rPr>
        <w:t>Drugs</w:t>
      </w:r>
      <w:proofErr w:type="spellEnd"/>
      <w:r>
        <w:rPr>
          <w:rFonts w:ascii="Times New Roman" w:eastAsia="Times New Roman" w:hAnsi="Times New Roman" w:cs="Times New Roman"/>
          <w:bCs/>
          <w:sz w:val="24"/>
          <w:szCs w:val="24"/>
          <w:lang w:eastAsia="it-IT"/>
        </w:rPr>
        <w:t xml:space="preserve"> </w:t>
      </w:r>
      <w:proofErr w:type="spellStart"/>
      <w:r>
        <w:rPr>
          <w:rFonts w:ascii="Times New Roman" w:eastAsia="Times New Roman" w:hAnsi="Times New Roman" w:cs="Times New Roman"/>
          <w:bCs/>
          <w:sz w:val="24"/>
          <w:szCs w:val="24"/>
          <w:lang w:eastAsia="it-IT"/>
        </w:rPr>
        <w:t>based</w:t>
      </w:r>
      <w:proofErr w:type="spellEnd"/>
      <w:r>
        <w:rPr>
          <w:rFonts w:ascii="Times New Roman" w:eastAsia="Times New Roman" w:hAnsi="Times New Roman" w:cs="Times New Roman"/>
          <w:bCs/>
          <w:sz w:val="24"/>
          <w:szCs w:val="24"/>
          <w:lang w:eastAsia="it-IT"/>
        </w:rPr>
        <w:t xml:space="preserve"> on RNA Technology</w:t>
      </w:r>
      <w:r w:rsidRPr="00CF41CB">
        <w:rPr>
          <w:rFonts w:ascii="Times New Roman" w:eastAsia="Times New Roman" w:hAnsi="Times New Roman" w:cs="Times New Roman"/>
          <w:bCs/>
          <w:sz w:val="24"/>
          <w:szCs w:val="24"/>
          <w:lang w:eastAsia="it-IT"/>
        </w:rPr>
        <w:t xml:space="preserve"> (Prof. V. De Pinto)</w:t>
      </w:r>
    </w:p>
    <w:p w14:paraId="2312A74F" w14:textId="3E4D1458" w:rsidR="00C105F0" w:rsidRDefault="00E04F91" w:rsidP="00E04F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w:t>
      </w:r>
      <w:r w:rsidR="00C105F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00C105F0">
        <w:rPr>
          <w:rFonts w:ascii="Times New Roman" w:eastAsia="Times New Roman" w:hAnsi="Times New Roman" w:cs="Times New Roman"/>
          <w:sz w:val="24"/>
          <w:szCs w:val="24"/>
        </w:rPr>
        <w:t>De Pinto</w:t>
      </w:r>
      <w:r>
        <w:rPr>
          <w:rFonts w:ascii="Times New Roman" w:eastAsia="Times New Roman" w:hAnsi="Times New Roman" w:cs="Times New Roman"/>
          <w:sz w:val="24"/>
          <w:szCs w:val="24"/>
        </w:rPr>
        <w:t xml:space="preserve"> la richiesta prot. </w:t>
      </w:r>
      <w:r w:rsidR="00C105F0">
        <w:rPr>
          <w:rFonts w:ascii="Times New Roman" w:eastAsia="Times New Roman" w:hAnsi="Times New Roman" w:cs="Times New Roman"/>
          <w:sz w:val="24"/>
          <w:szCs w:val="24"/>
        </w:rPr>
        <w:t>369881</w:t>
      </w:r>
      <w:r>
        <w:rPr>
          <w:rFonts w:ascii="Times New Roman" w:eastAsia="Times New Roman" w:hAnsi="Times New Roman" w:cs="Times New Roman"/>
          <w:sz w:val="24"/>
          <w:szCs w:val="24"/>
        </w:rPr>
        <w:t xml:space="preserve"> del </w:t>
      </w:r>
      <w:r w:rsidR="00C105F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00C105F0">
        <w:rPr>
          <w:rFonts w:ascii="Times New Roman" w:eastAsia="Times New Roman" w:hAnsi="Times New Roman" w:cs="Times New Roman"/>
          <w:sz w:val="24"/>
          <w:szCs w:val="24"/>
        </w:rPr>
        <w:t>novembre</w:t>
      </w:r>
      <w:r>
        <w:rPr>
          <w:rFonts w:ascii="Times New Roman" w:eastAsia="Times New Roman" w:hAnsi="Times New Roman" w:cs="Times New Roman"/>
          <w:sz w:val="24"/>
          <w:szCs w:val="24"/>
        </w:rPr>
        <w:t xml:space="preserve"> 2024 (allegato 2.</w:t>
      </w:r>
      <w:r w:rsidR="00C105F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.1) riguardante l’acquisto di </w:t>
      </w:r>
      <w:r w:rsidR="00C105F0">
        <w:rPr>
          <w:rFonts w:ascii="Times New Roman" w:eastAsia="Times New Roman" w:hAnsi="Times New Roman" w:cs="Times New Roman"/>
          <w:sz w:val="24"/>
          <w:szCs w:val="24"/>
        </w:rPr>
        <w:t xml:space="preserve">materiale di consumo </w:t>
      </w:r>
      <w:r w:rsidR="00B2177F">
        <w:rPr>
          <w:rFonts w:ascii="Times New Roman" w:eastAsia="Times New Roman" w:hAnsi="Times New Roman" w:cs="Times New Roman"/>
          <w:sz w:val="24"/>
          <w:szCs w:val="24"/>
        </w:rPr>
        <w:t xml:space="preserve">di </w:t>
      </w:r>
      <w:r w:rsidR="00C105F0">
        <w:rPr>
          <w:rFonts w:ascii="Times New Roman" w:eastAsia="Times New Roman" w:hAnsi="Times New Roman" w:cs="Times New Roman"/>
          <w:sz w:val="24"/>
          <w:szCs w:val="24"/>
        </w:rPr>
        <w:t xml:space="preserve">laboratorio per biologia molecolare che si rende necessario per garantire la continuità delle attività di ricerca. </w:t>
      </w:r>
    </w:p>
    <w:p w14:paraId="6E0EEC22" w14:textId="46CC21F9" w:rsidR="00C105F0" w:rsidRDefault="00C105F0" w:rsidP="00C10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sopra, il Prof. De Pinto chiede l’autorizzazione all’attivazione della procedura per l’acquisto del suddetto materiale meglio dettagliato nella richiesta di cui sopra che comporta una spesa pari a € 17.080,00 (IVA compresa)</w:t>
      </w:r>
      <w:r w:rsidR="00B2177F">
        <w:rPr>
          <w:rFonts w:ascii="Times New Roman" w:eastAsia="Times New Roman" w:hAnsi="Times New Roman" w:cs="Times New Roman"/>
          <w:sz w:val="24"/>
          <w:szCs w:val="24"/>
        </w:rPr>
        <w:t>.</w:t>
      </w:r>
    </w:p>
    <w:p w14:paraId="3E74B066" w14:textId="77777777" w:rsidR="00B2177F" w:rsidRDefault="00B2177F" w:rsidP="00B2177F">
      <w:pPr>
        <w:jc w:val="both"/>
        <w:rPr>
          <w:rFonts w:ascii="Times New Roman" w:eastAsia="Times New Roman" w:hAnsi="Times New Roman" w:cs="Times New Roman"/>
          <w:sz w:val="24"/>
          <w:szCs w:val="24"/>
        </w:rPr>
      </w:pPr>
      <w:r w:rsidRPr="003A4EFC">
        <w:rPr>
          <w:rFonts w:ascii="Times New Roman" w:eastAsia="Times New Roman" w:hAnsi="Times New Roman" w:cs="Times New Roman"/>
          <w:sz w:val="24"/>
          <w:szCs w:val="24"/>
        </w:rPr>
        <w:t>I relativi costi graveranno su</w:t>
      </w:r>
      <w:r>
        <w:rPr>
          <w:rFonts w:ascii="Times New Roman" w:eastAsia="Times New Roman" w:hAnsi="Times New Roman" w:cs="Times New Roman"/>
          <w:sz w:val="24"/>
          <w:szCs w:val="24"/>
        </w:rPr>
        <w:t>l</w:t>
      </w:r>
      <w:r w:rsidRPr="003A4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seguente </w:t>
      </w:r>
      <w:r w:rsidRPr="003A4EFC">
        <w:rPr>
          <w:rFonts w:ascii="Times New Roman" w:eastAsia="Times New Roman" w:hAnsi="Times New Roman" w:cs="Times New Roman"/>
          <w:sz w:val="24"/>
          <w:szCs w:val="24"/>
        </w:rPr>
        <w:t>fond</w:t>
      </w:r>
      <w:r>
        <w:rPr>
          <w:rFonts w:ascii="Times New Roman" w:eastAsia="Times New Roman" w:hAnsi="Times New Roman" w:cs="Times New Roman"/>
          <w:sz w:val="24"/>
          <w:szCs w:val="24"/>
        </w:rPr>
        <w:t>o:</w:t>
      </w:r>
    </w:p>
    <w:p w14:paraId="55AC7D40" w14:textId="4DB16D51" w:rsidR="00B2177F" w:rsidRDefault="00B2177F" w:rsidP="00B217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progetto CN3 PNRR Sviluppo di Terapia genica e Farmaci con Tecnologia RNA, “</w:t>
      </w:r>
      <w:proofErr w:type="spellStart"/>
      <w:r>
        <w:rPr>
          <w:rFonts w:ascii="Times New Roman" w:eastAsia="Times New Roman" w:hAnsi="Times New Roman" w:cs="Times New Roman"/>
          <w:sz w:val="24"/>
          <w:szCs w:val="24"/>
        </w:rPr>
        <w:t>Spoke</w:t>
      </w:r>
      <w:proofErr w:type="spellEnd"/>
      <w:r>
        <w:rPr>
          <w:rFonts w:ascii="Times New Roman" w:eastAsia="Times New Roman" w:hAnsi="Times New Roman" w:cs="Times New Roman"/>
          <w:sz w:val="24"/>
          <w:szCs w:val="24"/>
        </w:rPr>
        <w:t xml:space="preserve"> 2”, Codice MUR: CN_00000041, UPB: F0725142003, CUP: E63C22000950006, di cui è responsabile scientifico il Prof. M. Libra.</w:t>
      </w:r>
    </w:p>
    <w:p w14:paraId="7824B005" w14:textId="77777777" w:rsidR="00B2177F" w:rsidRPr="00CF13FC" w:rsidRDefault="00B2177F" w:rsidP="00B2177F">
      <w:pPr>
        <w:jc w:val="both"/>
        <w:rPr>
          <w:rFonts w:ascii="Times New Roman" w:eastAsia="Times New Roman" w:hAnsi="Times New Roman" w:cs="Times New Roman"/>
          <w:bCs/>
          <w:sz w:val="24"/>
          <w:szCs w:val="24"/>
        </w:rPr>
      </w:pPr>
      <w:r w:rsidRPr="00CF13FC">
        <w:rPr>
          <w:rFonts w:ascii="Times New Roman" w:eastAsia="Times New Roman" w:hAnsi="Times New Roman" w:cs="Times New Roman"/>
          <w:bCs/>
          <w:sz w:val="24"/>
          <w:szCs w:val="24"/>
        </w:rPr>
        <w:t xml:space="preserve">Per quanto sopra, </w:t>
      </w:r>
      <w:r>
        <w:rPr>
          <w:rFonts w:ascii="Times New Roman" w:eastAsia="Times New Roman" w:hAnsi="Times New Roman" w:cs="Times New Roman"/>
          <w:bCs/>
          <w:sz w:val="24"/>
          <w:szCs w:val="24"/>
        </w:rPr>
        <w:t>la Direttrice</w:t>
      </w:r>
      <w:r w:rsidRPr="00CF13FC">
        <w:rPr>
          <w:rFonts w:ascii="Times New Roman" w:eastAsia="Times New Roman" w:hAnsi="Times New Roman" w:cs="Times New Roman"/>
          <w:bCs/>
          <w:sz w:val="24"/>
          <w:szCs w:val="24"/>
        </w:rPr>
        <w:t xml:space="preserve"> chiede al Consiglio di esprimersi in merito.</w:t>
      </w:r>
    </w:p>
    <w:p w14:paraId="4D61ECA4" w14:textId="77777777" w:rsidR="00B2177F" w:rsidRDefault="00E04F91" w:rsidP="00B2177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e concede l’autorizzazione </w:t>
      </w:r>
      <w:r w:rsidR="00B2177F">
        <w:rPr>
          <w:rFonts w:ascii="Times New Roman" w:eastAsia="Times New Roman" w:hAnsi="Times New Roman" w:cs="Times New Roman"/>
          <w:sz w:val="24"/>
          <w:szCs w:val="24"/>
        </w:rPr>
        <w:t>alla suddetta spesa</w:t>
      </w:r>
      <w:r>
        <w:rPr>
          <w:rFonts w:ascii="Times New Roman" w:eastAsia="Times New Roman" w:hAnsi="Times New Roman" w:cs="Times New Roman"/>
          <w:sz w:val="24"/>
          <w:szCs w:val="24"/>
        </w:rPr>
        <w:t xml:space="preserve">. </w:t>
      </w:r>
      <w:r w:rsidR="00B2177F">
        <w:rPr>
          <w:rFonts w:ascii="Times New Roman" w:eastAsia="Times New Roman" w:hAnsi="Times New Roman" w:cs="Times New Roman"/>
          <w:sz w:val="24"/>
          <w:szCs w:val="24"/>
        </w:rPr>
        <w:t xml:space="preserve">Dà mandato, inoltre, alla Direttrice di interessare gli uffici competenti per l’attivazione delle procedure per l’acquisto del suddetto materiale di consumo per laboratorio. </w:t>
      </w:r>
    </w:p>
    <w:p w14:paraId="10C08828" w14:textId="40C03CAD" w:rsidR="009B64CC" w:rsidRPr="00560BE6" w:rsidRDefault="009B64CC" w:rsidP="009B64CC">
      <w:pPr>
        <w:jc w:val="both"/>
        <w:rPr>
          <w:rFonts w:ascii="Times New Roman" w:eastAsia="Times New Roman" w:hAnsi="Times New Roman" w:cs="Times New Roman"/>
          <w:bCs/>
          <w:sz w:val="24"/>
          <w:szCs w:val="24"/>
          <w:lang w:eastAsia="it-IT"/>
        </w:rPr>
      </w:pPr>
    </w:p>
    <w:p w14:paraId="632D1613" w14:textId="77777777" w:rsidR="009B64CC" w:rsidRDefault="009B64CC" w:rsidP="009B64CC">
      <w:pPr>
        <w:jc w:val="both"/>
        <w:rPr>
          <w:rFonts w:ascii="Times New Roman" w:eastAsia="Times New Roman" w:hAnsi="Times New Roman" w:cs="Times New Roman"/>
          <w:b/>
          <w:sz w:val="24"/>
          <w:szCs w:val="24"/>
          <w:lang w:eastAsia="it-IT"/>
        </w:rPr>
      </w:pPr>
      <w:r w:rsidRPr="0092640B">
        <w:rPr>
          <w:rFonts w:ascii="Times New Roman" w:eastAsia="Times New Roman" w:hAnsi="Times New Roman" w:cs="Times New Roman"/>
          <w:b/>
          <w:sz w:val="24"/>
          <w:szCs w:val="24"/>
          <w:lang w:eastAsia="it-IT"/>
        </w:rPr>
        <w:t>3. Domande docenti</w:t>
      </w:r>
    </w:p>
    <w:p w14:paraId="53B4C0DA" w14:textId="77777777" w:rsidR="009B64CC" w:rsidRDefault="009B64CC" w:rsidP="009B64CC">
      <w:pPr>
        <w:contextualSpacing/>
        <w:jc w:val="both"/>
        <w:rPr>
          <w:rFonts w:ascii="Times New Roman" w:eastAsia="Times New Roman" w:hAnsi="Times New Roman" w:cs="Times New Roman"/>
          <w:sz w:val="24"/>
          <w:szCs w:val="24"/>
        </w:rPr>
      </w:pPr>
      <w:r w:rsidRPr="00164E00">
        <w:rPr>
          <w:rFonts w:ascii="Times New Roman" w:eastAsia="Times New Roman" w:hAnsi="Times New Roman" w:cs="Times New Roman"/>
          <w:bCs/>
          <w:sz w:val="24"/>
          <w:szCs w:val="24"/>
          <w:lang w:eastAsia="it-IT"/>
        </w:rPr>
        <w:t>3.1.</w:t>
      </w:r>
      <w:r>
        <w:rPr>
          <w:rFonts w:ascii="Times New Roman" w:eastAsia="Times New Roman" w:hAnsi="Times New Roman" w:cs="Times New Roman"/>
          <w:bCs/>
          <w:sz w:val="24"/>
          <w:szCs w:val="24"/>
          <w:lang w:eastAsia="it-IT"/>
        </w:rPr>
        <w:t xml:space="preserve"> Ratifica richiesta </w:t>
      </w:r>
      <w:r>
        <w:rPr>
          <w:rFonts w:ascii="Times New Roman" w:eastAsia="Times New Roman" w:hAnsi="Times New Roman" w:cs="Times New Roman"/>
          <w:bCs/>
          <w:sz w:val="24"/>
          <w:szCs w:val="24"/>
        </w:rPr>
        <w:t xml:space="preserve">di autorizzazione </w:t>
      </w:r>
      <w:r>
        <w:rPr>
          <w:rFonts w:ascii="Times New Roman" w:eastAsia="Times New Roman" w:hAnsi="Times New Roman" w:cs="Times New Roman"/>
          <w:sz w:val="24"/>
          <w:szCs w:val="24"/>
        </w:rPr>
        <w:t xml:space="preserve">alla frequenza dei locali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ai dottori Martos </w:t>
      </w:r>
      <w:proofErr w:type="spellStart"/>
      <w:r>
        <w:rPr>
          <w:rFonts w:ascii="Times New Roman" w:eastAsia="Times New Roman" w:hAnsi="Times New Roman" w:cs="Times New Roman"/>
          <w:sz w:val="24"/>
          <w:szCs w:val="24"/>
        </w:rPr>
        <w:t>Jamai</w:t>
      </w:r>
      <w:proofErr w:type="spellEnd"/>
      <w:r>
        <w:rPr>
          <w:rFonts w:ascii="Times New Roman" w:eastAsia="Times New Roman" w:hAnsi="Times New Roman" w:cs="Times New Roman"/>
          <w:sz w:val="24"/>
          <w:szCs w:val="24"/>
        </w:rPr>
        <w:t xml:space="preserve"> e Monica Rodriguez Segura nel ruolo di </w:t>
      </w:r>
      <w:r w:rsidRPr="00DA7F85">
        <w:rPr>
          <w:rFonts w:ascii="Times New Roman" w:eastAsia="Times New Roman" w:hAnsi="Times New Roman" w:cs="Times New Roman"/>
          <w:sz w:val="24"/>
          <w:szCs w:val="24"/>
        </w:rPr>
        <w:t>Visitor</w:t>
      </w:r>
      <w:r>
        <w:rPr>
          <w:rFonts w:ascii="Times New Roman" w:eastAsia="Times New Roman" w:hAnsi="Times New Roman" w:cs="Times New Roman"/>
          <w:sz w:val="24"/>
          <w:szCs w:val="24"/>
        </w:rPr>
        <w:t xml:space="preserve"> (Prof. M. Ragusa)</w:t>
      </w:r>
    </w:p>
    <w:p w14:paraId="0CCF6E3F" w14:textId="77777777" w:rsidR="009F333A" w:rsidRDefault="007E47AD" w:rsidP="007E47A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autorizzato con procedura di urgenza la nota prot. 328330 del 16 ottobre 2024 (allegato 3.1.1), con la quale il Prof. M. Ragusa ha chiesto la concessione dell’autorizzazione ai dottori Ismael Martos </w:t>
      </w:r>
      <w:proofErr w:type="spellStart"/>
      <w:r>
        <w:rPr>
          <w:rFonts w:ascii="Times New Roman" w:eastAsia="Times New Roman" w:hAnsi="Times New Roman" w:cs="Times New Roman"/>
          <w:sz w:val="24"/>
          <w:szCs w:val="24"/>
        </w:rPr>
        <w:t>Jamai</w:t>
      </w:r>
      <w:proofErr w:type="spellEnd"/>
      <w:r>
        <w:rPr>
          <w:rFonts w:ascii="Times New Roman" w:eastAsia="Times New Roman" w:hAnsi="Times New Roman" w:cs="Times New Roman"/>
          <w:sz w:val="24"/>
          <w:szCs w:val="24"/>
        </w:rPr>
        <w:t xml:space="preserve"> e Monica Rodriguez Segura, rispettivamente in possesso di una borsa di studio </w:t>
      </w:r>
      <w:proofErr w:type="spellStart"/>
      <w:r>
        <w:rPr>
          <w:rFonts w:ascii="Times New Roman" w:eastAsia="Times New Roman" w:hAnsi="Times New Roman" w:cs="Times New Roman"/>
          <w:sz w:val="24"/>
          <w:szCs w:val="24"/>
        </w:rPr>
        <w:t>pre</w:t>
      </w:r>
      <w:proofErr w:type="spellEnd"/>
      <w:r>
        <w:rPr>
          <w:rFonts w:ascii="Times New Roman" w:eastAsia="Times New Roman" w:hAnsi="Times New Roman" w:cs="Times New Roman"/>
          <w:sz w:val="24"/>
          <w:szCs w:val="24"/>
        </w:rPr>
        <w:t>-dottorato e del Dottorato di Ricerca in Biomedicina, allo svolgimento di un periodo di ricerca</w:t>
      </w:r>
      <w:r w:rsidR="001C3BF6">
        <w:rPr>
          <w:rFonts w:ascii="Times New Roman" w:eastAsia="Times New Roman" w:hAnsi="Times New Roman" w:cs="Times New Roman"/>
          <w:sz w:val="24"/>
          <w:szCs w:val="24"/>
        </w:rPr>
        <w:t xml:space="preserve">, in qualità di Visitor, presso il </w:t>
      </w:r>
      <w:proofErr w:type="spellStart"/>
      <w:r w:rsidR="001C3BF6">
        <w:rPr>
          <w:rFonts w:ascii="Times New Roman" w:eastAsia="Times New Roman" w:hAnsi="Times New Roman" w:cs="Times New Roman"/>
          <w:sz w:val="24"/>
          <w:szCs w:val="24"/>
        </w:rPr>
        <w:t>Biometec</w:t>
      </w:r>
      <w:proofErr w:type="spellEnd"/>
      <w:r w:rsidR="001C3BF6">
        <w:rPr>
          <w:rFonts w:ascii="Times New Roman" w:eastAsia="Times New Roman" w:hAnsi="Times New Roman" w:cs="Times New Roman"/>
          <w:sz w:val="24"/>
          <w:szCs w:val="24"/>
        </w:rPr>
        <w:t xml:space="preserve">, Sezione di Biologia e Genetica, nell’ambito dello scambio di ricercatori previsto da progetto H2020 – Marie </w:t>
      </w:r>
      <w:proofErr w:type="spellStart"/>
      <w:r w:rsidR="001C3BF6">
        <w:rPr>
          <w:rFonts w:ascii="Times New Roman" w:eastAsia="Times New Roman" w:hAnsi="Times New Roman" w:cs="Times New Roman"/>
          <w:sz w:val="24"/>
          <w:szCs w:val="24"/>
        </w:rPr>
        <w:t>Sktodowska</w:t>
      </w:r>
      <w:proofErr w:type="spellEnd"/>
      <w:r w:rsidR="001C3BF6">
        <w:rPr>
          <w:rFonts w:ascii="Times New Roman" w:eastAsia="Times New Roman" w:hAnsi="Times New Roman" w:cs="Times New Roman"/>
          <w:sz w:val="24"/>
          <w:szCs w:val="24"/>
        </w:rPr>
        <w:t xml:space="preserve">-Curie </w:t>
      </w:r>
      <w:proofErr w:type="spellStart"/>
      <w:r w:rsidR="001C3BF6">
        <w:rPr>
          <w:rFonts w:ascii="Times New Roman" w:eastAsia="Times New Roman" w:hAnsi="Times New Roman" w:cs="Times New Roman"/>
          <w:sz w:val="24"/>
          <w:szCs w:val="24"/>
        </w:rPr>
        <w:t>Research</w:t>
      </w:r>
      <w:proofErr w:type="spellEnd"/>
      <w:r w:rsidR="001C3BF6">
        <w:rPr>
          <w:rFonts w:ascii="Times New Roman" w:eastAsia="Times New Roman" w:hAnsi="Times New Roman" w:cs="Times New Roman"/>
          <w:sz w:val="24"/>
          <w:szCs w:val="24"/>
        </w:rPr>
        <w:t xml:space="preserve"> and Innovation Staff Exchange (RISE) (</w:t>
      </w:r>
      <w:proofErr w:type="spellStart"/>
      <w:r w:rsidR="001C3BF6">
        <w:rPr>
          <w:rFonts w:ascii="Times New Roman" w:eastAsia="Times New Roman" w:hAnsi="Times New Roman" w:cs="Times New Roman"/>
          <w:sz w:val="24"/>
          <w:szCs w:val="24"/>
        </w:rPr>
        <w:t>diaRNAgnosis</w:t>
      </w:r>
      <w:proofErr w:type="spellEnd"/>
      <w:r w:rsidR="001C3BF6">
        <w:rPr>
          <w:rFonts w:ascii="Times New Roman" w:eastAsia="Times New Roman" w:hAnsi="Times New Roman" w:cs="Times New Roman"/>
          <w:sz w:val="24"/>
          <w:szCs w:val="24"/>
        </w:rPr>
        <w:t xml:space="preserve"> project) del quale lo stesso Prof. Ragusa e la Prof.ssa C. Di Pietro sono responsabili per </w:t>
      </w:r>
      <w:proofErr w:type="spellStart"/>
      <w:r w:rsidR="001C3BF6">
        <w:rPr>
          <w:rFonts w:ascii="Times New Roman" w:eastAsia="Times New Roman" w:hAnsi="Times New Roman" w:cs="Times New Roman"/>
          <w:sz w:val="24"/>
          <w:szCs w:val="24"/>
        </w:rPr>
        <w:t>Unict</w:t>
      </w:r>
      <w:proofErr w:type="spellEnd"/>
      <w:r w:rsidR="001C3BF6">
        <w:rPr>
          <w:rFonts w:ascii="Times New Roman" w:eastAsia="Times New Roman" w:hAnsi="Times New Roman" w:cs="Times New Roman"/>
          <w:sz w:val="24"/>
          <w:szCs w:val="24"/>
        </w:rPr>
        <w:t xml:space="preserve">. </w:t>
      </w:r>
    </w:p>
    <w:p w14:paraId="79E28F39" w14:textId="1A40DDE2" w:rsidR="007E47AD" w:rsidRDefault="007E47AD" w:rsidP="007E47A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L’attività di ricerca</w:t>
      </w:r>
      <w:r w:rsidR="0084168F">
        <w:rPr>
          <w:rFonts w:ascii="Times New Roman" w:eastAsia="Times New Roman" w:hAnsi="Times New Roman" w:cs="Times New Roman"/>
          <w:sz w:val="24"/>
          <w:szCs w:val="24"/>
        </w:rPr>
        <w:t xml:space="preserve"> ha avuto inizio in data 16 ottobre 2024 e</w:t>
      </w:r>
      <w:r>
        <w:rPr>
          <w:rFonts w:ascii="Times New Roman" w:eastAsia="Times New Roman" w:hAnsi="Times New Roman" w:cs="Times New Roman"/>
          <w:sz w:val="24"/>
          <w:szCs w:val="24"/>
        </w:rPr>
        <w:t xml:space="preserve"> si concluderà il 1</w:t>
      </w:r>
      <w:r w:rsidR="0084168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84168F">
        <w:rPr>
          <w:rFonts w:ascii="Times New Roman" w:eastAsia="Times New Roman" w:hAnsi="Times New Roman" w:cs="Times New Roman"/>
          <w:sz w:val="24"/>
          <w:szCs w:val="24"/>
        </w:rPr>
        <w:t>novembre</w:t>
      </w:r>
      <w:r>
        <w:rPr>
          <w:rFonts w:ascii="Times New Roman" w:eastAsia="Times New Roman" w:hAnsi="Times New Roman" w:cs="Times New Roman"/>
          <w:sz w:val="24"/>
          <w:szCs w:val="24"/>
        </w:rPr>
        <w:t xml:space="preserve"> 202</w:t>
      </w:r>
      <w:r w:rsidR="0084168F">
        <w:rPr>
          <w:rFonts w:ascii="Times New Roman" w:eastAsia="Times New Roman" w:hAnsi="Times New Roman" w:cs="Times New Roman"/>
          <w:sz w:val="24"/>
          <w:szCs w:val="24"/>
        </w:rPr>
        <w:t>4.</w:t>
      </w:r>
    </w:p>
    <w:p w14:paraId="039D84BB" w14:textId="4EF2D46D" w:rsidR="007E47AD" w:rsidRDefault="007E47AD" w:rsidP="007E47AD">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suddetta attività di ricerca si svolgerà sotto la supervisione del Prof. </w:t>
      </w:r>
      <w:r w:rsidR="0084168F">
        <w:rPr>
          <w:rFonts w:ascii="Times New Roman" w:eastAsia="Times New Roman" w:hAnsi="Times New Roman" w:cs="Times New Roman"/>
          <w:sz w:val="24"/>
          <w:szCs w:val="24"/>
        </w:rPr>
        <w:t>Ragusa</w:t>
      </w:r>
      <w:r>
        <w:rPr>
          <w:rFonts w:ascii="Times New Roman" w:eastAsia="Times New Roman" w:hAnsi="Times New Roman" w:cs="Times New Roman"/>
          <w:sz w:val="24"/>
          <w:szCs w:val="24"/>
        </w:rPr>
        <w:t xml:space="preserve"> e comprenderà l’accesso de</w:t>
      </w:r>
      <w:r w:rsidR="0084168F">
        <w:rPr>
          <w:rFonts w:ascii="Times New Roman" w:eastAsia="Times New Roman" w:hAnsi="Times New Roman" w:cs="Times New Roman"/>
          <w:sz w:val="24"/>
          <w:szCs w:val="24"/>
        </w:rPr>
        <w:t xml:space="preserve">i </w:t>
      </w:r>
      <w:proofErr w:type="gramStart"/>
      <w:r w:rsidR="0084168F">
        <w:rPr>
          <w:rFonts w:ascii="Times New Roman" w:eastAsia="Times New Roman" w:hAnsi="Times New Roman" w:cs="Times New Roman"/>
          <w:sz w:val="24"/>
          <w:szCs w:val="24"/>
        </w:rPr>
        <w:t xml:space="preserve">dottori </w:t>
      </w:r>
      <w:r>
        <w:rPr>
          <w:rFonts w:ascii="Times New Roman" w:eastAsia="Times New Roman" w:hAnsi="Times New Roman" w:cs="Times New Roman"/>
          <w:sz w:val="24"/>
          <w:szCs w:val="24"/>
        </w:rPr>
        <w:t xml:space="preserve"> </w:t>
      </w:r>
      <w:r w:rsidR="0084168F">
        <w:rPr>
          <w:rFonts w:ascii="Times New Roman" w:eastAsia="Times New Roman" w:hAnsi="Times New Roman" w:cs="Times New Roman"/>
          <w:sz w:val="24"/>
          <w:szCs w:val="24"/>
        </w:rPr>
        <w:t>Ismael</w:t>
      </w:r>
      <w:proofErr w:type="gramEnd"/>
      <w:r w:rsidR="0084168F">
        <w:rPr>
          <w:rFonts w:ascii="Times New Roman" w:eastAsia="Times New Roman" w:hAnsi="Times New Roman" w:cs="Times New Roman"/>
          <w:sz w:val="24"/>
          <w:szCs w:val="24"/>
        </w:rPr>
        <w:t xml:space="preserve"> Martos </w:t>
      </w:r>
      <w:proofErr w:type="spellStart"/>
      <w:r w:rsidR="0084168F">
        <w:rPr>
          <w:rFonts w:ascii="Times New Roman" w:eastAsia="Times New Roman" w:hAnsi="Times New Roman" w:cs="Times New Roman"/>
          <w:sz w:val="24"/>
          <w:szCs w:val="24"/>
        </w:rPr>
        <w:t>Jamai</w:t>
      </w:r>
      <w:proofErr w:type="spellEnd"/>
      <w:r w:rsidR="0084168F">
        <w:rPr>
          <w:rFonts w:ascii="Times New Roman" w:eastAsia="Times New Roman" w:hAnsi="Times New Roman" w:cs="Times New Roman"/>
          <w:sz w:val="24"/>
          <w:szCs w:val="24"/>
        </w:rPr>
        <w:t xml:space="preserve"> e Monica Rodriguez Segura</w:t>
      </w:r>
      <w:r>
        <w:rPr>
          <w:rFonts w:ascii="Times New Roman" w:eastAsia="Times New Roman" w:hAnsi="Times New Roman" w:cs="Times New Roman"/>
          <w:sz w:val="24"/>
          <w:szCs w:val="24"/>
        </w:rPr>
        <w:t xml:space="preserve"> ai laboratori di cui è responsabile lo stesso professore</w:t>
      </w:r>
      <w:r w:rsidR="00E576FA">
        <w:rPr>
          <w:rFonts w:ascii="Times New Roman" w:eastAsia="Times New Roman" w:hAnsi="Times New Roman" w:cs="Times New Roman"/>
          <w:sz w:val="24"/>
          <w:szCs w:val="24"/>
        </w:rPr>
        <w:t xml:space="preserve"> e la Prof.ssa C. Di Pietro</w:t>
      </w:r>
      <w:r>
        <w:rPr>
          <w:rFonts w:ascii="Times New Roman" w:eastAsia="Times New Roman" w:hAnsi="Times New Roman" w:cs="Times New Roman"/>
          <w:sz w:val="24"/>
          <w:szCs w:val="24"/>
        </w:rPr>
        <w:t>.</w:t>
      </w:r>
    </w:p>
    <w:p w14:paraId="26CFA4AF" w14:textId="1F972B54" w:rsidR="0084168F" w:rsidRDefault="0084168F" w:rsidP="0084168F">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autorizzazione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17980429" w14:textId="77777777" w:rsidR="007E47AD" w:rsidRDefault="007E47AD" w:rsidP="009B64CC">
      <w:pPr>
        <w:contextualSpacing/>
        <w:jc w:val="both"/>
        <w:rPr>
          <w:rFonts w:ascii="Times New Roman" w:eastAsia="Times New Roman" w:hAnsi="Times New Roman" w:cs="Times New Roman"/>
          <w:sz w:val="24"/>
          <w:szCs w:val="24"/>
        </w:rPr>
      </w:pPr>
    </w:p>
    <w:p w14:paraId="58573EE4"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Ratifica richiesta di autorizzazione alla partecipazione al bando D.R. 4337 del 15 ottobre 2024 per la selezione pubblica per la copertura dell’insegnamento di “Biologia generale e biologia dei microrganismi, modulo Biologia generale e Applicata, nell’ambito del Corso di Laurea in Biotecnologie, assegnista di ricerca, Dott.ssa A. Caponnetto</w:t>
      </w:r>
    </w:p>
    <w:p w14:paraId="366DA150" w14:textId="3E4EF116" w:rsidR="009B64CC" w:rsidRDefault="00E576FA"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328276 del 16 ottobre 2024 (allegato 3.2.1), con la quale la Dott.ssa A. Caponnetto, assegnista di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ha chiesto l’autorizzazione alla partecipazione al bando D.R. 4337 del 15 ottobre 2024 per la selezione pubblica per la copertura dell’insegnamento di “Biologia generale e biologia dei microrganismi, canale 5 - modulo Biologia generale e Applicata” – valevole anche per il canale 6, 1° anno, 1° semestre, per un monte ore pari a 47, nell’ambito del Corso di Laurea in Biotecnologie (L-2).</w:t>
      </w:r>
    </w:p>
    <w:p w14:paraId="04E0B4F4" w14:textId="7FF1E476" w:rsidR="00E576FA" w:rsidRDefault="00E576FA" w:rsidP="00E576FA">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3A22F2BF" w14:textId="77777777" w:rsidR="00E576FA" w:rsidRDefault="00E576FA" w:rsidP="009B64CC">
      <w:pPr>
        <w:contextualSpacing/>
        <w:jc w:val="both"/>
        <w:rPr>
          <w:rFonts w:ascii="Times New Roman" w:eastAsia="Times New Roman" w:hAnsi="Times New Roman" w:cs="Times New Roman"/>
          <w:sz w:val="24"/>
          <w:szCs w:val="24"/>
        </w:rPr>
      </w:pPr>
    </w:p>
    <w:p w14:paraId="2614868C" w14:textId="77777777" w:rsidR="009B64CC" w:rsidRDefault="009B64CC" w:rsidP="009B64CC">
      <w:pPr>
        <w:contextualSpacing/>
        <w:jc w:val="both"/>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rPr>
        <w:t xml:space="preserve">3.3. </w:t>
      </w:r>
      <w:r>
        <w:rPr>
          <w:rFonts w:ascii="Times New Roman" w:eastAsia="Times New Roman" w:hAnsi="Times New Roman" w:cs="Times New Roman"/>
          <w:bCs/>
          <w:sz w:val="24"/>
          <w:szCs w:val="24"/>
        </w:rPr>
        <w:t xml:space="preserve">Richiesta di autorizzazione all’anticipazione fondi del Progetto PNRR Salute M6C2I2.1 dal titolo “A </w:t>
      </w:r>
      <w:proofErr w:type="spellStart"/>
      <w:r>
        <w:rPr>
          <w:rFonts w:ascii="Times New Roman" w:eastAsia="Times New Roman" w:hAnsi="Times New Roman" w:cs="Times New Roman"/>
          <w:bCs/>
          <w:sz w:val="24"/>
          <w:szCs w:val="24"/>
        </w:rPr>
        <w:t>translational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w:t>
      </w:r>
      <w:proofErr w:type="spellEnd"/>
      <w:r>
        <w:rPr>
          <w:rFonts w:ascii="Times New Roman" w:eastAsia="Times New Roman" w:hAnsi="Times New Roman" w:cs="Times New Roman"/>
          <w:bCs/>
          <w:sz w:val="24"/>
          <w:szCs w:val="24"/>
        </w:rPr>
        <w:t xml:space="preserve"> to </w:t>
      </w:r>
      <w:proofErr w:type="spellStart"/>
      <w:r>
        <w:rPr>
          <w:rFonts w:ascii="Times New Roman" w:eastAsia="Times New Roman" w:hAnsi="Times New Roman" w:cs="Times New Roman"/>
          <w:bCs/>
          <w:sz w:val="24"/>
          <w:szCs w:val="24"/>
        </w:rPr>
        <w:t>characterize</w:t>
      </w:r>
      <w:proofErr w:type="spellEnd"/>
      <w:r>
        <w:rPr>
          <w:rFonts w:ascii="Times New Roman" w:eastAsia="Times New Roman" w:hAnsi="Times New Roman" w:cs="Times New Roman"/>
          <w:bCs/>
          <w:sz w:val="24"/>
          <w:szCs w:val="24"/>
        </w:rPr>
        <w:t xml:space="preserve"> the muscle-brain </w:t>
      </w:r>
      <w:proofErr w:type="spellStart"/>
      <w:r>
        <w:rPr>
          <w:rFonts w:ascii="Times New Roman" w:eastAsia="Times New Roman" w:hAnsi="Times New Roman" w:cs="Times New Roman"/>
          <w:bCs/>
          <w:sz w:val="24"/>
          <w:szCs w:val="24"/>
        </w:rPr>
        <w:t>interplay</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neurological</w:t>
      </w:r>
      <w:proofErr w:type="spellEnd"/>
      <w:r>
        <w:rPr>
          <w:rFonts w:ascii="Times New Roman" w:eastAsia="Times New Roman" w:hAnsi="Times New Roman" w:cs="Times New Roman"/>
          <w:bCs/>
          <w:sz w:val="24"/>
          <w:szCs w:val="24"/>
        </w:rPr>
        <w:t xml:space="preserve"> non-</w:t>
      </w:r>
      <w:proofErr w:type="spellStart"/>
      <w:r>
        <w:rPr>
          <w:rFonts w:ascii="Times New Roman" w:eastAsia="Times New Roman" w:hAnsi="Times New Roman" w:cs="Times New Roman"/>
          <w:bCs/>
          <w:sz w:val="24"/>
          <w:szCs w:val="24"/>
        </w:rPr>
        <w:t>communicable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diseases</w:t>
      </w:r>
      <w:proofErr w:type="spellEnd"/>
      <w:r>
        <w:rPr>
          <w:rFonts w:ascii="Times New Roman" w:eastAsia="Times New Roman" w:hAnsi="Times New Roman" w:cs="Times New Roman"/>
          <w:bCs/>
          <w:sz w:val="24"/>
          <w:szCs w:val="24"/>
        </w:rPr>
        <w:t xml:space="preserve">. </w:t>
      </w:r>
      <w:r w:rsidRPr="003F14A8">
        <w:rPr>
          <w:rFonts w:ascii="Times New Roman" w:eastAsia="Times New Roman" w:hAnsi="Times New Roman" w:cs="Times New Roman"/>
          <w:bCs/>
          <w:sz w:val="24"/>
          <w:szCs w:val="24"/>
          <w:lang w:val="en-GB"/>
        </w:rPr>
        <w:t xml:space="preserve">The M-Brain project” – </w:t>
      </w:r>
      <w:proofErr w:type="spellStart"/>
      <w:r w:rsidRPr="003F14A8">
        <w:rPr>
          <w:rFonts w:ascii="Times New Roman" w:eastAsia="Times New Roman" w:hAnsi="Times New Roman" w:cs="Times New Roman"/>
          <w:bCs/>
          <w:sz w:val="24"/>
          <w:szCs w:val="24"/>
          <w:lang w:val="en-GB"/>
        </w:rPr>
        <w:t>Codice</w:t>
      </w:r>
      <w:proofErr w:type="spellEnd"/>
      <w:r w:rsidRPr="003F14A8">
        <w:rPr>
          <w:rFonts w:ascii="Times New Roman" w:eastAsia="Times New Roman" w:hAnsi="Times New Roman" w:cs="Times New Roman"/>
          <w:bCs/>
          <w:sz w:val="24"/>
          <w:szCs w:val="24"/>
          <w:lang w:val="en-GB"/>
        </w:rPr>
        <w:t xml:space="preserve"> </w:t>
      </w:r>
      <w:proofErr w:type="spellStart"/>
      <w:r w:rsidRPr="003F14A8">
        <w:rPr>
          <w:rFonts w:ascii="Times New Roman" w:eastAsia="Times New Roman" w:hAnsi="Times New Roman" w:cs="Times New Roman"/>
          <w:bCs/>
          <w:sz w:val="24"/>
          <w:szCs w:val="24"/>
          <w:lang w:val="en-GB"/>
        </w:rPr>
        <w:t>progetto</w:t>
      </w:r>
      <w:proofErr w:type="spellEnd"/>
      <w:r w:rsidRPr="003F14A8">
        <w:rPr>
          <w:rFonts w:ascii="Times New Roman" w:eastAsia="Times New Roman" w:hAnsi="Times New Roman" w:cs="Times New Roman"/>
          <w:bCs/>
          <w:sz w:val="24"/>
          <w:szCs w:val="24"/>
          <w:lang w:val="en-GB"/>
        </w:rPr>
        <w:t xml:space="preserve"> PNRR-MCNT1-2023-12378447, CUP E63C24000780006 (Prof. N. Iraci)</w:t>
      </w:r>
    </w:p>
    <w:p w14:paraId="2FAA2262" w14:textId="0F83BAA8" w:rsidR="00BC55AF" w:rsidRDefault="00BC55AF"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comunica di avere ricevuto dal Prof. N. Iraci la nota prot. 330242 del 18 ottobre 2024 corredata dalla opportuna documentazione (allegato 3.3.1), con la quale lo stesso, in qualità di responsabile scientifico dell’Unità di ricerca UO4 del progetto dal titolo “</w:t>
      </w:r>
      <w:r>
        <w:rPr>
          <w:rFonts w:ascii="Times New Roman" w:eastAsia="Times New Roman" w:hAnsi="Times New Roman" w:cs="Times New Roman"/>
          <w:bCs/>
          <w:sz w:val="24"/>
          <w:szCs w:val="24"/>
        </w:rPr>
        <w:t xml:space="preserve">A </w:t>
      </w:r>
      <w:proofErr w:type="spellStart"/>
      <w:r>
        <w:rPr>
          <w:rFonts w:ascii="Times New Roman" w:eastAsia="Times New Roman" w:hAnsi="Times New Roman" w:cs="Times New Roman"/>
          <w:bCs/>
          <w:sz w:val="24"/>
          <w:szCs w:val="24"/>
        </w:rPr>
        <w:t>translational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w:t>
      </w:r>
      <w:proofErr w:type="spellEnd"/>
      <w:r>
        <w:rPr>
          <w:rFonts w:ascii="Times New Roman" w:eastAsia="Times New Roman" w:hAnsi="Times New Roman" w:cs="Times New Roman"/>
          <w:bCs/>
          <w:sz w:val="24"/>
          <w:szCs w:val="24"/>
        </w:rPr>
        <w:t xml:space="preserve"> to </w:t>
      </w:r>
      <w:proofErr w:type="spellStart"/>
      <w:r>
        <w:rPr>
          <w:rFonts w:ascii="Times New Roman" w:eastAsia="Times New Roman" w:hAnsi="Times New Roman" w:cs="Times New Roman"/>
          <w:bCs/>
          <w:sz w:val="24"/>
          <w:szCs w:val="24"/>
        </w:rPr>
        <w:t>characterize</w:t>
      </w:r>
      <w:proofErr w:type="spellEnd"/>
      <w:r>
        <w:rPr>
          <w:rFonts w:ascii="Times New Roman" w:eastAsia="Times New Roman" w:hAnsi="Times New Roman" w:cs="Times New Roman"/>
          <w:bCs/>
          <w:sz w:val="24"/>
          <w:szCs w:val="24"/>
        </w:rPr>
        <w:t xml:space="preserve"> the muscle-brain </w:t>
      </w:r>
      <w:proofErr w:type="spellStart"/>
      <w:r>
        <w:rPr>
          <w:rFonts w:ascii="Times New Roman" w:eastAsia="Times New Roman" w:hAnsi="Times New Roman" w:cs="Times New Roman"/>
          <w:bCs/>
          <w:sz w:val="24"/>
          <w:szCs w:val="24"/>
        </w:rPr>
        <w:t>interplay</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neurological</w:t>
      </w:r>
      <w:proofErr w:type="spellEnd"/>
      <w:r>
        <w:rPr>
          <w:rFonts w:ascii="Times New Roman" w:eastAsia="Times New Roman" w:hAnsi="Times New Roman" w:cs="Times New Roman"/>
          <w:bCs/>
          <w:sz w:val="24"/>
          <w:szCs w:val="24"/>
        </w:rPr>
        <w:t xml:space="preserve"> non-</w:t>
      </w:r>
      <w:proofErr w:type="spellStart"/>
      <w:r>
        <w:rPr>
          <w:rFonts w:ascii="Times New Roman" w:eastAsia="Times New Roman" w:hAnsi="Times New Roman" w:cs="Times New Roman"/>
          <w:bCs/>
          <w:sz w:val="24"/>
          <w:szCs w:val="24"/>
        </w:rPr>
        <w:t>communicable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diseases</w:t>
      </w:r>
      <w:proofErr w:type="spellEnd"/>
      <w:r>
        <w:rPr>
          <w:rFonts w:ascii="Times New Roman" w:eastAsia="Times New Roman" w:hAnsi="Times New Roman" w:cs="Times New Roman"/>
          <w:bCs/>
          <w:sz w:val="24"/>
          <w:szCs w:val="24"/>
        </w:rPr>
        <w:t xml:space="preserve">. </w:t>
      </w:r>
      <w:r w:rsidRPr="00BC55AF">
        <w:rPr>
          <w:rFonts w:ascii="Times New Roman" w:eastAsia="Times New Roman" w:hAnsi="Times New Roman" w:cs="Times New Roman"/>
          <w:bCs/>
          <w:sz w:val="24"/>
          <w:szCs w:val="24"/>
        </w:rPr>
        <w:t>The M-Brain project</w:t>
      </w:r>
      <w:r>
        <w:rPr>
          <w:rFonts w:ascii="Times New Roman" w:eastAsia="Times New Roman" w:hAnsi="Times New Roman" w:cs="Times New Roman"/>
          <w:sz w:val="24"/>
          <w:szCs w:val="24"/>
        </w:rPr>
        <w:t>”, nell’ambito del progetto della sezione “Malattie Croniche non Trasmissibili (MCnT1) ad alto impatto sui sistemi sanitari e socio-assistenziali con codice PNRR-MCNT1-2023-12378447</w:t>
      </w:r>
      <w:r>
        <w:rPr>
          <w:rFonts w:ascii="Times New Roman" w:eastAsia="Times New Roman" w:hAnsi="Times New Roman" w:cs="Times New Roman"/>
          <w:bCs/>
          <w:sz w:val="24"/>
          <w:szCs w:val="24"/>
        </w:rPr>
        <w:t xml:space="preserve"> – PNRR, Missione </w:t>
      </w:r>
      <w:r w:rsidR="007760AE">
        <w:rPr>
          <w:rFonts w:ascii="Times New Roman" w:eastAsia="Times New Roman" w:hAnsi="Times New Roman" w:cs="Times New Roman"/>
          <w:bCs/>
          <w:sz w:val="24"/>
          <w:szCs w:val="24"/>
        </w:rPr>
        <w:t>M6</w:t>
      </w:r>
      <w:r>
        <w:rPr>
          <w:rFonts w:ascii="Times New Roman" w:eastAsia="Times New Roman" w:hAnsi="Times New Roman" w:cs="Times New Roman"/>
          <w:bCs/>
          <w:sz w:val="24"/>
          <w:szCs w:val="24"/>
        </w:rPr>
        <w:t xml:space="preserve">, Componente </w:t>
      </w:r>
      <w:r w:rsidR="007760AE">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2, Linea di Investimento </w:t>
      </w:r>
      <w:r w:rsidR="007760AE">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387CD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387CDC">
        <w:rPr>
          <w:rFonts w:ascii="Times New Roman" w:eastAsia="Times New Roman" w:hAnsi="Times New Roman" w:cs="Times New Roman"/>
          <w:bCs/>
          <w:sz w:val="24"/>
          <w:szCs w:val="24"/>
        </w:rPr>
        <w:t>PNRR Salute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chiede all’amministrazione centrale un’anticipazione pari a € </w:t>
      </w:r>
      <w:r w:rsidR="00387CDC">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00387CD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00,00 (euro </w:t>
      </w:r>
      <w:proofErr w:type="spellStart"/>
      <w:r w:rsidR="00387CDC">
        <w:rPr>
          <w:rFonts w:ascii="Times New Roman" w:eastAsia="Times New Roman" w:hAnsi="Times New Roman" w:cs="Times New Roman"/>
          <w:sz w:val="24"/>
          <w:szCs w:val="24"/>
        </w:rPr>
        <w:t>settantamilaquattrocento</w:t>
      </w:r>
      <w:proofErr w:type="spellEnd"/>
      <w:r>
        <w:rPr>
          <w:rFonts w:ascii="Times New Roman" w:eastAsia="Times New Roman" w:hAnsi="Times New Roman" w:cs="Times New Roman"/>
          <w:sz w:val="24"/>
          <w:szCs w:val="24"/>
        </w:rPr>
        <w:t xml:space="preserve">/00) a fronte del finanziamento ottenuto di € </w:t>
      </w:r>
      <w:r w:rsidR="00387CDC">
        <w:rPr>
          <w:rFonts w:ascii="Times New Roman" w:eastAsia="Times New Roman" w:hAnsi="Times New Roman" w:cs="Times New Roman"/>
          <w:sz w:val="24"/>
          <w:szCs w:val="24"/>
        </w:rPr>
        <w:t>176</w:t>
      </w:r>
      <w:r>
        <w:rPr>
          <w:rFonts w:ascii="Times New Roman" w:eastAsia="Times New Roman" w:hAnsi="Times New Roman" w:cs="Times New Roman"/>
          <w:sz w:val="24"/>
          <w:szCs w:val="24"/>
        </w:rPr>
        <w:t>.000,00 (</w:t>
      </w:r>
      <w:proofErr w:type="spellStart"/>
      <w:r w:rsidR="00387CDC">
        <w:rPr>
          <w:rFonts w:ascii="Times New Roman" w:eastAsia="Times New Roman" w:hAnsi="Times New Roman" w:cs="Times New Roman"/>
          <w:sz w:val="24"/>
          <w:szCs w:val="24"/>
        </w:rPr>
        <w:t>centosettantaseimila</w:t>
      </w:r>
      <w:proofErr w:type="spellEnd"/>
      <w:r>
        <w:rPr>
          <w:rFonts w:ascii="Times New Roman" w:eastAsia="Times New Roman" w:hAnsi="Times New Roman" w:cs="Times New Roman"/>
          <w:sz w:val="24"/>
          <w:szCs w:val="24"/>
        </w:rPr>
        <w:t>/00), da avvalersi sui fondi del progetto stesso, necessaria per le sottoindicate spese:</w:t>
      </w:r>
    </w:p>
    <w:p w14:paraId="2D68D2E4" w14:textId="7C843601" w:rsidR="009D2DE9" w:rsidRDefault="009D2DE9" w:rsidP="009D2DE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personale da reclutare per € 30.000,00;</w:t>
      </w:r>
    </w:p>
    <w:p w14:paraId="296F4048" w14:textId="745FFEF5" w:rsidR="009D2DE9" w:rsidRDefault="009D2DE9" w:rsidP="009D2DE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materiale di consumo per € 30.000,00;</w:t>
      </w:r>
    </w:p>
    <w:p w14:paraId="2C01E0A0" w14:textId="21D35338" w:rsidR="009D2DE9" w:rsidRDefault="009D2DE9" w:rsidP="009D2DE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altre tipologie di spese per € 10.400,00.</w:t>
      </w:r>
    </w:p>
    <w:p w14:paraId="72A5B385" w14:textId="1BA4028A" w:rsidR="009D2DE9" w:rsidRDefault="009D2DE9" w:rsidP="009D2DE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suggerisce al Prof. Iraci di meglio definire la voce “altre tipologie di spese” e comunicare il dettaglio al termine della seduta.</w:t>
      </w:r>
    </w:p>
    <w:p w14:paraId="765C0F9F" w14:textId="503E082C" w:rsidR="009D2DE9" w:rsidRDefault="009D2DE9"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della definizione richiesta dalla Direttrice, il Prof. Iraci riformula la programmazione delle suddette spese:</w:t>
      </w:r>
    </w:p>
    <w:p w14:paraId="2CF5D462" w14:textId="3F8B09E2" w:rsidR="00BC55AF" w:rsidRDefault="00BC55AF"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7CDC">
        <w:rPr>
          <w:rFonts w:ascii="Times New Roman" w:eastAsia="Times New Roman" w:hAnsi="Times New Roman" w:cs="Times New Roman"/>
          <w:sz w:val="24"/>
          <w:szCs w:val="24"/>
        </w:rPr>
        <w:t>personale da reclutare</w:t>
      </w:r>
      <w:r>
        <w:rPr>
          <w:rFonts w:ascii="Times New Roman" w:eastAsia="Times New Roman" w:hAnsi="Times New Roman" w:cs="Times New Roman"/>
          <w:sz w:val="24"/>
          <w:szCs w:val="24"/>
        </w:rPr>
        <w:t xml:space="preserve"> per € </w:t>
      </w:r>
      <w:r w:rsidR="00387CDC">
        <w:rPr>
          <w:rFonts w:ascii="Times New Roman" w:eastAsia="Times New Roman" w:hAnsi="Times New Roman" w:cs="Times New Roman"/>
          <w:sz w:val="24"/>
          <w:szCs w:val="24"/>
        </w:rPr>
        <w:t>3</w:t>
      </w:r>
      <w:r>
        <w:rPr>
          <w:rFonts w:ascii="Times New Roman" w:eastAsia="Times New Roman" w:hAnsi="Times New Roman" w:cs="Times New Roman"/>
          <w:sz w:val="24"/>
          <w:szCs w:val="24"/>
        </w:rPr>
        <w:t>0.000,00;</w:t>
      </w:r>
    </w:p>
    <w:p w14:paraId="6DE171B7" w14:textId="480F4052" w:rsidR="00BC55AF" w:rsidRDefault="00BC55AF"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7CDC">
        <w:rPr>
          <w:rFonts w:ascii="Times New Roman" w:eastAsia="Times New Roman" w:hAnsi="Times New Roman" w:cs="Times New Roman"/>
          <w:sz w:val="24"/>
          <w:szCs w:val="24"/>
        </w:rPr>
        <w:t>materiale di consumo</w:t>
      </w:r>
      <w:r>
        <w:rPr>
          <w:rFonts w:ascii="Times New Roman" w:eastAsia="Times New Roman" w:hAnsi="Times New Roman" w:cs="Times New Roman"/>
          <w:sz w:val="24"/>
          <w:szCs w:val="24"/>
        </w:rPr>
        <w:t xml:space="preserve"> per € </w:t>
      </w:r>
      <w:r w:rsidR="00387CDC">
        <w:rPr>
          <w:rFonts w:ascii="Times New Roman" w:eastAsia="Times New Roman" w:hAnsi="Times New Roman" w:cs="Times New Roman"/>
          <w:sz w:val="24"/>
          <w:szCs w:val="24"/>
        </w:rPr>
        <w:t>3</w:t>
      </w:r>
      <w:r w:rsidR="009D2DE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9D2DE9">
        <w:rPr>
          <w:rFonts w:ascii="Times New Roman" w:eastAsia="Times New Roman" w:hAnsi="Times New Roman" w:cs="Times New Roman"/>
          <w:sz w:val="24"/>
          <w:szCs w:val="24"/>
        </w:rPr>
        <w:t>4</w:t>
      </w:r>
      <w:r>
        <w:rPr>
          <w:rFonts w:ascii="Times New Roman" w:eastAsia="Times New Roman" w:hAnsi="Times New Roman" w:cs="Times New Roman"/>
          <w:sz w:val="24"/>
          <w:szCs w:val="24"/>
        </w:rPr>
        <w:t>00,00;</w:t>
      </w:r>
    </w:p>
    <w:p w14:paraId="3D5E4FD1" w14:textId="77777777" w:rsidR="009D2DE9" w:rsidRDefault="00BC55AF"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pubblicazioni scientifiche per € </w:t>
      </w:r>
      <w:r w:rsidR="00387CDC">
        <w:rPr>
          <w:rFonts w:ascii="Times New Roman" w:eastAsia="Times New Roman" w:hAnsi="Times New Roman" w:cs="Times New Roman"/>
          <w:sz w:val="24"/>
          <w:szCs w:val="24"/>
        </w:rPr>
        <w:t>3</w:t>
      </w:r>
      <w:r>
        <w:rPr>
          <w:rFonts w:ascii="Times New Roman" w:eastAsia="Times New Roman" w:hAnsi="Times New Roman" w:cs="Times New Roman"/>
          <w:sz w:val="24"/>
          <w:szCs w:val="24"/>
        </w:rPr>
        <w:t>.000,00</w:t>
      </w:r>
      <w:r w:rsidR="009D2DE9">
        <w:rPr>
          <w:rFonts w:ascii="Times New Roman" w:eastAsia="Times New Roman" w:hAnsi="Times New Roman" w:cs="Times New Roman"/>
          <w:sz w:val="24"/>
          <w:szCs w:val="24"/>
        </w:rPr>
        <w:t>;</w:t>
      </w:r>
    </w:p>
    <w:p w14:paraId="7CD46992" w14:textId="16960625" w:rsidR="00BC55AF" w:rsidRDefault="009D2DE9"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missioni e convegni per € 5.000,00</w:t>
      </w:r>
      <w:r w:rsidR="00BC55AF">
        <w:rPr>
          <w:rFonts w:ascii="Times New Roman" w:eastAsia="Times New Roman" w:hAnsi="Times New Roman" w:cs="Times New Roman"/>
          <w:sz w:val="24"/>
          <w:szCs w:val="24"/>
        </w:rPr>
        <w:t>.</w:t>
      </w:r>
    </w:p>
    <w:p w14:paraId="7BE2FC0C" w14:textId="77777777" w:rsidR="00BC55AF" w:rsidRDefault="00BC55AF" w:rsidP="00BC55AF">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4DEC5BDC" w14:textId="77777777" w:rsidR="00BC55AF" w:rsidRDefault="00BC55AF" w:rsidP="00BC55A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 quanto esposto, la Direttrice propone al Consiglio di concedere l’autorizzazione richiesta per le suddette finalità.</w:t>
      </w:r>
    </w:p>
    <w:p w14:paraId="7F8CD85E" w14:textId="19D8C526" w:rsidR="00BC55AF" w:rsidRDefault="00BC55AF" w:rsidP="00BC55AF">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 xml:space="preserve">e dà mandato alla Direttrice per l’invio della documentazione agli uffici competenti dell’amministrazione centrale per l’ottenimento dell’anticipazione richiesta dal Prof. </w:t>
      </w:r>
      <w:r w:rsidR="00387CDC">
        <w:rPr>
          <w:rFonts w:ascii="Times New Roman" w:hAnsi="Times New Roman" w:cs="Times New Roman"/>
          <w:sz w:val="24"/>
          <w:szCs w:val="24"/>
        </w:rPr>
        <w:t>Iraci</w:t>
      </w:r>
      <w:r>
        <w:rPr>
          <w:rFonts w:ascii="Times New Roman" w:hAnsi="Times New Roman" w:cs="Times New Roman"/>
          <w:sz w:val="24"/>
          <w:szCs w:val="24"/>
        </w:rPr>
        <w:t>.</w:t>
      </w:r>
    </w:p>
    <w:p w14:paraId="50D25688" w14:textId="77777777" w:rsidR="00BC55AF" w:rsidRDefault="00BC55AF" w:rsidP="009B64CC">
      <w:pPr>
        <w:contextualSpacing/>
        <w:jc w:val="both"/>
        <w:rPr>
          <w:rFonts w:ascii="Times New Roman" w:eastAsia="Times New Roman" w:hAnsi="Times New Roman" w:cs="Times New Roman"/>
          <w:bCs/>
          <w:sz w:val="24"/>
          <w:szCs w:val="24"/>
        </w:rPr>
      </w:pPr>
    </w:p>
    <w:p w14:paraId="7C7A7AE7" w14:textId="31E8F380" w:rsidR="009B64CC" w:rsidRDefault="009B64CC" w:rsidP="009B64CC">
      <w:pPr>
        <w:contextualSpacing/>
        <w:jc w:val="both"/>
        <w:rPr>
          <w:rFonts w:ascii="Times New Roman" w:eastAsia="Times New Roman" w:hAnsi="Times New Roman" w:cs="Times New Roman"/>
          <w:bCs/>
          <w:sz w:val="24"/>
          <w:szCs w:val="24"/>
        </w:rPr>
      </w:pPr>
      <w:r w:rsidRPr="003F14A8">
        <w:rPr>
          <w:rFonts w:ascii="Times New Roman" w:eastAsia="Times New Roman" w:hAnsi="Times New Roman" w:cs="Times New Roman"/>
          <w:bCs/>
          <w:sz w:val="24"/>
          <w:szCs w:val="24"/>
        </w:rPr>
        <w:t xml:space="preserve">3.4. Richiesta di autorizzazione alla partecipazione al progetto PRIN PNRR 2022, Linea Sud (Under 40) dal titolo “The </w:t>
      </w:r>
      <w:proofErr w:type="spellStart"/>
      <w:r w:rsidRPr="003F14A8">
        <w:rPr>
          <w:rFonts w:ascii="Times New Roman" w:eastAsia="Times New Roman" w:hAnsi="Times New Roman" w:cs="Times New Roman"/>
          <w:bCs/>
          <w:sz w:val="24"/>
          <w:szCs w:val="24"/>
        </w:rPr>
        <w:t>envelope</w:t>
      </w:r>
      <w:proofErr w:type="spellEnd"/>
      <w:r w:rsidRPr="003F14A8">
        <w:rPr>
          <w:rFonts w:ascii="Times New Roman" w:eastAsia="Times New Roman" w:hAnsi="Times New Roman" w:cs="Times New Roman"/>
          <w:bCs/>
          <w:sz w:val="24"/>
          <w:szCs w:val="24"/>
        </w:rPr>
        <w:t xml:space="preserve"> (E) </w:t>
      </w:r>
      <w:proofErr w:type="spellStart"/>
      <w:r w:rsidRPr="003F14A8">
        <w:rPr>
          <w:rFonts w:ascii="Times New Roman" w:eastAsia="Times New Roman" w:hAnsi="Times New Roman" w:cs="Times New Roman"/>
          <w:bCs/>
          <w:sz w:val="24"/>
          <w:szCs w:val="24"/>
        </w:rPr>
        <w:t>protein</w:t>
      </w:r>
      <w:proofErr w:type="spellEnd"/>
      <w:r w:rsidRPr="003F14A8">
        <w:rPr>
          <w:rFonts w:ascii="Times New Roman" w:eastAsia="Times New Roman" w:hAnsi="Times New Roman" w:cs="Times New Roman"/>
          <w:bCs/>
          <w:sz w:val="24"/>
          <w:szCs w:val="24"/>
        </w:rPr>
        <w:t xml:space="preserve"> of SARS-CoV-2: a key to </w:t>
      </w:r>
      <w:proofErr w:type="spellStart"/>
      <w:r w:rsidRPr="003F14A8">
        <w:rPr>
          <w:rFonts w:ascii="Times New Roman" w:eastAsia="Times New Roman" w:hAnsi="Times New Roman" w:cs="Times New Roman"/>
          <w:bCs/>
          <w:sz w:val="24"/>
          <w:szCs w:val="24"/>
        </w:rPr>
        <w:t>unlock</w:t>
      </w:r>
      <w:proofErr w:type="spellEnd"/>
      <w:r w:rsidRPr="003F14A8">
        <w:rPr>
          <w:rFonts w:ascii="Times New Roman" w:eastAsia="Times New Roman" w:hAnsi="Times New Roman" w:cs="Times New Roman"/>
          <w:bCs/>
          <w:sz w:val="24"/>
          <w:szCs w:val="24"/>
        </w:rPr>
        <w:t xml:space="preserve"> new insights </w:t>
      </w:r>
      <w:proofErr w:type="spellStart"/>
      <w:r w:rsidRPr="003F14A8">
        <w:rPr>
          <w:rFonts w:ascii="Times New Roman" w:eastAsia="Times New Roman" w:hAnsi="Times New Roman" w:cs="Times New Roman"/>
          <w:bCs/>
          <w:sz w:val="24"/>
          <w:szCs w:val="24"/>
        </w:rPr>
        <w:t>into</w:t>
      </w:r>
      <w:proofErr w:type="spellEnd"/>
      <w:r w:rsidRPr="003F14A8">
        <w:rPr>
          <w:rFonts w:ascii="Times New Roman" w:eastAsia="Times New Roman" w:hAnsi="Times New Roman" w:cs="Times New Roman"/>
          <w:bCs/>
          <w:sz w:val="24"/>
          <w:szCs w:val="24"/>
        </w:rPr>
        <w:t xml:space="preserve"> Coronavirus </w:t>
      </w:r>
      <w:proofErr w:type="spellStart"/>
      <w:r w:rsidRPr="003F14A8">
        <w:rPr>
          <w:rFonts w:ascii="Times New Roman" w:eastAsia="Times New Roman" w:hAnsi="Times New Roman" w:cs="Times New Roman"/>
          <w:bCs/>
          <w:sz w:val="24"/>
          <w:szCs w:val="24"/>
        </w:rPr>
        <w:t>disease</w:t>
      </w:r>
      <w:proofErr w:type="spellEnd"/>
      <w:r w:rsidRPr="003F14A8">
        <w:rPr>
          <w:rFonts w:ascii="Times New Roman" w:eastAsia="Times New Roman" w:hAnsi="Times New Roman" w:cs="Times New Roman"/>
          <w:bCs/>
          <w:sz w:val="24"/>
          <w:szCs w:val="24"/>
        </w:rPr>
        <w:t xml:space="preserve"> (COVID-19” (Prof. N. Iraci</w:t>
      </w:r>
      <w:r>
        <w:rPr>
          <w:rFonts w:ascii="Times New Roman" w:eastAsia="Times New Roman" w:hAnsi="Times New Roman" w:cs="Times New Roman"/>
          <w:bCs/>
          <w:sz w:val="24"/>
          <w:szCs w:val="24"/>
        </w:rPr>
        <w:t>)</w:t>
      </w:r>
    </w:p>
    <w:p w14:paraId="372CE409" w14:textId="77777777" w:rsidR="006F2C1D" w:rsidRDefault="00E576FA"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Direttrice comunica di avere ricevuto dal Prof. N. Iraci la nota prot. 345697 del 5 novembre 2024 (allegato 3.4.1), con la quale lo stesso chiede l’autorizzazione alla partecipazione al progetto </w:t>
      </w:r>
      <w:r w:rsidRPr="003F14A8">
        <w:rPr>
          <w:rFonts w:ascii="Times New Roman" w:eastAsia="Times New Roman" w:hAnsi="Times New Roman" w:cs="Times New Roman"/>
          <w:bCs/>
          <w:sz w:val="24"/>
          <w:szCs w:val="24"/>
        </w:rPr>
        <w:t>PRIN PNRR 2022, Linea Sud (Under 40)</w:t>
      </w:r>
      <w:r>
        <w:rPr>
          <w:rFonts w:ascii="Times New Roman" w:eastAsia="Times New Roman" w:hAnsi="Times New Roman" w:cs="Times New Roman"/>
          <w:bCs/>
          <w:sz w:val="24"/>
          <w:szCs w:val="24"/>
        </w:rPr>
        <w:t>, Settore ERC LS6, dal titolo</w:t>
      </w:r>
      <w:r w:rsidR="006F2C1D">
        <w:rPr>
          <w:rFonts w:ascii="Times New Roman" w:eastAsia="Times New Roman" w:hAnsi="Times New Roman" w:cs="Times New Roman"/>
          <w:bCs/>
          <w:sz w:val="24"/>
          <w:szCs w:val="24"/>
        </w:rPr>
        <w:t xml:space="preserve"> </w:t>
      </w:r>
      <w:r w:rsidR="006F2C1D" w:rsidRPr="003F14A8">
        <w:rPr>
          <w:rFonts w:ascii="Times New Roman" w:eastAsia="Times New Roman" w:hAnsi="Times New Roman" w:cs="Times New Roman"/>
          <w:bCs/>
          <w:sz w:val="24"/>
          <w:szCs w:val="24"/>
        </w:rPr>
        <w:t xml:space="preserve">“The </w:t>
      </w:r>
      <w:proofErr w:type="spellStart"/>
      <w:r w:rsidR="006F2C1D" w:rsidRPr="003F14A8">
        <w:rPr>
          <w:rFonts w:ascii="Times New Roman" w:eastAsia="Times New Roman" w:hAnsi="Times New Roman" w:cs="Times New Roman"/>
          <w:bCs/>
          <w:sz w:val="24"/>
          <w:szCs w:val="24"/>
        </w:rPr>
        <w:t>envelope</w:t>
      </w:r>
      <w:proofErr w:type="spellEnd"/>
      <w:r w:rsidR="006F2C1D" w:rsidRPr="003F14A8">
        <w:rPr>
          <w:rFonts w:ascii="Times New Roman" w:eastAsia="Times New Roman" w:hAnsi="Times New Roman" w:cs="Times New Roman"/>
          <w:bCs/>
          <w:sz w:val="24"/>
          <w:szCs w:val="24"/>
        </w:rPr>
        <w:t xml:space="preserve"> (E) </w:t>
      </w:r>
      <w:proofErr w:type="spellStart"/>
      <w:r w:rsidR="006F2C1D" w:rsidRPr="003F14A8">
        <w:rPr>
          <w:rFonts w:ascii="Times New Roman" w:eastAsia="Times New Roman" w:hAnsi="Times New Roman" w:cs="Times New Roman"/>
          <w:bCs/>
          <w:sz w:val="24"/>
          <w:szCs w:val="24"/>
        </w:rPr>
        <w:t>protein</w:t>
      </w:r>
      <w:proofErr w:type="spellEnd"/>
      <w:r w:rsidR="006F2C1D" w:rsidRPr="003F14A8">
        <w:rPr>
          <w:rFonts w:ascii="Times New Roman" w:eastAsia="Times New Roman" w:hAnsi="Times New Roman" w:cs="Times New Roman"/>
          <w:bCs/>
          <w:sz w:val="24"/>
          <w:szCs w:val="24"/>
        </w:rPr>
        <w:t xml:space="preserve"> of SARS-CoV-2: a key to </w:t>
      </w:r>
      <w:proofErr w:type="spellStart"/>
      <w:r w:rsidR="006F2C1D" w:rsidRPr="003F14A8">
        <w:rPr>
          <w:rFonts w:ascii="Times New Roman" w:eastAsia="Times New Roman" w:hAnsi="Times New Roman" w:cs="Times New Roman"/>
          <w:bCs/>
          <w:sz w:val="24"/>
          <w:szCs w:val="24"/>
        </w:rPr>
        <w:t>unlock</w:t>
      </w:r>
      <w:proofErr w:type="spellEnd"/>
      <w:r w:rsidR="006F2C1D" w:rsidRPr="003F14A8">
        <w:rPr>
          <w:rFonts w:ascii="Times New Roman" w:eastAsia="Times New Roman" w:hAnsi="Times New Roman" w:cs="Times New Roman"/>
          <w:bCs/>
          <w:sz w:val="24"/>
          <w:szCs w:val="24"/>
        </w:rPr>
        <w:t xml:space="preserve"> new insights </w:t>
      </w:r>
      <w:proofErr w:type="spellStart"/>
      <w:r w:rsidR="006F2C1D" w:rsidRPr="003F14A8">
        <w:rPr>
          <w:rFonts w:ascii="Times New Roman" w:eastAsia="Times New Roman" w:hAnsi="Times New Roman" w:cs="Times New Roman"/>
          <w:bCs/>
          <w:sz w:val="24"/>
          <w:szCs w:val="24"/>
        </w:rPr>
        <w:t>into</w:t>
      </w:r>
      <w:proofErr w:type="spellEnd"/>
      <w:r w:rsidR="006F2C1D" w:rsidRPr="003F14A8">
        <w:rPr>
          <w:rFonts w:ascii="Times New Roman" w:eastAsia="Times New Roman" w:hAnsi="Times New Roman" w:cs="Times New Roman"/>
          <w:bCs/>
          <w:sz w:val="24"/>
          <w:szCs w:val="24"/>
        </w:rPr>
        <w:t xml:space="preserve"> Coronavirus </w:t>
      </w:r>
      <w:proofErr w:type="spellStart"/>
      <w:r w:rsidR="006F2C1D" w:rsidRPr="003F14A8">
        <w:rPr>
          <w:rFonts w:ascii="Times New Roman" w:eastAsia="Times New Roman" w:hAnsi="Times New Roman" w:cs="Times New Roman"/>
          <w:bCs/>
          <w:sz w:val="24"/>
          <w:szCs w:val="24"/>
        </w:rPr>
        <w:t>disease</w:t>
      </w:r>
      <w:proofErr w:type="spellEnd"/>
      <w:r w:rsidR="006F2C1D" w:rsidRPr="003F14A8">
        <w:rPr>
          <w:rFonts w:ascii="Times New Roman" w:eastAsia="Times New Roman" w:hAnsi="Times New Roman" w:cs="Times New Roman"/>
          <w:bCs/>
          <w:sz w:val="24"/>
          <w:szCs w:val="24"/>
        </w:rPr>
        <w:t xml:space="preserve"> (COVID-19”</w:t>
      </w:r>
      <w:r w:rsidR="006F2C1D">
        <w:rPr>
          <w:rFonts w:ascii="Times New Roman" w:eastAsia="Times New Roman" w:hAnsi="Times New Roman" w:cs="Times New Roman"/>
          <w:bCs/>
          <w:sz w:val="24"/>
          <w:szCs w:val="24"/>
        </w:rPr>
        <w:t>, ammesso al finanziamento con un importo pari a € 130.375,00 per l’Università di Catania.</w:t>
      </w:r>
    </w:p>
    <w:p w14:paraId="6B8BFD9B" w14:textId="50FD4301" w:rsidR="006F2C1D"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 seguito i dettagli essenziali del progetto:</w:t>
      </w:r>
    </w:p>
    <w:p w14:paraId="752261AD" w14:textId="77777777" w:rsidR="006F2C1D"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Tematiche di ricerca settori ERC): LS1_2 </w:t>
      </w:r>
      <w:proofErr w:type="spellStart"/>
      <w:r>
        <w:rPr>
          <w:rFonts w:ascii="Times New Roman" w:eastAsia="Times New Roman" w:hAnsi="Times New Roman" w:cs="Times New Roman"/>
          <w:bCs/>
          <w:sz w:val="24"/>
          <w:szCs w:val="24"/>
        </w:rPr>
        <w:t>Biochemistry</w:t>
      </w:r>
      <w:proofErr w:type="spellEnd"/>
      <w:r>
        <w:rPr>
          <w:rFonts w:ascii="Times New Roman" w:eastAsia="Times New Roman" w:hAnsi="Times New Roman" w:cs="Times New Roman"/>
          <w:bCs/>
          <w:sz w:val="24"/>
          <w:szCs w:val="24"/>
        </w:rPr>
        <w:t xml:space="preserve">; Ls2_7 </w:t>
      </w:r>
      <w:proofErr w:type="spellStart"/>
      <w:r>
        <w:rPr>
          <w:rFonts w:ascii="Times New Roman" w:eastAsia="Times New Roman" w:hAnsi="Times New Roman" w:cs="Times New Roman"/>
          <w:bCs/>
          <w:sz w:val="24"/>
          <w:szCs w:val="24"/>
        </w:rPr>
        <w:t>Transcriptomics</w:t>
      </w:r>
      <w:proofErr w:type="spellEnd"/>
      <w:r>
        <w:rPr>
          <w:rFonts w:ascii="Times New Roman" w:eastAsia="Times New Roman" w:hAnsi="Times New Roman" w:cs="Times New Roman"/>
          <w:bCs/>
          <w:sz w:val="24"/>
          <w:szCs w:val="24"/>
        </w:rPr>
        <w:t xml:space="preserve">; LS2_9 </w:t>
      </w:r>
      <w:proofErr w:type="spellStart"/>
      <w:r>
        <w:rPr>
          <w:rFonts w:ascii="Times New Roman" w:eastAsia="Times New Roman" w:hAnsi="Times New Roman" w:cs="Times New Roman"/>
          <w:bCs/>
          <w:sz w:val="24"/>
          <w:szCs w:val="24"/>
        </w:rPr>
        <w:t>Metabolomics</w:t>
      </w:r>
      <w:proofErr w:type="spellEnd"/>
      <w:r>
        <w:rPr>
          <w:rFonts w:ascii="Times New Roman" w:eastAsia="Times New Roman" w:hAnsi="Times New Roman" w:cs="Times New Roman"/>
          <w:bCs/>
          <w:sz w:val="24"/>
          <w:szCs w:val="24"/>
        </w:rPr>
        <w:t>;</w:t>
      </w:r>
    </w:p>
    <w:p w14:paraId="7677CEA4" w14:textId="77777777" w:rsidR="006F2C1D"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Partnership: Università di Cagliari e Università della Basilicata</w:t>
      </w:r>
    </w:p>
    <w:p w14:paraId="623AD005" w14:textId="77777777" w:rsidR="006F2C1D"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Docenti del </w:t>
      </w:r>
      <w:proofErr w:type="spellStart"/>
      <w:r>
        <w:rPr>
          <w:rFonts w:ascii="Times New Roman" w:eastAsia="Times New Roman" w:hAnsi="Times New Roman" w:cs="Times New Roman"/>
          <w:bCs/>
          <w:sz w:val="24"/>
          <w:szCs w:val="24"/>
        </w:rPr>
        <w:t>Biometec</w:t>
      </w:r>
      <w:proofErr w:type="spellEnd"/>
      <w:r>
        <w:rPr>
          <w:rFonts w:ascii="Times New Roman" w:eastAsia="Times New Roman" w:hAnsi="Times New Roman" w:cs="Times New Roman"/>
          <w:bCs/>
          <w:sz w:val="24"/>
          <w:szCs w:val="24"/>
        </w:rPr>
        <w:t xml:space="preserve"> coinvolti: Prof.ssa S. Reina;</w:t>
      </w:r>
    </w:p>
    <w:p w14:paraId="0BBF01E9" w14:textId="77777777" w:rsidR="006F2C1D"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Durata del progetto: 24 mesi con un impegno pari a 1 mese/uomo.</w:t>
      </w:r>
    </w:p>
    <w:p w14:paraId="1EE28BB4" w14:textId="31240F90" w:rsidR="009B64CC" w:rsidRDefault="006F2C1D"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Consiglio approva all’unanimità la richiesta presentata dal Prof. Iraci.</w:t>
      </w:r>
      <w:r w:rsidR="00E576FA">
        <w:rPr>
          <w:rFonts w:ascii="Times New Roman" w:eastAsia="Times New Roman" w:hAnsi="Times New Roman" w:cs="Times New Roman"/>
          <w:bCs/>
          <w:sz w:val="24"/>
          <w:szCs w:val="24"/>
        </w:rPr>
        <w:t xml:space="preserve">  </w:t>
      </w:r>
    </w:p>
    <w:p w14:paraId="28276A08" w14:textId="77777777" w:rsidR="00E576FA" w:rsidRDefault="00E576FA" w:rsidP="009B64CC">
      <w:pPr>
        <w:contextualSpacing/>
        <w:jc w:val="both"/>
        <w:rPr>
          <w:rFonts w:ascii="Times New Roman" w:eastAsia="Times New Roman" w:hAnsi="Times New Roman" w:cs="Times New Roman"/>
          <w:bCs/>
          <w:sz w:val="24"/>
          <w:szCs w:val="24"/>
        </w:rPr>
      </w:pPr>
    </w:p>
    <w:p w14:paraId="01C9EC27"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 Richiesta di autorizzazione all’anticipazione fondi del Progetto PNRR dal titolo “HEAL ITALIA – Health Extended Alliance for Innovative Therapies, Advanced Lab-</w:t>
      </w:r>
      <w:proofErr w:type="spellStart"/>
      <w:r>
        <w:rPr>
          <w:rFonts w:ascii="Times New Roman" w:eastAsia="Times New Roman" w:hAnsi="Times New Roman" w:cs="Times New Roman"/>
          <w:bCs/>
          <w:sz w:val="24"/>
          <w:szCs w:val="24"/>
        </w:rPr>
        <w:t>research</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Integrated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Approaches</w:t>
      </w:r>
      <w:proofErr w:type="spellEnd"/>
      <w:r>
        <w:rPr>
          <w:rFonts w:ascii="Times New Roman" w:eastAsia="Times New Roman" w:hAnsi="Times New Roman" w:cs="Times New Roman"/>
          <w:bCs/>
          <w:sz w:val="24"/>
          <w:szCs w:val="24"/>
        </w:rPr>
        <w:t xml:space="preserve"> for Precision Medicine</w:t>
      </w:r>
      <w:r w:rsidRPr="003F14A8">
        <w:rPr>
          <w:rFonts w:ascii="Times New Roman" w:eastAsia="Times New Roman" w:hAnsi="Times New Roman" w:cs="Times New Roman"/>
          <w:bCs/>
          <w:sz w:val="24"/>
          <w:szCs w:val="24"/>
        </w:rPr>
        <w:t>” – Cod</w:t>
      </w:r>
      <w:r>
        <w:rPr>
          <w:rFonts w:ascii="Times New Roman" w:eastAsia="Times New Roman" w:hAnsi="Times New Roman" w:cs="Times New Roman"/>
          <w:bCs/>
          <w:sz w:val="24"/>
          <w:szCs w:val="24"/>
        </w:rPr>
        <w:t xml:space="preserve">. PE0000019, CUP E63C22002080006, </w:t>
      </w:r>
      <w:proofErr w:type="spellStart"/>
      <w:r>
        <w:rPr>
          <w:rFonts w:ascii="Times New Roman" w:eastAsia="Times New Roman" w:hAnsi="Times New Roman" w:cs="Times New Roman"/>
          <w:bCs/>
          <w:sz w:val="24"/>
          <w:szCs w:val="24"/>
        </w:rPr>
        <w:t>Spoke</w:t>
      </w:r>
      <w:proofErr w:type="spellEnd"/>
      <w:r>
        <w:rPr>
          <w:rFonts w:ascii="Times New Roman" w:eastAsia="Times New Roman" w:hAnsi="Times New Roman" w:cs="Times New Roman"/>
          <w:bCs/>
          <w:sz w:val="24"/>
          <w:szCs w:val="24"/>
        </w:rPr>
        <w:t xml:space="preserve"> 6</w:t>
      </w:r>
      <w:r w:rsidRPr="003F14A8">
        <w:rPr>
          <w:rFonts w:ascii="Times New Roman" w:eastAsia="Times New Roman" w:hAnsi="Times New Roman" w:cs="Times New Roman"/>
          <w:bCs/>
          <w:sz w:val="24"/>
          <w:szCs w:val="24"/>
        </w:rPr>
        <w:t xml:space="preserve"> (Prof.</w:t>
      </w:r>
      <w:r>
        <w:rPr>
          <w:rFonts w:ascii="Times New Roman" w:eastAsia="Times New Roman" w:hAnsi="Times New Roman" w:cs="Times New Roman"/>
          <w:bCs/>
          <w:sz w:val="24"/>
          <w:szCs w:val="24"/>
        </w:rPr>
        <w:t>ssa</w:t>
      </w:r>
      <w:r w:rsidRPr="003F14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 Di Pietro</w:t>
      </w:r>
      <w:r w:rsidRPr="003F14A8">
        <w:rPr>
          <w:rFonts w:ascii="Times New Roman" w:eastAsia="Times New Roman" w:hAnsi="Times New Roman" w:cs="Times New Roman"/>
          <w:bCs/>
          <w:sz w:val="24"/>
          <w:szCs w:val="24"/>
        </w:rPr>
        <w:t>)</w:t>
      </w:r>
    </w:p>
    <w:p w14:paraId="46D7BD6C" w14:textId="7C75D16B" w:rsidR="006E50F9" w:rsidRDefault="006E50F9" w:rsidP="006E50F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comunica di avere ricevuto dalla Prof.ssa C. Di Pietro la nota prot. 33</w:t>
      </w:r>
      <w:r w:rsidR="001F1399">
        <w:rPr>
          <w:rFonts w:ascii="Times New Roman" w:eastAsia="Times New Roman" w:hAnsi="Times New Roman" w:cs="Times New Roman"/>
          <w:sz w:val="24"/>
          <w:szCs w:val="24"/>
        </w:rPr>
        <w:t>4159</w:t>
      </w:r>
      <w:r>
        <w:rPr>
          <w:rFonts w:ascii="Times New Roman" w:eastAsia="Times New Roman" w:hAnsi="Times New Roman" w:cs="Times New Roman"/>
          <w:sz w:val="24"/>
          <w:szCs w:val="24"/>
        </w:rPr>
        <w:t xml:space="preserve"> del </w:t>
      </w:r>
      <w:r w:rsidR="001F1399">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ottobre 2024 corredata dalla opportuna documentazione (allegato 3.</w:t>
      </w:r>
      <w:r w:rsidR="001F1399">
        <w:rPr>
          <w:rFonts w:ascii="Times New Roman" w:eastAsia="Times New Roman" w:hAnsi="Times New Roman" w:cs="Times New Roman"/>
          <w:sz w:val="24"/>
          <w:szCs w:val="24"/>
        </w:rPr>
        <w:t>5</w:t>
      </w:r>
      <w:r>
        <w:rPr>
          <w:rFonts w:ascii="Times New Roman" w:eastAsia="Times New Roman" w:hAnsi="Times New Roman" w:cs="Times New Roman"/>
          <w:sz w:val="24"/>
          <w:szCs w:val="24"/>
        </w:rPr>
        <w:t>.1), con la quale l</w:t>
      </w:r>
      <w:r w:rsidR="001F139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stess</w:t>
      </w:r>
      <w:r w:rsidR="001F139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in qualità di responsabile </w:t>
      </w:r>
      <w:r w:rsidR="001F1399">
        <w:rPr>
          <w:rFonts w:ascii="Times New Roman" w:eastAsia="Times New Roman" w:hAnsi="Times New Roman" w:cs="Times New Roman"/>
          <w:sz w:val="24"/>
          <w:szCs w:val="24"/>
        </w:rPr>
        <w:t xml:space="preserve">del progetto di ricerca </w:t>
      </w:r>
      <w:r>
        <w:rPr>
          <w:rFonts w:ascii="Times New Roman" w:eastAsia="Times New Roman" w:hAnsi="Times New Roman" w:cs="Times New Roman"/>
          <w:sz w:val="24"/>
          <w:szCs w:val="24"/>
        </w:rPr>
        <w:t>dal titolo “</w:t>
      </w:r>
      <w:r w:rsidR="001F1399">
        <w:rPr>
          <w:rFonts w:ascii="Times New Roman" w:eastAsia="Times New Roman" w:hAnsi="Times New Roman" w:cs="Times New Roman"/>
          <w:sz w:val="24"/>
          <w:szCs w:val="24"/>
        </w:rPr>
        <w:t>Isolamento e caratterizzazione di vescicole extracellulari da biopsia liquida</w:t>
      </w:r>
      <w:r>
        <w:rPr>
          <w:rFonts w:ascii="Times New Roman" w:eastAsia="Times New Roman" w:hAnsi="Times New Roman" w:cs="Times New Roman"/>
          <w:sz w:val="24"/>
          <w:szCs w:val="24"/>
        </w:rPr>
        <w:t xml:space="preserve">”, nell’ambito del </w:t>
      </w:r>
      <w:r w:rsidR="00964F9F">
        <w:rPr>
          <w:rFonts w:ascii="Times New Roman" w:eastAsia="Times New Roman" w:hAnsi="Times New Roman" w:cs="Times New Roman"/>
          <w:sz w:val="24"/>
          <w:szCs w:val="24"/>
        </w:rPr>
        <w:t xml:space="preserve">Partenariato esteso “HEAL ITALIA – Health Extended </w:t>
      </w:r>
      <w:proofErr w:type="spellStart"/>
      <w:r w:rsidR="00964F9F">
        <w:rPr>
          <w:rFonts w:ascii="Times New Roman" w:eastAsia="Times New Roman" w:hAnsi="Times New Roman" w:cs="Times New Roman"/>
          <w:sz w:val="24"/>
          <w:szCs w:val="24"/>
        </w:rPr>
        <w:t>ALliance</w:t>
      </w:r>
      <w:proofErr w:type="spellEnd"/>
      <w:r w:rsidR="00964F9F">
        <w:rPr>
          <w:rFonts w:ascii="Times New Roman" w:eastAsia="Times New Roman" w:hAnsi="Times New Roman" w:cs="Times New Roman"/>
          <w:sz w:val="24"/>
          <w:szCs w:val="24"/>
        </w:rPr>
        <w:t xml:space="preserve"> for Innovative Therapies, Advanced Lab-</w:t>
      </w:r>
      <w:proofErr w:type="spellStart"/>
      <w:r w:rsidR="00964F9F">
        <w:rPr>
          <w:rFonts w:ascii="Times New Roman" w:eastAsia="Times New Roman" w:hAnsi="Times New Roman" w:cs="Times New Roman"/>
          <w:sz w:val="24"/>
          <w:szCs w:val="24"/>
        </w:rPr>
        <w:t>research</w:t>
      </w:r>
      <w:proofErr w:type="spellEnd"/>
      <w:r w:rsidR="00964F9F">
        <w:rPr>
          <w:rFonts w:ascii="Times New Roman" w:eastAsia="Times New Roman" w:hAnsi="Times New Roman" w:cs="Times New Roman"/>
          <w:sz w:val="24"/>
          <w:szCs w:val="24"/>
        </w:rPr>
        <w:t xml:space="preserve"> and </w:t>
      </w:r>
      <w:proofErr w:type="spellStart"/>
      <w:r w:rsidR="00964F9F">
        <w:rPr>
          <w:rFonts w:ascii="Times New Roman" w:eastAsia="Times New Roman" w:hAnsi="Times New Roman" w:cs="Times New Roman"/>
          <w:sz w:val="24"/>
          <w:szCs w:val="24"/>
        </w:rPr>
        <w:t>Integrated</w:t>
      </w:r>
      <w:proofErr w:type="spellEnd"/>
      <w:r w:rsidR="00964F9F">
        <w:rPr>
          <w:rFonts w:ascii="Times New Roman" w:eastAsia="Times New Roman" w:hAnsi="Times New Roman" w:cs="Times New Roman"/>
          <w:sz w:val="24"/>
          <w:szCs w:val="24"/>
        </w:rPr>
        <w:t xml:space="preserve"> </w:t>
      </w:r>
      <w:proofErr w:type="spellStart"/>
      <w:r w:rsidR="00964F9F">
        <w:rPr>
          <w:rFonts w:ascii="Times New Roman" w:eastAsia="Times New Roman" w:hAnsi="Times New Roman" w:cs="Times New Roman"/>
          <w:sz w:val="24"/>
          <w:szCs w:val="24"/>
        </w:rPr>
        <w:t>Approaches</w:t>
      </w:r>
      <w:proofErr w:type="spellEnd"/>
      <w:r w:rsidR="00964F9F">
        <w:rPr>
          <w:rFonts w:ascii="Times New Roman" w:eastAsia="Times New Roman" w:hAnsi="Times New Roman" w:cs="Times New Roman"/>
          <w:sz w:val="24"/>
          <w:szCs w:val="24"/>
        </w:rPr>
        <w:t xml:space="preserve"> for Precision Medicine”,</w:t>
      </w:r>
      <w:r>
        <w:rPr>
          <w:rFonts w:ascii="Times New Roman" w:eastAsia="Times New Roman" w:hAnsi="Times New Roman" w:cs="Times New Roman"/>
          <w:sz w:val="24"/>
          <w:szCs w:val="24"/>
        </w:rPr>
        <w:t xml:space="preserve"> codice </w:t>
      </w:r>
      <w:r w:rsidR="00964F9F">
        <w:rPr>
          <w:rFonts w:ascii="Times New Roman" w:eastAsia="Times New Roman" w:hAnsi="Times New Roman" w:cs="Times New Roman"/>
          <w:bCs/>
          <w:sz w:val="24"/>
          <w:szCs w:val="24"/>
        </w:rPr>
        <w:t xml:space="preserve">PE0000019, CUP E63C22002080006, </w:t>
      </w:r>
      <w:proofErr w:type="spellStart"/>
      <w:r w:rsidR="00964F9F">
        <w:rPr>
          <w:rFonts w:ascii="Times New Roman" w:eastAsia="Times New Roman" w:hAnsi="Times New Roman" w:cs="Times New Roman"/>
          <w:bCs/>
          <w:sz w:val="24"/>
          <w:szCs w:val="24"/>
        </w:rPr>
        <w:t>Spoke</w:t>
      </w:r>
      <w:proofErr w:type="spellEnd"/>
      <w:r w:rsidR="00964F9F">
        <w:rPr>
          <w:rFonts w:ascii="Times New Roman" w:eastAsia="Times New Roman" w:hAnsi="Times New Roman" w:cs="Times New Roman"/>
          <w:bCs/>
          <w:sz w:val="24"/>
          <w:szCs w:val="24"/>
        </w:rPr>
        <w:t xml:space="preserve"> 6</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chiede all’amministrazione centrale un’anticipazione pari a € </w:t>
      </w:r>
      <w:r w:rsidR="00964F9F">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964F9F">
        <w:rPr>
          <w:rFonts w:ascii="Times New Roman" w:eastAsia="Times New Roman" w:hAnsi="Times New Roman" w:cs="Times New Roman"/>
          <w:sz w:val="24"/>
          <w:szCs w:val="24"/>
        </w:rPr>
        <w:t>932</w:t>
      </w:r>
      <w:r>
        <w:rPr>
          <w:rFonts w:ascii="Times New Roman" w:eastAsia="Times New Roman" w:hAnsi="Times New Roman" w:cs="Times New Roman"/>
          <w:sz w:val="24"/>
          <w:szCs w:val="24"/>
        </w:rPr>
        <w:t>,</w:t>
      </w:r>
      <w:r w:rsidR="00964F9F">
        <w:rPr>
          <w:rFonts w:ascii="Times New Roman" w:eastAsia="Times New Roman" w:hAnsi="Times New Roman" w:cs="Times New Roman"/>
          <w:sz w:val="24"/>
          <w:szCs w:val="24"/>
        </w:rPr>
        <w:t>76</w:t>
      </w:r>
      <w:r>
        <w:rPr>
          <w:rFonts w:ascii="Times New Roman" w:eastAsia="Times New Roman" w:hAnsi="Times New Roman" w:cs="Times New Roman"/>
          <w:sz w:val="24"/>
          <w:szCs w:val="24"/>
        </w:rPr>
        <w:t xml:space="preserve"> (euro </w:t>
      </w:r>
      <w:proofErr w:type="spellStart"/>
      <w:r w:rsidR="00964F9F">
        <w:rPr>
          <w:rFonts w:ascii="Times New Roman" w:eastAsia="Times New Roman" w:hAnsi="Times New Roman" w:cs="Times New Roman"/>
          <w:sz w:val="24"/>
          <w:szCs w:val="24"/>
        </w:rPr>
        <w:t>ventimilanovecentotrentadue</w:t>
      </w:r>
      <w:proofErr w:type="spellEnd"/>
      <w:r>
        <w:rPr>
          <w:rFonts w:ascii="Times New Roman" w:eastAsia="Times New Roman" w:hAnsi="Times New Roman" w:cs="Times New Roman"/>
          <w:sz w:val="24"/>
          <w:szCs w:val="24"/>
        </w:rPr>
        <w:t>/</w:t>
      </w:r>
      <w:r w:rsidR="00964F9F">
        <w:rPr>
          <w:rFonts w:ascii="Times New Roman" w:eastAsia="Times New Roman" w:hAnsi="Times New Roman" w:cs="Times New Roman"/>
          <w:sz w:val="24"/>
          <w:szCs w:val="24"/>
        </w:rPr>
        <w:t>76</w:t>
      </w:r>
      <w:r>
        <w:rPr>
          <w:rFonts w:ascii="Times New Roman" w:eastAsia="Times New Roman" w:hAnsi="Times New Roman" w:cs="Times New Roman"/>
          <w:sz w:val="24"/>
          <w:szCs w:val="24"/>
        </w:rPr>
        <w:t xml:space="preserve">) da avvalersi sui fondi del progetto stesso, necessaria per </w:t>
      </w:r>
      <w:r w:rsidR="00964F9F">
        <w:rPr>
          <w:rFonts w:ascii="Times New Roman" w:eastAsia="Times New Roman" w:hAnsi="Times New Roman" w:cs="Times New Roman"/>
          <w:sz w:val="24"/>
          <w:szCs w:val="24"/>
        </w:rPr>
        <w:t>l’acquisto di reagenti per applicazioni di biologia molecolare e cellulare.</w:t>
      </w:r>
    </w:p>
    <w:p w14:paraId="6AF2DBE2" w14:textId="77777777" w:rsidR="006E50F9" w:rsidRDefault="006E50F9" w:rsidP="006E50F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01EA5196" w14:textId="77777777" w:rsidR="006E50F9" w:rsidRDefault="006E50F9" w:rsidP="006E50F9">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15488AF0" w14:textId="31FB52F2" w:rsidR="006E50F9" w:rsidRDefault="006E50F9" w:rsidP="006E50F9">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e dà mandato alla Direttrice per l’invio della documentazione agli uffici competenti dell’amministrazione centrale per l’ottenimento dell’anticipazione richiesta dal</w:t>
      </w:r>
      <w:r w:rsidR="00964F9F">
        <w:rPr>
          <w:rFonts w:ascii="Times New Roman" w:hAnsi="Times New Roman" w:cs="Times New Roman"/>
          <w:sz w:val="24"/>
          <w:szCs w:val="24"/>
        </w:rPr>
        <w:t>la</w:t>
      </w:r>
      <w:r>
        <w:rPr>
          <w:rFonts w:ascii="Times New Roman" w:hAnsi="Times New Roman" w:cs="Times New Roman"/>
          <w:sz w:val="24"/>
          <w:szCs w:val="24"/>
        </w:rPr>
        <w:t xml:space="preserve"> Prof.</w:t>
      </w:r>
      <w:r w:rsidR="00964F9F">
        <w:rPr>
          <w:rFonts w:ascii="Times New Roman" w:hAnsi="Times New Roman" w:cs="Times New Roman"/>
          <w:sz w:val="24"/>
          <w:szCs w:val="24"/>
        </w:rPr>
        <w:t>ssa</w:t>
      </w:r>
      <w:r>
        <w:rPr>
          <w:rFonts w:ascii="Times New Roman" w:hAnsi="Times New Roman" w:cs="Times New Roman"/>
          <w:sz w:val="24"/>
          <w:szCs w:val="24"/>
        </w:rPr>
        <w:t xml:space="preserve"> </w:t>
      </w:r>
      <w:r w:rsidR="00964F9F">
        <w:rPr>
          <w:rFonts w:ascii="Times New Roman" w:hAnsi="Times New Roman" w:cs="Times New Roman"/>
          <w:sz w:val="24"/>
          <w:szCs w:val="24"/>
        </w:rPr>
        <w:t>Di Pietro</w:t>
      </w:r>
      <w:r>
        <w:rPr>
          <w:rFonts w:ascii="Times New Roman" w:hAnsi="Times New Roman" w:cs="Times New Roman"/>
          <w:sz w:val="24"/>
          <w:szCs w:val="24"/>
        </w:rPr>
        <w:t>.</w:t>
      </w:r>
    </w:p>
    <w:p w14:paraId="564F9A1A" w14:textId="77777777" w:rsidR="006E50F9" w:rsidRDefault="006E50F9" w:rsidP="009B64CC">
      <w:pPr>
        <w:contextualSpacing/>
        <w:jc w:val="both"/>
        <w:rPr>
          <w:rFonts w:ascii="Times New Roman" w:eastAsia="Times New Roman" w:hAnsi="Times New Roman" w:cs="Times New Roman"/>
          <w:bCs/>
          <w:sz w:val="24"/>
          <w:szCs w:val="24"/>
        </w:rPr>
      </w:pPr>
    </w:p>
    <w:p w14:paraId="3A754DF0"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Richiesta di autorizzazione all’anticipazione fondi del Progetto PNRR Salute M6/C2I2.1_CALL 2023 dal titolo “</w:t>
      </w:r>
      <w:proofErr w:type="spellStart"/>
      <w:r>
        <w:rPr>
          <w:rFonts w:ascii="Times New Roman" w:eastAsia="Times New Roman" w:hAnsi="Times New Roman" w:cs="Times New Roman"/>
          <w:bCs/>
          <w:sz w:val="24"/>
          <w:szCs w:val="24"/>
        </w:rPr>
        <w:t>Validating</w:t>
      </w:r>
      <w:proofErr w:type="spellEnd"/>
      <w:r>
        <w:rPr>
          <w:rFonts w:ascii="Times New Roman" w:eastAsia="Times New Roman" w:hAnsi="Times New Roman" w:cs="Times New Roman"/>
          <w:bCs/>
          <w:sz w:val="24"/>
          <w:szCs w:val="24"/>
        </w:rPr>
        <w:t xml:space="preserve"> the </w:t>
      </w:r>
      <w:proofErr w:type="spellStart"/>
      <w:r>
        <w:rPr>
          <w:rFonts w:ascii="Times New Roman" w:eastAsia="Times New Roman" w:hAnsi="Times New Roman" w:cs="Times New Roman"/>
          <w:bCs/>
          <w:sz w:val="24"/>
          <w:szCs w:val="24"/>
        </w:rPr>
        <w:t>fibrosis-limiting</w:t>
      </w:r>
      <w:proofErr w:type="spellEnd"/>
      <w:r>
        <w:rPr>
          <w:rFonts w:ascii="Times New Roman" w:eastAsia="Times New Roman" w:hAnsi="Times New Roman" w:cs="Times New Roman"/>
          <w:bCs/>
          <w:sz w:val="24"/>
          <w:szCs w:val="24"/>
        </w:rPr>
        <w:t xml:space="preserve"> activity of PF-03084014 (</w:t>
      </w:r>
      <w:proofErr w:type="spellStart"/>
      <w:r>
        <w:rPr>
          <w:rFonts w:ascii="Times New Roman" w:eastAsia="Times New Roman" w:hAnsi="Times New Roman" w:cs="Times New Roman"/>
          <w:bCs/>
          <w:sz w:val="24"/>
          <w:szCs w:val="24"/>
        </w:rPr>
        <w:t>nitrogacestat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valproic</w:t>
      </w:r>
      <w:proofErr w:type="spellEnd"/>
      <w:r>
        <w:rPr>
          <w:rFonts w:ascii="Times New Roman" w:eastAsia="Times New Roman" w:hAnsi="Times New Roman" w:cs="Times New Roman"/>
          <w:bCs/>
          <w:sz w:val="24"/>
          <w:szCs w:val="24"/>
        </w:rPr>
        <w:t xml:space="preserve"> acid in </w:t>
      </w:r>
      <w:proofErr w:type="spellStart"/>
      <w:r>
        <w:rPr>
          <w:rFonts w:ascii="Times New Roman" w:eastAsia="Times New Roman" w:hAnsi="Times New Roman" w:cs="Times New Roman"/>
          <w:bCs/>
          <w:sz w:val="24"/>
          <w:szCs w:val="24"/>
        </w:rPr>
        <w:t>skin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fibrotic</w:t>
      </w:r>
      <w:proofErr w:type="spellEnd"/>
      <w:r>
        <w:rPr>
          <w:rFonts w:ascii="Times New Roman" w:eastAsia="Times New Roman" w:hAnsi="Times New Roman" w:cs="Times New Roman"/>
          <w:bCs/>
          <w:sz w:val="24"/>
          <w:szCs w:val="24"/>
        </w:rPr>
        <w:t xml:space="preserve"> disorders: </w:t>
      </w:r>
      <w:proofErr w:type="spellStart"/>
      <w:r>
        <w:rPr>
          <w:rFonts w:ascii="Times New Roman" w:eastAsia="Times New Roman" w:hAnsi="Times New Roman" w:cs="Times New Roman"/>
          <w:bCs/>
          <w:sz w:val="24"/>
          <w:szCs w:val="24"/>
        </w:rPr>
        <w:t>towards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strategies to </w:t>
      </w:r>
      <w:proofErr w:type="spellStart"/>
      <w:r>
        <w:rPr>
          <w:rFonts w:ascii="Times New Roman" w:eastAsia="Times New Roman" w:hAnsi="Times New Roman" w:cs="Times New Roman"/>
          <w:bCs/>
          <w:sz w:val="24"/>
          <w:szCs w:val="24"/>
        </w:rPr>
        <w:t>counteract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onset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lastRenderedPageBreak/>
        <w:t>progression</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adult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paediatric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patients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Codice progetto PNRR-MCNT</w:t>
      </w:r>
      <w:r>
        <w:rPr>
          <w:rFonts w:ascii="Times New Roman" w:eastAsia="Times New Roman" w:hAnsi="Times New Roman" w:cs="Times New Roman"/>
          <w:bCs/>
          <w:sz w:val="24"/>
          <w:szCs w:val="24"/>
        </w:rPr>
        <w:t>2</w:t>
      </w:r>
      <w:r w:rsidRPr="005A5B67">
        <w:rPr>
          <w:rFonts w:ascii="Times New Roman" w:eastAsia="Times New Roman" w:hAnsi="Times New Roman" w:cs="Times New Roman"/>
          <w:bCs/>
          <w:sz w:val="24"/>
          <w:szCs w:val="24"/>
        </w:rPr>
        <w:t>-2023-12378</w:t>
      </w:r>
      <w:r>
        <w:rPr>
          <w:rFonts w:ascii="Times New Roman" w:eastAsia="Times New Roman" w:hAnsi="Times New Roman" w:cs="Times New Roman"/>
          <w:bCs/>
          <w:sz w:val="24"/>
          <w:szCs w:val="24"/>
        </w:rPr>
        <w:t>077</w:t>
      </w:r>
      <w:r w:rsidRPr="005A5B67">
        <w:rPr>
          <w:rFonts w:ascii="Times New Roman" w:eastAsia="Times New Roman" w:hAnsi="Times New Roman" w:cs="Times New Roman"/>
          <w:bCs/>
          <w:sz w:val="24"/>
          <w:szCs w:val="24"/>
        </w:rPr>
        <w:t xml:space="preserve"> (Prof. </w:t>
      </w:r>
      <w:r>
        <w:rPr>
          <w:rFonts w:ascii="Times New Roman" w:eastAsia="Times New Roman" w:hAnsi="Times New Roman" w:cs="Times New Roman"/>
          <w:bCs/>
          <w:sz w:val="24"/>
          <w:szCs w:val="24"/>
        </w:rPr>
        <w:t>M</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Ragusa</w:t>
      </w:r>
      <w:r w:rsidRPr="005A5B67">
        <w:rPr>
          <w:rFonts w:ascii="Times New Roman" w:eastAsia="Times New Roman" w:hAnsi="Times New Roman" w:cs="Times New Roman"/>
          <w:bCs/>
          <w:sz w:val="24"/>
          <w:szCs w:val="24"/>
        </w:rPr>
        <w:t>)</w:t>
      </w:r>
    </w:p>
    <w:p w14:paraId="2500D972" w14:textId="57BF7259" w:rsidR="00E45E58" w:rsidRDefault="00E45E58" w:rsidP="00E45E5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M. Ragusa la nota prot. 334825 del 28 ottobre 2024 corredata dalla opportuna documentazione (allegato 3.6.1), con la quale lo stesso, in qualità di responsabile scientifico </w:t>
      </w:r>
      <w:r w:rsidR="00230865">
        <w:rPr>
          <w:rFonts w:ascii="Times New Roman" w:eastAsia="Times New Roman" w:hAnsi="Times New Roman" w:cs="Times New Roman"/>
          <w:sz w:val="24"/>
          <w:szCs w:val="24"/>
        </w:rPr>
        <w:t xml:space="preserve">dell’Unità di ricerca UO4 </w:t>
      </w:r>
      <w:r>
        <w:rPr>
          <w:rFonts w:ascii="Times New Roman" w:eastAsia="Times New Roman" w:hAnsi="Times New Roman" w:cs="Times New Roman"/>
          <w:sz w:val="24"/>
          <w:szCs w:val="24"/>
        </w:rPr>
        <w:t>del progetto dal titolo “</w:t>
      </w:r>
      <w:proofErr w:type="spellStart"/>
      <w:r>
        <w:rPr>
          <w:rFonts w:ascii="Times New Roman" w:eastAsia="Times New Roman" w:hAnsi="Times New Roman" w:cs="Times New Roman"/>
          <w:bCs/>
          <w:sz w:val="24"/>
          <w:szCs w:val="24"/>
        </w:rPr>
        <w:t>Validating</w:t>
      </w:r>
      <w:proofErr w:type="spellEnd"/>
      <w:r>
        <w:rPr>
          <w:rFonts w:ascii="Times New Roman" w:eastAsia="Times New Roman" w:hAnsi="Times New Roman" w:cs="Times New Roman"/>
          <w:bCs/>
          <w:sz w:val="24"/>
          <w:szCs w:val="24"/>
        </w:rPr>
        <w:t xml:space="preserve"> the </w:t>
      </w:r>
      <w:proofErr w:type="spellStart"/>
      <w:r>
        <w:rPr>
          <w:rFonts w:ascii="Times New Roman" w:eastAsia="Times New Roman" w:hAnsi="Times New Roman" w:cs="Times New Roman"/>
          <w:bCs/>
          <w:sz w:val="24"/>
          <w:szCs w:val="24"/>
        </w:rPr>
        <w:t>fibrosis-limiting</w:t>
      </w:r>
      <w:proofErr w:type="spellEnd"/>
      <w:r>
        <w:rPr>
          <w:rFonts w:ascii="Times New Roman" w:eastAsia="Times New Roman" w:hAnsi="Times New Roman" w:cs="Times New Roman"/>
          <w:bCs/>
          <w:sz w:val="24"/>
          <w:szCs w:val="24"/>
        </w:rPr>
        <w:t xml:space="preserve"> activity of PF-03084014 (</w:t>
      </w:r>
      <w:proofErr w:type="spellStart"/>
      <w:r>
        <w:rPr>
          <w:rFonts w:ascii="Times New Roman" w:eastAsia="Times New Roman" w:hAnsi="Times New Roman" w:cs="Times New Roman"/>
          <w:bCs/>
          <w:sz w:val="24"/>
          <w:szCs w:val="24"/>
        </w:rPr>
        <w:t>nitrogacestat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valproic</w:t>
      </w:r>
      <w:proofErr w:type="spellEnd"/>
      <w:r>
        <w:rPr>
          <w:rFonts w:ascii="Times New Roman" w:eastAsia="Times New Roman" w:hAnsi="Times New Roman" w:cs="Times New Roman"/>
          <w:bCs/>
          <w:sz w:val="24"/>
          <w:szCs w:val="24"/>
        </w:rPr>
        <w:t xml:space="preserve"> acid in </w:t>
      </w:r>
      <w:proofErr w:type="spellStart"/>
      <w:r>
        <w:rPr>
          <w:rFonts w:ascii="Times New Roman" w:eastAsia="Times New Roman" w:hAnsi="Times New Roman" w:cs="Times New Roman"/>
          <w:bCs/>
          <w:sz w:val="24"/>
          <w:szCs w:val="24"/>
        </w:rPr>
        <w:t>skin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fibrotic</w:t>
      </w:r>
      <w:proofErr w:type="spellEnd"/>
      <w:r>
        <w:rPr>
          <w:rFonts w:ascii="Times New Roman" w:eastAsia="Times New Roman" w:hAnsi="Times New Roman" w:cs="Times New Roman"/>
          <w:bCs/>
          <w:sz w:val="24"/>
          <w:szCs w:val="24"/>
        </w:rPr>
        <w:t xml:space="preserve"> disorders: </w:t>
      </w:r>
      <w:proofErr w:type="spellStart"/>
      <w:r>
        <w:rPr>
          <w:rFonts w:ascii="Times New Roman" w:eastAsia="Times New Roman" w:hAnsi="Times New Roman" w:cs="Times New Roman"/>
          <w:bCs/>
          <w:sz w:val="24"/>
          <w:szCs w:val="24"/>
        </w:rPr>
        <w:t>towards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strategies to </w:t>
      </w:r>
      <w:proofErr w:type="spellStart"/>
      <w:r>
        <w:rPr>
          <w:rFonts w:ascii="Times New Roman" w:eastAsia="Times New Roman" w:hAnsi="Times New Roman" w:cs="Times New Roman"/>
          <w:bCs/>
          <w:sz w:val="24"/>
          <w:szCs w:val="24"/>
        </w:rPr>
        <w:t>counteract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fibrosis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onset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progression</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adult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paediatric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patients</w:t>
      </w:r>
      <w:proofErr w:type="spellEnd"/>
      <w:r>
        <w:rPr>
          <w:rFonts w:ascii="Times New Roman" w:eastAsia="Times New Roman" w:hAnsi="Times New Roman" w:cs="Times New Roman"/>
          <w:sz w:val="24"/>
          <w:szCs w:val="24"/>
        </w:rPr>
        <w:t>”, nell’ambito del progetto PNRR con codice PNRR-MCNT2-2023-12378077</w:t>
      </w:r>
      <w:r>
        <w:rPr>
          <w:rFonts w:ascii="Times New Roman" w:eastAsia="Times New Roman" w:hAnsi="Times New Roman" w:cs="Times New Roman"/>
          <w:bCs/>
          <w:sz w:val="24"/>
          <w:szCs w:val="24"/>
        </w:rPr>
        <w:t xml:space="preserve"> – Missione M6, Componente C2, Linea di Investimento 2.1 (PNRR Salute) Valorizzazione e potenziamento della Ricerca biomedica del SSN,</w:t>
      </w:r>
      <w:r>
        <w:rPr>
          <w:rFonts w:ascii="Times New Roman" w:eastAsia="Times New Roman" w:hAnsi="Times New Roman" w:cs="Times New Roman"/>
          <w:sz w:val="24"/>
          <w:szCs w:val="24"/>
        </w:rPr>
        <w:t xml:space="preserve"> chiede all’amministrazione centrale un’anticipazione pari a € 80.212,80 (euro </w:t>
      </w:r>
      <w:proofErr w:type="spellStart"/>
      <w:r>
        <w:rPr>
          <w:rFonts w:ascii="Times New Roman" w:eastAsia="Times New Roman" w:hAnsi="Times New Roman" w:cs="Times New Roman"/>
          <w:sz w:val="24"/>
          <w:szCs w:val="24"/>
        </w:rPr>
        <w:t>ottantamiladuecentododici</w:t>
      </w:r>
      <w:proofErr w:type="spellEnd"/>
      <w:r>
        <w:rPr>
          <w:rFonts w:ascii="Times New Roman" w:eastAsia="Times New Roman" w:hAnsi="Times New Roman" w:cs="Times New Roman"/>
          <w:sz w:val="24"/>
          <w:szCs w:val="24"/>
        </w:rPr>
        <w:t>/80) a fronte del finanziamento ottenuto di € 200.532,00 (</w:t>
      </w:r>
      <w:proofErr w:type="spellStart"/>
      <w:r>
        <w:rPr>
          <w:rFonts w:ascii="Times New Roman" w:eastAsia="Times New Roman" w:hAnsi="Times New Roman" w:cs="Times New Roman"/>
          <w:sz w:val="24"/>
          <w:szCs w:val="24"/>
        </w:rPr>
        <w:t>duecentomilacinquecentotrentadue</w:t>
      </w:r>
      <w:proofErr w:type="spellEnd"/>
      <w:r>
        <w:rPr>
          <w:rFonts w:ascii="Times New Roman" w:eastAsia="Times New Roman" w:hAnsi="Times New Roman" w:cs="Times New Roman"/>
          <w:sz w:val="24"/>
          <w:szCs w:val="24"/>
        </w:rPr>
        <w:t xml:space="preserve">/00), da avvalersi sui fondi del progetto stesso, necessaria per la copertura delle spese di un contratto per il personale </w:t>
      </w:r>
      <w:proofErr w:type="spellStart"/>
      <w:r>
        <w:rPr>
          <w:rFonts w:ascii="Times New Roman" w:eastAsia="Times New Roman" w:hAnsi="Times New Roman" w:cs="Times New Roman"/>
          <w:sz w:val="24"/>
          <w:szCs w:val="24"/>
        </w:rPr>
        <w:t>nonchè</w:t>
      </w:r>
      <w:proofErr w:type="spellEnd"/>
      <w:r>
        <w:rPr>
          <w:rFonts w:ascii="Times New Roman" w:eastAsia="Times New Roman" w:hAnsi="Times New Roman" w:cs="Times New Roman"/>
          <w:sz w:val="24"/>
          <w:szCs w:val="24"/>
        </w:rPr>
        <w:t xml:space="preserve"> per l’acquisto di reagenti indispensabili per l’inizio delle attività di ricerca.</w:t>
      </w:r>
    </w:p>
    <w:p w14:paraId="4670AC23" w14:textId="77777777" w:rsidR="00E45E58" w:rsidRDefault="00E45E58" w:rsidP="00E45E58">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6B8885F1" w14:textId="77777777" w:rsidR="00E45E58" w:rsidRDefault="00E45E58" w:rsidP="00E45E58">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6F875679" w14:textId="789E28D2" w:rsidR="00E45E58" w:rsidRDefault="00E45E58" w:rsidP="00E45E58">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 xml:space="preserve">e dà mandato alla Direttrice per l’invio della documentazione agli uffici competenti dell’amministrazione centrale per l’ottenimento dell’anticipazione richiesta dal Prof. </w:t>
      </w:r>
      <w:r w:rsidR="00230865">
        <w:rPr>
          <w:rFonts w:ascii="Times New Roman" w:hAnsi="Times New Roman" w:cs="Times New Roman"/>
          <w:sz w:val="24"/>
          <w:szCs w:val="24"/>
        </w:rPr>
        <w:t>Ragusa</w:t>
      </w:r>
      <w:r>
        <w:rPr>
          <w:rFonts w:ascii="Times New Roman" w:hAnsi="Times New Roman" w:cs="Times New Roman"/>
          <w:sz w:val="24"/>
          <w:szCs w:val="24"/>
        </w:rPr>
        <w:t>.</w:t>
      </w:r>
    </w:p>
    <w:p w14:paraId="7649454C" w14:textId="77777777" w:rsidR="002867EB" w:rsidRDefault="002867EB" w:rsidP="009B64CC">
      <w:pPr>
        <w:contextualSpacing/>
        <w:jc w:val="both"/>
        <w:rPr>
          <w:rFonts w:ascii="Times New Roman" w:eastAsia="Times New Roman" w:hAnsi="Times New Roman" w:cs="Times New Roman"/>
          <w:bCs/>
          <w:sz w:val="24"/>
          <w:szCs w:val="24"/>
        </w:rPr>
      </w:pPr>
    </w:p>
    <w:p w14:paraId="413BCBC1"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3.7. Ratifica richiesta di approvazione del protocollo d’intesa per la regolamentazione dello svolgimento del progetto PNRR Salute M6.C2.I2.1 dal titolo “MULTIDIMENSION-ALL: Management of </w:t>
      </w:r>
      <w:proofErr w:type="spellStart"/>
      <w:r>
        <w:rPr>
          <w:rFonts w:ascii="Times New Roman" w:eastAsia="Times New Roman" w:hAnsi="Times New Roman" w:cs="Times New Roman"/>
          <w:bCs/>
          <w:sz w:val="24"/>
          <w:szCs w:val="24"/>
        </w:rPr>
        <w:t>adults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elderly</w:t>
      </w:r>
      <w:proofErr w:type="spellEnd"/>
      <w:r>
        <w:rPr>
          <w:rFonts w:ascii="Times New Roman" w:eastAsia="Times New Roman" w:hAnsi="Times New Roman" w:cs="Times New Roman"/>
          <w:bCs/>
          <w:sz w:val="24"/>
          <w:szCs w:val="24"/>
        </w:rPr>
        <w:t xml:space="preserve"> with ALL: from </w:t>
      </w:r>
      <w:proofErr w:type="spellStart"/>
      <w:r>
        <w:rPr>
          <w:rFonts w:ascii="Times New Roman" w:eastAsia="Times New Roman" w:hAnsi="Times New Roman" w:cs="Times New Roman"/>
          <w:bCs/>
          <w:sz w:val="24"/>
          <w:szCs w:val="24"/>
        </w:rPr>
        <w:t>biologic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characterization-based</w:t>
      </w:r>
      <w:proofErr w:type="spellEnd"/>
      <w:r>
        <w:rPr>
          <w:rFonts w:ascii="Times New Roman" w:eastAsia="Times New Roman" w:hAnsi="Times New Roman" w:cs="Times New Roman"/>
          <w:bCs/>
          <w:sz w:val="24"/>
          <w:szCs w:val="24"/>
        </w:rPr>
        <w:t xml:space="preserve"> on MRD </w:t>
      </w:r>
      <w:proofErr w:type="spellStart"/>
      <w:r>
        <w:rPr>
          <w:rFonts w:ascii="Times New Roman" w:eastAsia="Times New Roman" w:hAnsi="Times New Roman" w:cs="Times New Roman"/>
          <w:bCs/>
          <w:sz w:val="24"/>
          <w:szCs w:val="24"/>
        </w:rPr>
        <w:t>refinement</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trascriptome</w:t>
      </w:r>
      <w:proofErr w:type="spellEnd"/>
      <w:r>
        <w:rPr>
          <w:rFonts w:ascii="Times New Roman" w:eastAsia="Times New Roman" w:hAnsi="Times New Roman" w:cs="Times New Roman"/>
          <w:bCs/>
          <w:sz w:val="24"/>
          <w:szCs w:val="24"/>
        </w:rPr>
        <w:t xml:space="preserve"> for </w:t>
      </w:r>
      <w:proofErr w:type="spellStart"/>
      <w:r>
        <w:rPr>
          <w:rFonts w:ascii="Times New Roman" w:eastAsia="Times New Roman" w:hAnsi="Times New Roman" w:cs="Times New Roman"/>
          <w:bCs/>
          <w:sz w:val="24"/>
          <w:szCs w:val="24"/>
        </w:rPr>
        <w:t>pathogenic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lesions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identification</w:t>
      </w:r>
      <w:proofErr w:type="spellEnd"/>
      <w:r>
        <w:rPr>
          <w:rFonts w:ascii="Times New Roman" w:eastAsia="Times New Roman" w:hAnsi="Times New Roman" w:cs="Times New Roman"/>
          <w:bCs/>
          <w:sz w:val="24"/>
          <w:szCs w:val="24"/>
        </w:rPr>
        <w:t>, to design of clinical trials” – Cod. progetto PNRR MCNT2-2023-12377495, CUP E63C24000760006 (Prof. D. Tibullo)</w:t>
      </w:r>
    </w:p>
    <w:p w14:paraId="685C1227" w14:textId="76EB2545" w:rsidR="005301AF" w:rsidRPr="005301AF" w:rsidRDefault="005301AF" w:rsidP="005301AF">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Direttrice riferisce di avere approvato co</w:t>
      </w:r>
      <w:r w:rsidRPr="005301AF">
        <w:rPr>
          <w:rFonts w:ascii="Times New Roman" w:eastAsia="Times New Roman" w:hAnsi="Times New Roman" w:cs="Times New Roman"/>
          <w:bCs/>
          <w:sz w:val="24"/>
          <w:szCs w:val="24"/>
        </w:rPr>
        <w:t xml:space="preserve">n procedura di urgenza la nota prot. </w:t>
      </w:r>
      <w:r>
        <w:rPr>
          <w:rFonts w:ascii="Times New Roman" w:eastAsia="Times New Roman" w:hAnsi="Times New Roman" w:cs="Times New Roman"/>
          <w:bCs/>
          <w:sz w:val="24"/>
          <w:szCs w:val="24"/>
        </w:rPr>
        <w:t>336044</w:t>
      </w:r>
      <w:r w:rsidRPr="005301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del 29 ottobre 2024 </w:t>
      </w:r>
      <w:r w:rsidRPr="005301AF">
        <w:rPr>
          <w:rFonts w:ascii="Times New Roman" w:eastAsia="Times New Roman" w:hAnsi="Times New Roman" w:cs="Times New Roman"/>
          <w:bCs/>
          <w:sz w:val="24"/>
          <w:szCs w:val="24"/>
        </w:rPr>
        <w:t xml:space="preserve">(allegato </w:t>
      </w:r>
      <w:r>
        <w:rPr>
          <w:rFonts w:ascii="Times New Roman" w:eastAsia="Times New Roman" w:hAnsi="Times New Roman" w:cs="Times New Roman"/>
          <w:bCs/>
          <w:sz w:val="24"/>
          <w:szCs w:val="24"/>
        </w:rPr>
        <w:t>3</w:t>
      </w:r>
      <w:r w:rsidRPr="005301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7</w:t>
      </w:r>
      <w:r w:rsidRPr="005301AF">
        <w:rPr>
          <w:rFonts w:ascii="Times New Roman" w:eastAsia="Times New Roman" w:hAnsi="Times New Roman" w:cs="Times New Roman"/>
          <w:bCs/>
          <w:sz w:val="24"/>
          <w:szCs w:val="24"/>
        </w:rPr>
        <w:t xml:space="preserve">.1), con la quale </w:t>
      </w:r>
      <w:r>
        <w:rPr>
          <w:rFonts w:ascii="Times New Roman" w:eastAsia="Times New Roman" w:hAnsi="Times New Roman" w:cs="Times New Roman"/>
          <w:bCs/>
          <w:sz w:val="24"/>
          <w:szCs w:val="24"/>
        </w:rPr>
        <w:t>il Prof. D. Tibullo</w:t>
      </w:r>
      <w:r w:rsidRPr="005301AF">
        <w:rPr>
          <w:rFonts w:ascii="Times New Roman" w:eastAsia="Times New Roman" w:hAnsi="Times New Roman" w:cs="Times New Roman"/>
          <w:bCs/>
          <w:sz w:val="24"/>
          <w:szCs w:val="24"/>
        </w:rPr>
        <w:t xml:space="preserve"> ha chiesto l’autorizzazione alla trasmissione agli uffici competenti dell’amministrazione centrale del Protocollo d’Intesa tra l</w:t>
      </w:r>
      <w:r>
        <w:rPr>
          <w:rFonts w:ascii="Times New Roman" w:eastAsia="Times New Roman" w:hAnsi="Times New Roman" w:cs="Times New Roman"/>
          <w:bCs/>
          <w:sz w:val="24"/>
          <w:szCs w:val="24"/>
        </w:rPr>
        <w:t xml:space="preserve">’Azienda Ospedaliero-Universitaria Policlinico Umberto I di Roma </w:t>
      </w:r>
      <w:r w:rsidRPr="005301AF">
        <w:rPr>
          <w:rFonts w:ascii="Times New Roman" w:eastAsia="Times New Roman" w:hAnsi="Times New Roman" w:cs="Times New Roman"/>
          <w:bCs/>
          <w:sz w:val="24"/>
          <w:szCs w:val="24"/>
        </w:rPr>
        <w:t>e l’Università di Catania per la sottoscrizione da parte del Magnifico Rettore</w:t>
      </w:r>
      <w:r w:rsidR="0045364D">
        <w:rPr>
          <w:rFonts w:ascii="Times New Roman" w:eastAsia="Times New Roman" w:hAnsi="Times New Roman" w:cs="Times New Roman"/>
          <w:bCs/>
          <w:sz w:val="24"/>
          <w:szCs w:val="24"/>
        </w:rPr>
        <w:t xml:space="preserve">, al fine di regolamentare lo svolgimento del progetto della sezione Malattie Rare con codice PNRRMR1-2023-12377495, dal titolo “MULTIDIMENSION-ALL: Management of </w:t>
      </w:r>
      <w:proofErr w:type="spellStart"/>
      <w:r w:rsidR="0045364D">
        <w:rPr>
          <w:rFonts w:ascii="Times New Roman" w:eastAsia="Times New Roman" w:hAnsi="Times New Roman" w:cs="Times New Roman"/>
          <w:bCs/>
          <w:sz w:val="24"/>
          <w:szCs w:val="24"/>
        </w:rPr>
        <w:t>adults</w:t>
      </w:r>
      <w:proofErr w:type="spellEnd"/>
      <w:r w:rsidR="0045364D">
        <w:rPr>
          <w:rFonts w:ascii="Times New Roman" w:eastAsia="Times New Roman" w:hAnsi="Times New Roman" w:cs="Times New Roman"/>
          <w:bCs/>
          <w:sz w:val="24"/>
          <w:szCs w:val="24"/>
        </w:rPr>
        <w:t>/</w:t>
      </w:r>
      <w:proofErr w:type="spellStart"/>
      <w:r w:rsidR="0045364D">
        <w:rPr>
          <w:rFonts w:ascii="Times New Roman" w:eastAsia="Times New Roman" w:hAnsi="Times New Roman" w:cs="Times New Roman"/>
          <w:bCs/>
          <w:sz w:val="24"/>
          <w:szCs w:val="24"/>
        </w:rPr>
        <w:t>elderly</w:t>
      </w:r>
      <w:proofErr w:type="spellEnd"/>
      <w:r w:rsidR="0045364D">
        <w:rPr>
          <w:rFonts w:ascii="Times New Roman" w:eastAsia="Times New Roman" w:hAnsi="Times New Roman" w:cs="Times New Roman"/>
          <w:bCs/>
          <w:sz w:val="24"/>
          <w:szCs w:val="24"/>
        </w:rPr>
        <w:t xml:space="preserve"> with ALL: from </w:t>
      </w:r>
      <w:proofErr w:type="spellStart"/>
      <w:r w:rsidR="0045364D">
        <w:rPr>
          <w:rFonts w:ascii="Times New Roman" w:eastAsia="Times New Roman" w:hAnsi="Times New Roman" w:cs="Times New Roman"/>
          <w:bCs/>
          <w:sz w:val="24"/>
          <w:szCs w:val="24"/>
        </w:rPr>
        <w:t>biologic</w:t>
      </w:r>
      <w:proofErr w:type="spellEnd"/>
      <w:r w:rsidR="0045364D">
        <w:rPr>
          <w:rFonts w:ascii="Times New Roman" w:eastAsia="Times New Roman" w:hAnsi="Times New Roman" w:cs="Times New Roman"/>
          <w:bCs/>
          <w:sz w:val="24"/>
          <w:szCs w:val="24"/>
        </w:rPr>
        <w:t xml:space="preserve"> </w:t>
      </w:r>
      <w:proofErr w:type="spellStart"/>
      <w:r w:rsidR="0045364D">
        <w:rPr>
          <w:rFonts w:ascii="Times New Roman" w:eastAsia="Times New Roman" w:hAnsi="Times New Roman" w:cs="Times New Roman"/>
          <w:bCs/>
          <w:sz w:val="24"/>
          <w:szCs w:val="24"/>
        </w:rPr>
        <w:t>characterization-based</w:t>
      </w:r>
      <w:proofErr w:type="spellEnd"/>
      <w:r w:rsidR="0045364D">
        <w:rPr>
          <w:rFonts w:ascii="Times New Roman" w:eastAsia="Times New Roman" w:hAnsi="Times New Roman" w:cs="Times New Roman"/>
          <w:bCs/>
          <w:sz w:val="24"/>
          <w:szCs w:val="24"/>
        </w:rPr>
        <w:t xml:space="preserve"> on MRD </w:t>
      </w:r>
      <w:proofErr w:type="spellStart"/>
      <w:r w:rsidR="0045364D">
        <w:rPr>
          <w:rFonts w:ascii="Times New Roman" w:eastAsia="Times New Roman" w:hAnsi="Times New Roman" w:cs="Times New Roman"/>
          <w:bCs/>
          <w:sz w:val="24"/>
          <w:szCs w:val="24"/>
        </w:rPr>
        <w:t>refinement</w:t>
      </w:r>
      <w:proofErr w:type="spellEnd"/>
      <w:r w:rsidR="0045364D">
        <w:rPr>
          <w:rFonts w:ascii="Times New Roman" w:eastAsia="Times New Roman" w:hAnsi="Times New Roman" w:cs="Times New Roman"/>
          <w:bCs/>
          <w:sz w:val="24"/>
          <w:szCs w:val="24"/>
        </w:rPr>
        <w:t xml:space="preserve"> and </w:t>
      </w:r>
      <w:proofErr w:type="spellStart"/>
      <w:r w:rsidR="0045364D">
        <w:rPr>
          <w:rFonts w:ascii="Times New Roman" w:eastAsia="Times New Roman" w:hAnsi="Times New Roman" w:cs="Times New Roman"/>
          <w:bCs/>
          <w:sz w:val="24"/>
          <w:szCs w:val="24"/>
        </w:rPr>
        <w:t>trascriptome</w:t>
      </w:r>
      <w:proofErr w:type="spellEnd"/>
      <w:r w:rsidR="0045364D">
        <w:rPr>
          <w:rFonts w:ascii="Times New Roman" w:eastAsia="Times New Roman" w:hAnsi="Times New Roman" w:cs="Times New Roman"/>
          <w:bCs/>
          <w:sz w:val="24"/>
          <w:szCs w:val="24"/>
        </w:rPr>
        <w:t xml:space="preserve"> for </w:t>
      </w:r>
      <w:proofErr w:type="spellStart"/>
      <w:r w:rsidR="0045364D">
        <w:rPr>
          <w:rFonts w:ascii="Times New Roman" w:eastAsia="Times New Roman" w:hAnsi="Times New Roman" w:cs="Times New Roman"/>
          <w:bCs/>
          <w:sz w:val="24"/>
          <w:szCs w:val="24"/>
        </w:rPr>
        <w:t>pathogenic</w:t>
      </w:r>
      <w:proofErr w:type="spellEnd"/>
      <w:r w:rsidR="0045364D">
        <w:rPr>
          <w:rFonts w:ascii="Times New Roman" w:eastAsia="Times New Roman" w:hAnsi="Times New Roman" w:cs="Times New Roman"/>
          <w:bCs/>
          <w:sz w:val="24"/>
          <w:szCs w:val="24"/>
        </w:rPr>
        <w:t xml:space="preserve"> </w:t>
      </w:r>
      <w:proofErr w:type="spellStart"/>
      <w:r w:rsidR="0045364D">
        <w:rPr>
          <w:rFonts w:ascii="Times New Roman" w:eastAsia="Times New Roman" w:hAnsi="Times New Roman" w:cs="Times New Roman"/>
          <w:bCs/>
          <w:sz w:val="24"/>
          <w:szCs w:val="24"/>
        </w:rPr>
        <w:t>lesions</w:t>
      </w:r>
      <w:proofErr w:type="spellEnd"/>
      <w:r w:rsidR="0045364D">
        <w:rPr>
          <w:rFonts w:ascii="Times New Roman" w:eastAsia="Times New Roman" w:hAnsi="Times New Roman" w:cs="Times New Roman"/>
          <w:bCs/>
          <w:sz w:val="24"/>
          <w:szCs w:val="24"/>
        </w:rPr>
        <w:t xml:space="preserve"> </w:t>
      </w:r>
      <w:proofErr w:type="spellStart"/>
      <w:r w:rsidR="0045364D">
        <w:rPr>
          <w:rFonts w:ascii="Times New Roman" w:eastAsia="Times New Roman" w:hAnsi="Times New Roman" w:cs="Times New Roman"/>
          <w:bCs/>
          <w:sz w:val="24"/>
          <w:szCs w:val="24"/>
        </w:rPr>
        <w:t>identification</w:t>
      </w:r>
      <w:proofErr w:type="spellEnd"/>
      <w:r w:rsidR="0045364D">
        <w:rPr>
          <w:rFonts w:ascii="Times New Roman" w:eastAsia="Times New Roman" w:hAnsi="Times New Roman" w:cs="Times New Roman"/>
          <w:bCs/>
          <w:sz w:val="24"/>
          <w:szCs w:val="24"/>
        </w:rPr>
        <w:t>, to design of clinical trials”, del quale lo stesso Prof. Tibullo è responsabile dell’Unità 4 (U.O.4)</w:t>
      </w:r>
      <w:r w:rsidRPr="005301AF">
        <w:rPr>
          <w:rFonts w:ascii="Times New Roman" w:eastAsia="Times New Roman" w:hAnsi="Times New Roman" w:cs="Times New Roman"/>
          <w:bCs/>
          <w:sz w:val="24"/>
          <w:szCs w:val="24"/>
        </w:rPr>
        <w:t>.</w:t>
      </w:r>
    </w:p>
    <w:p w14:paraId="2F315170" w14:textId="485CFC65" w:rsidR="005301AF" w:rsidRPr="005301AF" w:rsidRDefault="005301AF" w:rsidP="005301AF">
      <w:pPr>
        <w:contextualSpacing/>
        <w:jc w:val="both"/>
        <w:rPr>
          <w:rFonts w:ascii="Times New Roman" w:eastAsia="Times New Roman" w:hAnsi="Times New Roman" w:cs="Times New Roman"/>
          <w:bCs/>
          <w:sz w:val="24"/>
          <w:szCs w:val="24"/>
        </w:rPr>
      </w:pPr>
      <w:r w:rsidRPr="005301AF">
        <w:rPr>
          <w:rFonts w:ascii="Times New Roman" w:eastAsia="Times New Roman" w:hAnsi="Times New Roman" w:cs="Times New Roman"/>
          <w:bCs/>
          <w:sz w:val="24"/>
          <w:szCs w:val="24"/>
        </w:rPr>
        <w:t>La suddetta nota è</w:t>
      </w:r>
      <w:r w:rsidR="0045364D">
        <w:rPr>
          <w:rFonts w:ascii="Times New Roman" w:eastAsia="Times New Roman" w:hAnsi="Times New Roman" w:cs="Times New Roman"/>
          <w:bCs/>
          <w:sz w:val="24"/>
          <w:szCs w:val="24"/>
        </w:rPr>
        <w:t>,</w:t>
      </w:r>
      <w:r w:rsidRPr="005301AF">
        <w:rPr>
          <w:rFonts w:ascii="Times New Roman" w:eastAsia="Times New Roman" w:hAnsi="Times New Roman" w:cs="Times New Roman"/>
          <w:bCs/>
          <w:sz w:val="24"/>
          <w:szCs w:val="24"/>
        </w:rPr>
        <w:t xml:space="preserve"> </w:t>
      </w:r>
      <w:r w:rsidR="0045364D">
        <w:rPr>
          <w:rFonts w:ascii="Times New Roman" w:eastAsia="Times New Roman" w:hAnsi="Times New Roman" w:cs="Times New Roman"/>
          <w:bCs/>
          <w:sz w:val="24"/>
          <w:szCs w:val="24"/>
        </w:rPr>
        <w:t>pertanto,</w:t>
      </w:r>
      <w:r w:rsidRPr="005301AF">
        <w:rPr>
          <w:rFonts w:ascii="Times New Roman" w:eastAsia="Times New Roman" w:hAnsi="Times New Roman" w:cs="Times New Roman"/>
          <w:bCs/>
          <w:sz w:val="24"/>
          <w:szCs w:val="24"/>
        </w:rPr>
        <w:t xml:space="preserve"> corredata dalla convenzione attuativa </w:t>
      </w:r>
      <w:r w:rsidR="0045364D">
        <w:rPr>
          <w:rFonts w:ascii="Times New Roman" w:eastAsia="Times New Roman" w:hAnsi="Times New Roman" w:cs="Times New Roman"/>
          <w:bCs/>
          <w:sz w:val="24"/>
          <w:szCs w:val="24"/>
        </w:rPr>
        <w:t xml:space="preserve">già </w:t>
      </w:r>
      <w:r w:rsidRPr="005301AF">
        <w:rPr>
          <w:rFonts w:ascii="Times New Roman" w:eastAsia="Times New Roman" w:hAnsi="Times New Roman" w:cs="Times New Roman"/>
          <w:bCs/>
          <w:sz w:val="24"/>
          <w:szCs w:val="24"/>
        </w:rPr>
        <w:t xml:space="preserve">sottoscritta </w:t>
      </w:r>
      <w:r w:rsidR="0045364D">
        <w:rPr>
          <w:rFonts w:ascii="Times New Roman" w:eastAsia="Times New Roman" w:hAnsi="Times New Roman" w:cs="Times New Roman"/>
          <w:bCs/>
          <w:sz w:val="24"/>
          <w:szCs w:val="24"/>
        </w:rPr>
        <w:t>dal</w:t>
      </w:r>
      <w:r w:rsidR="0045364D" w:rsidRPr="005301AF">
        <w:rPr>
          <w:rFonts w:ascii="Times New Roman" w:eastAsia="Times New Roman" w:hAnsi="Times New Roman" w:cs="Times New Roman"/>
          <w:bCs/>
          <w:sz w:val="24"/>
          <w:szCs w:val="24"/>
        </w:rPr>
        <w:t>l</w:t>
      </w:r>
      <w:r w:rsidR="0045364D">
        <w:rPr>
          <w:rFonts w:ascii="Times New Roman" w:eastAsia="Times New Roman" w:hAnsi="Times New Roman" w:cs="Times New Roman"/>
          <w:bCs/>
          <w:sz w:val="24"/>
          <w:szCs w:val="24"/>
        </w:rPr>
        <w:t>’Azienda Ospedaliero-Universitaria Policlinico Umberto I di Roma</w:t>
      </w:r>
      <w:r w:rsidRPr="005301AF">
        <w:rPr>
          <w:rFonts w:ascii="Times New Roman" w:eastAsia="Times New Roman" w:hAnsi="Times New Roman" w:cs="Times New Roman"/>
          <w:bCs/>
          <w:sz w:val="24"/>
          <w:szCs w:val="24"/>
        </w:rPr>
        <w:t>, in qualità di Capofila</w:t>
      </w:r>
      <w:r w:rsidR="0045364D">
        <w:rPr>
          <w:rFonts w:ascii="Times New Roman" w:eastAsia="Times New Roman" w:hAnsi="Times New Roman" w:cs="Times New Roman"/>
          <w:bCs/>
          <w:sz w:val="24"/>
          <w:szCs w:val="24"/>
        </w:rPr>
        <w:t>.</w:t>
      </w:r>
    </w:p>
    <w:p w14:paraId="120E056A" w14:textId="77777777" w:rsidR="005301AF" w:rsidRPr="005301AF" w:rsidRDefault="005301AF" w:rsidP="005301AF">
      <w:pPr>
        <w:contextualSpacing/>
        <w:jc w:val="both"/>
        <w:rPr>
          <w:rFonts w:ascii="Times New Roman" w:eastAsia="Times New Roman" w:hAnsi="Times New Roman" w:cs="Times New Roman"/>
          <w:bCs/>
          <w:sz w:val="24"/>
          <w:szCs w:val="24"/>
        </w:rPr>
      </w:pPr>
      <w:r w:rsidRPr="005301AF">
        <w:rPr>
          <w:rFonts w:ascii="Times New Roman" w:eastAsia="Times New Roman" w:hAnsi="Times New Roman" w:cs="Times New Roman"/>
          <w:bCs/>
          <w:sz w:val="24"/>
          <w:szCs w:val="24"/>
        </w:rPr>
        <w:t xml:space="preserve">In considerazione dell’urgenza con cui l’atto amministrativo è stato assunto, </w:t>
      </w:r>
      <w:r w:rsidRPr="005301AF">
        <w:rPr>
          <w:rFonts w:ascii="Times New Roman" w:eastAsia="Times New Roman" w:hAnsi="Times New Roman" w:cs="Times New Roman"/>
          <w:b/>
          <w:bCs/>
          <w:sz w:val="24"/>
          <w:szCs w:val="24"/>
        </w:rPr>
        <w:t xml:space="preserve">il Consiglio unanime ratifica </w:t>
      </w:r>
      <w:r w:rsidRPr="005301AF">
        <w:rPr>
          <w:rFonts w:ascii="Times New Roman" w:eastAsia="Times New Roman" w:hAnsi="Times New Roman" w:cs="Times New Roman"/>
          <w:bCs/>
          <w:sz w:val="24"/>
          <w:szCs w:val="24"/>
        </w:rPr>
        <w:t xml:space="preserve">la suddetta approvazione.  </w:t>
      </w:r>
    </w:p>
    <w:p w14:paraId="7DF67DD4" w14:textId="77777777" w:rsidR="009B64CC" w:rsidRDefault="009B64CC" w:rsidP="009B64CC">
      <w:pPr>
        <w:contextualSpacing/>
        <w:jc w:val="both"/>
        <w:rPr>
          <w:rFonts w:ascii="Times New Roman" w:eastAsia="Times New Roman" w:hAnsi="Times New Roman" w:cs="Times New Roman"/>
          <w:bCs/>
          <w:sz w:val="24"/>
          <w:szCs w:val="24"/>
        </w:rPr>
      </w:pPr>
    </w:p>
    <w:p w14:paraId="2E04743F" w14:textId="3ADE83A6"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3.8. Ratifica richiesta di autorizzazione alla partecipazione alle attività di ricerca nell’ambito del progetto PRIN 2022 PNRR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w:t>
      </w:r>
      <w:r w:rsidR="009A0C3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dottorando in Biotecnologie, Dott. Giuseppe Battiato (Prof. V. De Pinto)</w:t>
      </w:r>
    </w:p>
    <w:p w14:paraId="403D5090" w14:textId="457226F1" w:rsidR="009B64CC" w:rsidRDefault="009A0C36"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Direttrice riferisce di avere approvato co</w:t>
      </w:r>
      <w:r w:rsidRPr="005301AF">
        <w:rPr>
          <w:rFonts w:ascii="Times New Roman" w:eastAsia="Times New Roman" w:hAnsi="Times New Roman" w:cs="Times New Roman"/>
          <w:bCs/>
          <w:sz w:val="24"/>
          <w:szCs w:val="24"/>
        </w:rPr>
        <w:t xml:space="preserve">n procedura di urgenza la nota prot. </w:t>
      </w:r>
      <w:r>
        <w:rPr>
          <w:rFonts w:ascii="Times New Roman" w:eastAsia="Times New Roman" w:hAnsi="Times New Roman" w:cs="Times New Roman"/>
          <w:bCs/>
          <w:sz w:val="24"/>
          <w:szCs w:val="24"/>
        </w:rPr>
        <w:t>329357</w:t>
      </w:r>
      <w:r w:rsidRPr="005301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del 17 ottobre 2024 </w:t>
      </w:r>
      <w:r w:rsidRPr="005301AF">
        <w:rPr>
          <w:rFonts w:ascii="Times New Roman" w:eastAsia="Times New Roman" w:hAnsi="Times New Roman" w:cs="Times New Roman"/>
          <w:bCs/>
          <w:sz w:val="24"/>
          <w:szCs w:val="24"/>
        </w:rPr>
        <w:t xml:space="preserve">(allegato </w:t>
      </w:r>
      <w:r>
        <w:rPr>
          <w:rFonts w:ascii="Times New Roman" w:eastAsia="Times New Roman" w:hAnsi="Times New Roman" w:cs="Times New Roman"/>
          <w:bCs/>
          <w:sz w:val="24"/>
          <w:szCs w:val="24"/>
        </w:rPr>
        <w:t>3</w:t>
      </w:r>
      <w:r w:rsidRPr="005301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8</w:t>
      </w:r>
      <w:r w:rsidRPr="005301AF">
        <w:rPr>
          <w:rFonts w:ascii="Times New Roman" w:eastAsia="Times New Roman" w:hAnsi="Times New Roman" w:cs="Times New Roman"/>
          <w:bCs/>
          <w:sz w:val="24"/>
          <w:szCs w:val="24"/>
        </w:rPr>
        <w:t xml:space="preserve">.1), con la quale </w:t>
      </w:r>
      <w:r>
        <w:rPr>
          <w:rFonts w:ascii="Times New Roman" w:eastAsia="Times New Roman" w:hAnsi="Times New Roman" w:cs="Times New Roman"/>
          <w:bCs/>
          <w:sz w:val="24"/>
          <w:szCs w:val="24"/>
        </w:rPr>
        <w:t>il Prof. V. De Pinto</w:t>
      </w:r>
      <w:r w:rsidR="00A816DB">
        <w:rPr>
          <w:rFonts w:ascii="Times New Roman" w:eastAsia="Times New Roman" w:hAnsi="Times New Roman" w:cs="Times New Roman"/>
          <w:bCs/>
          <w:sz w:val="24"/>
          <w:szCs w:val="24"/>
        </w:rPr>
        <w:t xml:space="preserve">, in qualità di Coordinatore del Dottorato di </w:t>
      </w:r>
      <w:r w:rsidR="00A816DB">
        <w:rPr>
          <w:rFonts w:ascii="Times New Roman" w:eastAsia="Times New Roman" w:hAnsi="Times New Roman" w:cs="Times New Roman"/>
          <w:bCs/>
          <w:sz w:val="24"/>
          <w:szCs w:val="24"/>
        </w:rPr>
        <w:lastRenderedPageBreak/>
        <w:t>Ricerca in Biotecnologie,</w:t>
      </w:r>
      <w:r>
        <w:rPr>
          <w:rFonts w:ascii="Times New Roman" w:eastAsia="Times New Roman" w:hAnsi="Times New Roman" w:cs="Times New Roman"/>
          <w:bCs/>
          <w:sz w:val="24"/>
          <w:szCs w:val="24"/>
        </w:rPr>
        <w:t xml:space="preserve"> ha chiesto l’autorizzazione alla partecipazione da parte del Dott. Giuseppe Battiato, dottorando in Biotecnologie (38° ciclo), alle attività di ricerca nell’ambito del progetto di ricerca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 a valere sul PNRR, Missione 4 “Istruzione e Ricerca” – Componente C2, Investimento 1.1, “Fondo per il Programma Nazionale di Ricerca e Progetti di Rilevante Interesse Nazionale (PRIN)” da finanziare nell’ambito del PNRR – CUP E53D23014930001.</w:t>
      </w:r>
    </w:p>
    <w:p w14:paraId="73E0D3B4" w14:textId="4AB02144" w:rsidR="009A0C36" w:rsidRDefault="009A0C36"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L’impegno che deriverà dall’attività del Dott. Battiato è indicativamente di 900 ore, da svolgersi presso il </w:t>
      </w:r>
      <w:proofErr w:type="spellStart"/>
      <w:r>
        <w:rPr>
          <w:rFonts w:ascii="Times New Roman" w:eastAsia="Times New Roman" w:hAnsi="Times New Roman" w:cs="Times New Roman"/>
          <w:bCs/>
          <w:sz w:val="24"/>
          <w:szCs w:val="24"/>
        </w:rPr>
        <w:t>Biometec</w:t>
      </w:r>
      <w:proofErr w:type="spellEnd"/>
      <w:r>
        <w:rPr>
          <w:rFonts w:ascii="Times New Roman" w:eastAsia="Times New Roman" w:hAnsi="Times New Roman" w:cs="Times New Roman"/>
          <w:bCs/>
          <w:sz w:val="24"/>
          <w:szCs w:val="24"/>
        </w:rPr>
        <w:t xml:space="preserve"> per tutta la sua durata</w:t>
      </w:r>
      <w:r w:rsidR="00173A83">
        <w:rPr>
          <w:rFonts w:ascii="Times New Roman" w:eastAsia="Times New Roman" w:hAnsi="Times New Roman" w:cs="Times New Roman"/>
          <w:bCs/>
          <w:sz w:val="24"/>
          <w:szCs w:val="24"/>
        </w:rPr>
        <w:t>.</w:t>
      </w:r>
    </w:p>
    <w:p w14:paraId="14E4D034" w14:textId="20ACFACF" w:rsidR="009A0C36" w:rsidRDefault="009A0C36" w:rsidP="009B64CC">
      <w:pPr>
        <w:contextualSpacing/>
        <w:jc w:val="both"/>
        <w:rPr>
          <w:rFonts w:ascii="Times New Roman" w:eastAsia="Times New Roman" w:hAnsi="Times New Roman" w:cs="Times New Roman"/>
          <w:bCs/>
          <w:sz w:val="24"/>
          <w:szCs w:val="24"/>
        </w:rPr>
      </w:pPr>
      <w:r w:rsidRPr="005301AF">
        <w:rPr>
          <w:rFonts w:ascii="Times New Roman" w:eastAsia="Times New Roman" w:hAnsi="Times New Roman" w:cs="Times New Roman"/>
          <w:bCs/>
          <w:sz w:val="24"/>
          <w:szCs w:val="24"/>
        </w:rPr>
        <w:t xml:space="preserve">In considerazione dell’urgenza con cui l’atto amministrativo è stato assunto, </w:t>
      </w:r>
      <w:r w:rsidRPr="005301AF">
        <w:rPr>
          <w:rFonts w:ascii="Times New Roman" w:eastAsia="Times New Roman" w:hAnsi="Times New Roman" w:cs="Times New Roman"/>
          <w:b/>
          <w:bCs/>
          <w:sz w:val="24"/>
          <w:szCs w:val="24"/>
        </w:rPr>
        <w:t xml:space="preserve">il Consiglio unanime ratifica </w:t>
      </w:r>
      <w:r w:rsidRPr="005301AF">
        <w:rPr>
          <w:rFonts w:ascii="Times New Roman" w:eastAsia="Times New Roman" w:hAnsi="Times New Roman" w:cs="Times New Roman"/>
          <w:bCs/>
          <w:sz w:val="24"/>
          <w:szCs w:val="24"/>
        </w:rPr>
        <w:t xml:space="preserve">la suddetta approvazione.  </w:t>
      </w:r>
    </w:p>
    <w:p w14:paraId="5D2D58D1" w14:textId="77777777" w:rsidR="009A0C36" w:rsidRDefault="009A0C36" w:rsidP="009B64CC">
      <w:pPr>
        <w:contextualSpacing/>
        <w:jc w:val="both"/>
        <w:rPr>
          <w:rFonts w:ascii="Times New Roman" w:eastAsia="Times New Roman" w:hAnsi="Times New Roman" w:cs="Times New Roman"/>
          <w:bCs/>
          <w:sz w:val="24"/>
          <w:szCs w:val="24"/>
        </w:rPr>
      </w:pPr>
    </w:p>
    <w:p w14:paraId="7BEC5326" w14:textId="46EC5090"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3.9. Ratifica richiesta di autorizzazione alla partecipazione alle attività di ricerca nell’ambito del progetto PRIN 2022 PNRR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w:t>
      </w:r>
      <w:r w:rsidR="00173A8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dottoranda in Biotecnologie, Dott.ssa Daniela Luciano (Prof. V. De Pinto)</w:t>
      </w:r>
    </w:p>
    <w:p w14:paraId="72983B4C" w14:textId="0FF655CC" w:rsidR="00173A83" w:rsidRDefault="00173A83" w:rsidP="00173A83">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Direttrice riferisce di avere approvato co</w:t>
      </w:r>
      <w:r w:rsidRPr="005301AF">
        <w:rPr>
          <w:rFonts w:ascii="Times New Roman" w:eastAsia="Times New Roman" w:hAnsi="Times New Roman" w:cs="Times New Roman"/>
          <w:bCs/>
          <w:sz w:val="24"/>
          <w:szCs w:val="24"/>
        </w:rPr>
        <w:t xml:space="preserve">n procedura di urgenza la nota prot. </w:t>
      </w:r>
      <w:r>
        <w:rPr>
          <w:rFonts w:ascii="Times New Roman" w:eastAsia="Times New Roman" w:hAnsi="Times New Roman" w:cs="Times New Roman"/>
          <w:bCs/>
          <w:sz w:val="24"/>
          <w:szCs w:val="24"/>
        </w:rPr>
        <w:t>329469</w:t>
      </w:r>
      <w:r w:rsidRPr="005301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del 17 ottobre 2024 </w:t>
      </w:r>
      <w:r w:rsidRPr="005301AF">
        <w:rPr>
          <w:rFonts w:ascii="Times New Roman" w:eastAsia="Times New Roman" w:hAnsi="Times New Roman" w:cs="Times New Roman"/>
          <w:bCs/>
          <w:sz w:val="24"/>
          <w:szCs w:val="24"/>
        </w:rPr>
        <w:t xml:space="preserve">(allegato </w:t>
      </w:r>
      <w:r>
        <w:rPr>
          <w:rFonts w:ascii="Times New Roman" w:eastAsia="Times New Roman" w:hAnsi="Times New Roman" w:cs="Times New Roman"/>
          <w:bCs/>
          <w:sz w:val="24"/>
          <w:szCs w:val="24"/>
        </w:rPr>
        <w:t>3</w:t>
      </w:r>
      <w:r w:rsidRPr="005301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9</w:t>
      </w:r>
      <w:r w:rsidRPr="005301AF">
        <w:rPr>
          <w:rFonts w:ascii="Times New Roman" w:eastAsia="Times New Roman" w:hAnsi="Times New Roman" w:cs="Times New Roman"/>
          <w:bCs/>
          <w:sz w:val="24"/>
          <w:szCs w:val="24"/>
        </w:rPr>
        <w:t xml:space="preserve">.1), con la quale </w:t>
      </w:r>
      <w:r>
        <w:rPr>
          <w:rFonts w:ascii="Times New Roman" w:eastAsia="Times New Roman" w:hAnsi="Times New Roman" w:cs="Times New Roman"/>
          <w:bCs/>
          <w:sz w:val="24"/>
          <w:szCs w:val="24"/>
        </w:rPr>
        <w:t>il Prof. V. De Pinto</w:t>
      </w:r>
      <w:r w:rsidR="00A816DB">
        <w:rPr>
          <w:rFonts w:ascii="Times New Roman" w:eastAsia="Times New Roman" w:hAnsi="Times New Roman" w:cs="Times New Roman"/>
          <w:bCs/>
          <w:sz w:val="24"/>
          <w:szCs w:val="24"/>
        </w:rPr>
        <w:t>, in qualità di Coordinatore del Dottorato di Ricerca in Biotecnologie,</w:t>
      </w:r>
      <w:r>
        <w:rPr>
          <w:rFonts w:ascii="Times New Roman" w:eastAsia="Times New Roman" w:hAnsi="Times New Roman" w:cs="Times New Roman"/>
          <w:bCs/>
          <w:sz w:val="24"/>
          <w:szCs w:val="24"/>
        </w:rPr>
        <w:t xml:space="preserve"> ha chiesto l’autorizzazione alla partecipazione da parte della Dott.ssa Daniela Luciano, dottoranda in Biotecnologie (37° ciclo), alle attività di ricerca nell’ambito del progetto di ricerca dal titolo “The </w:t>
      </w:r>
      <w:proofErr w:type="spellStart"/>
      <w:r>
        <w:rPr>
          <w:rFonts w:ascii="Times New Roman" w:eastAsia="Times New Roman" w:hAnsi="Times New Roman" w:cs="Times New Roman"/>
          <w:bCs/>
          <w:sz w:val="24"/>
          <w:szCs w:val="24"/>
        </w:rPr>
        <w:t>envelope</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protein</w:t>
      </w:r>
      <w:proofErr w:type="spellEnd"/>
      <w:r>
        <w:rPr>
          <w:rFonts w:ascii="Times New Roman" w:eastAsia="Times New Roman" w:hAnsi="Times New Roman" w:cs="Times New Roman"/>
          <w:bCs/>
          <w:sz w:val="24"/>
          <w:szCs w:val="24"/>
        </w:rPr>
        <w:t xml:space="preserve"> of SARS-Cov-2: a key to </w:t>
      </w:r>
      <w:proofErr w:type="spellStart"/>
      <w:r>
        <w:rPr>
          <w:rFonts w:ascii="Times New Roman" w:eastAsia="Times New Roman" w:hAnsi="Times New Roman" w:cs="Times New Roman"/>
          <w:bCs/>
          <w:sz w:val="24"/>
          <w:szCs w:val="24"/>
        </w:rPr>
        <w:t>unlock</w:t>
      </w:r>
      <w:proofErr w:type="spellEnd"/>
      <w:r>
        <w:rPr>
          <w:rFonts w:ascii="Times New Roman" w:eastAsia="Times New Roman" w:hAnsi="Times New Roman" w:cs="Times New Roman"/>
          <w:bCs/>
          <w:sz w:val="24"/>
          <w:szCs w:val="24"/>
        </w:rPr>
        <w:t xml:space="preserve"> new insights </w:t>
      </w:r>
      <w:proofErr w:type="spellStart"/>
      <w:r>
        <w:rPr>
          <w:rFonts w:ascii="Times New Roman" w:eastAsia="Times New Roman" w:hAnsi="Times New Roman" w:cs="Times New Roman"/>
          <w:bCs/>
          <w:sz w:val="24"/>
          <w:szCs w:val="24"/>
        </w:rPr>
        <w:t>into</w:t>
      </w:r>
      <w:proofErr w:type="spellEnd"/>
      <w:r>
        <w:rPr>
          <w:rFonts w:ascii="Times New Roman" w:eastAsia="Times New Roman" w:hAnsi="Times New Roman" w:cs="Times New Roman"/>
          <w:bCs/>
          <w:sz w:val="24"/>
          <w:szCs w:val="24"/>
        </w:rPr>
        <w:t xml:space="preserve"> Coronavirus </w:t>
      </w:r>
      <w:proofErr w:type="spellStart"/>
      <w:r>
        <w:rPr>
          <w:rFonts w:ascii="Times New Roman" w:eastAsia="Times New Roman" w:hAnsi="Times New Roman" w:cs="Times New Roman"/>
          <w:bCs/>
          <w:sz w:val="24"/>
          <w:szCs w:val="24"/>
        </w:rPr>
        <w:t>disease</w:t>
      </w:r>
      <w:proofErr w:type="spellEnd"/>
      <w:r>
        <w:rPr>
          <w:rFonts w:ascii="Times New Roman" w:eastAsia="Times New Roman" w:hAnsi="Times New Roman" w:cs="Times New Roman"/>
          <w:bCs/>
          <w:sz w:val="24"/>
          <w:szCs w:val="24"/>
        </w:rPr>
        <w:t xml:space="preserve"> (COVID-19)”, a valere sul PNRR, Missione 4 “Istruzione e Ricerca” – Componente C2, Investimento 1.1, “Fondo per il Programma Nazionale di Ricerca e Progetti di Rilevante Interesse Nazionale (PRIN)” da finanziare nell’ambito del PNRR – CUP E53D23014930001.</w:t>
      </w:r>
    </w:p>
    <w:p w14:paraId="5527D07D" w14:textId="30D2A5CD" w:rsidR="00173A83" w:rsidRDefault="00173A83" w:rsidP="00173A83">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L’impegno che deriverà dall’attività della Dott.ssa Luciano è indicativamente di 250 ore, da svolgersi presso il </w:t>
      </w:r>
      <w:proofErr w:type="spellStart"/>
      <w:r>
        <w:rPr>
          <w:rFonts w:ascii="Times New Roman" w:eastAsia="Times New Roman" w:hAnsi="Times New Roman" w:cs="Times New Roman"/>
          <w:bCs/>
          <w:sz w:val="24"/>
          <w:szCs w:val="24"/>
        </w:rPr>
        <w:t>Biometec</w:t>
      </w:r>
      <w:proofErr w:type="spellEnd"/>
      <w:r>
        <w:rPr>
          <w:rFonts w:ascii="Times New Roman" w:eastAsia="Times New Roman" w:hAnsi="Times New Roman" w:cs="Times New Roman"/>
          <w:bCs/>
          <w:sz w:val="24"/>
          <w:szCs w:val="24"/>
        </w:rPr>
        <w:t xml:space="preserve"> per tutta la sua durata.</w:t>
      </w:r>
    </w:p>
    <w:p w14:paraId="73762B3E" w14:textId="77777777" w:rsidR="00173A83" w:rsidRDefault="00173A83" w:rsidP="00173A83">
      <w:pPr>
        <w:contextualSpacing/>
        <w:jc w:val="both"/>
        <w:rPr>
          <w:rFonts w:ascii="Times New Roman" w:eastAsia="Times New Roman" w:hAnsi="Times New Roman" w:cs="Times New Roman"/>
          <w:bCs/>
          <w:sz w:val="24"/>
          <w:szCs w:val="24"/>
        </w:rPr>
      </w:pPr>
      <w:r w:rsidRPr="005301AF">
        <w:rPr>
          <w:rFonts w:ascii="Times New Roman" w:eastAsia="Times New Roman" w:hAnsi="Times New Roman" w:cs="Times New Roman"/>
          <w:bCs/>
          <w:sz w:val="24"/>
          <w:szCs w:val="24"/>
        </w:rPr>
        <w:t xml:space="preserve">In considerazione dell’urgenza con cui l’atto amministrativo è stato assunto, </w:t>
      </w:r>
      <w:r w:rsidRPr="005301AF">
        <w:rPr>
          <w:rFonts w:ascii="Times New Roman" w:eastAsia="Times New Roman" w:hAnsi="Times New Roman" w:cs="Times New Roman"/>
          <w:b/>
          <w:bCs/>
          <w:sz w:val="24"/>
          <w:szCs w:val="24"/>
        </w:rPr>
        <w:t xml:space="preserve">il Consiglio unanime ratifica </w:t>
      </w:r>
      <w:r w:rsidRPr="005301AF">
        <w:rPr>
          <w:rFonts w:ascii="Times New Roman" w:eastAsia="Times New Roman" w:hAnsi="Times New Roman" w:cs="Times New Roman"/>
          <w:bCs/>
          <w:sz w:val="24"/>
          <w:szCs w:val="24"/>
        </w:rPr>
        <w:t xml:space="preserve">la suddetta approvazione.  </w:t>
      </w:r>
    </w:p>
    <w:p w14:paraId="7408D346" w14:textId="77777777" w:rsidR="009B64CC" w:rsidRDefault="009B64CC" w:rsidP="009B64CC">
      <w:pPr>
        <w:contextualSpacing/>
        <w:jc w:val="both"/>
        <w:rPr>
          <w:rFonts w:ascii="Times New Roman" w:eastAsia="Times New Roman" w:hAnsi="Times New Roman" w:cs="Times New Roman"/>
          <w:bCs/>
          <w:sz w:val="24"/>
          <w:szCs w:val="24"/>
        </w:rPr>
      </w:pPr>
    </w:p>
    <w:p w14:paraId="343ED6D6"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3.10. Richiesta di autorizzazione alla partecipazione alle attività di ricerca nell’ambito del progetto PRIN 2022 PNRR dal titolo “</w:t>
      </w:r>
      <w:proofErr w:type="spellStart"/>
      <w:r>
        <w:rPr>
          <w:rFonts w:ascii="Times New Roman" w:eastAsia="Times New Roman" w:hAnsi="Times New Roman" w:cs="Times New Roman"/>
          <w:bCs/>
          <w:sz w:val="24"/>
          <w:szCs w:val="24"/>
        </w:rPr>
        <w:t>Tackling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primary</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induction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failure</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childhood</w:t>
      </w:r>
      <w:proofErr w:type="spellEnd"/>
      <w:r>
        <w:rPr>
          <w:rFonts w:ascii="Times New Roman" w:eastAsia="Times New Roman" w:hAnsi="Times New Roman" w:cs="Times New Roman"/>
          <w:bCs/>
          <w:sz w:val="24"/>
          <w:szCs w:val="24"/>
        </w:rPr>
        <w:t xml:space="preserve"> acute </w:t>
      </w:r>
      <w:proofErr w:type="spellStart"/>
      <w:r>
        <w:rPr>
          <w:rFonts w:ascii="Times New Roman" w:eastAsia="Times New Roman" w:hAnsi="Times New Roman" w:cs="Times New Roman"/>
          <w:bCs/>
          <w:sz w:val="24"/>
          <w:szCs w:val="24"/>
        </w:rPr>
        <w:t>myeloid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leukemia</w:t>
      </w:r>
      <w:proofErr w:type="spellEnd"/>
      <w:r>
        <w:rPr>
          <w:rFonts w:ascii="Times New Roman" w:eastAsia="Times New Roman" w:hAnsi="Times New Roman" w:cs="Times New Roman"/>
          <w:bCs/>
          <w:sz w:val="24"/>
          <w:szCs w:val="24"/>
        </w:rPr>
        <w:t xml:space="preserve"> by a </w:t>
      </w:r>
      <w:proofErr w:type="spellStart"/>
      <w:r>
        <w:rPr>
          <w:rFonts w:ascii="Times New Roman" w:eastAsia="Times New Roman" w:hAnsi="Times New Roman" w:cs="Times New Roman"/>
          <w:bCs/>
          <w:sz w:val="24"/>
          <w:szCs w:val="24"/>
        </w:rPr>
        <w:t>deeper</w:t>
      </w:r>
      <w:proofErr w:type="spellEnd"/>
      <w:r>
        <w:rPr>
          <w:rFonts w:ascii="Times New Roman" w:eastAsia="Times New Roman" w:hAnsi="Times New Roman" w:cs="Times New Roman"/>
          <w:bCs/>
          <w:sz w:val="24"/>
          <w:szCs w:val="24"/>
        </w:rPr>
        <w:t xml:space="preserve"> knowledge of </w:t>
      </w:r>
      <w:proofErr w:type="spellStart"/>
      <w:r>
        <w:rPr>
          <w:rFonts w:ascii="Times New Roman" w:eastAsia="Times New Roman" w:hAnsi="Times New Roman" w:cs="Times New Roman"/>
          <w:bCs/>
          <w:sz w:val="24"/>
          <w:szCs w:val="24"/>
        </w:rPr>
        <w:t>molecular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hematopoiesis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markers and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targets”, dottoranda in Biotecnologie, Dott.ssa Chiara Scuderi (Prof. S. Stefani)</w:t>
      </w:r>
    </w:p>
    <w:p w14:paraId="11BF42AC" w14:textId="530DC55C" w:rsidR="00A816DB" w:rsidRDefault="00A816DB" w:rsidP="00A816D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Direttrice comunica di avere ricevuto dalla Prof.ssa S. Stefani, </w:t>
      </w:r>
      <w:r w:rsidRPr="005301AF">
        <w:rPr>
          <w:rFonts w:ascii="Times New Roman" w:eastAsia="Times New Roman" w:hAnsi="Times New Roman" w:cs="Times New Roman"/>
          <w:bCs/>
          <w:sz w:val="24"/>
          <w:szCs w:val="24"/>
        </w:rPr>
        <w:t xml:space="preserve">la nota prot. </w:t>
      </w:r>
      <w:r>
        <w:rPr>
          <w:rFonts w:ascii="Times New Roman" w:eastAsia="Times New Roman" w:hAnsi="Times New Roman" w:cs="Times New Roman"/>
          <w:bCs/>
          <w:sz w:val="24"/>
          <w:szCs w:val="24"/>
        </w:rPr>
        <w:t>345794</w:t>
      </w:r>
      <w:r w:rsidRPr="005301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del 5 novembre 2024 </w:t>
      </w:r>
      <w:r w:rsidRPr="005301AF">
        <w:rPr>
          <w:rFonts w:ascii="Times New Roman" w:eastAsia="Times New Roman" w:hAnsi="Times New Roman" w:cs="Times New Roman"/>
          <w:bCs/>
          <w:sz w:val="24"/>
          <w:szCs w:val="24"/>
        </w:rPr>
        <w:t xml:space="preserve">(allegato </w:t>
      </w:r>
      <w:r>
        <w:rPr>
          <w:rFonts w:ascii="Times New Roman" w:eastAsia="Times New Roman" w:hAnsi="Times New Roman" w:cs="Times New Roman"/>
          <w:bCs/>
          <w:sz w:val="24"/>
          <w:szCs w:val="24"/>
        </w:rPr>
        <w:t>3</w:t>
      </w:r>
      <w:r w:rsidRPr="005301A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w:t>
      </w:r>
      <w:r w:rsidRPr="005301AF">
        <w:rPr>
          <w:rFonts w:ascii="Times New Roman" w:eastAsia="Times New Roman" w:hAnsi="Times New Roman" w:cs="Times New Roman"/>
          <w:bCs/>
          <w:sz w:val="24"/>
          <w:szCs w:val="24"/>
        </w:rPr>
        <w:t xml:space="preserve">.1), con la quale </w:t>
      </w:r>
      <w:r>
        <w:rPr>
          <w:rFonts w:ascii="Times New Roman" w:eastAsia="Times New Roman" w:hAnsi="Times New Roman" w:cs="Times New Roman"/>
          <w:bCs/>
          <w:sz w:val="24"/>
          <w:szCs w:val="24"/>
        </w:rPr>
        <w:t>la stessa,</w:t>
      </w:r>
      <w:r w:rsidRPr="00A816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qualità di Coordinatore del Dottorato di Ricerca in Basic and Applied </w:t>
      </w:r>
      <w:proofErr w:type="spellStart"/>
      <w:r>
        <w:rPr>
          <w:rFonts w:ascii="Times New Roman" w:eastAsia="Times New Roman" w:hAnsi="Times New Roman" w:cs="Times New Roman"/>
          <w:bCs/>
          <w:sz w:val="24"/>
          <w:szCs w:val="24"/>
        </w:rPr>
        <w:t>Biomedical</w:t>
      </w:r>
      <w:proofErr w:type="spellEnd"/>
      <w:r>
        <w:rPr>
          <w:rFonts w:ascii="Times New Roman" w:eastAsia="Times New Roman" w:hAnsi="Times New Roman" w:cs="Times New Roman"/>
          <w:bCs/>
          <w:sz w:val="24"/>
          <w:szCs w:val="24"/>
        </w:rPr>
        <w:t xml:space="preserve"> Sciences, chiede l’autorizzazione alla partecipazione da parte della Dott.ssa Chiara Scude</w:t>
      </w:r>
      <w:r w:rsidR="00A11FD1">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i, dottoranda in Basic and Applied </w:t>
      </w:r>
      <w:proofErr w:type="spellStart"/>
      <w:r>
        <w:rPr>
          <w:rFonts w:ascii="Times New Roman" w:eastAsia="Times New Roman" w:hAnsi="Times New Roman" w:cs="Times New Roman"/>
          <w:bCs/>
          <w:sz w:val="24"/>
          <w:szCs w:val="24"/>
        </w:rPr>
        <w:t>Biomedical</w:t>
      </w:r>
      <w:proofErr w:type="spellEnd"/>
      <w:r>
        <w:rPr>
          <w:rFonts w:ascii="Times New Roman" w:eastAsia="Times New Roman" w:hAnsi="Times New Roman" w:cs="Times New Roman"/>
          <w:bCs/>
          <w:sz w:val="24"/>
          <w:szCs w:val="24"/>
        </w:rPr>
        <w:t xml:space="preserve"> Sciences (37° ciclo), alle attività di ricerca nell’ambito del progetto di ricerca dal titolo “</w:t>
      </w:r>
      <w:proofErr w:type="spellStart"/>
      <w:r>
        <w:rPr>
          <w:rFonts w:ascii="Times New Roman" w:eastAsia="Times New Roman" w:hAnsi="Times New Roman" w:cs="Times New Roman"/>
          <w:bCs/>
          <w:sz w:val="24"/>
          <w:szCs w:val="24"/>
        </w:rPr>
        <w:t>Tackling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primary</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induction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failure</w:t>
      </w:r>
      <w:proofErr w:type="spellEnd"/>
      <w:r>
        <w:rPr>
          <w:rFonts w:ascii="Times New Roman" w:eastAsia="Times New Roman" w:hAnsi="Times New Roman" w:cs="Times New Roman"/>
          <w:bCs/>
          <w:sz w:val="24"/>
          <w:szCs w:val="24"/>
        </w:rPr>
        <w:t xml:space="preserve"> in </w:t>
      </w:r>
      <w:proofErr w:type="spellStart"/>
      <w:r>
        <w:rPr>
          <w:rFonts w:ascii="Times New Roman" w:eastAsia="Times New Roman" w:hAnsi="Times New Roman" w:cs="Times New Roman"/>
          <w:bCs/>
          <w:sz w:val="24"/>
          <w:szCs w:val="24"/>
        </w:rPr>
        <w:t>childhood</w:t>
      </w:r>
      <w:proofErr w:type="spellEnd"/>
      <w:r>
        <w:rPr>
          <w:rFonts w:ascii="Times New Roman" w:eastAsia="Times New Roman" w:hAnsi="Times New Roman" w:cs="Times New Roman"/>
          <w:bCs/>
          <w:sz w:val="24"/>
          <w:szCs w:val="24"/>
        </w:rPr>
        <w:t xml:space="preserve"> acute </w:t>
      </w:r>
      <w:proofErr w:type="spellStart"/>
      <w:r>
        <w:rPr>
          <w:rFonts w:ascii="Times New Roman" w:eastAsia="Times New Roman" w:hAnsi="Times New Roman" w:cs="Times New Roman"/>
          <w:bCs/>
          <w:sz w:val="24"/>
          <w:szCs w:val="24"/>
        </w:rPr>
        <w:t>myeloid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leukemia</w:t>
      </w:r>
      <w:proofErr w:type="spellEnd"/>
      <w:r>
        <w:rPr>
          <w:rFonts w:ascii="Times New Roman" w:eastAsia="Times New Roman" w:hAnsi="Times New Roman" w:cs="Times New Roman"/>
          <w:bCs/>
          <w:sz w:val="24"/>
          <w:szCs w:val="24"/>
        </w:rPr>
        <w:t xml:space="preserve"> by a </w:t>
      </w:r>
      <w:proofErr w:type="spellStart"/>
      <w:r>
        <w:rPr>
          <w:rFonts w:ascii="Times New Roman" w:eastAsia="Times New Roman" w:hAnsi="Times New Roman" w:cs="Times New Roman"/>
          <w:bCs/>
          <w:sz w:val="24"/>
          <w:szCs w:val="24"/>
        </w:rPr>
        <w:t>deeper</w:t>
      </w:r>
      <w:proofErr w:type="spellEnd"/>
      <w:r>
        <w:rPr>
          <w:rFonts w:ascii="Times New Roman" w:eastAsia="Times New Roman" w:hAnsi="Times New Roman" w:cs="Times New Roman"/>
          <w:bCs/>
          <w:sz w:val="24"/>
          <w:szCs w:val="24"/>
        </w:rPr>
        <w:t xml:space="preserve"> knowledge of </w:t>
      </w:r>
      <w:proofErr w:type="spellStart"/>
      <w:r>
        <w:rPr>
          <w:rFonts w:ascii="Times New Roman" w:eastAsia="Times New Roman" w:hAnsi="Times New Roman" w:cs="Times New Roman"/>
          <w:bCs/>
          <w:sz w:val="24"/>
          <w:szCs w:val="24"/>
        </w:rPr>
        <w:t>molecular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hematopoiesis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novel</w:t>
      </w:r>
      <w:proofErr w:type="spellEnd"/>
      <w:r>
        <w:rPr>
          <w:rFonts w:ascii="Times New Roman" w:eastAsia="Times New Roman" w:hAnsi="Times New Roman" w:cs="Times New Roman"/>
          <w:bCs/>
          <w:sz w:val="24"/>
          <w:szCs w:val="24"/>
        </w:rPr>
        <w:t xml:space="preserve"> markers and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targets”, a valere sul PNRR, Missione 4 “Istruzione e Ricerca” – Componente C2, Investimento 1.1, “Fondo per il Programma Nazionale di Ricerca e Progetti di Rilevante Interesse Nazionale (PRIN)” da finanziare nell’ambito del PNRR – CUP E53D230</w:t>
      </w:r>
      <w:r w:rsidR="00A11FD1">
        <w:rPr>
          <w:rFonts w:ascii="Times New Roman" w:eastAsia="Times New Roman" w:hAnsi="Times New Roman" w:cs="Times New Roman"/>
          <w:bCs/>
          <w:sz w:val="24"/>
          <w:szCs w:val="24"/>
        </w:rPr>
        <w:t>21550001</w:t>
      </w:r>
      <w:r>
        <w:rPr>
          <w:rFonts w:ascii="Times New Roman" w:eastAsia="Times New Roman" w:hAnsi="Times New Roman" w:cs="Times New Roman"/>
          <w:bCs/>
          <w:sz w:val="24"/>
          <w:szCs w:val="24"/>
        </w:rPr>
        <w:t>.</w:t>
      </w:r>
    </w:p>
    <w:p w14:paraId="716D6BA4" w14:textId="77777777" w:rsidR="00A816DB" w:rsidRDefault="00A816DB" w:rsidP="00A816DB">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L’impegno che deriverà dall’attività della Dott.ssa Luciano è indicativamente di 250 ore, da svolgersi presso il </w:t>
      </w:r>
      <w:proofErr w:type="spellStart"/>
      <w:r>
        <w:rPr>
          <w:rFonts w:ascii="Times New Roman" w:eastAsia="Times New Roman" w:hAnsi="Times New Roman" w:cs="Times New Roman"/>
          <w:bCs/>
          <w:sz w:val="24"/>
          <w:szCs w:val="24"/>
        </w:rPr>
        <w:t>Biometec</w:t>
      </w:r>
      <w:proofErr w:type="spellEnd"/>
      <w:r>
        <w:rPr>
          <w:rFonts w:ascii="Times New Roman" w:eastAsia="Times New Roman" w:hAnsi="Times New Roman" w:cs="Times New Roman"/>
          <w:bCs/>
          <w:sz w:val="24"/>
          <w:szCs w:val="24"/>
        </w:rPr>
        <w:t xml:space="preserve"> per tutta la sua durata.</w:t>
      </w:r>
    </w:p>
    <w:p w14:paraId="460B1F6C" w14:textId="2F33A08A" w:rsidR="00A11FD1" w:rsidRDefault="00A11FD1" w:rsidP="00A816DB">
      <w:pPr>
        <w:contextualSpacing/>
        <w:jc w:val="both"/>
        <w:rPr>
          <w:rFonts w:ascii="Times New Roman" w:eastAsia="Times New Roman" w:hAnsi="Times New Roman" w:cs="Times New Roman"/>
          <w:bCs/>
          <w:sz w:val="24"/>
          <w:szCs w:val="24"/>
        </w:rPr>
      </w:pPr>
      <w:r w:rsidRPr="00A11FD1">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bCs/>
          <w:sz w:val="24"/>
          <w:szCs w:val="24"/>
        </w:rPr>
        <w:t xml:space="preserve"> e concede l’autorizzazione alla Dott.ssa Scuderi</w:t>
      </w:r>
      <w:r w:rsidR="00716A05">
        <w:rPr>
          <w:rFonts w:ascii="Times New Roman" w:eastAsia="Times New Roman" w:hAnsi="Times New Roman" w:cs="Times New Roman"/>
          <w:bCs/>
          <w:sz w:val="24"/>
          <w:szCs w:val="24"/>
        </w:rPr>
        <w:t>.</w:t>
      </w:r>
    </w:p>
    <w:p w14:paraId="779D52E0" w14:textId="77777777" w:rsidR="009B64CC" w:rsidRDefault="009B64CC" w:rsidP="009B64CC">
      <w:pPr>
        <w:contextualSpacing/>
        <w:jc w:val="both"/>
        <w:rPr>
          <w:rFonts w:ascii="Times New Roman" w:eastAsia="Times New Roman" w:hAnsi="Times New Roman" w:cs="Times New Roman"/>
          <w:bCs/>
          <w:sz w:val="24"/>
          <w:szCs w:val="24"/>
        </w:rPr>
      </w:pPr>
    </w:p>
    <w:p w14:paraId="69C4974C"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3.11. Richiesta di autorizzazione all’anticipazione fondi del Progetto PNRR Salute dal titolo “</w:t>
      </w:r>
      <w:proofErr w:type="spellStart"/>
      <w:r>
        <w:rPr>
          <w:rFonts w:ascii="Times New Roman" w:eastAsia="Times New Roman" w:hAnsi="Times New Roman" w:cs="Times New Roman"/>
          <w:bCs/>
          <w:sz w:val="24"/>
          <w:szCs w:val="24"/>
        </w:rPr>
        <w:t>Epitranscriptomoc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landscape</w:t>
      </w:r>
      <w:proofErr w:type="spellEnd"/>
      <w:r>
        <w:rPr>
          <w:rFonts w:ascii="Times New Roman" w:eastAsia="Times New Roman" w:hAnsi="Times New Roman" w:cs="Times New Roman"/>
          <w:bCs/>
          <w:sz w:val="24"/>
          <w:szCs w:val="24"/>
        </w:rPr>
        <w:t xml:space="preserve"> and onco-</w:t>
      </w:r>
      <w:proofErr w:type="spellStart"/>
      <w:r>
        <w:rPr>
          <w:rFonts w:ascii="Times New Roman" w:eastAsia="Times New Roman" w:hAnsi="Times New Roman" w:cs="Times New Roman"/>
          <w:bCs/>
          <w:sz w:val="24"/>
          <w:szCs w:val="24"/>
        </w:rPr>
        <w:t>transcriptomic</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proteomic</w:t>
      </w:r>
      <w:proofErr w:type="spellEnd"/>
      <w:r>
        <w:rPr>
          <w:rFonts w:ascii="Times New Roman" w:eastAsia="Times New Roman" w:hAnsi="Times New Roman" w:cs="Times New Roman"/>
          <w:bCs/>
          <w:sz w:val="24"/>
          <w:szCs w:val="24"/>
        </w:rPr>
        <w:t xml:space="preserve"> signatures in </w:t>
      </w:r>
      <w:proofErr w:type="spellStart"/>
      <w:r>
        <w:rPr>
          <w:rFonts w:ascii="Times New Roman" w:eastAsia="Times New Roman" w:hAnsi="Times New Roman" w:cs="Times New Roman"/>
          <w:bCs/>
          <w:sz w:val="24"/>
          <w:szCs w:val="24"/>
        </w:rPr>
        <w:t>cancer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patients</w:t>
      </w:r>
      <w:proofErr w:type="spellEnd"/>
      <w:r>
        <w:rPr>
          <w:rFonts w:ascii="Times New Roman" w:eastAsia="Times New Roman" w:hAnsi="Times New Roman" w:cs="Times New Roman"/>
          <w:bCs/>
          <w:sz w:val="24"/>
          <w:szCs w:val="24"/>
        </w:rPr>
        <w:t xml:space="preserve"> for </w:t>
      </w:r>
      <w:proofErr w:type="spellStart"/>
      <w:r>
        <w:rPr>
          <w:rFonts w:ascii="Times New Roman" w:eastAsia="Times New Roman" w:hAnsi="Times New Roman" w:cs="Times New Roman"/>
          <w:bCs/>
          <w:sz w:val="24"/>
          <w:szCs w:val="24"/>
        </w:rPr>
        <w:t>better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classification</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therapeutic</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approaches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Codice progetto PNRR-MCNT</w:t>
      </w:r>
      <w:r>
        <w:rPr>
          <w:rFonts w:ascii="Times New Roman" w:eastAsia="Times New Roman" w:hAnsi="Times New Roman" w:cs="Times New Roman"/>
          <w:bCs/>
          <w:sz w:val="24"/>
          <w:szCs w:val="24"/>
        </w:rPr>
        <w:t>1</w:t>
      </w:r>
      <w:r w:rsidRPr="005A5B67">
        <w:rPr>
          <w:rFonts w:ascii="Times New Roman" w:eastAsia="Times New Roman" w:hAnsi="Times New Roman" w:cs="Times New Roman"/>
          <w:bCs/>
          <w:sz w:val="24"/>
          <w:szCs w:val="24"/>
        </w:rPr>
        <w:t>-2023-1237</w:t>
      </w:r>
      <w:r>
        <w:rPr>
          <w:rFonts w:ascii="Times New Roman" w:eastAsia="Times New Roman" w:hAnsi="Times New Roman" w:cs="Times New Roman"/>
          <w:bCs/>
          <w:sz w:val="24"/>
          <w:szCs w:val="24"/>
        </w:rPr>
        <w:t>7671</w:t>
      </w:r>
      <w:r w:rsidRPr="005A5B67">
        <w:rPr>
          <w:rFonts w:ascii="Times New Roman" w:eastAsia="Times New Roman" w:hAnsi="Times New Roman" w:cs="Times New Roman"/>
          <w:bCs/>
          <w:sz w:val="24"/>
          <w:szCs w:val="24"/>
        </w:rPr>
        <w:t xml:space="preserve"> (Prof. </w:t>
      </w:r>
      <w:r>
        <w:rPr>
          <w:rFonts w:ascii="Times New Roman" w:eastAsia="Times New Roman" w:hAnsi="Times New Roman" w:cs="Times New Roman"/>
          <w:bCs/>
          <w:sz w:val="24"/>
          <w:szCs w:val="24"/>
        </w:rPr>
        <w:t>D.F.</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Condorelli</w:t>
      </w:r>
      <w:r w:rsidRPr="005A5B67">
        <w:rPr>
          <w:rFonts w:ascii="Times New Roman" w:eastAsia="Times New Roman" w:hAnsi="Times New Roman" w:cs="Times New Roman"/>
          <w:bCs/>
          <w:sz w:val="24"/>
          <w:szCs w:val="24"/>
        </w:rPr>
        <w:t>)</w:t>
      </w:r>
    </w:p>
    <w:p w14:paraId="00F7AE98" w14:textId="50C6DEBA" w:rsidR="00230865" w:rsidRDefault="00230865"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w:t>
      </w:r>
      <w:r w:rsidR="00146D2C">
        <w:rPr>
          <w:rFonts w:ascii="Times New Roman" w:eastAsia="Times New Roman" w:hAnsi="Times New Roman" w:cs="Times New Roman"/>
          <w:sz w:val="24"/>
          <w:szCs w:val="24"/>
        </w:rPr>
        <w:t>D.F</w:t>
      </w:r>
      <w:r>
        <w:rPr>
          <w:rFonts w:ascii="Times New Roman" w:eastAsia="Times New Roman" w:hAnsi="Times New Roman" w:cs="Times New Roman"/>
          <w:sz w:val="24"/>
          <w:szCs w:val="24"/>
        </w:rPr>
        <w:t xml:space="preserve">. </w:t>
      </w:r>
      <w:r w:rsidR="00146D2C">
        <w:rPr>
          <w:rFonts w:ascii="Times New Roman" w:eastAsia="Times New Roman" w:hAnsi="Times New Roman" w:cs="Times New Roman"/>
          <w:sz w:val="24"/>
          <w:szCs w:val="24"/>
        </w:rPr>
        <w:t>Condorelli</w:t>
      </w:r>
      <w:r>
        <w:rPr>
          <w:rFonts w:ascii="Times New Roman" w:eastAsia="Times New Roman" w:hAnsi="Times New Roman" w:cs="Times New Roman"/>
          <w:sz w:val="24"/>
          <w:szCs w:val="24"/>
        </w:rPr>
        <w:t xml:space="preserve"> la nota prot. </w:t>
      </w:r>
      <w:r w:rsidR="00146D2C">
        <w:rPr>
          <w:rFonts w:ascii="Times New Roman" w:eastAsia="Times New Roman" w:hAnsi="Times New Roman" w:cs="Times New Roman"/>
          <w:sz w:val="24"/>
          <w:szCs w:val="24"/>
        </w:rPr>
        <w:t>345415</w:t>
      </w:r>
      <w:r>
        <w:rPr>
          <w:rFonts w:ascii="Times New Roman" w:eastAsia="Times New Roman" w:hAnsi="Times New Roman" w:cs="Times New Roman"/>
          <w:sz w:val="24"/>
          <w:szCs w:val="24"/>
        </w:rPr>
        <w:t xml:space="preserve"> del </w:t>
      </w:r>
      <w:r w:rsidR="00146D2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46D2C">
        <w:rPr>
          <w:rFonts w:ascii="Times New Roman" w:eastAsia="Times New Roman" w:hAnsi="Times New Roman" w:cs="Times New Roman"/>
          <w:sz w:val="24"/>
          <w:szCs w:val="24"/>
        </w:rPr>
        <w:t>novembre</w:t>
      </w:r>
      <w:r>
        <w:rPr>
          <w:rFonts w:ascii="Times New Roman" w:eastAsia="Times New Roman" w:hAnsi="Times New Roman" w:cs="Times New Roman"/>
          <w:sz w:val="24"/>
          <w:szCs w:val="24"/>
        </w:rPr>
        <w:t xml:space="preserve"> 2024 corredata dalla opportuna documentazione (allegato 3.</w:t>
      </w:r>
      <w:r w:rsidR="00146D2C">
        <w:rPr>
          <w:rFonts w:ascii="Times New Roman" w:eastAsia="Times New Roman" w:hAnsi="Times New Roman" w:cs="Times New Roman"/>
          <w:sz w:val="24"/>
          <w:szCs w:val="24"/>
        </w:rPr>
        <w:t>11</w:t>
      </w:r>
      <w:r>
        <w:rPr>
          <w:rFonts w:ascii="Times New Roman" w:eastAsia="Times New Roman" w:hAnsi="Times New Roman" w:cs="Times New Roman"/>
          <w:sz w:val="24"/>
          <w:szCs w:val="24"/>
        </w:rPr>
        <w:t>.1), con la quale lo stesso, in qualità di responsabile scientifico dell’Unità di ricerca UO</w:t>
      </w:r>
      <w:r w:rsidR="00146D2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del progetto dal titolo “</w:t>
      </w:r>
      <w:proofErr w:type="spellStart"/>
      <w:r w:rsidR="00146D2C">
        <w:rPr>
          <w:rFonts w:ascii="Times New Roman" w:eastAsia="Times New Roman" w:hAnsi="Times New Roman" w:cs="Times New Roman"/>
          <w:bCs/>
          <w:sz w:val="24"/>
          <w:szCs w:val="24"/>
        </w:rPr>
        <w:t>Epitranscriptomoc</w:t>
      </w:r>
      <w:proofErr w:type="spellEnd"/>
      <w:r w:rsidR="00146D2C">
        <w:rPr>
          <w:rFonts w:ascii="Times New Roman" w:eastAsia="Times New Roman" w:hAnsi="Times New Roman" w:cs="Times New Roman"/>
          <w:bCs/>
          <w:sz w:val="24"/>
          <w:szCs w:val="24"/>
        </w:rPr>
        <w:t xml:space="preserve"> </w:t>
      </w:r>
      <w:proofErr w:type="spellStart"/>
      <w:r w:rsidR="00146D2C">
        <w:rPr>
          <w:rFonts w:ascii="Times New Roman" w:eastAsia="Times New Roman" w:hAnsi="Times New Roman" w:cs="Times New Roman"/>
          <w:bCs/>
          <w:sz w:val="24"/>
          <w:szCs w:val="24"/>
        </w:rPr>
        <w:t>landscape</w:t>
      </w:r>
      <w:proofErr w:type="spellEnd"/>
      <w:r w:rsidR="00146D2C">
        <w:rPr>
          <w:rFonts w:ascii="Times New Roman" w:eastAsia="Times New Roman" w:hAnsi="Times New Roman" w:cs="Times New Roman"/>
          <w:bCs/>
          <w:sz w:val="24"/>
          <w:szCs w:val="24"/>
        </w:rPr>
        <w:t xml:space="preserve"> and onco-</w:t>
      </w:r>
      <w:proofErr w:type="spellStart"/>
      <w:r w:rsidR="00146D2C">
        <w:rPr>
          <w:rFonts w:ascii="Times New Roman" w:eastAsia="Times New Roman" w:hAnsi="Times New Roman" w:cs="Times New Roman"/>
          <w:bCs/>
          <w:sz w:val="24"/>
          <w:szCs w:val="24"/>
        </w:rPr>
        <w:t>transcriptomic</w:t>
      </w:r>
      <w:proofErr w:type="spellEnd"/>
      <w:r w:rsidR="00146D2C">
        <w:rPr>
          <w:rFonts w:ascii="Times New Roman" w:eastAsia="Times New Roman" w:hAnsi="Times New Roman" w:cs="Times New Roman"/>
          <w:bCs/>
          <w:sz w:val="24"/>
          <w:szCs w:val="24"/>
        </w:rPr>
        <w:t>/</w:t>
      </w:r>
      <w:proofErr w:type="spellStart"/>
      <w:r w:rsidR="00146D2C">
        <w:rPr>
          <w:rFonts w:ascii="Times New Roman" w:eastAsia="Times New Roman" w:hAnsi="Times New Roman" w:cs="Times New Roman"/>
          <w:bCs/>
          <w:sz w:val="24"/>
          <w:szCs w:val="24"/>
        </w:rPr>
        <w:t>proteomic</w:t>
      </w:r>
      <w:proofErr w:type="spellEnd"/>
      <w:r w:rsidR="00146D2C">
        <w:rPr>
          <w:rFonts w:ascii="Times New Roman" w:eastAsia="Times New Roman" w:hAnsi="Times New Roman" w:cs="Times New Roman"/>
          <w:bCs/>
          <w:sz w:val="24"/>
          <w:szCs w:val="24"/>
        </w:rPr>
        <w:t xml:space="preserve"> signatures in </w:t>
      </w:r>
      <w:proofErr w:type="spellStart"/>
      <w:r w:rsidR="00146D2C">
        <w:rPr>
          <w:rFonts w:ascii="Times New Roman" w:eastAsia="Times New Roman" w:hAnsi="Times New Roman" w:cs="Times New Roman"/>
          <w:bCs/>
          <w:sz w:val="24"/>
          <w:szCs w:val="24"/>
        </w:rPr>
        <w:t>cancer</w:t>
      </w:r>
      <w:proofErr w:type="spellEnd"/>
      <w:r w:rsidR="00146D2C">
        <w:rPr>
          <w:rFonts w:ascii="Times New Roman" w:eastAsia="Times New Roman" w:hAnsi="Times New Roman" w:cs="Times New Roman"/>
          <w:bCs/>
          <w:sz w:val="24"/>
          <w:szCs w:val="24"/>
        </w:rPr>
        <w:t xml:space="preserve"> </w:t>
      </w:r>
      <w:proofErr w:type="spellStart"/>
      <w:r w:rsidR="00146D2C">
        <w:rPr>
          <w:rFonts w:ascii="Times New Roman" w:eastAsia="Times New Roman" w:hAnsi="Times New Roman" w:cs="Times New Roman"/>
          <w:bCs/>
          <w:sz w:val="24"/>
          <w:szCs w:val="24"/>
        </w:rPr>
        <w:t>patients</w:t>
      </w:r>
      <w:proofErr w:type="spellEnd"/>
      <w:r w:rsidR="00146D2C">
        <w:rPr>
          <w:rFonts w:ascii="Times New Roman" w:eastAsia="Times New Roman" w:hAnsi="Times New Roman" w:cs="Times New Roman"/>
          <w:bCs/>
          <w:sz w:val="24"/>
          <w:szCs w:val="24"/>
        </w:rPr>
        <w:t xml:space="preserve"> for </w:t>
      </w:r>
      <w:proofErr w:type="spellStart"/>
      <w:r w:rsidR="00146D2C">
        <w:rPr>
          <w:rFonts w:ascii="Times New Roman" w:eastAsia="Times New Roman" w:hAnsi="Times New Roman" w:cs="Times New Roman"/>
          <w:bCs/>
          <w:sz w:val="24"/>
          <w:szCs w:val="24"/>
        </w:rPr>
        <w:t>better</w:t>
      </w:r>
      <w:proofErr w:type="spellEnd"/>
      <w:r w:rsidR="00146D2C">
        <w:rPr>
          <w:rFonts w:ascii="Times New Roman" w:eastAsia="Times New Roman" w:hAnsi="Times New Roman" w:cs="Times New Roman"/>
          <w:bCs/>
          <w:sz w:val="24"/>
          <w:szCs w:val="24"/>
        </w:rPr>
        <w:t xml:space="preserve"> </w:t>
      </w:r>
      <w:proofErr w:type="spellStart"/>
      <w:r w:rsidR="00146D2C">
        <w:rPr>
          <w:rFonts w:ascii="Times New Roman" w:eastAsia="Times New Roman" w:hAnsi="Times New Roman" w:cs="Times New Roman"/>
          <w:bCs/>
          <w:sz w:val="24"/>
          <w:szCs w:val="24"/>
        </w:rPr>
        <w:t>classification</w:t>
      </w:r>
      <w:proofErr w:type="spellEnd"/>
      <w:r w:rsidR="00146D2C">
        <w:rPr>
          <w:rFonts w:ascii="Times New Roman" w:eastAsia="Times New Roman" w:hAnsi="Times New Roman" w:cs="Times New Roman"/>
          <w:bCs/>
          <w:sz w:val="24"/>
          <w:szCs w:val="24"/>
        </w:rPr>
        <w:t xml:space="preserve"> and </w:t>
      </w:r>
      <w:proofErr w:type="spellStart"/>
      <w:r w:rsidR="00146D2C">
        <w:rPr>
          <w:rFonts w:ascii="Times New Roman" w:eastAsia="Times New Roman" w:hAnsi="Times New Roman" w:cs="Times New Roman"/>
          <w:bCs/>
          <w:sz w:val="24"/>
          <w:szCs w:val="24"/>
        </w:rPr>
        <w:t>therapeutic</w:t>
      </w:r>
      <w:proofErr w:type="spellEnd"/>
      <w:r w:rsidR="00146D2C">
        <w:rPr>
          <w:rFonts w:ascii="Times New Roman" w:eastAsia="Times New Roman" w:hAnsi="Times New Roman" w:cs="Times New Roman"/>
          <w:bCs/>
          <w:sz w:val="24"/>
          <w:szCs w:val="24"/>
        </w:rPr>
        <w:t xml:space="preserve"> </w:t>
      </w:r>
      <w:proofErr w:type="spellStart"/>
      <w:r w:rsidR="00146D2C">
        <w:rPr>
          <w:rFonts w:ascii="Times New Roman" w:eastAsia="Times New Roman" w:hAnsi="Times New Roman" w:cs="Times New Roman"/>
          <w:bCs/>
          <w:sz w:val="24"/>
          <w:szCs w:val="24"/>
        </w:rPr>
        <w:t>approaches</w:t>
      </w:r>
      <w:proofErr w:type="spellEnd"/>
      <w:r>
        <w:rPr>
          <w:rFonts w:ascii="Times New Roman" w:eastAsia="Times New Roman" w:hAnsi="Times New Roman" w:cs="Times New Roman"/>
          <w:sz w:val="24"/>
          <w:szCs w:val="24"/>
        </w:rPr>
        <w:t>”, nell’ambito del progetto PNRR-MCNT1-2023-123</w:t>
      </w:r>
      <w:r w:rsidR="00146D2C">
        <w:rPr>
          <w:rFonts w:ascii="Times New Roman" w:eastAsia="Times New Roman" w:hAnsi="Times New Roman" w:cs="Times New Roman"/>
          <w:sz w:val="24"/>
          <w:szCs w:val="24"/>
        </w:rPr>
        <w:t>77671</w:t>
      </w:r>
      <w:r>
        <w:rPr>
          <w:rFonts w:ascii="Times New Roman" w:eastAsia="Times New Roman" w:hAnsi="Times New Roman" w:cs="Times New Roman"/>
          <w:bCs/>
          <w:sz w:val="24"/>
          <w:szCs w:val="24"/>
        </w:rPr>
        <w:t xml:space="preserve">  </w:t>
      </w:r>
      <w:r w:rsidR="00146D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PNRR Salute),</w:t>
      </w:r>
      <w:r>
        <w:rPr>
          <w:rFonts w:ascii="Times New Roman" w:eastAsia="Times New Roman" w:hAnsi="Times New Roman" w:cs="Times New Roman"/>
          <w:sz w:val="24"/>
          <w:szCs w:val="24"/>
        </w:rPr>
        <w:t xml:space="preserve"> chiede all’amministrazione centrale un’anticipazione pari a € 7</w:t>
      </w:r>
      <w:r w:rsidR="00146D2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146D2C">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00,00 (euro </w:t>
      </w:r>
      <w:proofErr w:type="spellStart"/>
      <w:r>
        <w:rPr>
          <w:rFonts w:ascii="Times New Roman" w:eastAsia="Times New Roman" w:hAnsi="Times New Roman" w:cs="Times New Roman"/>
          <w:sz w:val="24"/>
          <w:szCs w:val="24"/>
        </w:rPr>
        <w:t>settanta</w:t>
      </w:r>
      <w:r w:rsidR="00146D2C">
        <w:rPr>
          <w:rFonts w:ascii="Times New Roman" w:eastAsia="Times New Roman" w:hAnsi="Times New Roman" w:cs="Times New Roman"/>
          <w:sz w:val="24"/>
          <w:szCs w:val="24"/>
        </w:rPr>
        <w:t>sei</w:t>
      </w:r>
      <w:r>
        <w:rPr>
          <w:rFonts w:ascii="Times New Roman" w:eastAsia="Times New Roman" w:hAnsi="Times New Roman" w:cs="Times New Roman"/>
          <w:sz w:val="24"/>
          <w:szCs w:val="24"/>
        </w:rPr>
        <w:t>mila</w:t>
      </w:r>
      <w:r w:rsidR="00146D2C">
        <w:rPr>
          <w:rFonts w:ascii="Times New Roman" w:eastAsia="Times New Roman" w:hAnsi="Times New Roman" w:cs="Times New Roman"/>
          <w:sz w:val="24"/>
          <w:szCs w:val="24"/>
        </w:rPr>
        <w:t>ottocento</w:t>
      </w:r>
      <w:proofErr w:type="spellEnd"/>
      <w:r>
        <w:rPr>
          <w:rFonts w:ascii="Times New Roman" w:eastAsia="Times New Roman" w:hAnsi="Times New Roman" w:cs="Times New Roman"/>
          <w:sz w:val="24"/>
          <w:szCs w:val="24"/>
        </w:rPr>
        <w:t>/00) a fronte del finanziamento ottenuto di €</w:t>
      </w:r>
      <w:r w:rsidR="001C5224">
        <w:rPr>
          <w:rFonts w:ascii="Times New Roman" w:eastAsia="Times New Roman" w:hAnsi="Times New Roman" w:cs="Times New Roman"/>
          <w:sz w:val="24"/>
          <w:szCs w:val="24"/>
        </w:rPr>
        <w:t xml:space="preserve"> </w:t>
      </w:r>
      <w:r w:rsidR="00146D2C">
        <w:rPr>
          <w:rFonts w:ascii="Times New Roman" w:eastAsia="Times New Roman" w:hAnsi="Times New Roman" w:cs="Times New Roman"/>
          <w:sz w:val="24"/>
          <w:szCs w:val="24"/>
        </w:rPr>
        <w:t>192.000,00</w:t>
      </w:r>
      <w:r>
        <w:rPr>
          <w:rFonts w:ascii="Times New Roman" w:eastAsia="Times New Roman" w:hAnsi="Times New Roman" w:cs="Times New Roman"/>
          <w:sz w:val="24"/>
          <w:szCs w:val="24"/>
        </w:rPr>
        <w:t xml:space="preserve"> (</w:t>
      </w:r>
      <w:proofErr w:type="spellStart"/>
      <w:r w:rsidR="00146D2C">
        <w:rPr>
          <w:rFonts w:ascii="Times New Roman" w:eastAsia="Times New Roman" w:hAnsi="Times New Roman" w:cs="Times New Roman"/>
          <w:sz w:val="24"/>
          <w:szCs w:val="24"/>
        </w:rPr>
        <w:t>duemilionicentonovantaduemila</w:t>
      </w:r>
      <w:proofErr w:type="spellEnd"/>
      <w:r>
        <w:rPr>
          <w:rFonts w:ascii="Times New Roman" w:eastAsia="Times New Roman" w:hAnsi="Times New Roman" w:cs="Times New Roman"/>
          <w:sz w:val="24"/>
          <w:szCs w:val="24"/>
        </w:rPr>
        <w:t>/00), da avvalersi sui fondi del progetto stesso, necessaria per le sottoindicate spese:</w:t>
      </w:r>
    </w:p>
    <w:p w14:paraId="38F1AA8D" w14:textId="632666FA" w:rsidR="00230865" w:rsidRDefault="00230865"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D2C">
        <w:rPr>
          <w:rFonts w:ascii="Times New Roman" w:eastAsia="Times New Roman" w:hAnsi="Times New Roman" w:cs="Times New Roman"/>
          <w:sz w:val="24"/>
          <w:szCs w:val="24"/>
        </w:rPr>
        <w:t>spese di personale (borsa di ricerca)</w:t>
      </w:r>
      <w:r>
        <w:rPr>
          <w:rFonts w:ascii="Times New Roman" w:eastAsia="Times New Roman" w:hAnsi="Times New Roman" w:cs="Times New Roman"/>
          <w:sz w:val="24"/>
          <w:szCs w:val="24"/>
        </w:rPr>
        <w:t xml:space="preserve"> per € </w:t>
      </w:r>
      <w:r w:rsidR="00146D2C">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r w:rsidR="00146D2C">
        <w:rPr>
          <w:rFonts w:ascii="Times New Roman" w:eastAsia="Times New Roman" w:hAnsi="Times New Roman" w:cs="Times New Roman"/>
          <w:sz w:val="24"/>
          <w:szCs w:val="24"/>
        </w:rPr>
        <w:t>891</w:t>
      </w:r>
      <w:r>
        <w:rPr>
          <w:rFonts w:ascii="Times New Roman" w:eastAsia="Times New Roman" w:hAnsi="Times New Roman" w:cs="Times New Roman"/>
          <w:sz w:val="24"/>
          <w:szCs w:val="24"/>
        </w:rPr>
        <w:t>,00;</w:t>
      </w:r>
    </w:p>
    <w:p w14:paraId="2A28B8F2" w14:textId="5487651A" w:rsidR="00230865" w:rsidRDefault="00230865"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materiale di consumo per € </w:t>
      </w:r>
      <w:r w:rsidR="00146D2C">
        <w:rPr>
          <w:rFonts w:ascii="Times New Roman" w:eastAsia="Times New Roman" w:hAnsi="Times New Roman" w:cs="Times New Roman"/>
          <w:sz w:val="24"/>
          <w:szCs w:val="24"/>
        </w:rPr>
        <w:t>51</w:t>
      </w:r>
      <w:r>
        <w:rPr>
          <w:rFonts w:ascii="Times New Roman" w:eastAsia="Times New Roman" w:hAnsi="Times New Roman" w:cs="Times New Roman"/>
          <w:sz w:val="24"/>
          <w:szCs w:val="24"/>
        </w:rPr>
        <w:t>.000,00;</w:t>
      </w:r>
    </w:p>
    <w:p w14:paraId="774BD30F" w14:textId="1A55E74B" w:rsidR="00230865" w:rsidRDefault="00230865"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6D2C">
        <w:rPr>
          <w:rFonts w:ascii="Times New Roman" w:eastAsia="Times New Roman" w:hAnsi="Times New Roman" w:cs="Times New Roman"/>
          <w:sz w:val="24"/>
          <w:szCs w:val="24"/>
        </w:rPr>
        <w:t>missioni</w:t>
      </w:r>
      <w:r>
        <w:rPr>
          <w:rFonts w:ascii="Times New Roman" w:eastAsia="Times New Roman" w:hAnsi="Times New Roman" w:cs="Times New Roman"/>
          <w:sz w:val="24"/>
          <w:szCs w:val="24"/>
        </w:rPr>
        <w:t xml:space="preserve"> per € </w:t>
      </w:r>
      <w:r w:rsidR="00146D2C">
        <w:rPr>
          <w:rFonts w:ascii="Times New Roman" w:eastAsia="Times New Roman" w:hAnsi="Times New Roman" w:cs="Times New Roman"/>
          <w:sz w:val="24"/>
          <w:szCs w:val="24"/>
        </w:rPr>
        <w:t>709,00;</w:t>
      </w:r>
    </w:p>
    <w:p w14:paraId="717E1C21" w14:textId="1214DD4C" w:rsidR="00146D2C" w:rsidRDefault="00146D2C"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pubblicazioni </w:t>
      </w:r>
      <w:proofErr w:type="spellStart"/>
      <w:r>
        <w:rPr>
          <w:rFonts w:ascii="Times New Roman" w:eastAsia="Times New Roman" w:hAnsi="Times New Roman" w:cs="Times New Roman"/>
          <w:sz w:val="24"/>
          <w:szCs w:val="24"/>
        </w:rPr>
        <w:t>scietifiche</w:t>
      </w:r>
      <w:proofErr w:type="spellEnd"/>
      <w:r>
        <w:rPr>
          <w:rFonts w:ascii="Times New Roman" w:eastAsia="Times New Roman" w:hAnsi="Times New Roman" w:cs="Times New Roman"/>
          <w:sz w:val="24"/>
          <w:szCs w:val="24"/>
        </w:rPr>
        <w:t xml:space="preserve"> per € 1.200,00.</w:t>
      </w:r>
    </w:p>
    <w:p w14:paraId="648E68BF" w14:textId="77777777" w:rsidR="00230865" w:rsidRDefault="00230865" w:rsidP="00230865">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46554EB6" w14:textId="77777777" w:rsidR="00230865" w:rsidRDefault="00230865" w:rsidP="0023086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51B98876" w14:textId="27370E8B" w:rsidR="00230865" w:rsidRDefault="00230865" w:rsidP="00230865">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 xml:space="preserve">e dà mandato alla Direttrice per l’invio della documentazione agli uffici competenti dell’amministrazione centrale per l’ottenimento dell’anticipazione richiesta dal Prof. </w:t>
      </w:r>
      <w:r w:rsidR="00146D2C">
        <w:rPr>
          <w:rFonts w:ascii="Times New Roman" w:hAnsi="Times New Roman" w:cs="Times New Roman"/>
          <w:sz w:val="24"/>
          <w:szCs w:val="24"/>
        </w:rPr>
        <w:t>Condorelli</w:t>
      </w:r>
      <w:r>
        <w:rPr>
          <w:rFonts w:ascii="Times New Roman" w:hAnsi="Times New Roman" w:cs="Times New Roman"/>
          <w:sz w:val="24"/>
          <w:szCs w:val="24"/>
        </w:rPr>
        <w:t>.</w:t>
      </w:r>
    </w:p>
    <w:p w14:paraId="227230CA" w14:textId="77777777" w:rsidR="009B64CC" w:rsidRDefault="009B64CC" w:rsidP="009B64CC">
      <w:pPr>
        <w:contextualSpacing/>
        <w:jc w:val="both"/>
        <w:rPr>
          <w:rFonts w:ascii="Times New Roman" w:eastAsia="Times New Roman" w:hAnsi="Times New Roman" w:cs="Times New Roman"/>
          <w:bCs/>
          <w:sz w:val="24"/>
          <w:szCs w:val="24"/>
        </w:rPr>
      </w:pPr>
    </w:p>
    <w:p w14:paraId="35ED2A5B"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3.12. </w:t>
      </w:r>
      <w:r>
        <w:rPr>
          <w:rFonts w:ascii="Times New Roman" w:eastAsia="Times New Roman" w:hAnsi="Times New Roman" w:cs="Times New Roman"/>
          <w:sz w:val="24"/>
          <w:szCs w:val="24"/>
        </w:rPr>
        <w:t xml:space="preserve">Ratifica richiesta di autorizzazione allo svolgimento di attività didattica per il corso “Basi </w:t>
      </w:r>
      <w:proofErr w:type="spellStart"/>
      <w:r>
        <w:rPr>
          <w:rFonts w:ascii="Times New Roman" w:eastAsia="Times New Roman" w:hAnsi="Times New Roman" w:cs="Times New Roman"/>
          <w:sz w:val="24"/>
          <w:szCs w:val="24"/>
        </w:rPr>
        <w:t>Bio</w:t>
      </w:r>
      <w:proofErr w:type="spellEnd"/>
      <w:r>
        <w:rPr>
          <w:rFonts w:ascii="Times New Roman" w:eastAsia="Times New Roman" w:hAnsi="Times New Roman" w:cs="Times New Roman"/>
          <w:sz w:val="24"/>
          <w:szCs w:val="24"/>
        </w:rPr>
        <w:t xml:space="preserve"> Fisiche e Molecolari”, modulo Biologia Applicata, nell’ambito del Corso di Laurea in Fisioterapia, di cui al bando D.R. 4337, assegnista di ricerca, Dott. Michele Stella (Prof.ssa C. Di Pietro)</w:t>
      </w:r>
    </w:p>
    <w:p w14:paraId="72CA668F" w14:textId="66B5968A" w:rsidR="00375855" w:rsidRDefault="005E5612" w:rsidP="0037585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330973 del 22 ottobre 2024 (allegato 3.12.1), con la quale il Dott. </w:t>
      </w:r>
      <w:proofErr w:type="spellStart"/>
      <w:r>
        <w:rPr>
          <w:rFonts w:ascii="Times New Roman" w:eastAsia="Times New Roman" w:hAnsi="Times New Roman" w:cs="Times New Roman"/>
          <w:sz w:val="24"/>
          <w:szCs w:val="24"/>
        </w:rPr>
        <w:t>Miochele</w:t>
      </w:r>
      <w:proofErr w:type="spellEnd"/>
      <w:r>
        <w:rPr>
          <w:rFonts w:ascii="Times New Roman" w:eastAsia="Times New Roman" w:hAnsi="Times New Roman" w:cs="Times New Roman"/>
          <w:sz w:val="24"/>
          <w:szCs w:val="24"/>
        </w:rPr>
        <w:t xml:space="preserve"> Stella, assegnista di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w:t>
      </w:r>
      <w:r w:rsidR="00375855">
        <w:rPr>
          <w:rFonts w:ascii="Times New Roman" w:eastAsia="Times New Roman" w:hAnsi="Times New Roman" w:cs="Times New Roman"/>
          <w:sz w:val="24"/>
          <w:szCs w:val="24"/>
        </w:rPr>
        <w:t xml:space="preserve">ha chiesto l’autorizzazione alla partecipazione al bando D.R. 4337 del 15 ottobre 2024 per la selezione pubblica per la copertura dell’insegnamento di “Basi </w:t>
      </w:r>
      <w:proofErr w:type="spellStart"/>
      <w:r w:rsidR="00375855">
        <w:rPr>
          <w:rFonts w:ascii="Times New Roman" w:eastAsia="Times New Roman" w:hAnsi="Times New Roman" w:cs="Times New Roman"/>
          <w:sz w:val="24"/>
          <w:szCs w:val="24"/>
        </w:rPr>
        <w:t>Bio</w:t>
      </w:r>
      <w:proofErr w:type="spellEnd"/>
      <w:r w:rsidR="00375855">
        <w:rPr>
          <w:rFonts w:ascii="Times New Roman" w:eastAsia="Times New Roman" w:hAnsi="Times New Roman" w:cs="Times New Roman"/>
          <w:sz w:val="24"/>
          <w:szCs w:val="24"/>
        </w:rPr>
        <w:t xml:space="preserve"> Fisiche e Molecolari, modulo </w:t>
      </w:r>
      <w:proofErr w:type="gramStart"/>
      <w:r w:rsidR="00375855">
        <w:rPr>
          <w:rFonts w:ascii="Times New Roman" w:eastAsia="Times New Roman" w:hAnsi="Times New Roman" w:cs="Times New Roman"/>
          <w:sz w:val="24"/>
          <w:szCs w:val="24"/>
        </w:rPr>
        <w:t>Biologia  Applicata</w:t>
      </w:r>
      <w:proofErr w:type="gramEnd"/>
      <w:r w:rsidR="00375855">
        <w:rPr>
          <w:rFonts w:ascii="Times New Roman" w:eastAsia="Times New Roman" w:hAnsi="Times New Roman" w:cs="Times New Roman"/>
          <w:sz w:val="24"/>
          <w:szCs w:val="24"/>
        </w:rPr>
        <w:t>” (Fisioterapia L/SNT2) per un monte ore pari a 14 ore di didattica frontale.</w:t>
      </w:r>
    </w:p>
    <w:p w14:paraId="59CD666C" w14:textId="25B1A071" w:rsidR="00375855" w:rsidRDefault="00375855" w:rsidP="00375855">
      <w:pPr>
        <w:contextualSpacing/>
        <w:jc w:val="both"/>
        <w:rPr>
          <w:rFonts w:ascii="Times New Roman" w:hAnsi="Times New Roman" w:cs="Times New Roman"/>
          <w:sz w:val="24"/>
          <w:szCs w:val="24"/>
        </w:rPr>
      </w:pPr>
      <w:r w:rsidRPr="002B28E5">
        <w:rPr>
          <w:rFonts w:ascii="Times New Roman" w:hAnsi="Times New Roman" w:cs="Times New Roman"/>
          <w:sz w:val="24"/>
          <w:szCs w:val="24"/>
        </w:rPr>
        <w:t>In considerazione dell’urgenza con cui l’atto amministrativo è stato assunto</w:t>
      </w:r>
      <w:r>
        <w:rPr>
          <w:rFonts w:ascii="Times New Roman" w:hAnsi="Times New Roman" w:cs="Times New Roman"/>
          <w:sz w:val="24"/>
          <w:szCs w:val="24"/>
        </w:rPr>
        <w:t xml:space="preserve"> e </w:t>
      </w:r>
      <w:proofErr w:type="spellStart"/>
      <w:r>
        <w:rPr>
          <w:rFonts w:ascii="Times New Roman" w:hAnsi="Times New Roman" w:cs="Times New Roman"/>
          <w:sz w:val="24"/>
          <w:szCs w:val="24"/>
        </w:rPr>
        <w:t>connsiderata</w:t>
      </w:r>
      <w:proofErr w:type="spellEnd"/>
      <w:r>
        <w:rPr>
          <w:rFonts w:ascii="Times New Roman" w:hAnsi="Times New Roman" w:cs="Times New Roman"/>
          <w:sz w:val="24"/>
          <w:szCs w:val="24"/>
        </w:rPr>
        <w:t xml:space="preserve"> la compatibilità con l’assegno di ricerca</w:t>
      </w:r>
      <w:r w:rsidRPr="002B28E5">
        <w:rPr>
          <w:rFonts w:ascii="Times New Roman" w:hAnsi="Times New Roman" w:cs="Times New Roman"/>
          <w:sz w:val="24"/>
          <w:szCs w:val="24"/>
        </w:rPr>
        <w:t xml:space="preserve">,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445AC4BA" w14:textId="77777777" w:rsidR="005E5612" w:rsidRDefault="005E5612" w:rsidP="009B64CC">
      <w:pPr>
        <w:contextualSpacing/>
        <w:jc w:val="both"/>
        <w:rPr>
          <w:rFonts w:ascii="Times New Roman" w:eastAsia="Times New Roman" w:hAnsi="Times New Roman" w:cs="Times New Roman"/>
          <w:sz w:val="24"/>
          <w:szCs w:val="24"/>
        </w:rPr>
      </w:pPr>
    </w:p>
    <w:p w14:paraId="667EC68A"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Ratifica richiesta di </w:t>
      </w:r>
      <w:r w:rsidRPr="00AF13EB">
        <w:rPr>
          <w:rFonts w:ascii="Times New Roman" w:eastAsia="Times New Roman" w:hAnsi="Times New Roman" w:cs="Times New Roman"/>
          <w:sz w:val="24"/>
          <w:szCs w:val="24"/>
        </w:rPr>
        <w:t>autorizzazione alla partecipazione al Bando della Ricerca Finalizzata 2024 del Ministero della Salute</w:t>
      </w:r>
      <w:r>
        <w:rPr>
          <w:rFonts w:ascii="Times New Roman" w:eastAsia="Times New Roman" w:hAnsi="Times New Roman" w:cs="Times New Roman"/>
          <w:sz w:val="24"/>
          <w:szCs w:val="24"/>
        </w:rPr>
        <w:t>, assegnista di ricerca, Dott.ssa C. Barbagallo</w:t>
      </w:r>
    </w:p>
    <w:p w14:paraId="1A23D134" w14:textId="77777777" w:rsidR="0056290D" w:rsidRDefault="00375855" w:rsidP="0037585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362401 del 12 novembre 2024 (allegato 3.13.1), con la quale la Dott.ssa C. Barbagallo, assegnista di ricerca presso il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ha chiesto l’autorizzazione alla partecipazione</w:t>
      </w:r>
      <w:r w:rsidR="005629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290D">
        <w:rPr>
          <w:rFonts w:ascii="Times New Roman" w:eastAsia="Times New Roman" w:hAnsi="Times New Roman" w:cs="Times New Roman"/>
          <w:sz w:val="24"/>
          <w:szCs w:val="24"/>
        </w:rPr>
        <w:t xml:space="preserve">in qualità di responsabile dell’Unità operativa extra-SSN, </w:t>
      </w:r>
      <w:r>
        <w:rPr>
          <w:rFonts w:ascii="Times New Roman" w:eastAsia="Times New Roman" w:hAnsi="Times New Roman" w:cs="Times New Roman"/>
          <w:sz w:val="24"/>
          <w:szCs w:val="24"/>
        </w:rPr>
        <w:t xml:space="preserve">al Bando </w:t>
      </w:r>
      <w:r w:rsidRPr="00AF13EB">
        <w:rPr>
          <w:rFonts w:ascii="Times New Roman" w:eastAsia="Times New Roman" w:hAnsi="Times New Roman" w:cs="Times New Roman"/>
          <w:sz w:val="24"/>
          <w:szCs w:val="24"/>
        </w:rPr>
        <w:t>della Ricerca Finalizzata 2024 del Ministero della Salute</w:t>
      </w:r>
      <w:r w:rsidR="0056290D">
        <w:rPr>
          <w:rFonts w:ascii="Times New Roman" w:eastAsia="Times New Roman" w:hAnsi="Times New Roman" w:cs="Times New Roman"/>
          <w:sz w:val="24"/>
          <w:szCs w:val="24"/>
        </w:rPr>
        <w:t xml:space="preserve"> con il progetto di ricerca dal titolo “</w:t>
      </w:r>
      <w:proofErr w:type="spellStart"/>
      <w:r w:rsidR="0056290D">
        <w:rPr>
          <w:rFonts w:ascii="Times New Roman" w:eastAsia="Times New Roman" w:hAnsi="Times New Roman" w:cs="Times New Roman"/>
          <w:sz w:val="24"/>
          <w:szCs w:val="24"/>
        </w:rPr>
        <w:t>EPigenetic</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CONductors</w:t>
      </w:r>
      <w:proofErr w:type="spellEnd"/>
      <w:r w:rsidR="0056290D">
        <w:rPr>
          <w:rFonts w:ascii="Times New Roman" w:eastAsia="Times New Roman" w:hAnsi="Times New Roman" w:cs="Times New Roman"/>
          <w:sz w:val="24"/>
          <w:szCs w:val="24"/>
        </w:rPr>
        <w:t xml:space="preserve"> (EPI-</w:t>
      </w:r>
      <w:proofErr w:type="spellStart"/>
      <w:r w:rsidR="0056290D">
        <w:rPr>
          <w:rFonts w:ascii="Times New Roman" w:eastAsia="Times New Roman" w:hAnsi="Times New Roman" w:cs="Times New Roman"/>
          <w:sz w:val="24"/>
          <w:szCs w:val="24"/>
        </w:rPr>
        <w:t>CONs</w:t>
      </w:r>
      <w:proofErr w:type="spellEnd"/>
      <w:r w:rsidR="0056290D">
        <w:rPr>
          <w:rFonts w:ascii="Times New Roman" w:eastAsia="Times New Roman" w:hAnsi="Times New Roman" w:cs="Times New Roman"/>
          <w:sz w:val="24"/>
          <w:szCs w:val="24"/>
        </w:rPr>
        <w:t xml:space="preserve">) of </w:t>
      </w:r>
      <w:proofErr w:type="spellStart"/>
      <w:r w:rsidR="0056290D">
        <w:rPr>
          <w:rFonts w:ascii="Times New Roman" w:eastAsia="Times New Roman" w:hAnsi="Times New Roman" w:cs="Times New Roman"/>
          <w:sz w:val="24"/>
          <w:szCs w:val="24"/>
        </w:rPr>
        <w:t>skin</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fibrosis</w:t>
      </w:r>
      <w:proofErr w:type="spellEnd"/>
      <w:r w:rsidR="0056290D">
        <w:rPr>
          <w:rFonts w:ascii="Times New Roman" w:eastAsia="Times New Roman" w:hAnsi="Times New Roman" w:cs="Times New Roman"/>
          <w:sz w:val="24"/>
          <w:szCs w:val="24"/>
        </w:rPr>
        <w:t xml:space="preserve">: from </w:t>
      </w:r>
      <w:proofErr w:type="spellStart"/>
      <w:r w:rsidR="0056290D">
        <w:rPr>
          <w:rFonts w:ascii="Times New Roman" w:eastAsia="Times New Roman" w:hAnsi="Times New Roman" w:cs="Times New Roman"/>
          <w:sz w:val="24"/>
          <w:szCs w:val="24"/>
        </w:rPr>
        <w:t>pathogenetic</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mechanisms</w:t>
      </w:r>
      <w:proofErr w:type="spellEnd"/>
      <w:r w:rsidR="0056290D">
        <w:rPr>
          <w:rFonts w:ascii="Times New Roman" w:eastAsia="Times New Roman" w:hAnsi="Times New Roman" w:cs="Times New Roman"/>
          <w:sz w:val="24"/>
          <w:szCs w:val="24"/>
        </w:rPr>
        <w:t xml:space="preserve"> to </w:t>
      </w:r>
      <w:proofErr w:type="spellStart"/>
      <w:r w:rsidR="0056290D">
        <w:rPr>
          <w:rFonts w:ascii="Times New Roman" w:eastAsia="Times New Roman" w:hAnsi="Times New Roman" w:cs="Times New Roman"/>
          <w:sz w:val="24"/>
          <w:szCs w:val="24"/>
        </w:rPr>
        <w:t>therapeutic</w:t>
      </w:r>
      <w:proofErr w:type="spellEnd"/>
      <w:r w:rsidR="0056290D">
        <w:rPr>
          <w:rFonts w:ascii="Times New Roman" w:eastAsia="Times New Roman" w:hAnsi="Times New Roman" w:cs="Times New Roman"/>
          <w:sz w:val="24"/>
          <w:szCs w:val="24"/>
        </w:rPr>
        <w:t xml:space="preserve"> targets in Recessive </w:t>
      </w:r>
      <w:proofErr w:type="spellStart"/>
      <w:r w:rsidR="0056290D">
        <w:rPr>
          <w:rFonts w:ascii="Times New Roman" w:eastAsia="Times New Roman" w:hAnsi="Times New Roman" w:cs="Times New Roman"/>
          <w:sz w:val="24"/>
          <w:szCs w:val="24"/>
        </w:rPr>
        <w:t>Dystrophic</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Epidermolysis</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Bullosa</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as</w:t>
      </w:r>
      <w:proofErr w:type="spellEnd"/>
      <w:r w:rsidR="0056290D">
        <w:rPr>
          <w:rFonts w:ascii="Times New Roman" w:eastAsia="Times New Roman" w:hAnsi="Times New Roman" w:cs="Times New Roman"/>
          <w:sz w:val="24"/>
          <w:szCs w:val="24"/>
        </w:rPr>
        <w:t xml:space="preserve"> a </w:t>
      </w:r>
      <w:proofErr w:type="spellStart"/>
      <w:r w:rsidR="0056290D">
        <w:rPr>
          <w:rFonts w:ascii="Times New Roman" w:eastAsia="Times New Roman" w:hAnsi="Times New Roman" w:cs="Times New Roman"/>
          <w:sz w:val="24"/>
          <w:szCs w:val="24"/>
        </w:rPr>
        <w:t>disease</w:t>
      </w:r>
      <w:proofErr w:type="spellEnd"/>
      <w:r w:rsidR="0056290D">
        <w:rPr>
          <w:rFonts w:ascii="Times New Roman" w:eastAsia="Times New Roman" w:hAnsi="Times New Roman" w:cs="Times New Roman"/>
          <w:sz w:val="24"/>
          <w:szCs w:val="24"/>
        </w:rPr>
        <w:t xml:space="preserve"> </w:t>
      </w:r>
      <w:proofErr w:type="spellStart"/>
      <w:r w:rsidR="0056290D">
        <w:rPr>
          <w:rFonts w:ascii="Times New Roman" w:eastAsia="Times New Roman" w:hAnsi="Times New Roman" w:cs="Times New Roman"/>
          <w:sz w:val="24"/>
          <w:szCs w:val="24"/>
        </w:rPr>
        <w:t>mnodel</w:t>
      </w:r>
      <w:proofErr w:type="spellEnd"/>
      <w:r w:rsidR="0056290D">
        <w:rPr>
          <w:rFonts w:ascii="Times New Roman" w:eastAsia="Times New Roman" w:hAnsi="Times New Roman" w:cs="Times New Roman"/>
          <w:sz w:val="24"/>
          <w:szCs w:val="24"/>
        </w:rPr>
        <w:t>”.</w:t>
      </w:r>
    </w:p>
    <w:p w14:paraId="6F038380" w14:textId="3FED89CF" w:rsidR="00375855" w:rsidRDefault="0056290D" w:rsidP="0037585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progetto avrà come capofila l’IRCCS Ospedale Pediatrico Bambino Gesù di Roma</w:t>
      </w:r>
      <w:r w:rsidR="009128C7">
        <w:rPr>
          <w:rFonts w:ascii="Times New Roman" w:eastAsia="Times New Roman" w:hAnsi="Times New Roman" w:cs="Times New Roman"/>
          <w:sz w:val="24"/>
          <w:szCs w:val="24"/>
        </w:rPr>
        <w:t xml:space="preserve">, P.I. del progetto, il Dott. Angelo Giuseppe Condorelli e Co-PI, la Prof.ssa Federica Marraffa. </w:t>
      </w:r>
    </w:p>
    <w:p w14:paraId="6D2545AA" w14:textId="77777777" w:rsidR="00375855" w:rsidRDefault="00375855" w:rsidP="00375855">
      <w:pPr>
        <w:contextualSpacing/>
        <w:jc w:val="both"/>
        <w:rPr>
          <w:rFonts w:ascii="Times New Roman" w:hAnsi="Times New Roman" w:cs="Times New Roman"/>
          <w:sz w:val="24"/>
          <w:szCs w:val="24"/>
        </w:rPr>
      </w:pPr>
      <w:r w:rsidRPr="002B28E5">
        <w:rPr>
          <w:rFonts w:ascii="Times New Roman" w:hAnsi="Times New Roman" w:cs="Times New Roman"/>
          <w:sz w:val="24"/>
          <w:szCs w:val="24"/>
        </w:rPr>
        <w:lastRenderedPageBreak/>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1A6DAA5A" w14:textId="77777777" w:rsidR="009B64CC" w:rsidRDefault="009B64CC" w:rsidP="009B64CC">
      <w:pPr>
        <w:contextualSpacing/>
        <w:jc w:val="both"/>
        <w:rPr>
          <w:rFonts w:ascii="Times New Roman" w:eastAsia="Times New Roman" w:hAnsi="Times New Roman" w:cs="Times New Roman"/>
          <w:sz w:val="24"/>
          <w:szCs w:val="24"/>
        </w:rPr>
      </w:pPr>
    </w:p>
    <w:p w14:paraId="28938209"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3.14. Ratifica richiesta di autorizzazione alla partecipazione al Bando della </w:t>
      </w:r>
      <w:r w:rsidRPr="00AF13EB">
        <w:rPr>
          <w:rFonts w:ascii="Times New Roman" w:eastAsia="Times New Roman" w:hAnsi="Times New Roman" w:cs="Times New Roman"/>
          <w:sz w:val="24"/>
          <w:szCs w:val="24"/>
        </w:rPr>
        <w:t>Ricerca Finalizzata 2024 del Ministero della Salut</w:t>
      </w:r>
      <w:r>
        <w:rPr>
          <w:rFonts w:ascii="Times New Roman" w:eastAsia="Times New Roman" w:hAnsi="Times New Roman" w:cs="Times New Roman"/>
          <w:sz w:val="24"/>
          <w:szCs w:val="24"/>
        </w:rPr>
        <w:t xml:space="preserve">e con il progetto dal titolo “microRNA sas Precision Tools in </w:t>
      </w:r>
      <w:proofErr w:type="spellStart"/>
      <w:r>
        <w:rPr>
          <w:rFonts w:ascii="Times New Roman" w:eastAsia="Times New Roman" w:hAnsi="Times New Roman" w:cs="Times New Roman"/>
          <w:sz w:val="24"/>
          <w:szCs w:val="24"/>
        </w:rPr>
        <w:t>Uveal</w:t>
      </w:r>
      <w:proofErr w:type="spellEnd"/>
      <w:r>
        <w:rPr>
          <w:rFonts w:ascii="Times New Roman" w:eastAsia="Times New Roman" w:hAnsi="Times New Roman" w:cs="Times New Roman"/>
          <w:sz w:val="24"/>
          <w:szCs w:val="24"/>
        </w:rPr>
        <w:t xml:space="preserve"> Melanoma: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Metastatic</w:t>
      </w:r>
      <w:proofErr w:type="spellEnd"/>
      <w:r>
        <w:rPr>
          <w:rFonts w:ascii="Times New Roman" w:eastAsia="Times New Roman" w:hAnsi="Times New Roman" w:cs="Times New Roman"/>
          <w:sz w:val="24"/>
          <w:szCs w:val="24"/>
        </w:rPr>
        <w:t xml:space="preserve"> Risk </w:t>
      </w:r>
      <w:proofErr w:type="spellStart"/>
      <w:r>
        <w:rPr>
          <w:rFonts w:ascii="Times New Roman" w:eastAsia="Times New Roman" w:hAnsi="Times New Roman" w:cs="Times New Roman"/>
          <w:sz w:val="24"/>
          <w:szCs w:val="24"/>
        </w:rPr>
        <w:t>Prediction</w:t>
      </w:r>
      <w:proofErr w:type="spellEnd"/>
      <w:r>
        <w:rPr>
          <w:rFonts w:ascii="Times New Roman" w:eastAsia="Times New Roman" w:hAnsi="Times New Roman" w:cs="Times New Roman"/>
          <w:sz w:val="24"/>
          <w:szCs w:val="24"/>
        </w:rPr>
        <w:t>, and Innovative RNA-</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Therapies – </w:t>
      </w:r>
      <w:proofErr w:type="spellStart"/>
      <w:r>
        <w:rPr>
          <w:rFonts w:ascii="Times New Roman" w:eastAsia="Times New Roman" w:hAnsi="Times New Roman" w:cs="Times New Roman"/>
          <w:sz w:val="24"/>
          <w:szCs w:val="24"/>
        </w:rPr>
        <w:t>PREcision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MIcrorna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Uveal</w:t>
      </w:r>
      <w:proofErr w:type="spellEnd"/>
      <w:r>
        <w:rPr>
          <w:rFonts w:ascii="Times New Roman" w:eastAsia="Times New Roman" w:hAnsi="Times New Roman" w:cs="Times New Roman"/>
          <w:sz w:val="24"/>
          <w:szCs w:val="24"/>
        </w:rPr>
        <w:t xml:space="preserve"> Melanoma (PREMIUM)” (Prof. L. Falzone)</w:t>
      </w:r>
    </w:p>
    <w:p w14:paraId="750618F8" w14:textId="766790B6" w:rsidR="009128C7" w:rsidRDefault="009128C7" w:rsidP="009128C7">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approvato con procedura di urgenza la nota prot. 367402 del 18 novembre 2024 (allegato 3.14.1), con la quale </w:t>
      </w:r>
      <w:r w:rsidR="00C17D50">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Dott</w:t>
      </w:r>
      <w:r w:rsidR="00C17D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7D5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00C17D50">
        <w:rPr>
          <w:rFonts w:ascii="Times New Roman" w:eastAsia="Times New Roman" w:hAnsi="Times New Roman" w:cs="Times New Roman"/>
          <w:sz w:val="24"/>
          <w:szCs w:val="24"/>
        </w:rPr>
        <w:t>Falzone</w:t>
      </w:r>
      <w:r>
        <w:rPr>
          <w:rFonts w:ascii="Times New Roman" w:eastAsia="Times New Roman" w:hAnsi="Times New Roman" w:cs="Times New Roman"/>
          <w:sz w:val="24"/>
          <w:szCs w:val="24"/>
        </w:rPr>
        <w:t xml:space="preserve"> ha chiesto l’autorizzazione alla partecipazione, in qualità di </w:t>
      </w:r>
      <w:r w:rsidR="00C17D50">
        <w:rPr>
          <w:rFonts w:ascii="Times New Roman" w:eastAsia="Times New Roman" w:hAnsi="Times New Roman" w:cs="Times New Roman"/>
          <w:sz w:val="24"/>
          <w:szCs w:val="24"/>
        </w:rPr>
        <w:t xml:space="preserve">Collaboratore Principale di Unità Operativa 2 (UNICT) non afferente al SSN, al progetto a valere sul </w:t>
      </w:r>
      <w:r>
        <w:rPr>
          <w:rFonts w:ascii="Times New Roman" w:eastAsia="Times New Roman" w:hAnsi="Times New Roman" w:cs="Times New Roman"/>
          <w:sz w:val="24"/>
          <w:szCs w:val="24"/>
        </w:rPr>
        <w:t xml:space="preserve">Bando </w:t>
      </w:r>
      <w:r w:rsidRPr="00AF13EB">
        <w:rPr>
          <w:rFonts w:ascii="Times New Roman" w:eastAsia="Times New Roman" w:hAnsi="Times New Roman" w:cs="Times New Roman"/>
          <w:sz w:val="24"/>
          <w:szCs w:val="24"/>
        </w:rPr>
        <w:t>della Ricerca Finalizzata 2024 del Ministero della Salute</w:t>
      </w:r>
      <w:r w:rsidR="00C17D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7D50">
        <w:rPr>
          <w:rFonts w:ascii="Times New Roman" w:eastAsia="Times New Roman" w:hAnsi="Times New Roman" w:cs="Times New Roman"/>
          <w:sz w:val="24"/>
          <w:szCs w:val="24"/>
        </w:rPr>
        <w:t>nella Sezione “Progetti Giovani Ricercatori (GR)</w:t>
      </w:r>
      <w:r w:rsidR="00804A25">
        <w:rPr>
          <w:rFonts w:ascii="Times New Roman" w:eastAsia="Times New Roman" w:hAnsi="Times New Roman" w:cs="Times New Roman"/>
          <w:sz w:val="24"/>
          <w:szCs w:val="24"/>
        </w:rPr>
        <w:t>”</w:t>
      </w:r>
      <w:r w:rsidR="00C17D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 titolo “</w:t>
      </w:r>
      <w:r w:rsidR="00C17D50">
        <w:rPr>
          <w:rFonts w:ascii="Times New Roman" w:eastAsia="Times New Roman" w:hAnsi="Times New Roman" w:cs="Times New Roman"/>
          <w:sz w:val="24"/>
          <w:szCs w:val="24"/>
        </w:rPr>
        <w:t xml:space="preserve">microRNA sas Precision Tools in </w:t>
      </w:r>
      <w:proofErr w:type="spellStart"/>
      <w:r w:rsidR="00C17D50">
        <w:rPr>
          <w:rFonts w:ascii="Times New Roman" w:eastAsia="Times New Roman" w:hAnsi="Times New Roman" w:cs="Times New Roman"/>
          <w:sz w:val="24"/>
          <w:szCs w:val="24"/>
        </w:rPr>
        <w:t>Uveal</w:t>
      </w:r>
      <w:proofErr w:type="spellEnd"/>
      <w:r w:rsidR="00C17D50">
        <w:rPr>
          <w:rFonts w:ascii="Times New Roman" w:eastAsia="Times New Roman" w:hAnsi="Times New Roman" w:cs="Times New Roman"/>
          <w:sz w:val="24"/>
          <w:szCs w:val="24"/>
        </w:rPr>
        <w:t xml:space="preserve"> Melanoma: </w:t>
      </w:r>
      <w:proofErr w:type="spellStart"/>
      <w:r w:rsidR="00C17D50">
        <w:rPr>
          <w:rFonts w:ascii="Times New Roman" w:eastAsia="Times New Roman" w:hAnsi="Times New Roman" w:cs="Times New Roman"/>
          <w:sz w:val="24"/>
          <w:szCs w:val="24"/>
        </w:rPr>
        <w:t>Early</w:t>
      </w:r>
      <w:proofErr w:type="spellEnd"/>
      <w:r w:rsidR="00C17D50">
        <w:rPr>
          <w:rFonts w:ascii="Times New Roman" w:eastAsia="Times New Roman" w:hAnsi="Times New Roman" w:cs="Times New Roman"/>
          <w:sz w:val="24"/>
          <w:szCs w:val="24"/>
        </w:rPr>
        <w:t xml:space="preserve"> </w:t>
      </w:r>
      <w:proofErr w:type="spellStart"/>
      <w:r w:rsidR="00C17D50">
        <w:rPr>
          <w:rFonts w:ascii="Times New Roman" w:eastAsia="Times New Roman" w:hAnsi="Times New Roman" w:cs="Times New Roman"/>
          <w:sz w:val="24"/>
          <w:szCs w:val="24"/>
        </w:rPr>
        <w:t>Diagnosis</w:t>
      </w:r>
      <w:proofErr w:type="spellEnd"/>
      <w:r w:rsidR="00C17D50">
        <w:rPr>
          <w:rFonts w:ascii="Times New Roman" w:eastAsia="Times New Roman" w:hAnsi="Times New Roman" w:cs="Times New Roman"/>
          <w:sz w:val="24"/>
          <w:szCs w:val="24"/>
        </w:rPr>
        <w:t xml:space="preserve">, </w:t>
      </w:r>
      <w:proofErr w:type="spellStart"/>
      <w:r w:rsidR="00C17D50">
        <w:rPr>
          <w:rFonts w:ascii="Times New Roman" w:eastAsia="Times New Roman" w:hAnsi="Times New Roman" w:cs="Times New Roman"/>
          <w:sz w:val="24"/>
          <w:szCs w:val="24"/>
        </w:rPr>
        <w:t>Metastatic</w:t>
      </w:r>
      <w:proofErr w:type="spellEnd"/>
      <w:r w:rsidR="00C17D50">
        <w:rPr>
          <w:rFonts w:ascii="Times New Roman" w:eastAsia="Times New Roman" w:hAnsi="Times New Roman" w:cs="Times New Roman"/>
          <w:sz w:val="24"/>
          <w:szCs w:val="24"/>
        </w:rPr>
        <w:t xml:space="preserve"> Risk </w:t>
      </w:r>
      <w:proofErr w:type="spellStart"/>
      <w:r w:rsidR="00C17D50">
        <w:rPr>
          <w:rFonts w:ascii="Times New Roman" w:eastAsia="Times New Roman" w:hAnsi="Times New Roman" w:cs="Times New Roman"/>
          <w:sz w:val="24"/>
          <w:szCs w:val="24"/>
        </w:rPr>
        <w:t>Prediction</w:t>
      </w:r>
      <w:proofErr w:type="spellEnd"/>
      <w:r w:rsidR="00C17D50">
        <w:rPr>
          <w:rFonts w:ascii="Times New Roman" w:eastAsia="Times New Roman" w:hAnsi="Times New Roman" w:cs="Times New Roman"/>
          <w:sz w:val="24"/>
          <w:szCs w:val="24"/>
        </w:rPr>
        <w:t>, and Innovative RNA-</w:t>
      </w:r>
      <w:proofErr w:type="spellStart"/>
      <w:r w:rsidR="00C17D50">
        <w:rPr>
          <w:rFonts w:ascii="Times New Roman" w:eastAsia="Times New Roman" w:hAnsi="Times New Roman" w:cs="Times New Roman"/>
          <w:sz w:val="24"/>
          <w:szCs w:val="24"/>
        </w:rPr>
        <w:t>based</w:t>
      </w:r>
      <w:proofErr w:type="spellEnd"/>
      <w:r w:rsidR="00C17D50">
        <w:rPr>
          <w:rFonts w:ascii="Times New Roman" w:eastAsia="Times New Roman" w:hAnsi="Times New Roman" w:cs="Times New Roman"/>
          <w:sz w:val="24"/>
          <w:szCs w:val="24"/>
        </w:rPr>
        <w:t xml:space="preserve"> Therapies – </w:t>
      </w:r>
      <w:proofErr w:type="spellStart"/>
      <w:r w:rsidR="00C17D50">
        <w:rPr>
          <w:rFonts w:ascii="Times New Roman" w:eastAsia="Times New Roman" w:hAnsi="Times New Roman" w:cs="Times New Roman"/>
          <w:sz w:val="24"/>
          <w:szCs w:val="24"/>
        </w:rPr>
        <w:t>PREcision</w:t>
      </w:r>
      <w:proofErr w:type="spellEnd"/>
      <w:r w:rsidR="00C17D50">
        <w:rPr>
          <w:rFonts w:ascii="Times New Roman" w:eastAsia="Times New Roman" w:hAnsi="Times New Roman" w:cs="Times New Roman"/>
          <w:sz w:val="24"/>
          <w:szCs w:val="24"/>
        </w:rPr>
        <w:t xml:space="preserve"> </w:t>
      </w:r>
      <w:proofErr w:type="spellStart"/>
      <w:r w:rsidR="00C17D50">
        <w:rPr>
          <w:rFonts w:ascii="Times New Roman" w:eastAsia="Times New Roman" w:hAnsi="Times New Roman" w:cs="Times New Roman"/>
          <w:sz w:val="24"/>
          <w:szCs w:val="24"/>
        </w:rPr>
        <w:t>MIcrorna</w:t>
      </w:r>
      <w:proofErr w:type="spellEnd"/>
      <w:r w:rsidR="00C17D50">
        <w:rPr>
          <w:rFonts w:ascii="Times New Roman" w:eastAsia="Times New Roman" w:hAnsi="Times New Roman" w:cs="Times New Roman"/>
          <w:sz w:val="24"/>
          <w:szCs w:val="24"/>
        </w:rPr>
        <w:t xml:space="preserve"> in </w:t>
      </w:r>
      <w:proofErr w:type="spellStart"/>
      <w:r w:rsidR="00C17D50">
        <w:rPr>
          <w:rFonts w:ascii="Times New Roman" w:eastAsia="Times New Roman" w:hAnsi="Times New Roman" w:cs="Times New Roman"/>
          <w:sz w:val="24"/>
          <w:szCs w:val="24"/>
        </w:rPr>
        <w:t>Uveal</w:t>
      </w:r>
      <w:proofErr w:type="spellEnd"/>
      <w:r w:rsidR="00C17D50">
        <w:rPr>
          <w:rFonts w:ascii="Times New Roman" w:eastAsia="Times New Roman" w:hAnsi="Times New Roman" w:cs="Times New Roman"/>
          <w:sz w:val="24"/>
          <w:szCs w:val="24"/>
        </w:rPr>
        <w:t xml:space="preserve"> Melanoma (PREMIUM), coordinato dal PI, Dott. Matteo Fallico dell’Azienda Ospedaliero-Universitaria Policlinico di Catania</w:t>
      </w:r>
      <w:r>
        <w:rPr>
          <w:rFonts w:ascii="Times New Roman" w:eastAsia="Times New Roman" w:hAnsi="Times New Roman" w:cs="Times New Roman"/>
          <w:sz w:val="24"/>
          <w:szCs w:val="24"/>
        </w:rPr>
        <w:t>”.</w:t>
      </w:r>
    </w:p>
    <w:p w14:paraId="71812A07" w14:textId="503DDC39" w:rsidR="00C17D50" w:rsidRDefault="00C17D50" w:rsidP="009128C7">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 totale richiesto per il finanziamento sarà predisposta una somma per un contratto di lavoro della durata di 12 mesi, subordinato o parasubordinato finalizzato allo svolgimento della ricerca in oggetto.</w:t>
      </w:r>
    </w:p>
    <w:p w14:paraId="6E7D9F60" w14:textId="2A603B9C" w:rsidR="00C17D50" w:rsidRDefault="00C17D50" w:rsidP="009128C7">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è previsto alcun co-finanziamento per l’Università di Catania.</w:t>
      </w:r>
    </w:p>
    <w:p w14:paraId="35AFCA92" w14:textId="77777777" w:rsidR="009128C7" w:rsidRDefault="009128C7" w:rsidP="009128C7">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Pr>
          <w:rFonts w:ascii="Times New Roman" w:hAnsi="Times New Roman" w:cs="Times New Roman"/>
          <w:bCs/>
          <w:sz w:val="24"/>
          <w:szCs w:val="24"/>
        </w:rPr>
        <w:t>la 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64EE6CAA" w14:textId="77777777" w:rsidR="009B64CC" w:rsidRDefault="009B64CC" w:rsidP="009B64CC">
      <w:pPr>
        <w:contextualSpacing/>
        <w:jc w:val="both"/>
        <w:rPr>
          <w:rFonts w:ascii="Times New Roman" w:eastAsia="Times New Roman" w:hAnsi="Times New Roman" w:cs="Times New Roman"/>
          <w:sz w:val="24"/>
          <w:szCs w:val="24"/>
        </w:rPr>
      </w:pPr>
    </w:p>
    <w:p w14:paraId="3DF06E4F"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Designazione di nuovo responsabile di Unità per l’Università di Catania, nell’ambito del progetto PRIN 2022 dal titolo “</w:t>
      </w:r>
      <w:proofErr w:type="spellStart"/>
      <w:r>
        <w:rPr>
          <w:rFonts w:ascii="Times New Roman" w:eastAsia="Times New Roman" w:hAnsi="Times New Roman" w:cs="Times New Roman"/>
          <w:sz w:val="24"/>
          <w:szCs w:val="24"/>
        </w:rPr>
        <w:t>Counteracting</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Infertility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Pathophysiology</w:t>
      </w:r>
      <w:proofErr w:type="spellEnd"/>
      <w:r>
        <w:rPr>
          <w:rFonts w:ascii="Times New Roman" w:eastAsia="Times New Roman" w:hAnsi="Times New Roman" w:cs="Times New Roman"/>
          <w:sz w:val="24"/>
          <w:szCs w:val="24"/>
        </w:rPr>
        <w:t xml:space="preserve"> (CHIP)” (Prof.ssa A.M. Amorini)</w:t>
      </w:r>
    </w:p>
    <w:p w14:paraId="0161F17B" w14:textId="482CDF3B" w:rsidR="009B64CC" w:rsidRDefault="006F0D70"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ricevuto dalla Prof.ssa A.M. Amorini la nota prot. 367507 del 18 novembre 2024 (allegato 3.15.1), con la quale la stessa, già membro del progetto PRIN 2022 dal titolo </w:t>
      </w:r>
    </w:p>
    <w:p w14:paraId="2552E1EF" w14:textId="12A0F976" w:rsidR="00657DBF" w:rsidRDefault="006F0D70" w:rsidP="009B64CC">
      <w:pPr>
        <w:contextualSpacing/>
        <w:jc w:val="both"/>
        <w:rPr>
          <w:rFonts w:ascii="Times New Roman" w:eastAsia="Times New Roman" w:hAnsi="Times New Roman" w:cs="Times New Roman"/>
          <w:sz w:val="24"/>
          <w:szCs w:val="24"/>
        </w:rPr>
      </w:pPr>
      <w:r w:rsidRPr="006F0D70">
        <w:rPr>
          <w:rFonts w:ascii="Times New Roman" w:eastAsia="Times New Roman" w:hAnsi="Times New Roman" w:cs="Times New Roman"/>
          <w:sz w:val="24"/>
          <w:szCs w:val="24"/>
        </w:rPr>
        <w:t>“</w:t>
      </w:r>
      <w:proofErr w:type="spellStart"/>
      <w:r w:rsidRPr="006F0D70">
        <w:rPr>
          <w:rFonts w:ascii="Times New Roman" w:eastAsia="Times New Roman" w:hAnsi="Times New Roman" w:cs="Times New Roman"/>
          <w:sz w:val="24"/>
          <w:szCs w:val="24"/>
        </w:rPr>
        <w:t>Counteracting</w:t>
      </w:r>
      <w:proofErr w:type="spellEnd"/>
      <w:r w:rsidRPr="006F0D70">
        <w:rPr>
          <w:rFonts w:ascii="Times New Roman" w:eastAsia="Times New Roman" w:hAnsi="Times New Roman" w:cs="Times New Roman"/>
          <w:sz w:val="24"/>
          <w:szCs w:val="24"/>
        </w:rPr>
        <w:t xml:space="preserve"> Human </w:t>
      </w:r>
      <w:proofErr w:type="spellStart"/>
      <w:r w:rsidRPr="006F0D70">
        <w:rPr>
          <w:rFonts w:ascii="Times New Roman" w:eastAsia="Times New Roman" w:hAnsi="Times New Roman" w:cs="Times New Roman"/>
          <w:sz w:val="24"/>
          <w:szCs w:val="24"/>
        </w:rPr>
        <w:t>Infertility</w:t>
      </w:r>
      <w:proofErr w:type="spellEnd"/>
      <w:r w:rsidRPr="006F0D70">
        <w:rPr>
          <w:rFonts w:ascii="Times New Roman" w:eastAsia="Times New Roman" w:hAnsi="Times New Roman" w:cs="Times New Roman"/>
          <w:sz w:val="24"/>
          <w:szCs w:val="24"/>
        </w:rPr>
        <w:t xml:space="preserve"> </w:t>
      </w:r>
      <w:proofErr w:type="spellStart"/>
      <w:r w:rsidRPr="006F0D70">
        <w:rPr>
          <w:rFonts w:ascii="Times New Roman" w:eastAsia="Times New Roman" w:hAnsi="Times New Roman" w:cs="Times New Roman"/>
          <w:sz w:val="24"/>
          <w:szCs w:val="24"/>
        </w:rPr>
        <w:t>Pathophysiology</w:t>
      </w:r>
      <w:proofErr w:type="spellEnd"/>
      <w:r w:rsidRPr="006F0D70">
        <w:rPr>
          <w:rFonts w:ascii="Times New Roman" w:eastAsia="Times New Roman" w:hAnsi="Times New Roman" w:cs="Times New Roman"/>
          <w:sz w:val="24"/>
          <w:szCs w:val="24"/>
        </w:rPr>
        <w:t xml:space="preserve"> (CHIP)”, </w:t>
      </w:r>
      <w:r w:rsidR="00C37BAC">
        <w:rPr>
          <w:rFonts w:ascii="Times New Roman" w:eastAsia="Times New Roman" w:hAnsi="Times New Roman" w:cs="Times New Roman"/>
          <w:sz w:val="24"/>
          <w:szCs w:val="24"/>
        </w:rPr>
        <w:t>manifesta la volontà di accettare</w:t>
      </w:r>
      <w:r w:rsidRPr="006F0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 ruolo di Responsabile di Unità per l’Università di Catania</w:t>
      </w:r>
      <w:r w:rsidR="00657DBF">
        <w:rPr>
          <w:rFonts w:ascii="Times New Roman" w:eastAsia="Times New Roman" w:hAnsi="Times New Roman" w:cs="Times New Roman"/>
          <w:sz w:val="24"/>
          <w:szCs w:val="24"/>
        </w:rPr>
        <w:t xml:space="preserve"> </w:t>
      </w:r>
      <w:r w:rsidR="00C37BAC">
        <w:rPr>
          <w:rFonts w:ascii="Times New Roman" w:eastAsia="Times New Roman" w:hAnsi="Times New Roman" w:cs="Times New Roman"/>
          <w:sz w:val="24"/>
          <w:szCs w:val="24"/>
        </w:rPr>
        <w:t xml:space="preserve">attribuitole </w:t>
      </w:r>
      <w:r w:rsidR="00657DBF">
        <w:rPr>
          <w:rFonts w:ascii="Times New Roman" w:eastAsia="Times New Roman" w:hAnsi="Times New Roman" w:cs="Times New Roman"/>
          <w:sz w:val="24"/>
          <w:szCs w:val="24"/>
        </w:rPr>
        <w:t xml:space="preserve">a seguito delle modifiche intervenute nella composizione del personale che si sono rese necessarie alla luce della messa in quiescenza del Prof. G. Lazzarino a far data </w:t>
      </w:r>
      <w:proofErr w:type="gramStart"/>
      <w:r w:rsidR="00657DBF">
        <w:rPr>
          <w:rFonts w:ascii="Times New Roman" w:eastAsia="Times New Roman" w:hAnsi="Times New Roman" w:cs="Times New Roman"/>
          <w:sz w:val="24"/>
          <w:szCs w:val="24"/>
        </w:rPr>
        <w:t>dall’1 novembre</w:t>
      </w:r>
      <w:proofErr w:type="gramEnd"/>
      <w:r w:rsidR="00657DBF">
        <w:rPr>
          <w:rFonts w:ascii="Times New Roman" w:eastAsia="Times New Roman" w:hAnsi="Times New Roman" w:cs="Times New Roman"/>
          <w:sz w:val="24"/>
          <w:szCs w:val="24"/>
        </w:rPr>
        <w:t xml:space="preserve"> 2024, già </w:t>
      </w:r>
      <w:proofErr w:type="spellStart"/>
      <w:r w:rsidR="00657DBF">
        <w:rPr>
          <w:rFonts w:ascii="Times New Roman" w:eastAsia="Times New Roman" w:hAnsi="Times New Roman" w:cs="Times New Roman"/>
          <w:sz w:val="24"/>
          <w:szCs w:val="24"/>
        </w:rPr>
        <w:t>Principal</w:t>
      </w:r>
      <w:proofErr w:type="spellEnd"/>
      <w:r w:rsidR="00657DBF">
        <w:rPr>
          <w:rFonts w:ascii="Times New Roman" w:eastAsia="Times New Roman" w:hAnsi="Times New Roman" w:cs="Times New Roman"/>
          <w:sz w:val="24"/>
          <w:szCs w:val="24"/>
        </w:rPr>
        <w:t xml:space="preserve"> Investigator del suddetto progetto, ruolo adesso ricoperto dalla Prof.ssa Alessandra Ferramosca (Università del Salento</w:t>
      </w:r>
      <w:r w:rsidR="00C37BAC">
        <w:rPr>
          <w:rFonts w:ascii="Times New Roman" w:eastAsia="Times New Roman" w:hAnsi="Times New Roman" w:cs="Times New Roman"/>
          <w:sz w:val="24"/>
          <w:szCs w:val="24"/>
        </w:rPr>
        <w:t>)</w:t>
      </w:r>
      <w:r w:rsidR="00657DBF">
        <w:rPr>
          <w:rFonts w:ascii="Times New Roman" w:eastAsia="Times New Roman" w:hAnsi="Times New Roman" w:cs="Times New Roman"/>
          <w:sz w:val="24"/>
          <w:szCs w:val="24"/>
        </w:rPr>
        <w:t>.</w:t>
      </w:r>
    </w:p>
    <w:p w14:paraId="778E3681" w14:textId="77777777" w:rsidR="00657DBF" w:rsidRDefault="00657DBF"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Prof.ssa Amorini parteciperà al progetto con un monte ore pari a n. 250 per tutta la sua intera durata.</w:t>
      </w:r>
    </w:p>
    <w:p w14:paraId="11FD84BD" w14:textId="77777777" w:rsidR="00657DBF" w:rsidRDefault="00657DBF"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sopra, la Direttrice chiede al Consiglio di assumere la relativa deliberazione.</w:t>
      </w:r>
    </w:p>
    <w:p w14:paraId="5F77E477" w14:textId="542A2C2D" w:rsidR="006F0D70" w:rsidRPr="006F0D70" w:rsidRDefault="00657DBF" w:rsidP="009B64CC">
      <w:pPr>
        <w:contextualSpacing/>
        <w:jc w:val="both"/>
        <w:rPr>
          <w:rFonts w:ascii="Times New Roman" w:eastAsia="Times New Roman" w:hAnsi="Times New Roman" w:cs="Times New Roman"/>
          <w:sz w:val="24"/>
          <w:szCs w:val="24"/>
        </w:rPr>
      </w:pPr>
      <w:r w:rsidRPr="00C37BAC">
        <w:rPr>
          <w:rFonts w:ascii="Times New Roman" w:eastAsia="Times New Roman" w:hAnsi="Times New Roman" w:cs="Times New Roman"/>
          <w:b/>
          <w:bCs/>
          <w:sz w:val="24"/>
          <w:szCs w:val="24"/>
        </w:rPr>
        <w:t>Il Consiglio approva all’unanimità</w:t>
      </w:r>
      <w:r>
        <w:rPr>
          <w:rFonts w:ascii="Times New Roman" w:eastAsia="Times New Roman" w:hAnsi="Times New Roman" w:cs="Times New Roman"/>
          <w:sz w:val="24"/>
          <w:szCs w:val="24"/>
        </w:rPr>
        <w:t xml:space="preserve">. </w:t>
      </w:r>
    </w:p>
    <w:p w14:paraId="1A94B950" w14:textId="77777777" w:rsidR="006F0D70" w:rsidRPr="006F0D70" w:rsidRDefault="006F0D70" w:rsidP="009B64CC">
      <w:pPr>
        <w:contextualSpacing/>
        <w:jc w:val="both"/>
        <w:rPr>
          <w:rFonts w:ascii="Times New Roman" w:eastAsia="Times New Roman" w:hAnsi="Times New Roman" w:cs="Times New Roman"/>
          <w:sz w:val="24"/>
          <w:szCs w:val="24"/>
        </w:rPr>
      </w:pPr>
    </w:p>
    <w:p w14:paraId="4BC49AC6" w14:textId="77777777" w:rsidR="009B64CC" w:rsidRDefault="009B64CC" w:rsidP="009B64C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R</w:t>
      </w:r>
      <w:r>
        <w:rPr>
          <w:rFonts w:ascii="Times New Roman" w:hAnsi="Times New Roman"/>
          <w:bCs/>
          <w:sz w:val="24"/>
          <w:szCs w:val="24"/>
          <w:lang w:eastAsia="it-IT"/>
        </w:rPr>
        <w:t xml:space="preserve">ichiesta di autorizzazione alla partecipazione al Bando della </w:t>
      </w:r>
      <w:r w:rsidRPr="00AF13EB">
        <w:rPr>
          <w:rFonts w:ascii="Times New Roman" w:eastAsia="Times New Roman" w:hAnsi="Times New Roman" w:cs="Times New Roman"/>
          <w:sz w:val="24"/>
          <w:szCs w:val="24"/>
        </w:rPr>
        <w:t>Ricerca Finalizzata 2024 del Ministero della Salut</w:t>
      </w:r>
      <w:r>
        <w:rPr>
          <w:rFonts w:ascii="Times New Roman" w:eastAsia="Times New Roman" w:hAnsi="Times New Roman" w:cs="Times New Roman"/>
          <w:sz w:val="24"/>
          <w:szCs w:val="24"/>
        </w:rPr>
        <w:t>e con il progetto dal titolo “</w:t>
      </w:r>
      <w:proofErr w:type="spellStart"/>
      <w:r w:rsidRPr="00BC517C">
        <w:rPr>
          <w:rFonts w:ascii="Times New Roman" w:eastAsia="Times New Roman" w:hAnsi="Times New Roman" w:cs="Times New Roman"/>
          <w:sz w:val="24"/>
          <w:szCs w:val="24"/>
        </w:rPr>
        <w:t>Unveiling</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Biomarkers</w:t>
      </w:r>
      <w:proofErr w:type="spellEnd"/>
      <w:r w:rsidRPr="00BC517C">
        <w:rPr>
          <w:rFonts w:ascii="Times New Roman" w:eastAsia="Times New Roman" w:hAnsi="Times New Roman" w:cs="Times New Roman"/>
          <w:sz w:val="24"/>
          <w:szCs w:val="24"/>
        </w:rPr>
        <w:t xml:space="preserve"> and </w:t>
      </w:r>
      <w:proofErr w:type="spellStart"/>
      <w:r w:rsidRPr="00BC517C">
        <w:rPr>
          <w:rFonts w:ascii="Times New Roman" w:eastAsia="Times New Roman" w:hAnsi="Times New Roman" w:cs="Times New Roman"/>
          <w:sz w:val="24"/>
          <w:szCs w:val="24"/>
        </w:rPr>
        <w:t>Potential</w:t>
      </w:r>
      <w:proofErr w:type="spellEnd"/>
      <w:r w:rsidRPr="00BC517C">
        <w:rPr>
          <w:rFonts w:ascii="Times New Roman" w:eastAsia="Times New Roman" w:hAnsi="Times New Roman" w:cs="Times New Roman"/>
          <w:sz w:val="24"/>
          <w:szCs w:val="24"/>
        </w:rPr>
        <w:t xml:space="preserve"> Therapies for </w:t>
      </w:r>
      <w:proofErr w:type="spellStart"/>
      <w:r w:rsidRPr="00BC517C">
        <w:rPr>
          <w:rFonts w:ascii="Times New Roman" w:eastAsia="Times New Roman" w:hAnsi="Times New Roman" w:cs="Times New Roman"/>
          <w:sz w:val="24"/>
          <w:szCs w:val="24"/>
        </w:rPr>
        <w:t>Traumatic</w:t>
      </w:r>
      <w:proofErr w:type="spellEnd"/>
      <w:r w:rsidRPr="00BC517C">
        <w:rPr>
          <w:rFonts w:ascii="Times New Roman" w:eastAsia="Times New Roman" w:hAnsi="Times New Roman" w:cs="Times New Roman"/>
          <w:sz w:val="24"/>
          <w:szCs w:val="24"/>
        </w:rPr>
        <w:t xml:space="preserve"> Brain </w:t>
      </w:r>
      <w:proofErr w:type="spellStart"/>
      <w:r w:rsidRPr="00BC517C">
        <w:rPr>
          <w:rFonts w:ascii="Times New Roman" w:eastAsia="Times New Roman" w:hAnsi="Times New Roman" w:cs="Times New Roman"/>
          <w:sz w:val="24"/>
          <w:szCs w:val="24"/>
        </w:rPr>
        <w:t>Injury</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Progression</w:t>
      </w:r>
      <w:proofErr w:type="spellEnd"/>
      <w:r w:rsidRPr="00BC517C">
        <w:rPr>
          <w:rFonts w:ascii="Times New Roman" w:eastAsia="Times New Roman" w:hAnsi="Times New Roman" w:cs="Times New Roman"/>
          <w:sz w:val="24"/>
          <w:szCs w:val="24"/>
        </w:rPr>
        <w:t xml:space="preserve"> (BIO-THERA-TBI)</w:t>
      </w:r>
      <w:r>
        <w:rPr>
          <w:rFonts w:ascii="Times New Roman" w:eastAsia="Times New Roman" w:hAnsi="Times New Roman" w:cs="Times New Roman"/>
          <w:sz w:val="24"/>
          <w:szCs w:val="24"/>
        </w:rPr>
        <w:t>” (Prof. N. Vicario)</w:t>
      </w:r>
    </w:p>
    <w:p w14:paraId="3ABCFF8E" w14:textId="5D49A52D" w:rsidR="00804A25" w:rsidRDefault="00804A25" w:rsidP="00804A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riferisce di avere ricevuto dal Prof. N. Vicario la nota prot. 368479 del 19 novembre 2024 (allegato 3.16.1), con la quale lo stesso chiede l’autorizzazione alla partecipazione, in qualità di Collaboratore Principale e Responsabile dell’Unità del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Università di Catania, al progetto a valere sul Bando </w:t>
      </w:r>
      <w:r w:rsidRPr="00AF13EB">
        <w:rPr>
          <w:rFonts w:ascii="Times New Roman" w:eastAsia="Times New Roman" w:hAnsi="Times New Roman" w:cs="Times New Roman"/>
          <w:sz w:val="24"/>
          <w:szCs w:val="24"/>
        </w:rPr>
        <w:t>della Ricerca Finalizzata 2024 del Ministero della Salute</w:t>
      </w:r>
      <w:r>
        <w:rPr>
          <w:rFonts w:ascii="Times New Roman" w:eastAsia="Times New Roman" w:hAnsi="Times New Roman" w:cs="Times New Roman"/>
          <w:sz w:val="24"/>
          <w:szCs w:val="24"/>
        </w:rPr>
        <w:t>, nella Sezione “Progetti Giovani Ricercatori (GR)”, dal titolo “</w:t>
      </w:r>
      <w:proofErr w:type="spellStart"/>
      <w:r w:rsidRPr="00BC517C">
        <w:rPr>
          <w:rFonts w:ascii="Times New Roman" w:eastAsia="Times New Roman" w:hAnsi="Times New Roman" w:cs="Times New Roman"/>
          <w:sz w:val="24"/>
          <w:szCs w:val="24"/>
        </w:rPr>
        <w:t>Unveiling</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Biomarkers</w:t>
      </w:r>
      <w:proofErr w:type="spellEnd"/>
      <w:r w:rsidRPr="00BC517C">
        <w:rPr>
          <w:rFonts w:ascii="Times New Roman" w:eastAsia="Times New Roman" w:hAnsi="Times New Roman" w:cs="Times New Roman"/>
          <w:sz w:val="24"/>
          <w:szCs w:val="24"/>
        </w:rPr>
        <w:t xml:space="preserve"> and </w:t>
      </w:r>
      <w:proofErr w:type="spellStart"/>
      <w:r w:rsidRPr="00BC517C">
        <w:rPr>
          <w:rFonts w:ascii="Times New Roman" w:eastAsia="Times New Roman" w:hAnsi="Times New Roman" w:cs="Times New Roman"/>
          <w:sz w:val="24"/>
          <w:szCs w:val="24"/>
        </w:rPr>
        <w:t>Potential</w:t>
      </w:r>
      <w:proofErr w:type="spellEnd"/>
      <w:r w:rsidRPr="00BC517C">
        <w:rPr>
          <w:rFonts w:ascii="Times New Roman" w:eastAsia="Times New Roman" w:hAnsi="Times New Roman" w:cs="Times New Roman"/>
          <w:sz w:val="24"/>
          <w:szCs w:val="24"/>
        </w:rPr>
        <w:t xml:space="preserve"> Therapies for </w:t>
      </w:r>
      <w:proofErr w:type="spellStart"/>
      <w:r w:rsidRPr="00BC517C">
        <w:rPr>
          <w:rFonts w:ascii="Times New Roman" w:eastAsia="Times New Roman" w:hAnsi="Times New Roman" w:cs="Times New Roman"/>
          <w:sz w:val="24"/>
          <w:szCs w:val="24"/>
        </w:rPr>
        <w:t>Traumatic</w:t>
      </w:r>
      <w:proofErr w:type="spellEnd"/>
      <w:r w:rsidRPr="00BC517C">
        <w:rPr>
          <w:rFonts w:ascii="Times New Roman" w:eastAsia="Times New Roman" w:hAnsi="Times New Roman" w:cs="Times New Roman"/>
          <w:sz w:val="24"/>
          <w:szCs w:val="24"/>
        </w:rPr>
        <w:t xml:space="preserve"> Brain </w:t>
      </w:r>
      <w:proofErr w:type="spellStart"/>
      <w:r w:rsidRPr="00BC517C">
        <w:rPr>
          <w:rFonts w:ascii="Times New Roman" w:eastAsia="Times New Roman" w:hAnsi="Times New Roman" w:cs="Times New Roman"/>
          <w:sz w:val="24"/>
          <w:szCs w:val="24"/>
        </w:rPr>
        <w:t>Injury</w:t>
      </w:r>
      <w:proofErr w:type="spellEnd"/>
      <w:r w:rsidRPr="00BC517C">
        <w:rPr>
          <w:rFonts w:ascii="Times New Roman" w:eastAsia="Times New Roman" w:hAnsi="Times New Roman" w:cs="Times New Roman"/>
          <w:sz w:val="24"/>
          <w:szCs w:val="24"/>
        </w:rPr>
        <w:t xml:space="preserve"> </w:t>
      </w:r>
      <w:proofErr w:type="spellStart"/>
      <w:r w:rsidRPr="00BC517C">
        <w:rPr>
          <w:rFonts w:ascii="Times New Roman" w:eastAsia="Times New Roman" w:hAnsi="Times New Roman" w:cs="Times New Roman"/>
          <w:sz w:val="24"/>
          <w:szCs w:val="24"/>
        </w:rPr>
        <w:t>Progression</w:t>
      </w:r>
      <w:proofErr w:type="spellEnd"/>
      <w:r w:rsidRPr="00BC517C">
        <w:rPr>
          <w:rFonts w:ascii="Times New Roman" w:eastAsia="Times New Roman" w:hAnsi="Times New Roman" w:cs="Times New Roman"/>
          <w:sz w:val="24"/>
          <w:szCs w:val="24"/>
        </w:rPr>
        <w:t xml:space="preserve"> (BIO-THERA-TBI)</w:t>
      </w:r>
      <w:r>
        <w:rPr>
          <w:rFonts w:ascii="Times New Roman" w:eastAsia="Times New Roman" w:hAnsi="Times New Roman" w:cs="Times New Roman"/>
          <w:sz w:val="24"/>
          <w:szCs w:val="24"/>
        </w:rPr>
        <w:t>”.</w:t>
      </w:r>
    </w:p>
    <w:p w14:paraId="50DDBA6A" w14:textId="77777777" w:rsidR="00804A25" w:rsidRDefault="00804A25" w:rsidP="00804A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progetto avrà come capofila l’IRCCS San Camillo (Venezia), PI del progetto, il Prof. Giacomo Lazzarino e Co-PI, la Prof.ssa Sabina Di Matteo.</w:t>
      </w:r>
    </w:p>
    <w:p w14:paraId="30C7D7AB" w14:textId="77777777" w:rsidR="00804A25" w:rsidRDefault="00804A25" w:rsidP="00804A2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 è previsto alcun co-finanziamento per l’Università di Catania.</w:t>
      </w:r>
    </w:p>
    <w:p w14:paraId="4CCFF630" w14:textId="26E12963" w:rsidR="00804A25" w:rsidRPr="006F0D70" w:rsidRDefault="00804A25" w:rsidP="00804A25">
      <w:pPr>
        <w:contextualSpacing/>
        <w:jc w:val="both"/>
        <w:rPr>
          <w:rFonts w:ascii="Times New Roman" w:eastAsia="Times New Roman" w:hAnsi="Times New Roman" w:cs="Times New Roman"/>
          <w:sz w:val="24"/>
          <w:szCs w:val="24"/>
        </w:rPr>
      </w:pPr>
      <w:r w:rsidRPr="00C37BAC">
        <w:rPr>
          <w:rFonts w:ascii="Times New Roman" w:eastAsia="Times New Roman" w:hAnsi="Times New Roman" w:cs="Times New Roman"/>
          <w:b/>
          <w:bCs/>
          <w:sz w:val="24"/>
          <w:szCs w:val="24"/>
        </w:rPr>
        <w:t>Il Consiglio approva all’unanimità</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 concede l’autorizzazione al Prof. Vicario. </w:t>
      </w:r>
    </w:p>
    <w:p w14:paraId="054A7BA7" w14:textId="77777777" w:rsidR="00804A25" w:rsidRDefault="00804A25" w:rsidP="009B64CC">
      <w:pPr>
        <w:contextualSpacing/>
        <w:jc w:val="both"/>
        <w:rPr>
          <w:rFonts w:ascii="Times New Roman" w:eastAsia="Times New Roman" w:hAnsi="Times New Roman" w:cs="Times New Roman"/>
          <w:sz w:val="24"/>
          <w:szCs w:val="24"/>
        </w:rPr>
      </w:pPr>
    </w:p>
    <w:p w14:paraId="5072821C"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3.17. </w:t>
      </w:r>
      <w:r>
        <w:rPr>
          <w:rFonts w:ascii="Times New Roman" w:eastAsia="Times New Roman" w:hAnsi="Times New Roman" w:cs="Times New Roman"/>
          <w:bCs/>
          <w:sz w:val="24"/>
          <w:szCs w:val="24"/>
        </w:rPr>
        <w:t>Richiesta di autorizzazione all’anticipazione fondi del Progetto PNRR Salute M6/C</w:t>
      </w:r>
      <w:proofErr w:type="gramStart"/>
      <w:r>
        <w:rPr>
          <w:rFonts w:ascii="Times New Roman" w:eastAsia="Times New Roman" w:hAnsi="Times New Roman" w:cs="Times New Roman"/>
          <w:bCs/>
          <w:sz w:val="24"/>
          <w:szCs w:val="24"/>
        </w:rPr>
        <w:t>2.I</w:t>
      </w:r>
      <w:proofErr w:type="gramEnd"/>
      <w:r>
        <w:rPr>
          <w:rFonts w:ascii="Times New Roman" w:eastAsia="Times New Roman" w:hAnsi="Times New Roman" w:cs="Times New Roman"/>
          <w:bCs/>
          <w:sz w:val="24"/>
          <w:szCs w:val="24"/>
        </w:rPr>
        <w:t>2.1 CALL 2023 dal titolo “</w:t>
      </w:r>
      <w:proofErr w:type="spellStart"/>
      <w:r>
        <w:rPr>
          <w:rFonts w:ascii="Times New Roman" w:eastAsia="Times New Roman" w:hAnsi="Times New Roman" w:cs="Times New Roman"/>
          <w:bCs/>
          <w:sz w:val="24"/>
          <w:szCs w:val="24"/>
        </w:rPr>
        <w:t>Towards</w:t>
      </w:r>
      <w:proofErr w:type="spellEnd"/>
      <w:r>
        <w:rPr>
          <w:rFonts w:ascii="Times New Roman" w:eastAsia="Times New Roman" w:hAnsi="Times New Roman" w:cs="Times New Roman"/>
          <w:bCs/>
          <w:sz w:val="24"/>
          <w:szCs w:val="24"/>
        </w:rPr>
        <w:t xml:space="preserve"> the targeting of non-</w:t>
      </w:r>
      <w:proofErr w:type="spellStart"/>
      <w:r>
        <w:rPr>
          <w:rFonts w:ascii="Times New Roman" w:eastAsia="Times New Roman" w:hAnsi="Times New Roman" w:cs="Times New Roman"/>
          <w:bCs/>
          <w:sz w:val="24"/>
          <w:szCs w:val="24"/>
        </w:rPr>
        <w:t>targetable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GITs</w:t>
      </w:r>
      <w:proofErr w:type="spellEnd"/>
      <w:r>
        <w:rPr>
          <w:rFonts w:ascii="Times New Roman" w:eastAsia="Times New Roman" w:hAnsi="Times New Roman" w:cs="Times New Roman"/>
          <w:bCs/>
          <w:sz w:val="24"/>
          <w:szCs w:val="24"/>
        </w:rPr>
        <w:t>”</w:t>
      </w:r>
      <w:r w:rsidRPr="005A5B67">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codice progetto PNRR-MCNT2-2023-12377187 CUP E63C24000390001 </w:t>
      </w:r>
      <w:r w:rsidRPr="005A5B67">
        <w:rPr>
          <w:rFonts w:ascii="Times New Roman" w:eastAsia="Times New Roman" w:hAnsi="Times New Roman" w:cs="Times New Roman"/>
          <w:bCs/>
          <w:sz w:val="24"/>
          <w:szCs w:val="24"/>
        </w:rPr>
        <w:t xml:space="preserve">(Prof. </w:t>
      </w:r>
      <w:r>
        <w:rPr>
          <w:rFonts w:ascii="Times New Roman" w:eastAsia="Times New Roman" w:hAnsi="Times New Roman" w:cs="Times New Roman"/>
          <w:bCs/>
          <w:sz w:val="24"/>
          <w:szCs w:val="24"/>
        </w:rPr>
        <w:t>M</w:t>
      </w:r>
      <w:r w:rsidRPr="005A5B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Libra</w:t>
      </w:r>
      <w:r w:rsidRPr="005A5B67">
        <w:rPr>
          <w:rFonts w:ascii="Times New Roman" w:eastAsia="Times New Roman" w:hAnsi="Times New Roman" w:cs="Times New Roman"/>
          <w:bCs/>
          <w:sz w:val="24"/>
          <w:szCs w:val="24"/>
        </w:rPr>
        <w:t>)</w:t>
      </w:r>
    </w:p>
    <w:p w14:paraId="26D3031E" w14:textId="7D7D7301" w:rsidR="004511E1" w:rsidRDefault="00A91414" w:rsidP="004511E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M. Libra la nota prot. 368066 del 18 novembre 2024 corredata dalla opportuna documentazione (allegato 3.17.1), con la quale lo stesso, in qualità di responsabile </w:t>
      </w:r>
      <w:r w:rsidR="004511E1">
        <w:rPr>
          <w:rFonts w:ascii="Times New Roman" w:eastAsia="Times New Roman" w:hAnsi="Times New Roman" w:cs="Times New Roman"/>
          <w:sz w:val="24"/>
          <w:szCs w:val="24"/>
        </w:rPr>
        <w:t xml:space="preserve">di </w:t>
      </w:r>
      <w:proofErr w:type="spellStart"/>
      <w:r w:rsidR="004511E1">
        <w:rPr>
          <w:rFonts w:ascii="Times New Roman" w:eastAsia="Times New Roman" w:hAnsi="Times New Roman" w:cs="Times New Roman"/>
          <w:sz w:val="24"/>
          <w:szCs w:val="24"/>
        </w:rPr>
        <w:t>Unict</w:t>
      </w:r>
      <w:proofErr w:type="spellEnd"/>
      <w:r w:rsidR="00451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 progetto di ricerca dal titolo “</w:t>
      </w:r>
      <w:proofErr w:type="spellStart"/>
      <w:r w:rsidR="004511E1">
        <w:rPr>
          <w:rFonts w:ascii="Times New Roman" w:eastAsia="Times New Roman" w:hAnsi="Times New Roman" w:cs="Times New Roman"/>
          <w:bCs/>
          <w:sz w:val="24"/>
          <w:szCs w:val="24"/>
        </w:rPr>
        <w:t>Towards</w:t>
      </w:r>
      <w:proofErr w:type="spellEnd"/>
      <w:r w:rsidR="004511E1">
        <w:rPr>
          <w:rFonts w:ascii="Times New Roman" w:eastAsia="Times New Roman" w:hAnsi="Times New Roman" w:cs="Times New Roman"/>
          <w:bCs/>
          <w:sz w:val="24"/>
          <w:szCs w:val="24"/>
        </w:rPr>
        <w:t xml:space="preserve"> the targeting of non-</w:t>
      </w:r>
      <w:proofErr w:type="spellStart"/>
      <w:r w:rsidR="004511E1">
        <w:rPr>
          <w:rFonts w:ascii="Times New Roman" w:eastAsia="Times New Roman" w:hAnsi="Times New Roman" w:cs="Times New Roman"/>
          <w:bCs/>
          <w:sz w:val="24"/>
          <w:szCs w:val="24"/>
        </w:rPr>
        <w:t>targetable</w:t>
      </w:r>
      <w:proofErr w:type="spellEnd"/>
      <w:r w:rsidR="004511E1">
        <w:rPr>
          <w:rFonts w:ascii="Times New Roman" w:eastAsia="Times New Roman" w:hAnsi="Times New Roman" w:cs="Times New Roman"/>
          <w:bCs/>
          <w:sz w:val="24"/>
          <w:szCs w:val="24"/>
        </w:rPr>
        <w:t xml:space="preserve"> </w:t>
      </w:r>
      <w:proofErr w:type="spellStart"/>
      <w:r w:rsidR="004511E1">
        <w:rPr>
          <w:rFonts w:ascii="Times New Roman" w:eastAsia="Times New Roman" w:hAnsi="Times New Roman" w:cs="Times New Roman"/>
          <w:bCs/>
          <w:sz w:val="24"/>
          <w:szCs w:val="24"/>
        </w:rPr>
        <w:t>GITs</w:t>
      </w:r>
      <w:proofErr w:type="spellEnd"/>
      <w:r>
        <w:rPr>
          <w:rFonts w:ascii="Times New Roman" w:eastAsia="Times New Roman" w:hAnsi="Times New Roman" w:cs="Times New Roman"/>
          <w:sz w:val="24"/>
          <w:szCs w:val="24"/>
        </w:rPr>
        <w:t xml:space="preserve">”, nell’ambito </w:t>
      </w:r>
      <w:r w:rsidR="004511E1" w:rsidRPr="004511E1">
        <w:rPr>
          <w:rFonts w:ascii="Times New Roman" w:eastAsia="Times New Roman" w:hAnsi="Times New Roman" w:cs="Times New Roman"/>
          <w:sz w:val="24"/>
          <w:szCs w:val="24"/>
        </w:rPr>
        <w:t>della realizzazione degli obiettivi previsti dal PNRR, Missione 6 – Componente 2 – Investimento 2.1</w:t>
      </w:r>
      <w:r w:rsidR="004511E1">
        <w:rPr>
          <w:rFonts w:ascii="Times New Roman" w:eastAsia="Times New Roman" w:hAnsi="Times New Roman" w:cs="Times New Roman"/>
          <w:sz w:val="24"/>
          <w:szCs w:val="24"/>
        </w:rPr>
        <w:t xml:space="preserve">, </w:t>
      </w:r>
      <w:r w:rsidR="004511E1" w:rsidRPr="004511E1">
        <w:rPr>
          <w:rFonts w:ascii="Times New Roman" w:eastAsia="Times New Roman" w:hAnsi="Times New Roman" w:cs="Times New Roman"/>
          <w:sz w:val="24"/>
          <w:szCs w:val="24"/>
        </w:rPr>
        <w:t>codice PNRRMCNT2-2023-12377187</w:t>
      </w:r>
      <w:r>
        <w:rPr>
          <w:rFonts w:ascii="Times New Roman" w:eastAsia="Times New Roman" w:hAnsi="Times New Roman" w:cs="Times New Roman"/>
          <w:bCs/>
          <w:sz w:val="24"/>
          <w:szCs w:val="24"/>
        </w:rPr>
        <w:t xml:space="preserve">, </w:t>
      </w:r>
      <w:r w:rsidR="004511E1">
        <w:rPr>
          <w:rFonts w:ascii="Times New Roman" w:eastAsia="Times New Roman" w:hAnsi="Times New Roman" w:cs="Times New Roman"/>
          <w:bCs/>
          <w:sz w:val="24"/>
          <w:szCs w:val="24"/>
        </w:rPr>
        <w:t>CUP E63C24000390001</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chiede all’amministrazione centrale un’anticipazione pari a € </w:t>
      </w:r>
      <w:r w:rsidR="004511E1">
        <w:rPr>
          <w:rFonts w:ascii="Times New Roman" w:eastAsia="Times New Roman" w:hAnsi="Times New Roman" w:cs="Times New Roman"/>
          <w:sz w:val="24"/>
          <w:szCs w:val="24"/>
        </w:rPr>
        <w:t>100</w:t>
      </w:r>
      <w:r>
        <w:rPr>
          <w:rFonts w:ascii="Times New Roman" w:eastAsia="Times New Roman" w:hAnsi="Times New Roman" w:cs="Times New Roman"/>
          <w:sz w:val="24"/>
          <w:szCs w:val="24"/>
        </w:rPr>
        <w:t>.</w:t>
      </w:r>
      <w:r w:rsidR="004511E1">
        <w:rPr>
          <w:rFonts w:ascii="Times New Roman" w:eastAsia="Times New Roman" w:hAnsi="Times New Roman" w:cs="Times New Roman"/>
          <w:sz w:val="24"/>
          <w:szCs w:val="24"/>
        </w:rPr>
        <w:t>880</w:t>
      </w:r>
      <w:r>
        <w:rPr>
          <w:rFonts w:ascii="Times New Roman" w:eastAsia="Times New Roman" w:hAnsi="Times New Roman" w:cs="Times New Roman"/>
          <w:sz w:val="24"/>
          <w:szCs w:val="24"/>
        </w:rPr>
        <w:t>,</w:t>
      </w:r>
      <w:r w:rsidR="004511E1">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(euro </w:t>
      </w:r>
      <w:proofErr w:type="spellStart"/>
      <w:r w:rsidR="004511E1">
        <w:rPr>
          <w:rFonts w:ascii="Times New Roman" w:eastAsia="Times New Roman" w:hAnsi="Times New Roman" w:cs="Times New Roman"/>
          <w:sz w:val="24"/>
          <w:szCs w:val="24"/>
        </w:rPr>
        <w:t>centomilaottocentottanta</w:t>
      </w:r>
      <w:proofErr w:type="spellEnd"/>
      <w:r>
        <w:rPr>
          <w:rFonts w:ascii="Times New Roman" w:eastAsia="Times New Roman" w:hAnsi="Times New Roman" w:cs="Times New Roman"/>
          <w:sz w:val="24"/>
          <w:szCs w:val="24"/>
        </w:rPr>
        <w:t>/</w:t>
      </w:r>
      <w:r w:rsidR="004511E1">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da avvalersi sui fondi del progetto stesso, necessaria </w:t>
      </w:r>
      <w:r w:rsidR="004511E1">
        <w:rPr>
          <w:rFonts w:ascii="Times New Roman" w:eastAsia="Times New Roman" w:hAnsi="Times New Roman" w:cs="Times New Roman"/>
          <w:sz w:val="24"/>
          <w:szCs w:val="24"/>
        </w:rPr>
        <w:t>per le sottoindicate spese:</w:t>
      </w:r>
    </w:p>
    <w:p w14:paraId="5244A441" w14:textId="385591F9" w:rsidR="004511E1" w:rsidRDefault="004511E1" w:rsidP="004511E1">
      <w:pPr>
        <w:jc w:val="both"/>
        <w:rPr>
          <w:rFonts w:ascii="Times New Roman" w:eastAsia="Times New Roman" w:hAnsi="Times New Roman"/>
          <w:sz w:val="24"/>
          <w:szCs w:val="24"/>
        </w:rPr>
      </w:pPr>
      <w:r w:rsidRPr="004511E1">
        <w:rPr>
          <w:rFonts w:ascii="Times New Roman" w:eastAsia="Times New Roman" w:hAnsi="Times New Roman"/>
          <w:sz w:val="24"/>
          <w:szCs w:val="24"/>
        </w:rPr>
        <w:t>-</w:t>
      </w:r>
      <w:r>
        <w:rPr>
          <w:rFonts w:ascii="Times New Roman" w:eastAsia="Times New Roman" w:hAnsi="Times New Roman"/>
          <w:sz w:val="24"/>
          <w:szCs w:val="24"/>
        </w:rPr>
        <w:t xml:space="preserve"> </w:t>
      </w:r>
      <w:r w:rsidRPr="004511E1">
        <w:rPr>
          <w:rFonts w:ascii="Times New Roman" w:eastAsia="Times New Roman" w:hAnsi="Times New Roman"/>
          <w:sz w:val="24"/>
          <w:szCs w:val="24"/>
        </w:rPr>
        <w:t>materiali e attrezzature</w:t>
      </w:r>
      <w:r>
        <w:rPr>
          <w:rFonts w:ascii="Times New Roman" w:eastAsia="Times New Roman" w:hAnsi="Times New Roman"/>
          <w:sz w:val="24"/>
          <w:szCs w:val="24"/>
        </w:rPr>
        <w:t xml:space="preserve"> per € 58.880,00;</w:t>
      </w:r>
    </w:p>
    <w:p w14:paraId="056A490B" w14:textId="203D308C" w:rsidR="004511E1" w:rsidRDefault="004511E1" w:rsidP="004511E1">
      <w:pPr>
        <w:jc w:val="both"/>
        <w:rPr>
          <w:rFonts w:ascii="Times New Roman" w:eastAsia="Times New Roman" w:hAnsi="Times New Roman"/>
          <w:sz w:val="24"/>
          <w:szCs w:val="24"/>
        </w:rPr>
      </w:pPr>
      <w:r>
        <w:rPr>
          <w:rFonts w:ascii="Times New Roman" w:eastAsia="Times New Roman" w:hAnsi="Times New Roman"/>
          <w:sz w:val="24"/>
          <w:szCs w:val="24"/>
        </w:rPr>
        <w:t>- contratti di ricerca per € 30.000,00;</w:t>
      </w:r>
    </w:p>
    <w:p w14:paraId="4581730A" w14:textId="6E9AD00F" w:rsidR="004511E1" w:rsidRDefault="004511E1" w:rsidP="004511E1">
      <w:pPr>
        <w:jc w:val="both"/>
        <w:rPr>
          <w:rFonts w:ascii="Times New Roman" w:eastAsia="Times New Roman" w:hAnsi="Times New Roman"/>
          <w:sz w:val="24"/>
          <w:szCs w:val="24"/>
        </w:rPr>
      </w:pPr>
      <w:r>
        <w:rPr>
          <w:rFonts w:ascii="Times New Roman" w:eastAsia="Times New Roman" w:hAnsi="Times New Roman"/>
          <w:sz w:val="24"/>
          <w:szCs w:val="24"/>
        </w:rPr>
        <w:t>- missioni per € 4.800,00;</w:t>
      </w:r>
    </w:p>
    <w:p w14:paraId="04AE7C49" w14:textId="6F1790F3" w:rsidR="004511E1" w:rsidRPr="004511E1" w:rsidRDefault="004511E1" w:rsidP="004511E1">
      <w:pPr>
        <w:jc w:val="both"/>
        <w:rPr>
          <w:rFonts w:ascii="Times New Roman" w:eastAsia="Times New Roman" w:hAnsi="Times New Roman" w:cs="Times New Roman"/>
          <w:sz w:val="24"/>
          <w:szCs w:val="24"/>
        </w:rPr>
      </w:pPr>
      <w:r>
        <w:rPr>
          <w:rFonts w:ascii="Times New Roman" w:eastAsia="Times New Roman" w:hAnsi="Times New Roman"/>
          <w:sz w:val="24"/>
          <w:szCs w:val="24"/>
        </w:rPr>
        <w:t>- pubblicazioni scientifiche per € 7.200,00.</w:t>
      </w:r>
    </w:p>
    <w:p w14:paraId="52F33C97" w14:textId="082B5AC3" w:rsidR="00A91414" w:rsidRDefault="00A91414" w:rsidP="00A91414">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Si precisa, altresì, che presso il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non sono disponibili fondi a garanzia dell’anticipazione di cui sopra, che si rende però necessaria </w:t>
      </w:r>
      <w:r>
        <w:rPr>
          <w:rFonts w:ascii="Times New Roman" w:eastAsia="Times New Roman" w:hAnsi="Times New Roman" w:cs="Times New Roman"/>
          <w:sz w:val="24"/>
          <w:szCs w:val="24"/>
        </w:rPr>
        <w:t>per avviare le procedure in questione.</w:t>
      </w:r>
    </w:p>
    <w:p w14:paraId="58683E74" w14:textId="77777777" w:rsidR="00A91414" w:rsidRDefault="00A91414" w:rsidP="00A9141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esposto, la Direttrice propone al Consiglio di concedere l’autorizzazione richiesta per le suddette finalità.</w:t>
      </w:r>
    </w:p>
    <w:p w14:paraId="3230BA90" w14:textId="615BFD5B" w:rsidR="00A91414" w:rsidRDefault="00A91414" w:rsidP="00A91414">
      <w:pPr>
        <w:jc w:val="both"/>
        <w:rPr>
          <w:rFonts w:ascii="Times New Roman" w:eastAsia="Times New Roman" w:hAnsi="Times New Roman" w:cs="Times New Roman"/>
          <w:sz w:val="24"/>
          <w:szCs w:val="24"/>
          <w:u w:val="single"/>
        </w:rPr>
      </w:pPr>
      <w:r>
        <w:rPr>
          <w:rFonts w:ascii="Times New Roman" w:hAnsi="Times New Roman" w:cs="Times New Roman"/>
          <w:b/>
          <w:bCs/>
          <w:sz w:val="24"/>
          <w:szCs w:val="24"/>
        </w:rPr>
        <w:t>Il Consiglio</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approva all’unanimità </w:t>
      </w:r>
      <w:r>
        <w:rPr>
          <w:rFonts w:ascii="Times New Roman" w:hAnsi="Times New Roman" w:cs="Times New Roman"/>
          <w:sz w:val="24"/>
          <w:szCs w:val="24"/>
        </w:rPr>
        <w:t>e dà mandato alla Direttrice per l’invio della documentazione agli uffici competenti dell’amministrazione centrale per l’ottenimento dell’anticipazione richiesta dal Prof.</w:t>
      </w:r>
      <w:r w:rsidR="004511E1">
        <w:rPr>
          <w:rFonts w:ascii="Times New Roman" w:hAnsi="Times New Roman" w:cs="Times New Roman"/>
          <w:sz w:val="24"/>
          <w:szCs w:val="24"/>
        </w:rPr>
        <w:t xml:space="preserve"> Libra</w:t>
      </w:r>
      <w:r>
        <w:rPr>
          <w:rFonts w:ascii="Times New Roman" w:hAnsi="Times New Roman" w:cs="Times New Roman"/>
          <w:sz w:val="24"/>
          <w:szCs w:val="24"/>
        </w:rPr>
        <w:t>.</w:t>
      </w:r>
    </w:p>
    <w:p w14:paraId="4A3B72CE" w14:textId="77777777" w:rsidR="009B64CC" w:rsidRDefault="009B64CC" w:rsidP="009B64CC">
      <w:pPr>
        <w:contextualSpacing/>
        <w:jc w:val="both"/>
        <w:rPr>
          <w:rFonts w:ascii="Times New Roman" w:eastAsia="Times New Roman" w:hAnsi="Times New Roman" w:cs="Times New Roman"/>
          <w:bCs/>
          <w:sz w:val="24"/>
          <w:szCs w:val="24"/>
        </w:rPr>
      </w:pPr>
    </w:p>
    <w:p w14:paraId="53F64064" w14:textId="77777777" w:rsidR="009B64CC" w:rsidRDefault="009B64CC"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3.18. </w:t>
      </w:r>
      <w:r w:rsidRPr="001A7871">
        <w:rPr>
          <w:rFonts w:ascii="Times New Roman" w:eastAsia="Times New Roman" w:hAnsi="Times New Roman" w:cs="Times New Roman"/>
          <w:bCs/>
          <w:sz w:val="24"/>
          <w:szCs w:val="24"/>
        </w:rPr>
        <w:t xml:space="preserve">Richiesta </w:t>
      </w:r>
      <w:r>
        <w:rPr>
          <w:rFonts w:ascii="Times New Roman" w:eastAsia="Times New Roman" w:hAnsi="Times New Roman" w:cs="Times New Roman"/>
          <w:bCs/>
          <w:sz w:val="24"/>
          <w:szCs w:val="24"/>
        </w:rPr>
        <w:t xml:space="preserve">Visitor per ricerca in collaborazione – Prof. Giuseppe Caruso, </w:t>
      </w:r>
      <w:proofErr w:type="spellStart"/>
      <w:r>
        <w:rPr>
          <w:rFonts w:ascii="Times New Roman" w:eastAsia="Times New Roman" w:hAnsi="Times New Roman" w:cs="Times New Roman"/>
          <w:bCs/>
          <w:sz w:val="24"/>
          <w:szCs w:val="24"/>
        </w:rPr>
        <w:t>Adjunct</w:t>
      </w:r>
      <w:proofErr w:type="spellEnd"/>
      <w:r>
        <w:rPr>
          <w:rFonts w:ascii="Times New Roman" w:eastAsia="Times New Roman" w:hAnsi="Times New Roman" w:cs="Times New Roman"/>
          <w:bCs/>
          <w:sz w:val="24"/>
          <w:szCs w:val="24"/>
        </w:rPr>
        <w:t xml:space="preserve"> Professor, University of Kansas </w:t>
      </w:r>
      <w:r w:rsidRPr="001A7871">
        <w:rPr>
          <w:rFonts w:ascii="Times New Roman" w:eastAsia="Times New Roman" w:hAnsi="Times New Roman" w:cs="Times New Roman"/>
          <w:bCs/>
          <w:sz w:val="24"/>
          <w:szCs w:val="24"/>
        </w:rPr>
        <w:t>(Prof. R. Bernardini</w:t>
      </w:r>
      <w:r>
        <w:rPr>
          <w:rFonts w:ascii="Times New Roman" w:eastAsia="Times New Roman" w:hAnsi="Times New Roman" w:cs="Times New Roman"/>
          <w:bCs/>
          <w:sz w:val="24"/>
          <w:szCs w:val="24"/>
        </w:rPr>
        <w:t>)</w:t>
      </w:r>
    </w:p>
    <w:p w14:paraId="33610F46" w14:textId="3A3B088F" w:rsidR="009B64CC" w:rsidRDefault="00185594"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Preliminarmente, la Direttrice ricorda che il punto all’</w:t>
      </w:r>
      <w:proofErr w:type="spellStart"/>
      <w:r>
        <w:rPr>
          <w:rFonts w:ascii="Times New Roman" w:eastAsia="Times New Roman" w:hAnsi="Times New Roman" w:cs="Times New Roman"/>
          <w:bCs/>
          <w:sz w:val="24"/>
          <w:szCs w:val="24"/>
        </w:rPr>
        <w:t>O.d.G.</w:t>
      </w:r>
      <w:proofErr w:type="spellEnd"/>
      <w:r>
        <w:rPr>
          <w:rFonts w:ascii="Times New Roman" w:eastAsia="Times New Roman" w:hAnsi="Times New Roman" w:cs="Times New Roman"/>
          <w:bCs/>
          <w:sz w:val="24"/>
          <w:szCs w:val="24"/>
        </w:rPr>
        <w:t xml:space="preserve"> è già stato oggetto di discussione nella precedente seduta del 15 ottobre 2024.</w:t>
      </w:r>
    </w:p>
    <w:p w14:paraId="6C6E774C" w14:textId="43914C86" w:rsidR="00185594" w:rsidRDefault="00185594"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Ella comunica di avere ricevuto dal Prof. R. Bernardini la nota prot. 368657 del 19 novembre 2024 (allegato 3.18.1), con la quale lo stesso ripropone la richiesta di Visitor del Prof. Giuseppe Caruso, </w:t>
      </w:r>
      <w:proofErr w:type="spellStart"/>
      <w:r>
        <w:rPr>
          <w:rFonts w:ascii="Times New Roman" w:eastAsia="Times New Roman" w:hAnsi="Times New Roman" w:cs="Times New Roman"/>
          <w:bCs/>
          <w:sz w:val="24"/>
          <w:szCs w:val="24"/>
        </w:rPr>
        <w:t>Adjunct</w:t>
      </w:r>
      <w:proofErr w:type="spellEnd"/>
      <w:r>
        <w:rPr>
          <w:rFonts w:ascii="Times New Roman" w:eastAsia="Times New Roman" w:hAnsi="Times New Roman" w:cs="Times New Roman"/>
          <w:bCs/>
          <w:sz w:val="24"/>
          <w:szCs w:val="24"/>
        </w:rPr>
        <w:t xml:space="preserve"> Professor, University of Kansas, per la collaborazione nell’ambito del progetto dal titolo “La </w:t>
      </w:r>
      <w:proofErr w:type="spellStart"/>
      <w:r>
        <w:rPr>
          <w:rFonts w:ascii="Times New Roman" w:eastAsia="Times New Roman" w:hAnsi="Times New Roman" w:cs="Times New Roman"/>
          <w:bCs/>
          <w:sz w:val="24"/>
          <w:szCs w:val="24"/>
        </w:rPr>
        <w:t>carnosina</w:t>
      </w:r>
      <w:proofErr w:type="spellEnd"/>
      <w:r>
        <w:rPr>
          <w:rFonts w:ascii="Times New Roman" w:eastAsia="Times New Roman" w:hAnsi="Times New Roman" w:cs="Times New Roman"/>
          <w:bCs/>
          <w:sz w:val="24"/>
          <w:szCs w:val="24"/>
        </w:rPr>
        <w:t xml:space="preserve"> in modelli di malattia di Alzheimer”</w:t>
      </w:r>
      <w:r w:rsidR="00D95136">
        <w:rPr>
          <w:rFonts w:ascii="Times New Roman" w:eastAsia="Times New Roman" w:hAnsi="Times New Roman" w:cs="Times New Roman"/>
          <w:bCs/>
          <w:sz w:val="24"/>
          <w:szCs w:val="24"/>
        </w:rPr>
        <w:t>. Tale collaborazione</w:t>
      </w:r>
      <w:r w:rsidR="0098133E">
        <w:rPr>
          <w:rFonts w:ascii="Times New Roman" w:eastAsia="Times New Roman" w:hAnsi="Times New Roman" w:cs="Times New Roman"/>
          <w:bCs/>
          <w:sz w:val="24"/>
          <w:szCs w:val="24"/>
        </w:rPr>
        <w:t>, della durata di un anno,</w:t>
      </w:r>
      <w:r w:rsidR="00D95136">
        <w:rPr>
          <w:rFonts w:ascii="Times New Roman" w:eastAsia="Times New Roman" w:hAnsi="Times New Roman" w:cs="Times New Roman"/>
          <w:bCs/>
          <w:sz w:val="24"/>
          <w:szCs w:val="24"/>
        </w:rPr>
        <w:t xml:space="preserve"> si basa sulla convenzione </w:t>
      </w:r>
      <w:r w:rsidR="0098133E">
        <w:rPr>
          <w:rFonts w:ascii="Times New Roman" w:eastAsia="Times New Roman" w:hAnsi="Times New Roman" w:cs="Times New Roman"/>
          <w:bCs/>
          <w:sz w:val="24"/>
          <w:szCs w:val="24"/>
        </w:rPr>
        <w:t>vigente dal 21 giugno 2022 e valevole per cinque anni stipulata tra l’Università di Catania e l’Università del Kansas (USA).</w:t>
      </w:r>
      <w:r>
        <w:rPr>
          <w:rFonts w:ascii="Times New Roman" w:eastAsia="Times New Roman" w:hAnsi="Times New Roman" w:cs="Times New Roman"/>
          <w:bCs/>
          <w:sz w:val="24"/>
          <w:szCs w:val="24"/>
        </w:rPr>
        <w:t xml:space="preserve">  </w:t>
      </w:r>
    </w:p>
    <w:p w14:paraId="57D80446" w14:textId="7E20A514" w:rsidR="00185594" w:rsidRDefault="00A9096F"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Sulla base delle indicazioni ricevute dagli uffici competenti dell’amministrazione centrale, la Direttrice informa il Consiglio che la richiesta in oggetto sarà trasmessa, corredata da apposita delibera, all’Ufficio relazioni internazionali per gli adempimenti consequenziali.</w:t>
      </w:r>
    </w:p>
    <w:p w14:paraId="0BCAE250" w14:textId="60DD6EC3" w:rsidR="00A9096F" w:rsidRDefault="00A9096F" w:rsidP="009B64CC">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 quanto sopra, ella chiede al Consiglio di esprimersi in merito.</w:t>
      </w:r>
    </w:p>
    <w:p w14:paraId="57263397" w14:textId="4C90E89F" w:rsidR="00A9096F" w:rsidRPr="00CF2746" w:rsidRDefault="00A9096F" w:rsidP="009B64CC">
      <w:pPr>
        <w:contextualSpacing/>
        <w:jc w:val="both"/>
        <w:rPr>
          <w:rFonts w:ascii="Times New Roman" w:eastAsia="Times New Roman" w:hAnsi="Times New Roman" w:cs="Times New Roman"/>
          <w:b/>
          <w:sz w:val="24"/>
          <w:szCs w:val="24"/>
        </w:rPr>
      </w:pPr>
      <w:r w:rsidRPr="00CF2746">
        <w:rPr>
          <w:rFonts w:ascii="Times New Roman" w:eastAsia="Times New Roman" w:hAnsi="Times New Roman" w:cs="Times New Roman"/>
          <w:b/>
          <w:sz w:val="24"/>
          <w:szCs w:val="24"/>
        </w:rPr>
        <w:t>Il Consiglio approva all’unanimità.</w:t>
      </w:r>
    </w:p>
    <w:p w14:paraId="272D3EF7" w14:textId="77777777" w:rsidR="00A9096F" w:rsidRDefault="00A9096F" w:rsidP="009B64CC">
      <w:pPr>
        <w:contextualSpacing/>
        <w:jc w:val="both"/>
        <w:rPr>
          <w:rFonts w:ascii="Times New Roman" w:eastAsia="Times New Roman" w:hAnsi="Times New Roman" w:cs="Times New Roman"/>
          <w:bCs/>
          <w:sz w:val="24"/>
          <w:szCs w:val="24"/>
        </w:rPr>
      </w:pPr>
    </w:p>
    <w:p w14:paraId="29111C76"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4. Procedure di carattere istituzionale</w:t>
      </w:r>
    </w:p>
    <w:p w14:paraId="107DB66F" w14:textId="662FE293" w:rsidR="009B64CC" w:rsidRDefault="009B64CC" w:rsidP="009B64CC">
      <w:pPr>
        <w:contextualSpacing/>
        <w:jc w:val="both"/>
        <w:rPr>
          <w:rFonts w:ascii="Times New Roman" w:hAnsi="Times New Roman" w:cs="Times New Roman"/>
          <w:sz w:val="24"/>
          <w:szCs w:val="24"/>
        </w:rPr>
      </w:pPr>
      <w:r w:rsidRPr="00924037">
        <w:rPr>
          <w:rFonts w:ascii="Times New Roman" w:eastAsia="Times New Roman" w:hAnsi="Times New Roman" w:cs="Times New Roman"/>
          <w:bCs/>
          <w:sz w:val="24"/>
          <w:szCs w:val="24"/>
          <w:lang w:eastAsia="it-IT"/>
        </w:rPr>
        <w:t>4.</w:t>
      </w:r>
      <w:r>
        <w:rPr>
          <w:rFonts w:ascii="Times New Roman" w:eastAsia="Times New Roman" w:hAnsi="Times New Roman" w:cs="Times New Roman"/>
          <w:bCs/>
          <w:sz w:val="24"/>
          <w:szCs w:val="24"/>
          <w:lang w:eastAsia="it-IT"/>
        </w:rPr>
        <w:t>2</w:t>
      </w:r>
      <w:r w:rsidRPr="00924037">
        <w:rPr>
          <w:rFonts w:ascii="Times New Roman" w:eastAsia="Times New Roman" w:hAnsi="Times New Roman" w:cs="Times New Roman"/>
          <w:bCs/>
          <w:sz w:val="24"/>
          <w:szCs w:val="24"/>
          <w:lang w:eastAsia="it-IT"/>
        </w:rPr>
        <w:t>.</w:t>
      </w:r>
      <w:r>
        <w:rPr>
          <w:rFonts w:ascii="Times New Roman" w:eastAsia="Times New Roman" w:hAnsi="Times New Roman" w:cs="Times New Roman"/>
          <w:b/>
          <w:sz w:val="24"/>
          <w:szCs w:val="24"/>
          <w:lang w:eastAsia="it-IT"/>
        </w:rPr>
        <w:t xml:space="preserve"> </w:t>
      </w:r>
      <w:r>
        <w:rPr>
          <w:rFonts w:ascii="Times New Roman" w:eastAsia="Times New Roman" w:hAnsi="Times New Roman"/>
          <w:sz w:val="24"/>
          <w:szCs w:val="24"/>
        </w:rPr>
        <w:t xml:space="preserve">Proposta chiamata vincitore selezione pubblica per la stipula di un contratto triennale di ricercatore TD ai sensi dell’art. 24, comma 3, lettera b), della legge 30 dicembre 2010, n. 240 </w:t>
      </w:r>
      <w:r>
        <w:rPr>
          <w:rFonts w:ascii="Times New Roman" w:eastAsia="Times New Roman" w:hAnsi="Times New Roman" w:cs="Times New Roman"/>
          <w:sz w:val="24"/>
          <w:szCs w:val="24"/>
          <w:lang w:eastAsia="it-IT"/>
        </w:rPr>
        <w:t xml:space="preserve">per il GSD </w:t>
      </w:r>
      <w:r w:rsidRPr="00924037">
        <w:rPr>
          <w:rFonts w:ascii="Times New Roman" w:hAnsi="Times New Roman" w:cs="Times New Roman"/>
          <w:sz w:val="24"/>
          <w:szCs w:val="24"/>
        </w:rPr>
        <w:t>06/MEDS-03 MICROBIOLOGIA E MICROBIOLOGIA CLINICA</w:t>
      </w:r>
      <w:r>
        <w:t xml:space="preserve"> (</w:t>
      </w:r>
      <w:r w:rsidRPr="00924037">
        <w:rPr>
          <w:rFonts w:ascii="Times New Roman" w:hAnsi="Times New Roman" w:cs="Times New Roman"/>
          <w:sz w:val="24"/>
          <w:szCs w:val="24"/>
        </w:rPr>
        <w:t>ex settore</w:t>
      </w:r>
      <w:r>
        <w:rPr>
          <w:rFonts w:ascii="Times New Roman" w:eastAsia="Times New Roman" w:hAnsi="Times New Roman" w:cs="Times New Roman"/>
          <w:sz w:val="24"/>
          <w:szCs w:val="24"/>
          <w:lang w:eastAsia="it-IT"/>
        </w:rPr>
        <w:t xml:space="preserve"> concorsuale</w:t>
      </w:r>
      <w:r w:rsidRPr="00924037">
        <w:rPr>
          <w:rFonts w:ascii="Times New Roman" w:eastAsia="Times New Roman" w:hAnsi="Times New Roman" w:cs="Times New Roman"/>
          <w:sz w:val="24"/>
          <w:szCs w:val="24"/>
          <w:lang w:eastAsia="it-IT"/>
        </w:rPr>
        <w:t xml:space="preserve"> </w:t>
      </w:r>
      <w:r w:rsidR="00CC3198" w:rsidRPr="00CC3198">
        <w:rPr>
          <w:rFonts w:ascii="Times New Roman" w:eastAsia="Times New Roman" w:hAnsi="Times New Roman" w:cs="Times New Roman"/>
          <w:sz w:val="24"/>
          <w:szCs w:val="24"/>
          <w:lang w:eastAsia="it-IT"/>
        </w:rPr>
        <w:t>06/A3 Microbiologia e Microbiologia Clinica</w:t>
      </w:r>
      <w:r>
        <w:rPr>
          <w:rFonts w:ascii="Times New Roman" w:eastAsia="Times New Roman" w:hAnsi="Times New Roman" w:cs="Times New Roman"/>
          <w:sz w:val="24"/>
          <w:szCs w:val="24"/>
          <w:lang w:eastAsia="it-IT"/>
        </w:rPr>
        <w:t xml:space="preserve">, SSD </w:t>
      </w:r>
      <w:r w:rsidRPr="00924037">
        <w:rPr>
          <w:rFonts w:ascii="Times New Roman" w:hAnsi="Times New Roman" w:cs="Times New Roman"/>
          <w:sz w:val="24"/>
          <w:szCs w:val="24"/>
        </w:rPr>
        <w:t xml:space="preserve">MEDS-03/A </w:t>
      </w:r>
      <w:r>
        <w:rPr>
          <w:rFonts w:ascii="Times New Roman" w:hAnsi="Times New Roman" w:cs="Times New Roman"/>
          <w:sz w:val="24"/>
          <w:szCs w:val="24"/>
        </w:rPr>
        <w:t xml:space="preserve">(ex SSD MED/07 - </w:t>
      </w:r>
      <w:r w:rsidRPr="00924037">
        <w:rPr>
          <w:rFonts w:ascii="Times New Roman" w:hAnsi="Times New Roman" w:cs="Times New Roman"/>
          <w:sz w:val="24"/>
          <w:szCs w:val="24"/>
        </w:rPr>
        <w:t>Microbiologia e microbiologia clinica</w:t>
      </w:r>
      <w:r w:rsidR="00943811">
        <w:rPr>
          <w:rFonts w:ascii="Times New Roman" w:hAnsi="Times New Roman" w:cs="Times New Roman"/>
          <w:sz w:val="24"/>
          <w:szCs w:val="24"/>
        </w:rPr>
        <w:t>)</w:t>
      </w:r>
      <w:r>
        <w:rPr>
          <w:rFonts w:ascii="Times New Roman" w:hAnsi="Times New Roman" w:cs="Times New Roman"/>
          <w:sz w:val="24"/>
          <w:szCs w:val="24"/>
        </w:rPr>
        <w:t>, di cui al D.R. 825 del 27 febbraio 2024</w:t>
      </w:r>
    </w:p>
    <w:p w14:paraId="45E64077" w14:textId="774F2CA0" w:rsidR="00943811" w:rsidRDefault="00943811" w:rsidP="00943811">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La Direttrice invita l’interessata ad abbandonare la seduta.</w:t>
      </w:r>
    </w:p>
    <w:p w14:paraId="2D43E75A" w14:textId="707CA008" w:rsidR="00943811" w:rsidRDefault="00943811" w:rsidP="00943811">
      <w:pPr>
        <w:contextualSpacing/>
        <w:jc w:val="both"/>
        <w:rPr>
          <w:rFonts w:ascii="Times New Roman" w:hAnsi="Times New Roman" w:cs="Times New Roman"/>
          <w:b/>
          <w:sz w:val="24"/>
          <w:szCs w:val="24"/>
        </w:rPr>
      </w:pPr>
      <w:r>
        <w:rPr>
          <w:rFonts w:ascii="Times New Roman" w:eastAsia="Times New Roman" w:hAnsi="Times New Roman" w:cs="Times New Roman"/>
          <w:sz w:val="24"/>
          <w:szCs w:val="24"/>
          <w:lang w:eastAsia="it-IT"/>
        </w:rPr>
        <w:t xml:space="preserve">Preliminarmente, verificata la sussistenza del numero legale per la validità della seduta nella composizione ristretta, il Direttore comunica che l’ARU con nota prot. 329487 del 17 ottobre 2024 </w:t>
      </w:r>
      <w:r>
        <w:rPr>
          <w:rFonts w:ascii="Times New Roman" w:hAnsi="Times New Roman" w:cs="Times New Roman"/>
          <w:sz w:val="24"/>
          <w:szCs w:val="24"/>
          <w:lang w:eastAsia="x-none"/>
        </w:rPr>
        <w:t xml:space="preserve">rende noto che a seguito della procedura di selezione, avviata ai sensi dell’art. 24, comma 3, lettera b), della legge 30.12.2010, n. 240, a un posto di ricercatore TD sub b) per il </w:t>
      </w:r>
      <w:r>
        <w:rPr>
          <w:rFonts w:ascii="Times New Roman" w:eastAsia="Times New Roman" w:hAnsi="Times New Roman" w:cs="Times New Roman"/>
          <w:sz w:val="24"/>
          <w:szCs w:val="24"/>
          <w:lang w:eastAsia="it-IT"/>
        </w:rPr>
        <w:t xml:space="preserve">GSD </w:t>
      </w:r>
      <w:r w:rsidRPr="00924037">
        <w:rPr>
          <w:rFonts w:ascii="Times New Roman" w:hAnsi="Times New Roman" w:cs="Times New Roman"/>
          <w:sz w:val="24"/>
          <w:szCs w:val="24"/>
        </w:rPr>
        <w:t>06/MEDS-03 MICROBIOLOGIA E MICROBIOLOGIA CLINICA</w:t>
      </w:r>
      <w:r>
        <w:t xml:space="preserve"> (</w:t>
      </w:r>
      <w:r w:rsidRPr="00924037">
        <w:rPr>
          <w:rFonts w:ascii="Times New Roman" w:hAnsi="Times New Roman" w:cs="Times New Roman"/>
          <w:sz w:val="24"/>
          <w:szCs w:val="24"/>
        </w:rPr>
        <w:t>ex settore</w:t>
      </w:r>
      <w:r>
        <w:rPr>
          <w:rFonts w:ascii="Times New Roman" w:eastAsia="Times New Roman" w:hAnsi="Times New Roman" w:cs="Times New Roman"/>
          <w:sz w:val="24"/>
          <w:szCs w:val="24"/>
          <w:lang w:eastAsia="it-IT"/>
        </w:rPr>
        <w:t xml:space="preserve"> concorsuale</w:t>
      </w:r>
      <w:r w:rsidRPr="00924037">
        <w:rPr>
          <w:rFonts w:ascii="Times New Roman" w:eastAsia="Times New Roman" w:hAnsi="Times New Roman" w:cs="Times New Roman"/>
          <w:sz w:val="24"/>
          <w:szCs w:val="24"/>
          <w:lang w:eastAsia="it-IT"/>
        </w:rPr>
        <w:t xml:space="preserve"> </w:t>
      </w:r>
      <w:r w:rsidRPr="00CC3198">
        <w:rPr>
          <w:rFonts w:ascii="Times New Roman" w:eastAsia="Times New Roman" w:hAnsi="Times New Roman" w:cs="Times New Roman"/>
          <w:sz w:val="24"/>
          <w:szCs w:val="24"/>
          <w:lang w:eastAsia="it-IT"/>
        </w:rPr>
        <w:t>06/A3 Microbiologia e Microbiologia Clinica</w:t>
      </w:r>
      <w:r>
        <w:rPr>
          <w:rFonts w:ascii="Times New Roman" w:eastAsia="Times New Roman" w:hAnsi="Times New Roman" w:cs="Times New Roman"/>
          <w:sz w:val="24"/>
          <w:szCs w:val="24"/>
          <w:lang w:eastAsia="it-IT"/>
        </w:rPr>
        <w:t xml:space="preserve">, SSD </w:t>
      </w:r>
      <w:r w:rsidRPr="00924037">
        <w:rPr>
          <w:rFonts w:ascii="Times New Roman" w:hAnsi="Times New Roman" w:cs="Times New Roman"/>
          <w:sz w:val="24"/>
          <w:szCs w:val="24"/>
        </w:rPr>
        <w:t xml:space="preserve">MEDS-03/A </w:t>
      </w:r>
      <w:r>
        <w:rPr>
          <w:rFonts w:ascii="Times New Roman" w:hAnsi="Times New Roman" w:cs="Times New Roman"/>
          <w:sz w:val="24"/>
          <w:szCs w:val="24"/>
        </w:rPr>
        <w:t xml:space="preserve">(ex SSD MED/07 - </w:t>
      </w:r>
      <w:r w:rsidRPr="00924037">
        <w:rPr>
          <w:rFonts w:ascii="Times New Roman" w:hAnsi="Times New Roman" w:cs="Times New Roman"/>
          <w:sz w:val="24"/>
          <w:szCs w:val="24"/>
        </w:rPr>
        <w:t>Microbiologia e microbiologia clinica</w:t>
      </w:r>
      <w:r>
        <w:rPr>
          <w:rFonts w:ascii="Times New Roman" w:hAnsi="Times New Roman" w:cs="Times New Roman"/>
          <w:sz w:val="24"/>
          <w:szCs w:val="24"/>
        </w:rPr>
        <w:t>)</w:t>
      </w:r>
      <w:r>
        <w:rPr>
          <w:rFonts w:ascii="Times New Roman" w:eastAsia="Times New Roman" w:hAnsi="Times New Roman" w:cs="Times New Roman"/>
          <w:sz w:val="24"/>
          <w:szCs w:val="24"/>
          <w:lang w:eastAsia="it-IT"/>
        </w:rPr>
        <w:t>,</w:t>
      </w:r>
      <w:r>
        <w:rPr>
          <w:rFonts w:ascii="Times New Roman" w:hAnsi="Times New Roman" w:cs="Times New Roman"/>
          <w:sz w:val="24"/>
          <w:szCs w:val="24"/>
          <w:lang w:eastAsia="x-none"/>
        </w:rPr>
        <w:t xml:space="preserve"> la Dott.ssa Dafne Samantha Irene Bongiorno, nata nel 1977, è stata individuata dalla Commissione giudicatrice, quale candidata migliore nella stessa selezione. Ai sensi dell’art. 9, comma 1, del “Regolamento per l’assunzione di ricercatori a tempo determinato ai sensi dell’art. 24 del n. 240 del 30 dicembre 2010”, il Consiglio di Dipartimento deve quindi approvare a maggioranza assoluta dei professori di prima e di seconda fascia la proposta di chiamata della Dott.ssa Dafne Samantha Irene Bongiorno a ricercatore TD sub b) per il </w:t>
      </w:r>
      <w:r>
        <w:rPr>
          <w:rFonts w:ascii="Times New Roman" w:eastAsia="Times New Roman" w:hAnsi="Times New Roman" w:cs="Times New Roman"/>
          <w:sz w:val="24"/>
          <w:szCs w:val="24"/>
          <w:lang w:eastAsia="it-IT"/>
        </w:rPr>
        <w:t xml:space="preserve">GSD </w:t>
      </w:r>
      <w:r w:rsidRPr="00924037">
        <w:rPr>
          <w:rFonts w:ascii="Times New Roman" w:hAnsi="Times New Roman" w:cs="Times New Roman"/>
          <w:sz w:val="24"/>
          <w:szCs w:val="24"/>
        </w:rPr>
        <w:t>06/MEDS-03 MICROBIOLOGIA E MICROBIOLOGIA CLINICA</w:t>
      </w:r>
      <w:r>
        <w:t xml:space="preserve"> (</w:t>
      </w:r>
      <w:r w:rsidRPr="00924037">
        <w:rPr>
          <w:rFonts w:ascii="Times New Roman" w:hAnsi="Times New Roman" w:cs="Times New Roman"/>
          <w:sz w:val="24"/>
          <w:szCs w:val="24"/>
        </w:rPr>
        <w:t>ex settore</w:t>
      </w:r>
      <w:r>
        <w:rPr>
          <w:rFonts w:ascii="Times New Roman" w:eastAsia="Times New Roman" w:hAnsi="Times New Roman" w:cs="Times New Roman"/>
          <w:sz w:val="24"/>
          <w:szCs w:val="24"/>
          <w:lang w:eastAsia="it-IT"/>
        </w:rPr>
        <w:t xml:space="preserve"> concorsuale</w:t>
      </w:r>
      <w:r w:rsidRPr="00924037">
        <w:rPr>
          <w:rFonts w:ascii="Times New Roman" w:eastAsia="Times New Roman" w:hAnsi="Times New Roman" w:cs="Times New Roman"/>
          <w:sz w:val="24"/>
          <w:szCs w:val="24"/>
          <w:lang w:eastAsia="it-IT"/>
        </w:rPr>
        <w:t xml:space="preserve"> </w:t>
      </w:r>
      <w:r w:rsidRPr="00CC3198">
        <w:rPr>
          <w:rFonts w:ascii="Times New Roman" w:eastAsia="Times New Roman" w:hAnsi="Times New Roman" w:cs="Times New Roman"/>
          <w:sz w:val="24"/>
          <w:szCs w:val="24"/>
          <w:lang w:eastAsia="it-IT"/>
        </w:rPr>
        <w:t>06/A3 Microbiologia e Microbiologia Clinica</w:t>
      </w:r>
      <w:r>
        <w:rPr>
          <w:rFonts w:ascii="Times New Roman" w:eastAsia="Times New Roman" w:hAnsi="Times New Roman" w:cs="Times New Roman"/>
          <w:sz w:val="24"/>
          <w:szCs w:val="24"/>
          <w:lang w:eastAsia="it-IT"/>
        </w:rPr>
        <w:t xml:space="preserve">, SSD </w:t>
      </w:r>
      <w:r w:rsidRPr="00924037">
        <w:rPr>
          <w:rFonts w:ascii="Times New Roman" w:hAnsi="Times New Roman" w:cs="Times New Roman"/>
          <w:sz w:val="24"/>
          <w:szCs w:val="24"/>
        </w:rPr>
        <w:t xml:space="preserve">MEDS-03/A </w:t>
      </w:r>
      <w:r>
        <w:rPr>
          <w:rFonts w:ascii="Times New Roman" w:hAnsi="Times New Roman" w:cs="Times New Roman"/>
          <w:sz w:val="24"/>
          <w:szCs w:val="24"/>
        </w:rPr>
        <w:t xml:space="preserve">(ex SSD MED/07 - </w:t>
      </w:r>
      <w:r w:rsidRPr="00924037">
        <w:rPr>
          <w:rFonts w:ascii="Times New Roman" w:hAnsi="Times New Roman" w:cs="Times New Roman"/>
          <w:sz w:val="24"/>
          <w:szCs w:val="24"/>
        </w:rPr>
        <w:t>Microbiologia e microbiologia clinica</w:t>
      </w:r>
      <w:r>
        <w:rPr>
          <w:rFonts w:ascii="Times New Roman" w:hAnsi="Times New Roman" w:cs="Times New Roman"/>
          <w:sz w:val="24"/>
          <w:szCs w:val="24"/>
        </w:rPr>
        <w:t>).</w:t>
      </w:r>
      <w:r>
        <w:rPr>
          <w:rFonts w:ascii="Times New Roman" w:hAnsi="Times New Roman" w:cs="Times New Roman"/>
          <w:b/>
          <w:sz w:val="24"/>
          <w:szCs w:val="24"/>
        </w:rPr>
        <w:t xml:space="preserve"> </w:t>
      </w:r>
    </w:p>
    <w:p w14:paraId="210F4489" w14:textId="34F8BEF7" w:rsidR="00943811" w:rsidRPr="002E4E36" w:rsidRDefault="00943811" w:rsidP="00943811">
      <w:pPr>
        <w:contextualSpacing/>
        <w:jc w:val="both"/>
        <w:rPr>
          <w:rFonts w:ascii="Times New Roman" w:hAnsi="Times New Roman" w:cs="Times New Roman"/>
          <w:sz w:val="24"/>
          <w:szCs w:val="24"/>
        </w:rPr>
      </w:pPr>
      <w:r>
        <w:rPr>
          <w:rFonts w:ascii="Times New Roman" w:hAnsi="Times New Roman" w:cs="Times New Roman"/>
          <w:b/>
          <w:sz w:val="24"/>
          <w:szCs w:val="24"/>
        </w:rPr>
        <w:t xml:space="preserve">Il Consiglio, </w:t>
      </w:r>
      <w:r>
        <w:rPr>
          <w:rFonts w:ascii="Times New Roman" w:hAnsi="Times New Roman" w:cs="Times New Roman"/>
          <w:sz w:val="24"/>
          <w:szCs w:val="24"/>
        </w:rPr>
        <w:t>nella composizione ristretta ai soli professori di prima e seconda fascia,</w:t>
      </w:r>
      <w:r>
        <w:rPr>
          <w:rFonts w:ascii="Times New Roman" w:hAnsi="Times New Roman" w:cs="Times New Roman"/>
          <w:b/>
          <w:sz w:val="24"/>
          <w:szCs w:val="24"/>
        </w:rPr>
        <w:t xml:space="preserve"> approva </w:t>
      </w:r>
      <w:r>
        <w:rPr>
          <w:rFonts w:ascii="Times New Roman" w:hAnsi="Times New Roman" w:cs="Times New Roman"/>
          <w:sz w:val="24"/>
          <w:szCs w:val="24"/>
        </w:rPr>
        <w:t xml:space="preserve"> </w:t>
      </w:r>
      <w:r w:rsidRPr="00943811">
        <w:rPr>
          <w:rFonts w:ascii="Times New Roman" w:hAnsi="Times New Roman" w:cs="Times New Roman"/>
          <w:b/>
          <w:bCs/>
          <w:sz w:val="24"/>
          <w:szCs w:val="24"/>
        </w:rPr>
        <w:t>all’unanimità</w:t>
      </w:r>
      <w:r>
        <w:rPr>
          <w:rFonts w:ascii="Times New Roman" w:hAnsi="Times New Roman" w:cs="Times New Roman"/>
          <w:sz w:val="24"/>
          <w:szCs w:val="24"/>
        </w:rPr>
        <w:t xml:space="preserve"> la proposta di chiamata in corso di anno accademico </w:t>
      </w:r>
      <w:r>
        <w:rPr>
          <w:rFonts w:ascii="Times New Roman" w:hAnsi="Times New Roman" w:cs="Times New Roman"/>
          <w:sz w:val="24"/>
          <w:szCs w:val="24"/>
          <w:lang w:eastAsia="x-none"/>
        </w:rPr>
        <w:t xml:space="preserve">della Dott.ssa Dafne Samantha Irene Bongiorno a ricercatore TD sub b) per il </w:t>
      </w:r>
      <w:r>
        <w:rPr>
          <w:rFonts w:ascii="Times New Roman" w:eastAsia="Times New Roman" w:hAnsi="Times New Roman" w:cs="Times New Roman"/>
          <w:sz w:val="24"/>
          <w:szCs w:val="24"/>
          <w:lang w:eastAsia="it-IT"/>
        </w:rPr>
        <w:t xml:space="preserve">GSD </w:t>
      </w:r>
      <w:r w:rsidRPr="00924037">
        <w:rPr>
          <w:rFonts w:ascii="Times New Roman" w:hAnsi="Times New Roman" w:cs="Times New Roman"/>
          <w:sz w:val="24"/>
          <w:szCs w:val="24"/>
        </w:rPr>
        <w:t>06/MEDS-03 MICROBIOLOGIA E MICROBIOLOGIA CLINICA</w:t>
      </w:r>
      <w:r>
        <w:t xml:space="preserve"> (</w:t>
      </w:r>
      <w:r w:rsidRPr="00924037">
        <w:rPr>
          <w:rFonts w:ascii="Times New Roman" w:hAnsi="Times New Roman" w:cs="Times New Roman"/>
          <w:sz w:val="24"/>
          <w:szCs w:val="24"/>
        </w:rPr>
        <w:t>ex settore</w:t>
      </w:r>
      <w:r>
        <w:rPr>
          <w:rFonts w:ascii="Times New Roman" w:eastAsia="Times New Roman" w:hAnsi="Times New Roman" w:cs="Times New Roman"/>
          <w:sz w:val="24"/>
          <w:szCs w:val="24"/>
          <w:lang w:eastAsia="it-IT"/>
        </w:rPr>
        <w:t xml:space="preserve"> concorsuale</w:t>
      </w:r>
      <w:r w:rsidRPr="00924037">
        <w:rPr>
          <w:rFonts w:ascii="Times New Roman" w:eastAsia="Times New Roman" w:hAnsi="Times New Roman" w:cs="Times New Roman"/>
          <w:sz w:val="24"/>
          <w:szCs w:val="24"/>
          <w:lang w:eastAsia="it-IT"/>
        </w:rPr>
        <w:t xml:space="preserve"> </w:t>
      </w:r>
      <w:r w:rsidRPr="00CC3198">
        <w:rPr>
          <w:rFonts w:ascii="Times New Roman" w:eastAsia="Times New Roman" w:hAnsi="Times New Roman" w:cs="Times New Roman"/>
          <w:sz w:val="24"/>
          <w:szCs w:val="24"/>
          <w:lang w:eastAsia="it-IT"/>
        </w:rPr>
        <w:t>06/A3 Microbiologia e Microbiologia Clinica</w:t>
      </w:r>
      <w:r>
        <w:rPr>
          <w:rFonts w:ascii="Times New Roman" w:eastAsia="Times New Roman" w:hAnsi="Times New Roman" w:cs="Times New Roman"/>
          <w:sz w:val="24"/>
          <w:szCs w:val="24"/>
          <w:lang w:eastAsia="it-IT"/>
        </w:rPr>
        <w:t xml:space="preserve">, SSD </w:t>
      </w:r>
      <w:r w:rsidRPr="00924037">
        <w:rPr>
          <w:rFonts w:ascii="Times New Roman" w:hAnsi="Times New Roman" w:cs="Times New Roman"/>
          <w:sz w:val="24"/>
          <w:szCs w:val="24"/>
        </w:rPr>
        <w:t xml:space="preserve">MEDS-03/A </w:t>
      </w:r>
      <w:r>
        <w:rPr>
          <w:rFonts w:ascii="Times New Roman" w:hAnsi="Times New Roman" w:cs="Times New Roman"/>
          <w:sz w:val="24"/>
          <w:szCs w:val="24"/>
        </w:rPr>
        <w:t xml:space="preserve">(ex SSD MED/07 - </w:t>
      </w:r>
      <w:r w:rsidRPr="00924037">
        <w:rPr>
          <w:rFonts w:ascii="Times New Roman" w:hAnsi="Times New Roman" w:cs="Times New Roman"/>
          <w:sz w:val="24"/>
          <w:szCs w:val="24"/>
        </w:rPr>
        <w:t>Microbiologia e microbiologia clinica</w:t>
      </w:r>
      <w:r>
        <w:rPr>
          <w:rFonts w:ascii="Times New Roman" w:hAnsi="Times New Roman" w:cs="Times New Roman"/>
          <w:sz w:val="24"/>
          <w:szCs w:val="24"/>
        </w:rPr>
        <w:t>) su risorse assegnate nell’ambito del piano straordinario di cui al D.M. 795/2023 (codice DALIA 81 – reclutamento straordinario di ricercatori – L. 240/2010, art. 24, comma 3, lettera b – DM 795/2023).</w:t>
      </w:r>
    </w:p>
    <w:p w14:paraId="61C4F144" w14:textId="77777777" w:rsidR="00943811" w:rsidRDefault="00943811" w:rsidP="00943811">
      <w:pPr>
        <w:contextualSpacing/>
        <w:jc w:val="both"/>
        <w:rPr>
          <w:rFonts w:ascii="Times New Roman" w:hAnsi="Times New Roman" w:cs="Times New Roman"/>
          <w:sz w:val="24"/>
          <w:szCs w:val="24"/>
        </w:rPr>
      </w:pPr>
      <w:r w:rsidRPr="004D4EF7">
        <w:rPr>
          <w:rFonts w:ascii="Times New Roman" w:hAnsi="Times New Roman" w:cs="Times New Roman"/>
          <w:sz w:val="24"/>
          <w:szCs w:val="24"/>
        </w:rPr>
        <w:t>La chiamata del ruolo in corso di anno accademico, che avverrà con presa di servizio nei tempi che saranno stabiliti dagli Organi superiori, è ampiamente motivata da effettive esigenze di carattere didattico e di ricerca.</w:t>
      </w:r>
    </w:p>
    <w:p w14:paraId="5B68B211" w14:textId="5C8EB9DB" w:rsidR="00943811" w:rsidRDefault="00943811" w:rsidP="00943811">
      <w:pPr>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Prof.ssa </w:t>
      </w:r>
      <w:r w:rsidR="007F71C4">
        <w:rPr>
          <w:rFonts w:ascii="Times New Roman" w:eastAsia="Times New Roman" w:hAnsi="Times New Roman" w:cs="Times New Roman"/>
          <w:bCs/>
          <w:sz w:val="24"/>
          <w:szCs w:val="24"/>
          <w:lang w:eastAsia="it-IT"/>
        </w:rPr>
        <w:t>Bongiorno</w:t>
      </w:r>
      <w:r>
        <w:rPr>
          <w:rFonts w:ascii="Times New Roman" w:eastAsia="Times New Roman" w:hAnsi="Times New Roman" w:cs="Times New Roman"/>
          <w:bCs/>
          <w:sz w:val="24"/>
          <w:szCs w:val="24"/>
          <w:lang w:eastAsia="it-IT"/>
        </w:rPr>
        <w:t xml:space="preserve"> viene invitata a rientrare in aula.</w:t>
      </w:r>
    </w:p>
    <w:p w14:paraId="494B0055" w14:textId="77777777" w:rsidR="00943811" w:rsidRDefault="00943811" w:rsidP="009B64CC">
      <w:pPr>
        <w:contextualSpacing/>
        <w:jc w:val="both"/>
        <w:rPr>
          <w:rFonts w:ascii="Times New Roman" w:hAnsi="Times New Roman" w:cs="Times New Roman"/>
          <w:sz w:val="24"/>
          <w:szCs w:val="24"/>
        </w:rPr>
      </w:pPr>
    </w:p>
    <w:p w14:paraId="41CC7274"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4.3. Ratifica proposta di nomina della Commissione giudicatrice per il conferimento dell’assegno di ricerca dal titolo “Co-colture di cellule staminali ematopoietiche e cellule stromali </w:t>
      </w:r>
      <w:proofErr w:type="spellStart"/>
      <w:r>
        <w:rPr>
          <w:rFonts w:ascii="Times New Roman" w:hAnsi="Times New Roman" w:cs="Times New Roman"/>
          <w:sz w:val="24"/>
          <w:szCs w:val="24"/>
        </w:rPr>
        <w:t>mesenchimiali</w:t>
      </w:r>
      <w:proofErr w:type="spellEnd"/>
      <w:r>
        <w:rPr>
          <w:rFonts w:ascii="Times New Roman" w:hAnsi="Times New Roman" w:cs="Times New Roman"/>
          <w:sz w:val="24"/>
          <w:szCs w:val="24"/>
        </w:rPr>
        <w:t xml:space="preserve"> per studiare il ruolo delle </w:t>
      </w:r>
      <w:proofErr w:type="spellStart"/>
      <w:r>
        <w:rPr>
          <w:rFonts w:ascii="Times New Roman" w:hAnsi="Times New Roman" w:cs="Times New Roman"/>
          <w:sz w:val="24"/>
          <w:szCs w:val="24"/>
        </w:rPr>
        <w:t>serin</w:t>
      </w:r>
      <w:proofErr w:type="spellEnd"/>
      <w:r>
        <w:rPr>
          <w:rFonts w:ascii="Times New Roman" w:hAnsi="Times New Roman" w:cs="Times New Roman"/>
          <w:sz w:val="24"/>
          <w:szCs w:val="24"/>
        </w:rPr>
        <w:t>-proteasi nella nicchia staminale ematopoietica”, di cui al bando D.R. 2305 del 3 giugno 2024 (Prof.ssa V. Barresi)</w:t>
      </w:r>
    </w:p>
    <w:p w14:paraId="700413A6" w14:textId="72E40673" w:rsidR="00F63D95" w:rsidRPr="002B28E5" w:rsidRDefault="00F63D95" w:rsidP="00F63D9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2B28E5">
        <w:rPr>
          <w:rFonts w:ascii="Times New Roman" w:eastAsia="Times New Roman" w:hAnsi="Times New Roman" w:cs="Times New Roman"/>
          <w:sz w:val="24"/>
          <w:szCs w:val="24"/>
        </w:rPr>
        <w:t xml:space="preserve"> comunica che, essendo stato pubblicato il bando D.R. n. </w:t>
      </w:r>
      <w:r>
        <w:rPr>
          <w:rFonts w:ascii="Times New Roman" w:eastAsia="Times New Roman" w:hAnsi="Times New Roman" w:cs="Times New Roman"/>
          <w:sz w:val="24"/>
          <w:szCs w:val="24"/>
        </w:rPr>
        <w:t>2305</w:t>
      </w:r>
      <w:r>
        <w:rPr>
          <w:rFonts w:ascii="Times New Roman" w:hAnsi="Times New Roman"/>
          <w:bCs/>
          <w:sz w:val="24"/>
          <w:szCs w:val="24"/>
          <w:lang w:eastAsia="it-IT"/>
        </w:rPr>
        <w:t xml:space="preserve"> del 3 giugno 2024 </w:t>
      </w:r>
      <w:r w:rsidRPr="002B28E5">
        <w:rPr>
          <w:rFonts w:ascii="Times New Roman" w:eastAsia="Times New Roman" w:hAnsi="Times New Roman" w:cs="Times New Roman"/>
          <w:sz w:val="24"/>
          <w:szCs w:val="24"/>
        </w:rPr>
        <w:t xml:space="preserve">per il conferimento di n. 1 assegno di ricerca ed essendo scaduti i termini per la presentazione delle relative domande da parte dei candidati, si è reso necessario, ai sensi di quanto stabilito </w:t>
      </w:r>
      <w:r w:rsidR="004D604A">
        <w:rPr>
          <w:rFonts w:ascii="Times New Roman" w:eastAsia="Times New Roman" w:hAnsi="Times New Roman" w:cs="Times New Roman"/>
          <w:sz w:val="24"/>
          <w:szCs w:val="24"/>
        </w:rPr>
        <w:t xml:space="preserve">dal vigente Regolamento per il conferimento di assegni di ricerca di cui alla legge 240/2010 pubblicato con </w:t>
      </w:r>
      <w:r w:rsidRPr="002B28E5">
        <w:rPr>
          <w:rFonts w:ascii="Times New Roman" w:eastAsia="Times New Roman" w:hAnsi="Times New Roman" w:cs="Times New Roman"/>
          <w:sz w:val="24"/>
          <w:szCs w:val="24"/>
        </w:rPr>
        <w:t xml:space="preserve">D.R. n. </w:t>
      </w:r>
      <w:r w:rsidR="00D97CF4">
        <w:rPr>
          <w:rFonts w:ascii="Times New Roman" w:eastAsia="Times New Roman" w:hAnsi="Times New Roman" w:cs="Times New Roman"/>
          <w:sz w:val="24"/>
          <w:szCs w:val="24"/>
        </w:rPr>
        <w:t>1699</w:t>
      </w:r>
      <w:r w:rsidRPr="002B28E5">
        <w:rPr>
          <w:rFonts w:ascii="Times New Roman" w:eastAsia="Times New Roman" w:hAnsi="Times New Roman" w:cs="Times New Roman"/>
          <w:sz w:val="24"/>
          <w:szCs w:val="24"/>
        </w:rPr>
        <w:t xml:space="preserve"> del</w:t>
      </w:r>
      <w:r w:rsidR="00D97CF4">
        <w:rPr>
          <w:rFonts w:ascii="Times New Roman" w:eastAsia="Times New Roman" w:hAnsi="Times New Roman" w:cs="Times New Roman"/>
          <w:sz w:val="24"/>
          <w:szCs w:val="24"/>
        </w:rPr>
        <w:t xml:space="preserve"> 31</w:t>
      </w:r>
      <w:r w:rsidRPr="002B28E5">
        <w:rPr>
          <w:rFonts w:ascii="Times New Roman" w:eastAsia="Times New Roman" w:hAnsi="Times New Roman" w:cs="Times New Roman"/>
          <w:sz w:val="24"/>
          <w:szCs w:val="24"/>
        </w:rPr>
        <w:t xml:space="preserve"> </w:t>
      </w:r>
      <w:r w:rsidR="00D97CF4">
        <w:rPr>
          <w:rFonts w:ascii="Times New Roman" w:eastAsia="Times New Roman" w:hAnsi="Times New Roman" w:cs="Times New Roman"/>
          <w:sz w:val="24"/>
          <w:szCs w:val="24"/>
        </w:rPr>
        <w:t>marz</w:t>
      </w:r>
      <w:r w:rsidRPr="002B28E5">
        <w:rPr>
          <w:rFonts w:ascii="Times New Roman" w:eastAsia="Times New Roman" w:hAnsi="Times New Roman" w:cs="Times New Roman"/>
          <w:sz w:val="24"/>
          <w:szCs w:val="24"/>
        </w:rPr>
        <w:t>o 20</w:t>
      </w:r>
      <w:r w:rsidR="00D97CF4">
        <w:rPr>
          <w:rFonts w:ascii="Times New Roman" w:eastAsia="Times New Roman" w:hAnsi="Times New Roman" w:cs="Times New Roman"/>
          <w:sz w:val="24"/>
          <w:szCs w:val="24"/>
        </w:rPr>
        <w:t>21</w:t>
      </w:r>
      <w:r w:rsidRPr="002B28E5">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e ss.mm.</w:t>
      </w:r>
      <w:r w:rsidRPr="002B28E5">
        <w:rPr>
          <w:rFonts w:ascii="Times New Roman" w:eastAsia="Times New Roman" w:hAnsi="Times New Roman" w:cs="Times New Roman"/>
          <w:sz w:val="24"/>
          <w:szCs w:val="24"/>
        </w:rPr>
        <w:t>, nominare con procedura di urgenza la Commissione giudicatrice proposta dal responsabile scientifico del progetto relativo al suddetto assegno, Prof.</w:t>
      </w:r>
      <w:r>
        <w:rPr>
          <w:rFonts w:ascii="Times New Roman" w:eastAsia="Times New Roman" w:hAnsi="Times New Roman" w:cs="Times New Roman"/>
          <w:sz w:val="24"/>
          <w:szCs w:val="24"/>
        </w:rPr>
        <w:t>ssa</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Barresi</w:t>
      </w:r>
      <w:r w:rsidRPr="002B28E5">
        <w:rPr>
          <w:rFonts w:ascii="Times New Roman" w:eastAsia="Times New Roman" w:hAnsi="Times New Roman" w:cs="Times New Roman"/>
          <w:sz w:val="24"/>
          <w:szCs w:val="24"/>
        </w:rPr>
        <w:t xml:space="preserve">, con nota prot. </w:t>
      </w:r>
      <w:r>
        <w:rPr>
          <w:rFonts w:ascii="Times New Roman" w:eastAsia="Times New Roman" w:hAnsi="Times New Roman" w:cs="Times New Roman"/>
          <w:sz w:val="24"/>
          <w:szCs w:val="24"/>
        </w:rPr>
        <w:t>334519</w:t>
      </w:r>
      <w:r w:rsidRPr="002B28E5">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28</w:t>
      </w:r>
      <w:r w:rsidRPr="002B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ottobre</w:t>
      </w:r>
      <w:r w:rsidRPr="002B28E5">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r w:rsidRPr="002B28E5">
        <w:rPr>
          <w:rFonts w:ascii="Times New Roman" w:eastAsia="Times New Roman" w:hAnsi="Times New Roman" w:cs="Times New Roman"/>
          <w:sz w:val="24"/>
          <w:szCs w:val="24"/>
        </w:rPr>
        <w:t>(allegat</w:t>
      </w:r>
      <w:r>
        <w:rPr>
          <w:rFonts w:ascii="Times New Roman" w:eastAsia="Times New Roman" w:hAnsi="Times New Roman" w:cs="Times New Roman"/>
          <w:sz w:val="24"/>
          <w:szCs w:val="24"/>
        </w:rPr>
        <w:t>o</w:t>
      </w:r>
      <w:r w:rsidRPr="002B28E5">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3</w:t>
      </w:r>
      <w:r w:rsidRPr="002B28E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B28E5">
        <w:rPr>
          <w:rFonts w:ascii="Times New Roman" w:eastAsia="Times New Roman" w:hAnsi="Times New Roman" w:cs="Times New Roman"/>
          <w:sz w:val="24"/>
          <w:szCs w:val="24"/>
        </w:rPr>
        <w:t xml:space="preserve">. </w:t>
      </w:r>
    </w:p>
    <w:p w14:paraId="6772C170" w14:textId="77777777" w:rsidR="00F63D95" w:rsidRPr="002B28E5" w:rsidRDefault="00F63D95" w:rsidP="00F63D95">
      <w:pPr>
        <w:contextualSpacing/>
        <w:jc w:val="both"/>
        <w:rPr>
          <w:rFonts w:ascii="Times New Roman" w:hAnsi="Times New Roman" w:cs="Times New Roman"/>
          <w:sz w:val="24"/>
          <w:szCs w:val="24"/>
        </w:rPr>
      </w:pPr>
      <w:r w:rsidRPr="002B28E5">
        <w:rPr>
          <w:rFonts w:ascii="Times New Roman" w:eastAsia="Times New Roman" w:hAnsi="Times New Roman" w:cs="Times New Roman"/>
          <w:sz w:val="24"/>
          <w:szCs w:val="24"/>
        </w:rPr>
        <w:t xml:space="preserve">La </w:t>
      </w:r>
      <w:r w:rsidRPr="002B28E5">
        <w:rPr>
          <w:rFonts w:ascii="Times New Roman" w:hAnsi="Times New Roman" w:cs="Times New Roman"/>
          <w:sz w:val="24"/>
          <w:szCs w:val="24"/>
        </w:rPr>
        <w:t>Commissione proposta per la suddetta procedura è la seguente:</w:t>
      </w:r>
    </w:p>
    <w:p w14:paraId="3873C286" w14:textId="404E54EA" w:rsidR="00F63D95" w:rsidRPr="002B28E5" w:rsidRDefault="00F63D95" w:rsidP="00F63D95">
      <w:pPr>
        <w:contextualSpacing/>
        <w:jc w:val="both"/>
        <w:rPr>
          <w:rFonts w:ascii="Times New Roman" w:hAnsi="Times New Roman" w:cs="Times New Roman"/>
          <w:sz w:val="24"/>
          <w:szCs w:val="24"/>
        </w:rPr>
      </w:pPr>
      <w:r w:rsidRPr="002B28E5">
        <w:rPr>
          <w:rFonts w:ascii="Times New Roman" w:hAnsi="Times New Roman" w:cs="Times New Roman"/>
          <w:sz w:val="24"/>
          <w:szCs w:val="24"/>
        </w:rPr>
        <w:t>- Prof.</w:t>
      </w:r>
      <w:r>
        <w:rPr>
          <w:rFonts w:ascii="Times New Roman" w:hAnsi="Times New Roman" w:cs="Times New Roman"/>
          <w:sz w:val="24"/>
          <w:szCs w:val="24"/>
        </w:rPr>
        <w:t>ssa</w:t>
      </w:r>
      <w:r w:rsidRPr="002B28E5">
        <w:rPr>
          <w:rFonts w:ascii="Times New Roman" w:hAnsi="Times New Roman" w:cs="Times New Roman"/>
          <w:sz w:val="24"/>
          <w:szCs w:val="24"/>
        </w:rPr>
        <w:t xml:space="preserve"> </w:t>
      </w:r>
      <w:r>
        <w:rPr>
          <w:rFonts w:ascii="Times New Roman" w:hAnsi="Times New Roman" w:cs="Times New Roman"/>
          <w:sz w:val="24"/>
          <w:szCs w:val="24"/>
        </w:rPr>
        <w:t>Vincenza Barresi</w:t>
      </w:r>
      <w:r w:rsidRPr="002B28E5">
        <w:rPr>
          <w:rFonts w:ascii="Times New Roman" w:hAnsi="Times New Roman" w:cs="Times New Roman"/>
          <w:sz w:val="24"/>
          <w:szCs w:val="24"/>
        </w:rPr>
        <w:t xml:space="preserve"> (P.</w:t>
      </w:r>
      <w:r>
        <w:rPr>
          <w:rFonts w:ascii="Times New Roman" w:hAnsi="Times New Roman" w:cs="Times New Roman"/>
          <w:sz w:val="24"/>
          <w:szCs w:val="24"/>
        </w:rPr>
        <w:t>A</w:t>
      </w:r>
      <w:r w:rsidRPr="002B28E5">
        <w:rPr>
          <w:rFonts w:ascii="Times New Roman" w:hAnsi="Times New Roman" w:cs="Times New Roman"/>
          <w:sz w:val="24"/>
          <w:szCs w:val="24"/>
        </w:rPr>
        <w:t xml:space="preserve">. – SSD </w:t>
      </w:r>
      <w:r>
        <w:t xml:space="preserve">- </w:t>
      </w:r>
      <w:r w:rsidRPr="00D4216A">
        <w:rPr>
          <w:rFonts w:ascii="Times New Roman" w:hAnsi="Times New Roman" w:cs="Times New Roman"/>
          <w:sz w:val="24"/>
          <w:szCs w:val="24"/>
        </w:rPr>
        <w:t>BIOS-</w:t>
      </w:r>
      <w:r>
        <w:rPr>
          <w:rFonts w:ascii="Times New Roman" w:hAnsi="Times New Roman" w:cs="Times New Roman"/>
          <w:sz w:val="24"/>
          <w:szCs w:val="24"/>
        </w:rPr>
        <w:t>09</w:t>
      </w:r>
      <w:r w:rsidRPr="00D4216A">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F63D95">
        <w:rPr>
          <w:rFonts w:ascii="Times New Roman" w:hAnsi="Times New Roman" w:cs="Times New Roman"/>
          <w:sz w:val="24"/>
          <w:szCs w:val="24"/>
        </w:rPr>
        <w:t>Biochimica clinica e biologia molecolare clinica</w:t>
      </w:r>
      <w:r w:rsidRPr="002B28E5">
        <w:rPr>
          <w:rFonts w:ascii="Times New Roman" w:hAnsi="Times New Roman" w:cs="Times New Roman"/>
          <w:sz w:val="24"/>
          <w:szCs w:val="24"/>
        </w:rPr>
        <w:t>)</w:t>
      </w:r>
      <w:r>
        <w:rPr>
          <w:rFonts w:ascii="Times New Roman" w:hAnsi="Times New Roman" w:cs="Times New Roman"/>
          <w:sz w:val="24"/>
          <w:szCs w:val="24"/>
        </w:rPr>
        <w:t xml:space="preserve"> – Università di Catania</w:t>
      </w:r>
      <w:r w:rsidRPr="002B28E5">
        <w:rPr>
          <w:rFonts w:ascii="Times New Roman" w:hAnsi="Times New Roman" w:cs="Times New Roman"/>
          <w:sz w:val="24"/>
          <w:szCs w:val="24"/>
        </w:rPr>
        <w:t>;</w:t>
      </w:r>
    </w:p>
    <w:p w14:paraId="4BFA6A8B" w14:textId="32B9BCA3" w:rsidR="00F63D95" w:rsidRPr="00D4216A" w:rsidRDefault="00F63D95" w:rsidP="00F63D95">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 Prof. </w:t>
      </w:r>
      <w:r>
        <w:rPr>
          <w:rFonts w:ascii="Times New Roman" w:hAnsi="Times New Roman" w:cs="Times New Roman"/>
          <w:sz w:val="24"/>
          <w:szCs w:val="24"/>
        </w:rPr>
        <w:t>Giuseppe Celenza</w:t>
      </w:r>
      <w:r w:rsidRPr="002B28E5">
        <w:rPr>
          <w:rFonts w:ascii="Times New Roman" w:hAnsi="Times New Roman" w:cs="Times New Roman"/>
          <w:sz w:val="24"/>
          <w:szCs w:val="24"/>
        </w:rPr>
        <w:t xml:space="preserve"> (P.A. - SSD </w:t>
      </w:r>
      <w:r>
        <w:t xml:space="preserve">- </w:t>
      </w:r>
      <w:r w:rsidRPr="00D4216A">
        <w:rPr>
          <w:rFonts w:ascii="Times New Roman" w:hAnsi="Times New Roman" w:cs="Times New Roman"/>
          <w:sz w:val="24"/>
          <w:szCs w:val="24"/>
        </w:rPr>
        <w:t>BIOS-</w:t>
      </w:r>
      <w:r>
        <w:rPr>
          <w:rFonts w:ascii="Times New Roman" w:hAnsi="Times New Roman" w:cs="Times New Roman"/>
          <w:sz w:val="24"/>
          <w:szCs w:val="24"/>
        </w:rPr>
        <w:t>09</w:t>
      </w:r>
      <w:r w:rsidRPr="00D4216A">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F63D95">
        <w:rPr>
          <w:rFonts w:ascii="Times New Roman" w:hAnsi="Times New Roman" w:cs="Times New Roman"/>
          <w:sz w:val="24"/>
          <w:szCs w:val="24"/>
        </w:rPr>
        <w:t>Biochimica clinica e biologia molecolare clinica</w:t>
      </w:r>
      <w:r w:rsidRPr="00D4216A">
        <w:rPr>
          <w:rFonts w:ascii="Times New Roman" w:hAnsi="Times New Roman" w:cs="Times New Roman"/>
          <w:sz w:val="24"/>
          <w:szCs w:val="24"/>
        </w:rPr>
        <w:t>)</w:t>
      </w:r>
      <w:r>
        <w:rPr>
          <w:rFonts w:ascii="Times New Roman" w:hAnsi="Times New Roman" w:cs="Times New Roman"/>
          <w:sz w:val="24"/>
          <w:szCs w:val="24"/>
        </w:rPr>
        <w:t xml:space="preserve"> – Università dell’Aquila</w:t>
      </w:r>
      <w:r w:rsidRPr="00D4216A">
        <w:rPr>
          <w:rFonts w:ascii="Times New Roman" w:hAnsi="Times New Roman" w:cs="Times New Roman"/>
          <w:sz w:val="24"/>
          <w:szCs w:val="24"/>
        </w:rPr>
        <w:t>;</w:t>
      </w:r>
    </w:p>
    <w:p w14:paraId="60D6247F" w14:textId="6041D79C" w:rsidR="00F63D95" w:rsidRPr="002B28E5" w:rsidRDefault="00F63D95" w:rsidP="00F63D95">
      <w:pPr>
        <w:ind w:left="142" w:hanging="142"/>
        <w:contextualSpacing/>
        <w:jc w:val="both"/>
        <w:rPr>
          <w:rFonts w:ascii="Times New Roman" w:hAnsi="Times New Roman" w:cs="Times New Roman"/>
          <w:sz w:val="24"/>
          <w:szCs w:val="24"/>
        </w:rPr>
      </w:pPr>
      <w:r>
        <w:rPr>
          <w:rFonts w:ascii="Times New Roman" w:hAnsi="Times New Roman" w:cs="Times New Roman"/>
          <w:sz w:val="24"/>
          <w:szCs w:val="24"/>
        </w:rPr>
        <w:t xml:space="preserve">- Prof.ssa Chiara </w:t>
      </w:r>
      <w:proofErr w:type="spellStart"/>
      <w:r>
        <w:rPr>
          <w:rFonts w:ascii="Times New Roman" w:hAnsi="Times New Roman" w:cs="Times New Roman"/>
          <w:sz w:val="24"/>
          <w:szCs w:val="24"/>
        </w:rPr>
        <w:t>Nediani</w:t>
      </w:r>
      <w:proofErr w:type="spellEnd"/>
      <w:r>
        <w:rPr>
          <w:rFonts w:ascii="Times New Roman" w:hAnsi="Times New Roman" w:cs="Times New Roman"/>
          <w:sz w:val="24"/>
          <w:szCs w:val="24"/>
        </w:rPr>
        <w:t xml:space="preserve"> (P.A. - </w:t>
      </w:r>
      <w:r w:rsidRPr="002B28E5">
        <w:rPr>
          <w:rFonts w:ascii="Times New Roman" w:hAnsi="Times New Roman" w:cs="Times New Roman"/>
          <w:sz w:val="24"/>
          <w:szCs w:val="24"/>
        </w:rPr>
        <w:t xml:space="preserve">SSD </w:t>
      </w:r>
      <w:r>
        <w:t xml:space="preserve">- </w:t>
      </w:r>
      <w:r w:rsidRPr="00D4216A">
        <w:rPr>
          <w:rFonts w:ascii="Times New Roman" w:hAnsi="Times New Roman" w:cs="Times New Roman"/>
          <w:sz w:val="24"/>
          <w:szCs w:val="24"/>
        </w:rPr>
        <w:t>BIOS-</w:t>
      </w:r>
      <w:r>
        <w:rPr>
          <w:rFonts w:ascii="Times New Roman" w:hAnsi="Times New Roman" w:cs="Times New Roman"/>
          <w:sz w:val="24"/>
          <w:szCs w:val="24"/>
        </w:rPr>
        <w:t>09</w:t>
      </w:r>
      <w:r w:rsidRPr="00D4216A">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F63D95">
        <w:rPr>
          <w:rFonts w:ascii="Times New Roman" w:hAnsi="Times New Roman" w:cs="Times New Roman"/>
          <w:sz w:val="24"/>
          <w:szCs w:val="24"/>
        </w:rPr>
        <w:t>Biochimica clinica e biologia molecolare clinica</w:t>
      </w:r>
      <w:r w:rsidRPr="00D4216A">
        <w:rPr>
          <w:rFonts w:ascii="Times New Roman" w:hAnsi="Times New Roman" w:cs="Times New Roman"/>
          <w:sz w:val="24"/>
          <w:szCs w:val="24"/>
        </w:rPr>
        <w:t>)</w:t>
      </w:r>
      <w:r>
        <w:rPr>
          <w:rFonts w:ascii="Times New Roman" w:hAnsi="Times New Roman" w:cs="Times New Roman"/>
          <w:sz w:val="24"/>
          <w:szCs w:val="24"/>
        </w:rPr>
        <w:t xml:space="preserve"> – Università di Firenze.</w:t>
      </w:r>
    </w:p>
    <w:p w14:paraId="1242F95A" w14:textId="77777777" w:rsidR="00F63D95" w:rsidRDefault="00F63D95" w:rsidP="00F63D95">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suddetta </w:t>
      </w:r>
      <w:r>
        <w:rPr>
          <w:rFonts w:ascii="Times New Roman" w:hAnsi="Times New Roman" w:cs="Times New Roman"/>
          <w:sz w:val="24"/>
          <w:szCs w:val="24"/>
        </w:rPr>
        <w:t>nomina</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26E19F0F" w14:textId="77777777" w:rsidR="009B64CC" w:rsidRDefault="009B64CC" w:rsidP="009B64CC">
      <w:pPr>
        <w:contextualSpacing/>
        <w:jc w:val="both"/>
        <w:rPr>
          <w:rFonts w:ascii="Times New Roman" w:hAnsi="Times New Roman" w:cs="Times New Roman"/>
          <w:sz w:val="24"/>
          <w:szCs w:val="24"/>
        </w:rPr>
      </w:pPr>
    </w:p>
    <w:p w14:paraId="5B4F9379"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hAnsi="Times New Roman" w:cs="Times New Roman"/>
          <w:sz w:val="24"/>
          <w:szCs w:val="24"/>
        </w:rPr>
        <w:t>4.4. Ratifica riformulazione della r</w:t>
      </w:r>
      <w:r w:rsidRPr="007224C7">
        <w:rPr>
          <w:rFonts w:ascii="Times New Roman" w:eastAsia="Times New Roman" w:hAnsi="Times New Roman" w:cs="Times New Roman"/>
          <w:sz w:val="24"/>
          <w:szCs w:val="24"/>
          <w:lang w:eastAsia="it-IT"/>
        </w:rPr>
        <w:t xml:space="preserve">ichiesta di attivazione della procedura di reclutamento per un posto di tecnologo a tempo determinato con contratto di durata </w:t>
      </w:r>
      <w:r>
        <w:rPr>
          <w:rFonts w:ascii="Times New Roman" w:eastAsia="Times New Roman" w:hAnsi="Times New Roman" w:cs="Times New Roman"/>
          <w:sz w:val="24"/>
          <w:szCs w:val="24"/>
          <w:lang w:eastAsia="it-IT"/>
        </w:rPr>
        <w:t>18</w:t>
      </w:r>
      <w:r w:rsidRPr="007224C7">
        <w:rPr>
          <w:rFonts w:ascii="Times New Roman" w:eastAsia="Times New Roman" w:hAnsi="Times New Roman" w:cs="Times New Roman"/>
          <w:sz w:val="24"/>
          <w:szCs w:val="24"/>
          <w:lang w:eastAsia="it-IT"/>
        </w:rPr>
        <w:t xml:space="preserve"> mesi, categoria D3, nell'ambito del progetto "ANTHEM" PNRR - PNC </w:t>
      </w:r>
      <w:proofErr w:type="spellStart"/>
      <w:r w:rsidRPr="007224C7">
        <w:rPr>
          <w:rFonts w:ascii="Times New Roman" w:eastAsia="Times New Roman" w:hAnsi="Times New Roman" w:cs="Times New Roman"/>
          <w:sz w:val="24"/>
          <w:szCs w:val="24"/>
          <w:lang w:eastAsia="it-IT"/>
        </w:rPr>
        <w:t>Spoke</w:t>
      </w:r>
      <w:proofErr w:type="spellEnd"/>
      <w:r w:rsidRPr="007224C7">
        <w:rPr>
          <w:rFonts w:ascii="Times New Roman" w:eastAsia="Times New Roman" w:hAnsi="Times New Roman" w:cs="Times New Roman"/>
          <w:sz w:val="24"/>
          <w:szCs w:val="24"/>
          <w:lang w:eastAsia="it-IT"/>
        </w:rPr>
        <w:t xml:space="preserve"> 4 – CUP B53C22006590001 </w:t>
      </w:r>
      <w:r>
        <w:rPr>
          <w:rFonts w:ascii="Times New Roman" w:eastAsia="Times New Roman" w:hAnsi="Times New Roman" w:cs="Times New Roman"/>
          <w:sz w:val="24"/>
          <w:szCs w:val="24"/>
          <w:lang w:eastAsia="it-IT"/>
        </w:rPr>
        <w:t>(Prof. D. Tibullo)</w:t>
      </w:r>
    </w:p>
    <w:p w14:paraId="74CFB21B" w14:textId="51EF68E1" w:rsidR="005D65BA" w:rsidRDefault="00C71008" w:rsidP="00C71008">
      <w:pPr>
        <w:autoSpaceDE w:val="0"/>
        <w:autoSpaceDN w:val="0"/>
        <w:adjustRightInd w:val="0"/>
        <w:jc w:val="both"/>
        <w:rPr>
          <w:rFonts w:ascii="Times New Roman" w:eastAsia="Times New Roman" w:hAnsi="Times New Roman" w:cs="Times New Roman"/>
          <w:sz w:val="24"/>
          <w:szCs w:val="24"/>
        </w:rPr>
      </w:pPr>
      <w:r>
        <w:rPr>
          <w:rFonts w:ascii="Times New Roman" w:hAnsi="Times New Roman"/>
          <w:bCs/>
          <w:sz w:val="24"/>
          <w:szCs w:val="24"/>
          <w:lang w:eastAsia="it-IT"/>
        </w:rPr>
        <w:t xml:space="preserve">Preliminarmente, la Direttrice ricorda che il Consiglio del </w:t>
      </w:r>
      <w:proofErr w:type="spellStart"/>
      <w:r>
        <w:rPr>
          <w:rFonts w:ascii="Times New Roman" w:hAnsi="Times New Roman"/>
          <w:bCs/>
          <w:sz w:val="24"/>
          <w:szCs w:val="24"/>
          <w:lang w:eastAsia="it-IT"/>
        </w:rPr>
        <w:t>Biometec</w:t>
      </w:r>
      <w:proofErr w:type="spellEnd"/>
      <w:r>
        <w:rPr>
          <w:rFonts w:ascii="Times New Roman" w:hAnsi="Times New Roman"/>
          <w:bCs/>
          <w:sz w:val="24"/>
          <w:szCs w:val="24"/>
          <w:lang w:eastAsia="it-IT"/>
        </w:rPr>
        <w:t xml:space="preserve"> ha approvato, nel</w:t>
      </w:r>
      <w:r w:rsidR="001A12D9">
        <w:rPr>
          <w:rFonts w:ascii="Times New Roman" w:hAnsi="Times New Roman"/>
          <w:bCs/>
          <w:sz w:val="24"/>
          <w:szCs w:val="24"/>
          <w:lang w:eastAsia="it-IT"/>
        </w:rPr>
        <w:t>l</w:t>
      </w:r>
      <w:r>
        <w:rPr>
          <w:rFonts w:ascii="Times New Roman" w:hAnsi="Times New Roman"/>
          <w:bCs/>
          <w:sz w:val="24"/>
          <w:szCs w:val="24"/>
          <w:lang w:eastAsia="it-IT"/>
        </w:rPr>
        <w:t xml:space="preserve">a seduta del 15 ottobre 2024, la proposta di attivazione di una posizione </w:t>
      </w:r>
      <w:r>
        <w:rPr>
          <w:rFonts w:ascii="Times New Roman" w:hAnsi="Times New Roman"/>
          <w:bCs/>
          <w:sz w:val="24"/>
          <w:szCs w:val="24"/>
        </w:rPr>
        <w:t xml:space="preserve">di tecnologo </w:t>
      </w:r>
      <w:r>
        <w:rPr>
          <w:rFonts w:ascii="Times New Roman" w:eastAsia="Times New Roman" w:hAnsi="Times New Roman" w:cs="Times New Roman"/>
          <w:sz w:val="24"/>
          <w:szCs w:val="24"/>
        </w:rPr>
        <w:t>di secondo livello (categoria D, posizione economica D/3) con rapporto di lavoro subordinato a tempo determinato e orario di lavoro a tempo pieno, per un impegno pari a 36 ore medie settimanali, della durata di 18 mesi, eventualmente rinnovabili, per supporto tecnico/scientifico alle attività di ricerca nell’ambito delle attività del progetto “</w:t>
      </w:r>
      <w:r w:rsidRPr="000A6BC7">
        <w:rPr>
          <w:rFonts w:ascii="Times New Roman" w:eastAsia="Times New Roman" w:hAnsi="Times New Roman" w:cs="Times New Roman"/>
          <w:sz w:val="24"/>
          <w:szCs w:val="24"/>
        </w:rPr>
        <w:t xml:space="preserve">ANTHEM: </w:t>
      </w:r>
      <w:proofErr w:type="spellStart"/>
      <w:r w:rsidRPr="000A6BC7">
        <w:rPr>
          <w:rFonts w:ascii="Times New Roman" w:eastAsia="Times New Roman" w:hAnsi="Times New Roman" w:cs="Times New Roman"/>
          <w:sz w:val="24"/>
          <w:szCs w:val="24"/>
        </w:rPr>
        <w:t>AdvaNced</w:t>
      </w:r>
      <w:proofErr w:type="spellEnd"/>
      <w:r w:rsidRPr="000A6BC7">
        <w:rPr>
          <w:rFonts w:ascii="Times New Roman" w:eastAsia="Times New Roman" w:hAnsi="Times New Roman" w:cs="Times New Roman"/>
          <w:sz w:val="24"/>
          <w:szCs w:val="24"/>
        </w:rPr>
        <w:t xml:space="preserve"> Technologies for Human-</w:t>
      </w:r>
      <w:proofErr w:type="spellStart"/>
      <w:r w:rsidRPr="000A6BC7">
        <w:rPr>
          <w:rFonts w:ascii="Times New Roman" w:eastAsia="Times New Roman" w:hAnsi="Times New Roman" w:cs="Times New Roman"/>
          <w:sz w:val="24"/>
          <w:szCs w:val="24"/>
        </w:rPr>
        <w:t>centrEd</w:t>
      </w:r>
      <w:proofErr w:type="spellEnd"/>
      <w:r w:rsidRPr="000A6BC7">
        <w:rPr>
          <w:rFonts w:ascii="Times New Roman" w:eastAsia="Times New Roman" w:hAnsi="Times New Roman" w:cs="Times New Roman"/>
          <w:sz w:val="24"/>
          <w:szCs w:val="24"/>
        </w:rPr>
        <w:t xml:space="preserve"> Medicine”, acronimo ANTHEM, contrassegnata dal codice identificativo PNC0000003; </w:t>
      </w:r>
      <w:proofErr w:type="spellStart"/>
      <w:r w:rsidRPr="000A6BC7">
        <w:rPr>
          <w:rFonts w:ascii="Times New Roman" w:eastAsia="Times New Roman" w:hAnsi="Times New Roman" w:cs="Times New Roman"/>
          <w:sz w:val="24"/>
          <w:szCs w:val="24"/>
        </w:rPr>
        <w:t>Spoke</w:t>
      </w:r>
      <w:proofErr w:type="spellEnd"/>
      <w:r w:rsidRPr="000A6BC7">
        <w:rPr>
          <w:rFonts w:ascii="Times New Roman" w:eastAsia="Times New Roman" w:hAnsi="Times New Roman" w:cs="Times New Roman"/>
          <w:sz w:val="24"/>
          <w:szCs w:val="24"/>
        </w:rPr>
        <w:t xml:space="preserve"> 4 – </w:t>
      </w:r>
      <w:proofErr w:type="spellStart"/>
      <w:r w:rsidRPr="000A6BC7">
        <w:rPr>
          <w:rFonts w:ascii="Times New Roman" w:eastAsia="Times New Roman" w:hAnsi="Times New Roman" w:cs="Times New Roman"/>
          <w:sz w:val="24"/>
          <w:szCs w:val="24"/>
        </w:rPr>
        <w:t>Preclinical</w:t>
      </w:r>
      <w:proofErr w:type="spellEnd"/>
      <w:r w:rsidRPr="000A6BC7">
        <w:rPr>
          <w:rFonts w:ascii="Times New Roman" w:eastAsia="Times New Roman" w:hAnsi="Times New Roman" w:cs="Times New Roman"/>
          <w:sz w:val="24"/>
          <w:szCs w:val="24"/>
        </w:rPr>
        <w:t xml:space="preserve"> and clinical </w:t>
      </w:r>
      <w:proofErr w:type="spellStart"/>
      <w:r w:rsidRPr="000A6BC7">
        <w:rPr>
          <w:rFonts w:ascii="Times New Roman" w:eastAsia="Times New Roman" w:hAnsi="Times New Roman" w:cs="Times New Roman"/>
          <w:sz w:val="24"/>
          <w:szCs w:val="24"/>
        </w:rPr>
        <w:t>breakthrough</w:t>
      </w:r>
      <w:proofErr w:type="spellEnd"/>
      <w:r w:rsidRPr="000A6BC7">
        <w:rPr>
          <w:rFonts w:ascii="Times New Roman" w:eastAsia="Times New Roman" w:hAnsi="Times New Roman" w:cs="Times New Roman"/>
          <w:sz w:val="24"/>
          <w:szCs w:val="24"/>
        </w:rPr>
        <w:t xml:space="preserve"> </w:t>
      </w:r>
      <w:proofErr w:type="spellStart"/>
      <w:r w:rsidRPr="000A6BC7">
        <w:rPr>
          <w:rFonts w:ascii="Times New Roman" w:eastAsia="Times New Roman" w:hAnsi="Times New Roman" w:cs="Times New Roman"/>
          <w:sz w:val="24"/>
          <w:szCs w:val="24"/>
        </w:rPr>
        <w:t>theranostic</w:t>
      </w:r>
      <w:proofErr w:type="spellEnd"/>
      <w:r w:rsidRPr="000A6BC7">
        <w:rPr>
          <w:rFonts w:ascii="Times New Roman" w:eastAsia="Times New Roman" w:hAnsi="Times New Roman" w:cs="Times New Roman"/>
          <w:sz w:val="24"/>
          <w:szCs w:val="24"/>
        </w:rPr>
        <w:t xml:space="preserve"> and treatments for </w:t>
      </w:r>
      <w:proofErr w:type="spellStart"/>
      <w:r w:rsidRPr="000A6BC7">
        <w:rPr>
          <w:rFonts w:ascii="Times New Roman" w:eastAsia="Times New Roman" w:hAnsi="Times New Roman" w:cs="Times New Roman"/>
          <w:sz w:val="24"/>
          <w:szCs w:val="24"/>
        </w:rPr>
        <w:t>cancer</w:t>
      </w:r>
      <w:proofErr w:type="spellEnd"/>
      <w:r w:rsidRPr="000A6BC7">
        <w:rPr>
          <w:rFonts w:ascii="Times New Roman" w:eastAsia="Times New Roman" w:hAnsi="Times New Roman" w:cs="Times New Roman"/>
          <w:sz w:val="24"/>
          <w:szCs w:val="24"/>
        </w:rPr>
        <w:t xml:space="preserve"> – pilot 4.5 </w:t>
      </w:r>
      <w:proofErr w:type="spellStart"/>
      <w:r w:rsidRPr="000A6BC7">
        <w:rPr>
          <w:rFonts w:ascii="Times New Roman" w:eastAsia="Times New Roman" w:hAnsi="Times New Roman" w:cs="Times New Roman"/>
          <w:sz w:val="24"/>
          <w:szCs w:val="24"/>
        </w:rPr>
        <w:t>Sonoporation</w:t>
      </w:r>
      <w:proofErr w:type="spellEnd"/>
      <w:r w:rsidRPr="000A6BC7">
        <w:rPr>
          <w:rFonts w:ascii="Times New Roman" w:eastAsia="Times New Roman" w:hAnsi="Times New Roman" w:cs="Times New Roman"/>
          <w:sz w:val="24"/>
          <w:szCs w:val="24"/>
        </w:rPr>
        <w:t xml:space="preserve"> and </w:t>
      </w:r>
      <w:proofErr w:type="spellStart"/>
      <w:r w:rsidRPr="000A6BC7">
        <w:rPr>
          <w:rFonts w:ascii="Times New Roman" w:eastAsia="Times New Roman" w:hAnsi="Times New Roman" w:cs="Times New Roman"/>
          <w:sz w:val="24"/>
          <w:szCs w:val="24"/>
        </w:rPr>
        <w:t>drug</w:t>
      </w:r>
      <w:proofErr w:type="spellEnd"/>
      <w:r w:rsidRPr="000A6BC7">
        <w:rPr>
          <w:rFonts w:ascii="Times New Roman" w:eastAsia="Times New Roman" w:hAnsi="Times New Roman" w:cs="Times New Roman"/>
          <w:sz w:val="24"/>
          <w:szCs w:val="24"/>
        </w:rPr>
        <w:t xml:space="preserve"> delivery for GBM and melanoma treatment</w:t>
      </w:r>
      <w:r>
        <w:rPr>
          <w:rFonts w:ascii="Times New Roman" w:eastAsia="Times New Roman" w:hAnsi="Times New Roman" w:cs="Times New Roman"/>
          <w:sz w:val="24"/>
          <w:szCs w:val="24"/>
        </w:rPr>
        <w:t>” – CUP B53C22006590001</w:t>
      </w:r>
      <w:r w:rsidR="005D65BA">
        <w:rPr>
          <w:rFonts w:ascii="Times New Roman" w:eastAsia="Times New Roman" w:hAnsi="Times New Roman" w:cs="Times New Roman"/>
          <w:sz w:val="24"/>
          <w:szCs w:val="24"/>
        </w:rPr>
        <w:t>.</w:t>
      </w:r>
    </w:p>
    <w:p w14:paraId="3A92FC09" w14:textId="77777777" w:rsidR="00470AC3" w:rsidRDefault="00470AC3" w:rsidP="00470AC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posizione viene richiesta nell’ambito delle attività dello SPOKE 4 dal titolo “</w:t>
      </w:r>
      <w:proofErr w:type="spellStart"/>
      <w:r w:rsidRPr="000A6BC7">
        <w:rPr>
          <w:rFonts w:ascii="Times New Roman" w:eastAsia="Times New Roman" w:hAnsi="Times New Roman" w:cs="Times New Roman"/>
          <w:sz w:val="24"/>
          <w:szCs w:val="24"/>
        </w:rPr>
        <w:t>Preclinical</w:t>
      </w:r>
      <w:proofErr w:type="spellEnd"/>
      <w:r w:rsidRPr="000A6BC7">
        <w:rPr>
          <w:rFonts w:ascii="Times New Roman" w:eastAsia="Times New Roman" w:hAnsi="Times New Roman" w:cs="Times New Roman"/>
          <w:sz w:val="24"/>
          <w:szCs w:val="24"/>
        </w:rPr>
        <w:t xml:space="preserve"> and clinical </w:t>
      </w:r>
      <w:proofErr w:type="spellStart"/>
      <w:r w:rsidRPr="000A6BC7">
        <w:rPr>
          <w:rFonts w:ascii="Times New Roman" w:eastAsia="Times New Roman" w:hAnsi="Times New Roman" w:cs="Times New Roman"/>
          <w:sz w:val="24"/>
          <w:szCs w:val="24"/>
        </w:rPr>
        <w:t>breakthrough</w:t>
      </w:r>
      <w:proofErr w:type="spellEnd"/>
      <w:r w:rsidRPr="000A6BC7">
        <w:rPr>
          <w:rFonts w:ascii="Times New Roman" w:eastAsia="Times New Roman" w:hAnsi="Times New Roman" w:cs="Times New Roman"/>
          <w:sz w:val="24"/>
          <w:szCs w:val="24"/>
        </w:rPr>
        <w:t xml:space="preserve"> </w:t>
      </w:r>
      <w:proofErr w:type="spellStart"/>
      <w:r w:rsidRPr="000A6BC7">
        <w:rPr>
          <w:rFonts w:ascii="Times New Roman" w:eastAsia="Times New Roman" w:hAnsi="Times New Roman" w:cs="Times New Roman"/>
          <w:sz w:val="24"/>
          <w:szCs w:val="24"/>
        </w:rPr>
        <w:t>theranostic</w:t>
      </w:r>
      <w:proofErr w:type="spellEnd"/>
      <w:r w:rsidRPr="000A6BC7">
        <w:rPr>
          <w:rFonts w:ascii="Times New Roman" w:eastAsia="Times New Roman" w:hAnsi="Times New Roman" w:cs="Times New Roman"/>
          <w:sz w:val="24"/>
          <w:szCs w:val="24"/>
        </w:rPr>
        <w:t xml:space="preserve"> and treatments for </w:t>
      </w:r>
      <w:proofErr w:type="spellStart"/>
      <w:r w:rsidRPr="000A6BC7">
        <w:rPr>
          <w:rFonts w:ascii="Times New Roman" w:eastAsia="Times New Roman" w:hAnsi="Times New Roman" w:cs="Times New Roman"/>
          <w:sz w:val="24"/>
          <w:szCs w:val="24"/>
        </w:rPr>
        <w:t>cancer</w:t>
      </w:r>
      <w:proofErr w:type="spellEnd"/>
      <w:r>
        <w:rPr>
          <w:rFonts w:ascii="Times New Roman" w:eastAsia="Times New Roman" w:hAnsi="Times New Roman" w:cs="Times New Roman"/>
          <w:sz w:val="24"/>
          <w:szCs w:val="24"/>
        </w:rPr>
        <w:t>” di cui è responsabile scientifico il Prof. G. Li Volti ed in particolare per le attività previste nell’ambito del Pilot 4.5 dal titolo “</w:t>
      </w:r>
      <w:proofErr w:type="spellStart"/>
      <w:r w:rsidRPr="000A6BC7">
        <w:rPr>
          <w:rFonts w:ascii="Times New Roman" w:eastAsia="Times New Roman" w:hAnsi="Times New Roman" w:cs="Times New Roman"/>
          <w:sz w:val="24"/>
          <w:szCs w:val="24"/>
        </w:rPr>
        <w:t>Sonoporation</w:t>
      </w:r>
      <w:proofErr w:type="spellEnd"/>
      <w:r w:rsidRPr="000A6BC7">
        <w:rPr>
          <w:rFonts w:ascii="Times New Roman" w:eastAsia="Times New Roman" w:hAnsi="Times New Roman" w:cs="Times New Roman"/>
          <w:sz w:val="24"/>
          <w:szCs w:val="24"/>
        </w:rPr>
        <w:t xml:space="preserve"> and </w:t>
      </w:r>
      <w:proofErr w:type="spellStart"/>
      <w:r w:rsidRPr="000A6BC7">
        <w:rPr>
          <w:rFonts w:ascii="Times New Roman" w:eastAsia="Times New Roman" w:hAnsi="Times New Roman" w:cs="Times New Roman"/>
          <w:sz w:val="24"/>
          <w:szCs w:val="24"/>
        </w:rPr>
        <w:t>drug</w:t>
      </w:r>
      <w:proofErr w:type="spellEnd"/>
      <w:r w:rsidRPr="000A6BC7">
        <w:rPr>
          <w:rFonts w:ascii="Times New Roman" w:eastAsia="Times New Roman" w:hAnsi="Times New Roman" w:cs="Times New Roman"/>
          <w:sz w:val="24"/>
          <w:szCs w:val="24"/>
        </w:rPr>
        <w:t xml:space="preserve"> delivery for GBM and melanoma treatment</w:t>
      </w:r>
      <w:r>
        <w:rPr>
          <w:rFonts w:ascii="Times New Roman" w:eastAsia="Times New Roman" w:hAnsi="Times New Roman" w:cs="Times New Roman"/>
          <w:sz w:val="24"/>
          <w:szCs w:val="24"/>
        </w:rPr>
        <w:t>” di cui il Prof. D. Tibullo è responsabile scientifico.</w:t>
      </w:r>
    </w:p>
    <w:p w14:paraId="19EE2A47" w14:textId="176D29F5" w:rsidR="005E53F3" w:rsidRDefault="00A614B3" w:rsidP="00C71008">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Successivamente, la Direttrice riferisce di avere approvato con procedura di urgenza la nota prot. 335019 del 28 ottobre 2024 (allegato 4.4.1), con la quale il Prof. Tibullo ha chiesto l’autorizzazione alla riformulazione della precedente richiesta poiché non conforme </w:t>
      </w:r>
      <w:r w:rsidR="001A12D9">
        <w:rPr>
          <w:rFonts w:ascii="Times New Roman" w:eastAsia="Times New Roman" w:hAnsi="Times New Roman" w:cs="Times New Roman"/>
          <w:sz w:val="24"/>
          <w:szCs w:val="24"/>
        </w:rPr>
        <w:t>allo schema previsto dal vigente Regolamento di Ateneo per il reclutamento e la disciplina dei tecnologi a tempo determinato ai sensi dell’art. 24 bis della legge 240/2010.</w:t>
      </w:r>
      <w:r>
        <w:rPr>
          <w:rFonts w:ascii="Times New Roman" w:eastAsia="Times New Roman" w:hAnsi="Times New Roman" w:cs="Times New Roman"/>
          <w:sz w:val="24"/>
          <w:szCs w:val="24"/>
        </w:rPr>
        <w:t xml:space="preserve"> </w:t>
      </w:r>
    </w:p>
    <w:p w14:paraId="0A6115BE" w14:textId="70A5A530" w:rsidR="001A12D9" w:rsidRDefault="001A12D9" w:rsidP="001A12D9">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w:t>
      </w:r>
      <w:r>
        <w:rPr>
          <w:rFonts w:ascii="Times New Roman" w:hAnsi="Times New Roman" w:cs="Times New Roman"/>
          <w:sz w:val="24"/>
          <w:szCs w:val="24"/>
        </w:rPr>
        <w:t>richiesta riformulata dal Prof. Tibullo allegata al presente verbale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739BD9C8" w14:textId="77777777" w:rsidR="005E53F3" w:rsidRDefault="005E53F3" w:rsidP="00C71008">
      <w:pPr>
        <w:autoSpaceDE w:val="0"/>
        <w:autoSpaceDN w:val="0"/>
        <w:adjustRightInd w:val="0"/>
        <w:jc w:val="both"/>
        <w:rPr>
          <w:rFonts w:ascii="Times New Roman" w:eastAsia="Times New Roman" w:hAnsi="Times New Roman" w:cs="Times New Roman"/>
          <w:sz w:val="24"/>
          <w:szCs w:val="24"/>
        </w:rPr>
      </w:pPr>
    </w:p>
    <w:p w14:paraId="16D95FCD" w14:textId="68563B8A" w:rsidR="009B64CC" w:rsidRDefault="009B64CC" w:rsidP="001A12D9">
      <w:pPr>
        <w:autoSpaceDE w:val="0"/>
        <w:autoSpaceDN w:val="0"/>
        <w:adjustRightInd w:val="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4.5. Ratifica richiesta di autorizzazione all’integrazione della quota degli incentivi delle funzioni tecniche nella misura del 2% ai sensi dell’art. 45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36/2023 per la fornitura di strumentazioni scientifiche nell’ambito del progetto “ANTHEM” PNRR – PNC </w:t>
      </w:r>
      <w:proofErr w:type="spellStart"/>
      <w:r>
        <w:rPr>
          <w:rFonts w:ascii="Times New Roman" w:eastAsia="Times New Roman" w:hAnsi="Times New Roman" w:cs="Times New Roman"/>
          <w:sz w:val="24"/>
          <w:szCs w:val="24"/>
          <w:lang w:eastAsia="it-IT"/>
        </w:rPr>
        <w:t>Spoke</w:t>
      </w:r>
      <w:proofErr w:type="spellEnd"/>
      <w:r>
        <w:rPr>
          <w:rFonts w:ascii="Times New Roman" w:eastAsia="Times New Roman" w:hAnsi="Times New Roman" w:cs="Times New Roman"/>
          <w:sz w:val="24"/>
          <w:szCs w:val="24"/>
          <w:lang w:eastAsia="it-IT"/>
        </w:rPr>
        <w:t xml:space="preserve"> 4 (Prof. G. Li Volti)</w:t>
      </w:r>
    </w:p>
    <w:p w14:paraId="1C6E14FE" w14:textId="59D87DD2" w:rsidR="009B64CC" w:rsidRDefault="001A12D9"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Direttrice riferisce di avere approvato con procedura di urgenza la nota prot. 336234 del 29 ottobre 2024 (allegato 4.5.1), con la quale il Prof. G. Li volti, responsabile scientifico del progetto “ANTHEM” PNRR – PNC </w:t>
      </w:r>
      <w:proofErr w:type="spellStart"/>
      <w:r>
        <w:rPr>
          <w:rFonts w:ascii="Times New Roman" w:eastAsia="Times New Roman" w:hAnsi="Times New Roman" w:cs="Times New Roman"/>
          <w:sz w:val="24"/>
          <w:szCs w:val="24"/>
          <w:lang w:eastAsia="it-IT"/>
        </w:rPr>
        <w:t>Spoke</w:t>
      </w:r>
      <w:proofErr w:type="spellEnd"/>
      <w:r>
        <w:rPr>
          <w:rFonts w:ascii="Times New Roman" w:eastAsia="Times New Roman" w:hAnsi="Times New Roman" w:cs="Times New Roman"/>
          <w:sz w:val="24"/>
          <w:szCs w:val="24"/>
          <w:lang w:eastAsia="it-IT"/>
        </w:rPr>
        <w:t xml:space="preserve"> 4, ha richiesto l’autorizzazione all’integrazione della quota degli incentivi delle funzioni tecniche nella misura del 2% ai sensi dell’art. 45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36/2023 per la fornitura d</w:t>
      </w:r>
      <w:r w:rsidR="00E539EA">
        <w:rPr>
          <w:rFonts w:ascii="Times New Roman" w:eastAsia="Times New Roman" w:hAnsi="Times New Roman" w:cs="Times New Roman"/>
          <w:sz w:val="24"/>
          <w:szCs w:val="24"/>
          <w:lang w:eastAsia="it-IT"/>
        </w:rPr>
        <w:t>elle</w:t>
      </w:r>
      <w:r>
        <w:rPr>
          <w:rFonts w:ascii="Times New Roman" w:eastAsia="Times New Roman" w:hAnsi="Times New Roman" w:cs="Times New Roman"/>
          <w:sz w:val="24"/>
          <w:szCs w:val="24"/>
          <w:lang w:eastAsia="it-IT"/>
        </w:rPr>
        <w:t xml:space="preserve"> strumentazioni scientifiche</w:t>
      </w:r>
      <w:r w:rsidR="00E539EA">
        <w:rPr>
          <w:rFonts w:ascii="Times New Roman" w:eastAsia="Times New Roman" w:hAnsi="Times New Roman" w:cs="Times New Roman"/>
          <w:sz w:val="24"/>
          <w:szCs w:val="24"/>
          <w:lang w:eastAsia="it-IT"/>
        </w:rPr>
        <w:t xml:space="preserve"> dettagliate nella suddetta nota</w:t>
      </w:r>
      <w:r>
        <w:rPr>
          <w:rFonts w:ascii="Times New Roman" w:eastAsia="Times New Roman" w:hAnsi="Times New Roman" w:cs="Times New Roman"/>
          <w:sz w:val="24"/>
          <w:szCs w:val="24"/>
          <w:lang w:eastAsia="it-IT"/>
        </w:rPr>
        <w:t>, nell’ambito del suddetto progetto – CUP B53C22006590001, Lotto 4, UPB F0725142009</w:t>
      </w:r>
      <w:r w:rsidR="00E539EA">
        <w:rPr>
          <w:rFonts w:ascii="Times New Roman" w:eastAsia="Times New Roman" w:hAnsi="Times New Roman" w:cs="Times New Roman"/>
          <w:sz w:val="24"/>
          <w:szCs w:val="24"/>
          <w:lang w:eastAsia="it-IT"/>
        </w:rPr>
        <w:t>.</w:t>
      </w:r>
    </w:p>
    <w:p w14:paraId="72812706" w14:textId="0C374B9E" w:rsidR="00E539EA" w:rsidRDefault="00E539EA" w:rsidP="00E539EA">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w:t>
      </w:r>
      <w:r>
        <w:rPr>
          <w:rFonts w:ascii="Times New Roman" w:hAnsi="Times New Roman" w:cs="Times New Roman"/>
          <w:sz w:val="24"/>
          <w:szCs w:val="24"/>
        </w:rPr>
        <w:t>suddetta approvazione</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0E3137A7" w14:textId="77777777" w:rsidR="001A12D9" w:rsidRDefault="001A12D9" w:rsidP="009B64CC">
      <w:pPr>
        <w:contextualSpacing/>
        <w:jc w:val="both"/>
        <w:rPr>
          <w:rFonts w:ascii="Times New Roman" w:eastAsia="Times New Roman" w:hAnsi="Times New Roman" w:cs="Times New Roman"/>
          <w:sz w:val="24"/>
          <w:szCs w:val="24"/>
          <w:lang w:eastAsia="it-IT"/>
        </w:rPr>
      </w:pPr>
    </w:p>
    <w:p w14:paraId="2C3D02F5"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4.6. Proposta di nomina della Commissione giudicatrice per la procedura valutativa relativa all’assunzione di n. 1 tecnologo a valere su fondi PNRR PE6, HEAL Italia, cod. PE0000019, </w:t>
      </w:r>
      <w:proofErr w:type="spellStart"/>
      <w:r>
        <w:rPr>
          <w:rFonts w:ascii="Times New Roman" w:eastAsia="Times New Roman" w:hAnsi="Times New Roman" w:cs="Times New Roman"/>
          <w:sz w:val="24"/>
          <w:szCs w:val="24"/>
          <w:lang w:eastAsia="it-IT"/>
        </w:rPr>
        <w:t>Spoke</w:t>
      </w:r>
      <w:proofErr w:type="spellEnd"/>
      <w:r>
        <w:rPr>
          <w:rFonts w:ascii="Times New Roman" w:eastAsia="Times New Roman" w:hAnsi="Times New Roman" w:cs="Times New Roman"/>
          <w:sz w:val="24"/>
          <w:szCs w:val="24"/>
          <w:lang w:eastAsia="it-IT"/>
        </w:rPr>
        <w:t xml:space="preserve"> 3, di cui al bando D.D. 3850 del 18 settembre 2024 (Prof. C. Romano) </w:t>
      </w:r>
    </w:p>
    <w:p w14:paraId="1493DBAF" w14:textId="49342199" w:rsidR="003675EA" w:rsidRPr="003675EA" w:rsidRDefault="00E539EA" w:rsidP="00E539EA">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Direttrice comunica che, essendo stato pubblicato il bando D.D. n. 3850 del 18 settembre 2024 per il reclutamento di un tecnologo di secondo livello (categoria D, posizione economica D/3), </w:t>
      </w:r>
      <w:r w:rsidRPr="00BE13CF">
        <w:rPr>
          <w:rFonts w:ascii="Times New Roman" w:eastAsia="Times New Roman" w:hAnsi="Times New Roman" w:cs="Times New Roman"/>
          <w:sz w:val="24"/>
          <w:szCs w:val="24"/>
        </w:rPr>
        <w:t xml:space="preserve">con rapporto di lavoro subordinato a tempo determinato (durata 18 mesi) e orario di lavoro a tempo </w:t>
      </w:r>
      <w:r>
        <w:rPr>
          <w:rFonts w:ascii="Times New Roman" w:eastAsia="Times New Roman" w:hAnsi="Times New Roman" w:cs="Times New Roman"/>
          <w:sz w:val="24"/>
          <w:szCs w:val="24"/>
        </w:rPr>
        <w:t>pieno</w:t>
      </w:r>
      <w:r w:rsidRPr="00BE1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 un impegno pari a 36 ore medie settimanali,</w:t>
      </w:r>
      <w:r w:rsidRPr="00BE13CF">
        <w:rPr>
          <w:rFonts w:ascii="Times New Roman" w:eastAsia="Times New Roman" w:hAnsi="Times New Roman" w:cs="Times New Roman"/>
          <w:sz w:val="24"/>
          <w:szCs w:val="24"/>
        </w:rPr>
        <w:t xml:space="preserve"> per attività di supporto tecnico e amministrativo nell’ambito del progetto </w:t>
      </w:r>
      <w:r w:rsidRPr="00E539EA">
        <w:rPr>
          <w:rFonts w:ascii="Times New Roman" w:eastAsia="Times New Roman" w:hAnsi="Times New Roman" w:cs="Times New Roman"/>
          <w:sz w:val="24"/>
          <w:szCs w:val="24"/>
        </w:rPr>
        <w:t xml:space="preserve">PNRR "Health Extended </w:t>
      </w:r>
      <w:proofErr w:type="spellStart"/>
      <w:r w:rsidRPr="00E539EA">
        <w:rPr>
          <w:rFonts w:ascii="Times New Roman" w:eastAsia="Times New Roman" w:hAnsi="Times New Roman" w:cs="Times New Roman"/>
          <w:sz w:val="24"/>
          <w:szCs w:val="24"/>
        </w:rPr>
        <w:t>ALliance</w:t>
      </w:r>
      <w:proofErr w:type="spellEnd"/>
      <w:r w:rsidRPr="00E539EA">
        <w:rPr>
          <w:rFonts w:ascii="Times New Roman" w:eastAsia="Times New Roman" w:hAnsi="Times New Roman" w:cs="Times New Roman"/>
          <w:sz w:val="24"/>
          <w:szCs w:val="24"/>
        </w:rPr>
        <w:t xml:space="preserve"> for Innovative Therapies, Advanced Lab-</w:t>
      </w:r>
      <w:proofErr w:type="spellStart"/>
      <w:r w:rsidRPr="00E539EA">
        <w:rPr>
          <w:rFonts w:ascii="Times New Roman" w:eastAsia="Times New Roman" w:hAnsi="Times New Roman" w:cs="Times New Roman"/>
          <w:sz w:val="24"/>
          <w:szCs w:val="24"/>
        </w:rPr>
        <w:t>research</w:t>
      </w:r>
      <w:proofErr w:type="spellEnd"/>
      <w:r w:rsidRPr="00E539EA">
        <w:rPr>
          <w:rFonts w:ascii="Times New Roman" w:eastAsia="Times New Roman" w:hAnsi="Times New Roman" w:cs="Times New Roman"/>
          <w:sz w:val="24"/>
          <w:szCs w:val="24"/>
        </w:rPr>
        <w:t xml:space="preserve">, and </w:t>
      </w:r>
      <w:proofErr w:type="spellStart"/>
      <w:r w:rsidRPr="00E539EA">
        <w:rPr>
          <w:rFonts w:ascii="Times New Roman" w:eastAsia="Times New Roman" w:hAnsi="Times New Roman" w:cs="Times New Roman"/>
          <w:sz w:val="24"/>
          <w:szCs w:val="24"/>
        </w:rPr>
        <w:t>Integrated</w:t>
      </w:r>
      <w:proofErr w:type="spellEnd"/>
      <w:r w:rsidRPr="00E539EA">
        <w:rPr>
          <w:rFonts w:ascii="Times New Roman" w:eastAsia="Times New Roman" w:hAnsi="Times New Roman" w:cs="Times New Roman"/>
          <w:sz w:val="24"/>
          <w:szCs w:val="24"/>
        </w:rPr>
        <w:t xml:space="preserve"> </w:t>
      </w:r>
      <w:proofErr w:type="spellStart"/>
      <w:r w:rsidRPr="00E539EA">
        <w:rPr>
          <w:rFonts w:ascii="Times New Roman" w:eastAsia="Times New Roman" w:hAnsi="Times New Roman" w:cs="Times New Roman"/>
          <w:sz w:val="24"/>
          <w:szCs w:val="24"/>
        </w:rPr>
        <w:t>Approaches</w:t>
      </w:r>
      <w:proofErr w:type="spellEnd"/>
      <w:r w:rsidRPr="00E539EA">
        <w:rPr>
          <w:rFonts w:ascii="Times New Roman" w:eastAsia="Times New Roman" w:hAnsi="Times New Roman" w:cs="Times New Roman"/>
          <w:sz w:val="24"/>
          <w:szCs w:val="24"/>
        </w:rPr>
        <w:t xml:space="preserve"> of Precision Medicine - Acronimo HEAL ITALIA"</w:t>
      </w:r>
      <w:r w:rsidR="003675EA">
        <w:rPr>
          <w:rFonts w:ascii="Times New Roman" w:eastAsia="Times New Roman" w:hAnsi="Times New Roman" w:cs="Times New Roman"/>
          <w:sz w:val="24"/>
          <w:szCs w:val="24"/>
        </w:rPr>
        <w:t xml:space="preserve">, </w:t>
      </w:r>
      <w:proofErr w:type="spellStart"/>
      <w:r w:rsidR="003675EA" w:rsidRPr="003675EA">
        <w:rPr>
          <w:rFonts w:ascii="Times New Roman" w:eastAsia="Times New Roman" w:hAnsi="Times New Roman" w:cs="Times New Roman"/>
          <w:sz w:val="24"/>
          <w:szCs w:val="24"/>
        </w:rPr>
        <w:t>Spoke</w:t>
      </w:r>
      <w:proofErr w:type="spellEnd"/>
      <w:r w:rsidR="003675EA" w:rsidRPr="003675EA">
        <w:rPr>
          <w:rFonts w:ascii="Times New Roman" w:eastAsia="Times New Roman" w:hAnsi="Times New Roman" w:cs="Times New Roman"/>
          <w:sz w:val="24"/>
          <w:szCs w:val="24"/>
        </w:rPr>
        <w:t xml:space="preserve"> 3, </w:t>
      </w:r>
      <w:r w:rsidR="003675EA" w:rsidRPr="003675EA">
        <w:rPr>
          <w:rFonts w:ascii="Times New Roman" w:eastAsia="Times New Roman" w:hAnsi="Times New Roman" w:cs="Times New Roman"/>
          <w:sz w:val="24"/>
          <w:szCs w:val="24"/>
        </w:rPr>
        <w:lastRenderedPageBreak/>
        <w:t>WP4, Task 4.3</w:t>
      </w:r>
      <w:r w:rsidRPr="00E539EA">
        <w:rPr>
          <w:rFonts w:ascii="Times New Roman" w:eastAsia="Times New Roman" w:hAnsi="Times New Roman" w:cs="Times New Roman"/>
          <w:sz w:val="24"/>
          <w:szCs w:val="24"/>
        </w:rPr>
        <w:t xml:space="preserve"> - Sub Project "</w:t>
      </w:r>
      <w:proofErr w:type="spellStart"/>
      <w:r w:rsidRPr="00E539EA">
        <w:rPr>
          <w:rFonts w:ascii="Times New Roman" w:eastAsia="Times New Roman" w:hAnsi="Times New Roman" w:cs="Times New Roman"/>
          <w:sz w:val="24"/>
          <w:szCs w:val="24"/>
        </w:rPr>
        <w:t>Prediction</w:t>
      </w:r>
      <w:proofErr w:type="spellEnd"/>
      <w:r w:rsidRPr="00E539EA">
        <w:rPr>
          <w:rFonts w:ascii="Times New Roman" w:eastAsia="Times New Roman" w:hAnsi="Times New Roman" w:cs="Times New Roman"/>
          <w:sz w:val="24"/>
          <w:szCs w:val="24"/>
        </w:rPr>
        <w:t xml:space="preserve"> models: Advanced </w:t>
      </w:r>
      <w:proofErr w:type="spellStart"/>
      <w:r w:rsidRPr="00E539EA">
        <w:rPr>
          <w:rFonts w:ascii="Times New Roman" w:eastAsia="Times New Roman" w:hAnsi="Times New Roman" w:cs="Times New Roman"/>
          <w:sz w:val="24"/>
          <w:szCs w:val="24"/>
        </w:rPr>
        <w:t>prediction</w:t>
      </w:r>
      <w:proofErr w:type="spellEnd"/>
      <w:r w:rsidRPr="00E539EA">
        <w:rPr>
          <w:rFonts w:ascii="Times New Roman" w:eastAsia="Times New Roman" w:hAnsi="Times New Roman" w:cs="Times New Roman"/>
          <w:sz w:val="24"/>
          <w:szCs w:val="24"/>
        </w:rPr>
        <w:t xml:space="preserve"> models for </w:t>
      </w:r>
      <w:proofErr w:type="spellStart"/>
      <w:r w:rsidRPr="00E539EA">
        <w:rPr>
          <w:rFonts w:ascii="Times New Roman" w:eastAsia="Times New Roman" w:hAnsi="Times New Roman" w:cs="Times New Roman"/>
          <w:sz w:val="24"/>
          <w:szCs w:val="24"/>
        </w:rPr>
        <w:t>prognosis</w:t>
      </w:r>
      <w:proofErr w:type="spellEnd"/>
      <w:r w:rsidRPr="00E539EA">
        <w:rPr>
          <w:rFonts w:ascii="Times New Roman" w:eastAsia="Times New Roman" w:hAnsi="Times New Roman" w:cs="Times New Roman"/>
          <w:sz w:val="24"/>
          <w:szCs w:val="24"/>
        </w:rPr>
        <w:t xml:space="preserve"> and </w:t>
      </w:r>
      <w:proofErr w:type="spellStart"/>
      <w:r w:rsidRPr="00E539EA">
        <w:rPr>
          <w:rFonts w:ascii="Times New Roman" w:eastAsia="Times New Roman" w:hAnsi="Times New Roman" w:cs="Times New Roman"/>
          <w:sz w:val="24"/>
          <w:szCs w:val="24"/>
        </w:rPr>
        <w:t>therapeutic</w:t>
      </w:r>
      <w:proofErr w:type="spellEnd"/>
      <w:r w:rsidRPr="00E539EA">
        <w:rPr>
          <w:rFonts w:ascii="Times New Roman" w:eastAsia="Times New Roman" w:hAnsi="Times New Roman" w:cs="Times New Roman"/>
          <w:sz w:val="24"/>
          <w:szCs w:val="24"/>
        </w:rPr>
        <w:t xml:space="preserve"> </w:t>
      </w:r>
      <w:proofErr w:type="spellStart"/>
      <w:r w:rsidRPr="00E539EA">
        <w:rPr>
          <w:rFonts w:ascii="Times New Roman" w:eastAsia="Times New Roman" w:hAnsi="Times New Roman" w:cs="Times New Roman"/>
          <w:sz w:val="24"/>
          <w:szCs w:val="24"/>
        </w:rPr>
        <w:t>response</w:t>
      </w:r>
      <w:proofErr w:type="spellEnd"/>
      <w:r w:rsidRPr="00E539EA">
        <w:rPr>
          <w:rFonts w:ascii="Times New Roman" w:eastAsia="Times New Roman" w:hAnsi="Times New Roman" w:cs="Times New Roman"/>
          <w:sz w:val="24"/>
          <w:szCs w:val="24"/>
        </w:rPr>
        <w:t xml:space="preserve"> </w:t>
      </w:r>
      <w:proofErr w:type="spellStart"/>
      <w:r w:rsidRPr="00E539EA">
        <w:rPr>
          <w:rFonts w:ascii="Times New Roman" w:eastAsia="Times New Roman" w:hAnsi="Times New Roman" w:cs="Times New Roman"/>
          <w:sz w:val="24"/>
          <w:szCs w:val="24"/>
        </w:rPr>
        <w:t>based</w:t>
      </w:r>
      <w:proofErr w:type="spellEnd"/>
      <w:r w:rsidRPr="00E539EA">
        <w:rPr>
          <w:rFonts w:ascii="Times New Roman" w:eastAsia="Times New Roman" w:hAnsi="Times New Roman" w:cs="Times New Roman"/>
          <w:sz w:val="24"/>
          <w:szCs w:val="24"/>
        </w:rPr>
        <w:t xml:space="preserve"> on </w:t>
      </w:r>
      <w:proofErr w:type="spellStart"/>
      <w:r w:rsidRPr="00E539EA">
        <w:rPr>
          <w:rFonts w:ascii="Times New Roman" w:eastAsia="Times New Roman" w:hAnsi="Times New Roman" w:cs="Times New Roman"/>
          <w:sz w:val="24"/>
          <w:szCs w:val="24"/>
        </w:rPr>
        <w:t>comprehensive</w:t>
      </w:r>
      <w:proofErr w:type="spellEnd"/>
      <w:r w:rsidRPr="00E539EA">
        <w:rPr>
          <w:rFonts w:ascii="Times New Roman" w:eastAsia="Times New Roman" w:hAnsi="Times New Roman" w:cs="Times New Roman"/>
          <w:sz w:val="24"/>
          <w:szCs w:val="24"/>
        </w:rPr>
        <w:t xml:space="preserve"> data treatment; </w:t>
      </w:r>
      <w:proofErr w:type="spellStart"/>
      <w:r w:rsidRPr="00E539EA">
        <w:rPr>
          <w:rFonts w:ascii="Times New Roman" w:eastAsia="Times New Roman" w:hAnsi="Times New Roman" w:cs="Times New Roman"/>
          <w:sz w:val="24"/>
          <w:szCs w:val="24"/>
        </w:rPr>
        <w:t>Validation</w:t>
      </w:r>
      <w:proofErr w:type="spellEnd"/>
      <w:r w:rsidRPr="00E539EA">
        <w:rPr>
          <w:rFonts w:ascii="Times New Roman" w:eastAsia="Times New Roman" w:hAnsi="Times New Roman" w:cs="Times New Roman"/>
          <w:sz w:val="24"/>
          <w:szCs w:val="24"/>
        </w:rPr>
        <w:t xml:space="preserve"> </w:t>
      </w:r>
      <w:proofErr w:type="spellStart"/>
      <w:r w:rsidRPr="00E539EA">
        <w:rPr>
          <w:rFonts w:ascii="Times New Roman" w:eastAsia="Times New Roman" w:hAnsi="Times New Roman" w:cs="Times New Roman"/>
          <w:sz w:val="24"/>
          <w:szCs w:val="24"/>
        </w:rPr>
        <w:t>at</w:t>
      </w:r>
      <w:proofErr w:type="spellEnd"/>
      <w:r w:rsidRPr="00E539EA">
        <w:rPr>
          <w:rFonts w:ascii="Times New Roman" w:eastAsia="Times New Roman" w:hAnsi="Times New Roman" w:cs="Times New Roman"/>
          <w:sz w:val="24"/>
          <w:szCs w:val="24"/>
        </w:rPr>
        <w:t xml:space="preserve"> single-</w:t>
      </w:r>
      <w:proofErr w:type="spellStart"/>
      <w:r w:rsidRPr="00E539EA">
        <w:rPr>
          <w:rFonts w:ascii="Times New Roman" w:eastAsia="Times New Roman" w:hAnsi="Times New Roman" w:cs="Times New Roman"/>
          <w:sz w:val="24"/>
          <w:szCs w:val="24"/>
        </w:rPr>
        <w:t>cell</w:t>
      </w:r>
      <w:proofErr w:type="spellEnd"/>
      <w:r w:rsidRPr="00E539EA">
        <w:rPr>
          <w:rFonts w:ascii="Times New Roman" w:eastAsia="Times New Roman" w:hAnsi="Times New Roman" w:cs="Times New Roman"/>
          <w:sz w:val="24"/>
          <w:szCs w:val="24"/>
        </w:rPr>
        <w:t xml:space="preserve"> </w:t>
      </w:r>
      <w:proofErr w:type="spellStart"/>
      <w:r w:rsidRPr="00E539EA">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w:t>
      </w:r>
      <w:r w:rsidRPr="00E539EA">
        <w:rPr>
          <w:rFonts w:ascii="Times New Roman" w:eastAsia="Times New Roman" w:hAnsi="Times New Roman" w:cs="Times New Roman"/>
          <w:i/>
          <w:iCs/>
          <w:sz w:val="24"/>
          <w:szCs w:val="24"/>
        </w:rPr>
        <w:t xml:space="preserve"> </w:t>
      </w:r>
      <w:r w:rsidRPr="00551074">
        <w:rPr>
          <w:rFonts w:ascii="Times New Roman" w:eastAsia="Times New Roman" w:hAnsi="Times New Roman" w:cs="Times New Roman"/>
          <w:sz w:val="24"/>
          <w:szCs w:val="24"/>
        </w:rPr>
        <w:t>– CUP E63C2200</w:t>
      </w:r>
      <w:r>
        <w:rPr>
          <w:rFonts w:ascii="Times New Roman" w:eastAsia="Times New Roman" w:hAnsi="Times New Roman" w:cs="Times New Roman"/>
          <w:sz w:val="24"/>
          <w:szCs w:val="24"/>
        </w:rPr>
        <w:t>2080006</w:t>
      </w:r>
      <w:r>
        <w:rPr>
          <w:rFonts w:ascii="Times New Roman" w:eastAsia="Times New Roman" w:hAnsi="Times New Roman" w:cs="Times New Roman"/>
          <w:sz w:val="24"/>
          <w:szCs w:val="24"/>
          <w:lang w:eastAsia="it-IT"/>
        </w:rPr>
        <w:t xml:space="preserve"> ed essendo scaduti i termini per la presentazione delle relative domande da parte dei candidati, si rende necessario, ai sensi di quanto stabilito all’art. 9 del “Regolamento di Ateneo per il reclutamento e la disciplina dei tecnologi a tempo determinato, ai sensi dell’art. 24 bis della legge n. 240/2010” modificato con D.R. n. 4205 del 7 novembre 2023, approvare la proposta di nomina della Commissione giudicatrice avanzata con nota prot. </w:t>
      </w:r>
      <w:r w:rsidR="003675EA" w:rsidRPr="003675EA">
        <w:rPr>
          <w:rFonts w:ascii="Times New Roman" w:eastAsia="Times New Roman" w:hAnsi="Times New Roman" w:cs="Times New Roman"/>
          <w:sz w:val="24"/>
          <w:szCs w:val="24"/>
          <w:lang w:eastAsia="it-IT"/>
        </w:rPr>
        <w:t>345535</w:t>
      </w:r>
      <w:r w:rsidRPr="003675EA">
        <w:rPr>
          <w:rFonts w:ascii="Times New Roman" w:eastAsia="Times New Roman" w:hAnsi="Times New Roman" w:cs="Times New Roman"/>
          <w:sz w:val="24"/>
          <w:szCs w:val="24"/>
          <w:lang w:eastAsia="it-IT"/>
        </w:rPr>
        <w:t xml:space="preserve"> del 5 </w:t>
      </w:r>
      <w:r w:rsidR="003675EA" w:rsidRPr="003675EA">
        <w:rPr>
          <w:rFonts w:ascii="Times New Roman" w:eastAsia="Times New Roman" w:hAnsi="Times New Roman" w:cs="Times New Roman"/>
          <w:sz w:val="24"/>
          <w:szCs w:val="24"/>
          <w:lang w:eastAsia="it-IT"/>
        </w:rPr>
        <w:t>novembre</w:t>
      </w:r>
      <w:r w:rsidRPr="003675EA">
        <w:rPr>
          <w:rFonts w:ascii="Times New Roman" w:eastAsia="Times New Roman" w:hAnsi="Times New Roman" w:cs="Times New Roman"/>
          <w:sz w:val="24"/>
          <w:szCs w:val="24"/>
          <w:lang w:eastAsia="it-IT"/>
        </w:rPr>
        <w:t xml:space="preserve"> 2024 (allegato 4.</w:t>
      </w:r>
      <w:r w:rsidR="003675EA" w:rsidRPr="003675EA">
        <w:rPr>
          <w:rFonts w:ascii="Times New Roman" w:eastAsia="Times New Roman" w:hAnsi="Times New Roman" w:cs="Times New Roman"/>
          <w:sz w:val="24"/>
          <w:szCs w:val="24"/>
          <w:lang w:eastAsia="it-IT"/>
        </w:rPr>
        <w:t>6</w:t>
      </w:r>
      <w:r w:rsidRPr="003675EA">
        <w:rPr>
          <w:rFonts w:ascii="Times New Roman" w:eastAsia="Times New Roman" w:hAnsi="Times New Roman" w:cs="Times New Roman"/>
          <w:sz w:val="24"/>
          <w:szCs w:val="24"/>
          <w:lang w:eastAsia="it-IT"/>
        </w:rPr>
        <w:t xml:space="preserve">.1) dal </w:t>
      </w:r>
      <w:r w:rsidR="003675EA" w:rsidRPr="003675EA">
        <w:rPr>
          <w:rFonts w:ascii="Times New Roman" w:eastAsia="Times New Roman" w:hAnsi="Times New Roman" w:cs="Times New Roman"/>
          <w:sz w:val="24"/>
          <w:szCs w:val="24"/>
          <w:lang w:eastAsia="it-IT"/>
        </w:rPr>
        <w:t xml:space="preserve">Prof. C. Romano, </w:t>
      </w:r>
      <w:r w:rsidR="003675EA" w:rsidRPr="003675EA">
        <w:rPr>
          <w:rFonts w:ascii="Times New Roman" w:eastAsia="Times New Roman" w:hAnsi="Times New Roman" w:cs="Times New Roman"/>
          <w:sz w:val="24"/>
          <w:szCs w:val="24"/>
        </w:rPr>
        <w:t xml:space="preserve">in qualità responsabile scientifico del sotto </w:t>
      </w:r>
      <w:r w:rsidR="003675EA" w:rsidRPr="003675EA">
        <w:rPr>
          <w:rFonts w:ascii="Times New Roman" w:hAnsi="Times New Roman" w:cs="Times New Roman"/>
          <w:sz w:val="24"/>
          <w:szCs w:val="24"/>
        </w:rPr>
        <w:t xml:space="preserve">progetto </w:t>
      </w:r>
      <w:r w:rsidR="003675EA" w:rsidRPr="003675EA">
        <w:rPr>
          <w:rFonts w:ascii="Times New Roman" w:eastAsia="Times New Roman" w:hAnsi="Times New Roman" w:cs="Times New Roman"/>
          <w:sz w:val="24"/>
          <w:szCs w:val="24"/>
        </w:rPr>
        <w:t xml:space="preserve">PNRR Partenariato Esteso PE6 HEAL ITALIA “Health Extended </w:t>
      </w:r>
      <w:proofErr w:type="spellStart"/>
      <w:r w:rsidR="003675EA" w:rsidRPr="003675EA">
        <w:rPr>
          <w:rFonts w:ascii="Times New Roman" w:eastAsia="Times New Roman" w:hAnsi="Times New Roman" w:cs="Times New Roman"/>
          <w:sz w:val="24"/>
          <w:szCs w:val="24"/>
        </w:rPr>
        <w:t>ALliance</w:t>
      </w:r>
      <w:proofErr w:type="spellEnd"/>
      <w:r w:rsidR="003675EA" w:rsidRPr="003675EA">
        <w:rPr>
          <w:rFonts w:ascii="Times New Roman" w:eastAsia="Times New Roman" w:hAnsi="Times New Roman" w:cs="Times New Roman"/>
          <w:sz w:val="24"/>
          <w:szCs w:val="24"/>
        </w:rPr>
        <w:t xml:space="preserve"> for Innovative Therapies, s</w:t>
      </w:r>
      <w:r w:rsidR="003675EA">
        <w:rPr>
          <w:rFonts w:ascii="Times New Roman" w:eastAsia="Times New Roman" w:hAnsi="Times New Roman" w:cs="Times New Roman"/>
          <w:sz w:val="24"/>
          <w:szCs w:val="24"/>
        </w:rPr>
        <w:t>opra citato.</w:t>
      </w:r>
    </w:p>
    <w:p w14:paraId="4B75AD92" w14:textId="77777777" w:rsidR="00E539EA" w:rsidRPr="00F5737D" w:rsidRDefault="00E539EA" w:rsidP="00E539EA">
      <w:pPr>
        <w:contextualSpacing/>
        <w:jc w:val="both"/>
        <w:rPr>
          <w:rFonts w:ascii="Times New Roman" w:hAnsi="Times New Roman" w:cs="Times New Roman"/>
          <w:sz w:val="24"/>
          <w:szCs w:val="24"/>
        </w:rPr>
      </w:pPr>
      <w:r w:rsidRPr="00F5737D">
        <w:rPr>
          <w:rFonts w:ascii="Times New Roman" w:eastAsia="Times New Roman" w:hAnsi="Times New Roman" w:cs="Times New Roman"/>
          <w:sz w:val="24"/>
          <w:szCs w:val="24"/>
          <w:lang w:eastAsia="it-IT"/>
        </w:rPr>
        <w:t xml:space="preserve">La </w:t>
      </w:r>
      <w:r w:rsidRPr="00F5737D">
        <w:rPr>
          <w:rFonts w:ascii="Times New Roman" w:hAnsi="Times New Roman" w:cs="Times New Roman"/>
          <w:sz w:val="24"/>
          <w:szCs w:val="24"/>
        </w:rPr>
        <w:t>Commissione proposta per la suddetta procedura è la seguente:</w:t>
      </w:r>
    </w:p>
    <w:p w14:paraId="7C90A6D5" w14:textId="20A9CD47" w:rsidR="00E539EA" w:rsidRPr="00F5737D" w:rsidRDefault="00E539EA" w:rsidP="00E539EA">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sidR="003675EA">
        <w:rPr>
          <w:rFonts w:ascii="Times New Roman" w:hAnsi="Times New Roman" w:cs="Times New Roman"/>
          <w:sz w:val="24"/>
          <w:szCs w:val="24"/>
        </w:rPr>
        <w:t xml:space="preserve"> Corrado Romano</w:t>
      </w:r>
      <w:r w:rsidRPr="00F5737D">
        <w:rPr>
          <w:rFonts w:ascii="Times New Roman" w:hAnsi="Times New Roman" w:cs="Times New Roman"/>
          <w:sz w:val="24"/>
          <w:szCs w:val="24"/>
        </w:rPr>
        <w:t xml:space="preserve"> (P.</w:t>
      </w:r>
      <w:r w:rsidR="003675EA">
        <w:rPr>
          <w:rFonts w:ascii="Times New Roman" w:hAnsi="Times New Roman" w:cs="Times New Roman"/>
          <w:sz w:val="24"/>
          <w:szCs w:val="24"/>
        </w:rPr>
        <w:t>A</w:t>
      </w:r>
      <w:r w:rsidRPr="00F5737D">
        <w:rPr>
          <w:rFonts w:ascii="Times New Roman" w:hAnsi="Times New Roman" w:cs="Times New Roman"/>
          <w:sz w:val="24"/>
          <w:szCs w:val="24"/>
        </w:rPr>
        <w:t xml:space="preserve">. – SSD </w:t>
      </w:r>
      <w:r>
        <w:rPr>
          <w:rFonts w:ascii="Times New Roman" w:eastAsia="Times New Roman" w:hAnsi="Times New Roman" w:cs="Times New Roman"/>
          <w:sz w:val="24"/>
          <w:szCs w:val="24"/>
        </w:rPr>
        <w:t>MEDS-0</w:t>
      </w:r>
      <w:r w:rsidR="00212CE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/A – </w:t>
      </w:r>
      <w:r w:rsidR="00212CED">
        <w:rPr>
          <w:rFonts w:ascii="Times New Roman" w:eastAsia="Times New Roman" w:hAnsi="Times New Roman" w:cs="Times New Roman"/>
          <w:sz w:val="24"/>
          <w:szCs w:val="24"/>
        </w:rPr>
        <w:t>Genetica Medica</w:t>
      </w:r>
      <w:r w:rsidRPr="00F5737D">
        <w:rPr>
          <w:rFonts w:ascii="Times New Roman" w:hAnsi="Times New Roman" w:cs="Times New Roman"/>
          <w:sz w:val="24"/>
          <w:szCs w:val="24"/>
        </w:rPr>
        <w:t>);</w:t>
      </w:r>
    </w:p>
    <w:p w14:paraId="545D2FB1" w14:textId="67C55006" w:rsidR="00E539EA" w:rsidRPr="00F5737D" w:rsidRDefault="00E539EA" w:rsidP="00E539EA">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sidR="00212CED">
        <w:rPr>
          <w:rFonts w:ascii="Times New Roman" w:hAnsi="Times New Roman" w:cs="Times New Roman"/>
          <w:sz w:val="24"/>
          <w:szCs w:val="24"/>
        </w:rPr>
        <w:t xml:space="preserve"> Marco Fichera</w:t>
      </w:r>
      <w:r w:rsidRPr="00F5737D">
        <w:rPr>
          <w:rFonts w:ascii="Times New Roman" w:hAnsi="Times New Roman" w:cs="Times New Roman"/>
          <w:sz w:val="24"/>
          <w:szCs w:val="24"/>
        </w:rPr>
        <w:t xml:space="preserve"> (</w:t>
      </w:r>
      <w:r w:rsidR="00212CED">
        <w:rPr>
          <w:rFonts w:ascii="Times New Roman" w:hAnsi="Times New Roman" w:cs="Times New Roman"/>
          <w:sz w:val="24"/>
          <w:szCs w:val="24"/>
        </w:rPr>
        <w:t>P.O.</w:t>
      </w:r>
      <w:r w:rsidRPr="00F5737D">
        <w:rPr>
          <w:rFonts w:ascii="Times New Roman" w:hAnsi="Times New Roman" w:cs="Times New Roman"/>
          <w:sz w:val="24"/>
          <w:szCs w:val="24"/>
        </w:rPr>
        <w:t xml:space="preserve"> - </w:t>
      </w:r>
      <w:r w:rsidR="00212CED" w:rsidRPr="00F5737D">
        <w:rPr>
          <w:rFonts w:ascii="Times New Roman" w:hAnsi="Times New Roman" w:cs="Times New Roman"/>
          <w:sz w:val="24"/>
          <w:szCs w:val="24"/>
        </w:rPr>
        <w:t xml:space="preserve">SSD </w:t>
      </w:r>
      <w:r w:rsidR="00212CED">
        <w:rPr>
          <w:rFonts w:ascii="Times New Roman" w:eastAsia="Times New Roman" w:hAnsi="Times New Roman" w:cs="Times New Roman"/>
          <w:sz w:val="24"/>
          <w:szCs w:val="24"/>
        </w:rPr>
        <w:t>MEDS-01/A – Genetica Medica</w:t>
      </w:r>
      <w:r w:rsidRPr="00F5737D">
        <w:rPr>
          <w:rFonts w:ascii="Times New Roman" w:hAnsi="Times New Roman" w:cs="Times New Roman"/>
          <w:sz w:val="24"/>
          <w:szCs w:val="24"/>
        </w:rPr>
        <w:t>);</w:t>
      </w:r>
    </w:p>
    <w:p w14:paraId="15FB6BF3" w14:textId="4A088D0D" w:rsidR="00E539EA" w:rsidRPr="00370E54" w:rsidRDefault="00E539EA" w:rsidP="00E539EA">
      <w:pPr>
        <w:contextualSpacing/>
        <w:jc w:val="both"/>
        <w:rPr>
          <w:rFonts w:ascii="Times New Roman" w:hAnsi="Times New Roman" w:cs="Times New Roman"/>
          <w:sz w:val="24"/>
          <w:szCs w:val="24"/>
        </w:rPr>
      </w:pPr>
      <w:r w:rsidRPr="00370E54">
        <w:rPr>
          <w:rFonts w:ascii="Times New Roman" w:hAnsi="Times New Roman" w:cs="Times New Roman"/>
          <w:sz w:val="24"/>
          <w:szCs w:val="24"/>
        </w:rPr>
        <w:t xml:space="preserve">- Prof. </w:t>
      </w:r>
      <w:r w:rsidR="00212CED">
        <w:rPr>
          <w:rFonts w:ascii="Times New Roman" w:hAnsi="Times New Roman" w:cs="Times New Roman"/>
          <w:sz w:val="24"/>
          <w:szCs w:val="24"/>
        </w:rPr>
        <w:t>Luca Falzone</w:t>
      </w:r>
      <w:r w:rsidRPr="00370E54">
        <w:rPr>
          <w:rFonts w:ascii="Times New Roman" w:hAnsi="Times New Roman" w:cs="Times New Roman"/>
          <w:sz w:val="24"/>
          <w:szCs w:val="24"/>
        </w:rPr>
        <w:t xml:space="preserve"> (R.T.D.B. – SSD MEDS-</w:t>
      </w:r>
      <w:r w:rsidR="00212CED">
        <w:rPr>
          <w:rFonts w:ascii="Times New Roman" w:hAnsi="Times New Roman" w:cs="Times New Roman"/>
          <w:sz w:val="24"/>
          <w:szCs w:val="24"/>
        </w:rPr>
        <w:t>26</w:t>
      </w:r>
      <w:r w:rsidRPr="00370E54">
        <w:rPr>
          <w:rFonts w:ascii="Times New Roman" w:hAnsi="Times New Roman" w:cs="Times New Roman"/>
          <w:sz w:val="24"/>
          <w:szCs w:val="24"/>
        </w:rPr>
        <w:t>/</w:t>
      </w:r>
      <w:r w:rsidR="00212CED">
        <w:rPr>
          <w:rFonts w:ascii="Times New Roman" w:hAnsi="Times New Roman" w:cs="Times New Roman"/>
          <w:sz w:val="24"/>
          <w:szCs w:val="24"/>
        </w:rPr>
        <w:t>A</w:t>
      </w:r>
      <w:r w:rsidRPr="00370E54">
        <w:rPr>
          <w:rFonts w:ascii="Times New Roman" w:hAnsi="Times New Roman" w:cs="Times New Roman"/>
          <w:sz w:val="24"/>
          <w:szCs w:val="24"/>
        </w:rPr>
        <w:t xml:space="preserve"> – </w:t>
      </w:r>
      <w:r w:rsidR="00212CED">
        <w:rPr>
          <w:rFonts w:ascii="Times New Roman" w:hAnsi="Times New Roman" w:cs="Times New Roman"/>
          <w:sz w:val="24"/>
          <w:szCs w:val="24"/>
        </w:rPr>
        <w:t>S</w:t>
      </w:r>
      <w:r w:rsidR="00212CED" w:rsidRPr="00212CED">
        <w:rPr>
          <w:rFonts w:ascii="Times New Roman" w:hAnsi="Times New Roman" w:cs="Times New Roman"/>
          <w:sz w:val="24"/>
          <w:szCs w:val="24"/>
        </w:rPr>
        <w:t>cienze tecniche di medicina di laboratorio</w:t>
      </w:r>
      <w:r w:rsidRPr="00370E54">
        <w:rPr>
          <w:rFonts w:ascii="Times New Roman" w:hAnsi="Times New Roman" w:cs="Times New Roman"/>
          <w:sz w:val="24"/>
          <w:szCs w:val="24"/>
        </w:rPr>
        <w:t>)</w:t>
      </w:r>
      <w:r w:rsidR="00212CED">
        <w:rPr>
          <w:rFonts w:ascii="Times New Roman" w:hAnsi="Times New Roman" w:cs="Times New Roman"/>
          <w:sz w:val="24"/>
          <w:szCs w:val="24"/>
        </w:rPr>
        <w:t>;</w:t>
      </w:r>
    </w:p>
    <w:p w14:paraId="69690A2A" w14:textId="4438AD2A" w:rsidR="00E539EA" w:rsidRDefault="00E539EA" w:rsidP="00E539EA">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sidR="00212CED">
        <w:rPr>
          <w:rFonts w:ascii="Times New Roman" w:hAnsi="Times New Roman" w:cs="Times New Roman"/>
          <w:sz w:val="24"/>
          <w:szCs w:val="24"/>
        </w:rPr>
        <w:t>ssa</w:t>
      </w:r>
      <w:r>
        <w:rPr>
          <w:rFonts w:ascii="Times New Roman" w:hAnsi="Times New Roman" w:cs="Times New Roman"/>
          <w:sz w:val="24"/>
          <w:szCs w:val="24"/>
        </w:rPr>
        <w:t xml:space="preserve"> </w:t>
      </w:r>
      <w:r w:rsidR="00212CED">
        <w:rPr>
          <w:rFonts w:ascii="Times New Roman" w:hAnsi="Times New Roman" w:cs="Times New Roman"/>
          <w:sz w:val="24"/>
          <w:szCs w:val="24"/>
        </w:rPr>
        <w:t>Vincenza Barresi</w:t>
      </w:r>
      <w:r w:rsidRPr="00F5737D">
        <w:rPr>
          <w:rFonts w:ascii="Times New Roman" w:hAnsi="Times New Roman" w:cs="Times New Roman"/>
          <w:sz w:val="24"/>
          <w:szCs w:val="24"/>
        </w:rPr>
        <w:t xml:space="preserve"> (</w:t>
      </w:r>
      <w:r w:rsidR="00212CED">
        <w:rPr>
          <w:rFonts w:ascii="Times New Roman" w:hAnsi="Times New Roman" w:cs="Times New Roman"/>
          <w:sz w:val="24"/>
          <w:szCs w:val="24"/>
        </w:rPr>
        <w:t>P.A</w:t>
      </w:r>
      <w:r w:rsidRPr="00F5737D">
        <w:rPr>
          <w:rFonts w:ascii="Times New Roman" w:hAnsi="Times New Roman" w:cs="Times New Roman"/>
          <w:sz w:val="24"/>
          <w:szCs w:val="24"/>
        </w:rPr>
        <w:t xml:space="preserve">. – SSD </w:t>
      </w:r>
      <w:r w:rsidR="00212CED">
        <w:rPr>
          <w:rFonts w:ascii="Times New Roman" w:hAnsi="Times New Roman" w:cs="Times New Roman"/>
          <w:sz w:val="24"/>
          <w:szCs w:val="24"/>
        </w:rPr>
        <w:t xml:space="preserve">BIOS-09/A - </w:t>
      </w:r>
      <w:r w:rsidR="00212CED" w:rsidRPr="00F63D95">
        <w:rPr>
          <w:rFonts w:ascii="Times New Roman" w:hAnsi="Times New Roman" w:cs="Times New Roman"/>
          <w:sz w:val="24"/>
          <w:szCs w:val="24"/>
        </w:rPr>
        <w:t>Biochimica clinica e biologia molecolare clinica</w:t>
      </w:r>
      <w:r w:rsidRPr="00F5737D">
        <w:rPr>
          <w:rFonts w:ascii="Times New Roman" w:hAnsi="Times New Roman" w:cs="Times New Roman"/>
          <w:sz w:val="24"/>
          <w:szCs w:val="24"/>
        </w:rPr>
        <w:t>) – componente supplente</w:t>
      </w:r>
      <w:r>
        <w:rPr>
          <w:rFonts w:ascii="Times New Roman" w:hAnsi="Times New Roman" w:cs="Times New Roman"/>
          <w:sz w:val="24"/>
          <w:szCs w:val="24"/>
        </w:rPr>
        <w:t>;</w:t>
      </w:r>
    </w:p>
    <w:p w14:paraId="7DB7D2A2" w14:textId="3BCB6482" w:rsidR="00E539EA" w:rsidRPr="00F5737D" w:rsidRDefault="00E539EA" w:rsidP="00E539EA">
      <w:pPr>
        <w:contextualSpacing/>
        <w:jc w:val="both"/>
        <w:rPr>
          <w:rFonts w:ascii="Times New Roman" w:hAnsi="Times New Roman" w:cs="Times New Roman"/>
          <w:sz w:val="24"/>
          <w:szCs w:val="24"/>
        </w:rPr>
      </w:pPr>
      <w:r>
        <w:rPr>
          <w:rFonts w:ascii="Times New Roman" w:hAnsi="Times New Roman" w:cs="Times New Roman"/>
          <w:sz w:val="24"/>
          <w:szCs w:val="24"/>
        </w:rPr>
        <w:t xml:space="preserve">- Prof. </w:t>
      </w:r>
      <w:r w:rsidR="00212CED">
        <w:rPr>
          <w:rFonts w:ascii="Times New Roman" w:hAnsi="Times New Roman" w:cs="Times New Roman"/>
          <w:sz w:val="24"/>
          <w:szCs w:val="24"/>
        </w:rPr>
        <w:t>Paolo Fabrizio Fagone</w:t>
      </w:r>
      <w:r>
        <w:rPr>
          <w:rFonts w:ascii="Times New Roman" w:hAnsi="Times New Roman" w:cs="Times New Roman"/>
          <w:sz w:val="24"/>
          <w:szCs w:val="24"/>
        </w:rPr>
        <w:t xml:space="preserve"> (P.O. - </w:t>
      </w:r>
      <w:r w:rsidR="00212CED" w:rsidRPr="00370E54">
        <w:rPr>
          <w:rFonts w:ascii="Times New Roman" w:hAnsi="Times New Roman" w:cs="Times New Roman"/>
          <w:sz w:val="24"/>
          <w:szCs w:val="24"/>
        </w:rPr>
        <w:t>SSD MEDS-</w:t>
      </w:r>
      <w:r w:rsidR="00212CED">
        <w:rPr>
          <w:rFonts w:ascii="Times New Roman" w:hAnsi="Times New Roman" w:cs="Times New Roman"/>
          <w:sz w:val="24"/>
          <w:szCs w:val="24"/>
        </w:rPr>
        <w:t>26</w:t>
      </w:r>
      <w:r w:rsidR="00212CED" w:rsidRPr="00370E54">
        <w:rPr>
          <w:rFonts w:ascii="Times New Roman" w:hAnsi="Times New Roman" w:cs="Times New Roman"/>
          <w:sz w:val="24"/>
          <w:szCs w:val="24"/>
        </w:rPr>
        <w:t>/</w:t>
      </w:r>
      <w:r w:rsidR="00212CED">
        <w:rPr>
          <w:rFonts w:ascii="Times New Roman" w:hAnsi="Times New Roman" w:cs="Times New Roman"/>
          <w:sz w:val="24"/>
          <w:szCs w:val="24"/>
        </w:rPr>
        <w:t>A</w:t>
      </w:r>
      <w:r w:rsidR="00212CED" w:rsidRPr="00370E54">
        <w:rPr>
          <w:rFonts w:ascii="Times New Roman" w:hAnsi="Times New Roman" w:cs="Times New Roman"/>
          <w:sz w:val="24"/>
          <w:szCs w:val="24"/>
        </w:rPr>
        <w:t xml:space="preserve"> – </w:t>
      </w:r>
      <w:r w:rsidR="00212CED">
        <w:rPr>
          <w:rFonts w:ascii="Times New Roman" w:hAnsi="Times New Roman" w:cs="Times New Roman"/>
          <w:sz w:val="24"/>
          <w:szCs w:val="24"/>
        </w:rPr>
        <w:t>S</w:t>
      </w:r>
      <w:r w:rsidR="00212CED" w:rsidRPr="00212CED">
        <w:rPr>
          <w:rFonts w:ascii="Times New Roman" w:hAnsi="Times New Roman" w:cs="Times New Roman"/>
          <w:sz w:val="24"/>
          <w:szCs w:val="24"/>
        </w:rPr>
        <w:t>cienze tecniche di medicina di laboratorio</w:t>
      </w:r>
      <w:r w:rsidRPr="00370E54">
        <w:rPr>
          <w:rFonts w:ascii="Times New Roman" w:hAnsi="Times New Roman" w:cs="Times New Roman"/>
          <w:sz w:val="24"/>
          <w:szCs w:val="24"/>
        </w:rPr>
        <w:t>)</w:t>
      </w:r>
      <w:r>
        <w:rPr>
          <w:rFonts w:ascii="Times New Roman" w:hAnsi="Times New Roman" w:cs="Times New Roman"/>
          <w:sz w:val="24"/>
          <w:szCs w:val="24"/>
        </w:rPr>
        <w:t xml:space="preserve"> – componente supplente</w:t>
      </w:r>
      <w:r w:rsidR="00212CED">
        <w:rPr>
          <w:rFonts w:ascii="Times New Roman" w:hAnsi="Times New Roman" w:cs="Times New Roman"/>
          <w:sz w:val="24"/>
          <w:szCs w:val="24"/>
        </w:rPr>
        <w:t>.</w:t>
      </w:r>
    </w:p>
    <w:p w14:paraId="101887D7" w14:textId="77777777" w:rsidR="00E539EA" w:rsidRDefault="00E539EA" w:rsidP="00E539EA">
      <w:pPr>
        <w:contextualSpacing/>
        <w:jc w:val="both"/>
        <w:rPr>
          <w:rFonts w:ascii="Times New Roman" w:hAnsi="Times New Roman" w:cs="Times New Roman"/>
          <w:sz w:val="24"/>
          <w:szCs w:val="24"/>
        </w:rPr>
      </w:pPr>
      <w:r w:rsidRPr="00F5737D">
        <w:rPr>
          <w:rFonts w:ascii="Times New Roman" w:hAnsi="Times New Roman" w:cs="Times New Roman"/>
          <w:b/>
          <w:sz w:val="24"/>
          <w:szCs w:val="24"/>
        </w:rPr>
        <w:t>Il Consiglio approva all’unanimità</w:t>
      </w:r>
      <w:r w:rsidRPr="00F5737D">
        <w:rPr>
          <w:rFonts w:ascii="Times New Roman" w:hAnsi="Times New Roman" w:cs="Times New Roman"/>
          <w:sz w:val="24"/>
          <w:szCs w:val="24"/>
        </w:rPr>
        <w:t xml:space="preserve"> la composizione della sopra citata Commissione.</w:t>
      </w:r>
    </w:p>
    <w:p w14:paraId="0B700EE3" w14:textId="77777777" w:rsidR="009B64CC" w:rsidRDefault="009B64CC" w:rsidP="009B64CC">
      <w:pPr>
        <w:contextualSpacing/>
        <w:jc w:val="both"/>
        <w:rPr>
          <w:rFonts w:ascii="Times New Roman" w:eastAsia="Times New Roman" w:hAnsi="Times New Roman" w:cs="Times New Roman"/>
          <w:sz w:val="24"/>
          <w:szCs w:val="24"/>
          <w:lang w:eastAsia="it-IT"/>
        </w:rPr>
      </w:pPr>
    </w:p>
    <w:p w14:paraId="3BA72F6B" w14:textId="77777777" w:rsidR="009B64CC" w:rsidRDefault="009B64CC" w:rsidP="009B64C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4.7. Richiesta di attivazione di n. 1 assegno di ricerca dal titolo “</w:t>
      </w:r>
      <w:r w:rsidRPr="00675B74">
        <w:rPr>
          <w:rFonts w:ascii="Times New Roman" w:eastAsia="Times New Roman" w:hAnsi="Times New Roman" w:cs="Times New Roman"/>
          <w:sz w:val="24"/>
          <w:szCs w:val="24"/>
          <w:lang w:eastAsia="it-IT"/>
        </w:rPr>
        <w:t>Analisi dei network e modelli in vitro per l'individuazione di target farmacologici</w:t>
      </w:r>
      <w:r>
        <w:rPr>
          <w:rFonts w:ascii="Times New Roman" w:eastAsia="Times New Roman" w:hAnsi="Times New Roman" w:cs="Times New Roman"/>
          <w:sz w:val="24"/>
          <w:szCs w:val="24"/>
          <w:lang w:eastAsia="it-IT"/>
        </w:rPr>
        <w:t xml:space="preserve">” nel SSD </w:t>
      </w:r>
      <w:r w:rsidRPr="009C067A">
        <w:rPr>
          <w:rFonts w:ascii="Times New Roman" w:hAnsi="Times New Roman" w:cs="Times New Roman"/>
          <w:sz w:val="24"/>
          <w:szCs w:val="24"/>
        </w:rPr>
        <w:t>BIOS-11/A Farmacologia</w:t>
      </w:r>
      <w:r>
        <w:rPr>
          <w:rFonts w:ascii="Times New Roman" w:eastAsia="Times New Roman" w:hAnsi="Times New Roman" w:cs="Times New Roman"/>
          <w:sz w:val="24"/>
          <w:szCs w:val="24"/>
          <w:lang w:eastAsia="it-IT"/>
        </w:rPr>
        <w:t>, nell’ambito del progetto Pharma HUB – HUB per il riposizionamento di farmaci nelle malattie rare del sistema nervoso in età pediatrica” (Prof. C. Bucolo)</w:t>
      </w:r>
    </w:p>
    <w:p w14:paraId="23B8E1DE" w14:textId="77777777" w:rsidR="00D53159" w:rsidRDefault="00533FAE" w:rsidP="00533FAE">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La Direttrice riferisce di avere </w:t>
      </w:r>
      <w:r w:rsidR="00DF0899">
        <w:rPr>
          <w:rFonts w:ascii="Times New Roman" w:hAnsi="Times New Roman"/>
          <w:bCs/>
          <w:sz w:val="24"/>
          <w:szCs w:val="24"/>
          <w:lang w:eastAsia="it-IT"/>
        </w:rPr>
        <w:t xml:space="preserve">ricevuto dal Prof. C. Bucolo la documentazione necessaria per </w:t>
      </w:r>
      <w:r>
        <w:rPr>
          <w:rFonts w:ascii="Times New Roman" w:hAnsi="Times New Roman"/>
          <w:bCs/>
          <w:sz w:val="24"/>
          <w:szCs w:val="24"/>
          <w:lang w:eastAsia="it-IT"/>
        </w:rPr>
        <w:t>ribandire lo stesso assegno di ricerca</w:t>
      </w:r>
      <w:r w:rsidR="00DF0899">
        <w:rPr>
          <w:rFonts w:ascii="Times New Roman" w:hAnsi="Times New Roman"/>
          <w:bCs/>
          <w:sz w:val="24"/>
          <w:szCs w:val="24"/>
          <w:lang w:eastAsia="it-IT"/>
        </w:rPr>
        <w:t>, già precedentemente pubblicato con D.R. n. 5100 del 27 dicembre 2023</w:t>
      </w:r>
      <w:r w:rsidR="00D53159" w:rsidRPr="00D53159">
        <w:rPr>
          <w:rFonts w:ascii="Times New Roman" w:hAnsi="Times New Roman"/>
          <w:bCs/>
          <w:sz w:val="24"/>
          <w:szCs w:val="24"/>
          <w:lang w:eastAsia="it-IT"/>
        </w:rPr>
        <w:t xml:space="preserve"> </w:t>
      </w:r>
      <w:r w:rsidR="00D53159" w:rsidRPr="00307763">
        <w:rPr>
          <w:rFonts w:ascii="Times New Roman" w:hAnsi="Times New Roman"/>
          <w:bCs/>
          <w:sz w:val="24"/>
          <w:szCs w:val="24"/>
          <w:lang w:eastAsia="it-IT"/>
        </w:rPr>
        <w:t xml:space="preserve">e per il quale nessuno dei candidati </w:t>
      </w:r>
      <w:r w:rsidR="00D53159">
        <w:rPr>
          <w:rFonts w:ascii="Times New Roman" w:hAnsi="Times New Roman"/>
          <w:bCs/>
          <w:sz w:val="24"/>
          <w:szCs w:val="24"/>
          <w:lang w:eastAsia="it-IT"/>
        </w:rPr>
        <w:t xml:space="preserve">convocati </w:t>
      </w:r>
      <w:r w:rsidR="00D53159" w:rsidRPr="00307763">
        <w:rPr>
          <w:rFonts w:ascii="Times New Roman" w:hAnsi="Times New Roman"/>
          <w:bCs/>
          <w:sz w:val="24"/>
          <w:szCs w:val="24"/>
          <w:lang w:eastAsia="it-IT"/>
        </w:rPr>
        <w:t xml:space="preserve">è </w:t>
      </w:r>
      <w:r w:rsidR="00D53159">
        <w:rPr>
          <w:rFonts w:ascii="Times New Roman" w:hAnsi="Times New Roman"/>
          <w:bCs/>
          <w:sz w:val="24"/>
          <w:szCs w:val="24"/>
          <w:lang w:eastAsia="it-IT"/>
        </w:rPr>
        <w:t>risultato presente al colloquio</w:t>
      </w:r>
      <w:r w:rsidR="00DF0899">
        <w:rPr>
          <w:rFonts w:ascii="Times New Roman" w:hAnsi="Times New Roman"/>
          <w:bCs/>
          <w:sz w:val="24"/>
          <w:szCs w:val="24"/>
          <w:lang w:eastAsia="it-IT"/>
        </w:rPr>
        <w:t xml:space="preserve">, con </w:t>
      </w:r>
      <w:r w:rsidR="00D53159">
        <w:rPr>
          <w:rFonts w:ascii="Times New Roman" w:hAnsi="Times New Roman"/>
          <w:bCs/>
          <w:sz w:val="24"/>
          <w:szCs w:val="24"/>
          <w:lang w:eastAsia="it-IT"/>
        </w:rPr>
        <w:t>un</w:t>
      </w:r>
      <w:r w:rsidR="00DF0899">
        <w:rPr>
          <w:rFonts w:ascii="Times New Roman" w:hAnsi="Times New Roman"/>
          <w:bCs/>
          <w:sz w:val="24"/>
          <w:szCs w:val="24"/>
          <w:lang w:eastAsia="it-IT"/>
        </w:rPr>
        <w:t xml:space="preserve"> nuovo titolo riformulato </w:t>
      </w:r>
      <w:r w:rsidR="00D53159">
        <w:rPr>
          <w:rFonts w:ascii="Times New Roman" w:hAnsi="Times New Roman"/>
          <w:bCs/>
          <w:sz w:val="24"/>
          <w:szCs w:val="24"/>
          <w:lang w:eastAsia="it-IT"/>
        </w:rPr>
        <w:t>di seguito specificato:</w:t>
      </w:r>
    </w:p>
    <w:p w14:paraId="4E1B280A" w14:textId="102E9D9E" w:rsidR="00533FAE" w:rsidRDefault="00D53159" w:rsidP="00533FAE">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 </w:t>
      </w:r>
      <w:r w:rsidR="00DF0899" w:rsidRPr="00675B74">
        <w:rPr>
          <w:rFonts w:ascii="Times New Roman" w:eastAsia="Times New Roman" w:hAnsi="Times New Roman" w:cs="Times New Roman"/>
          <w:sz w:val="24"/>
          <w:szCs w:val="24"/>
          <w:lang w:eastAsia="it-IT"/>
        </w:rPr>
        <w:t>Analisi dei network e modelli in vitro per l'individuazione di target farmacologici</w:t>
      </w:r>
      <w:r w:rsidR="00DF0899">
        <w:rPr>
          <w:rFonts w:ascii="Times New Roman" w:hAnsi="Times New Roman"/>
          <w:bCs/>
          <w:sz w:val="24"/>
          <w:szCs w:val="24"/>
          <w:lang w:eastAsia="it-IT"/>
        </w:rPr>
        <w:t>.</w:t>
      </w:r>
    </w:p>
    <w:p w14:paraId="0DD92361" w14:textId="2D9151F2" w:rsidR="00D53159" w:rsidRPr="00307763" w:rsidRDefault="00D53159" w:rsidP="00D53159">
      <w:pPr>
        <w:contextualSpacing/>
        <w:jc w:val="both"/>
        <w:rPr>
          <w:rFonts w:ascii="Times New Roman" w:hAnsi="Times New Roman"/>
          <w:bCs/>
          <w:sz w:val="24"/>
          <w:szCs w:val="24"/>
          <w:lang w:eastAsia="it-IT"/>
        </w:rPr>
      </w:pPr>
      <w:r>
        <w:rPr>
          <w:rFonts w:ascii="Times New Roman" w:hAnsi="Times New Roman"/>
          <w:bCs/>
          <w:sz w:val="24"/>
          <w:szCs w:val="24"/>
          <w:lang w:eastAsia="it-IT"/>
        </w:rPr>
        <w:t xml:space="preserve">La relativa spesa pari a € 23.891,00 graverà sempre sul </w:t>
      </w:r>
      <w:r w:rsidRPr="00822D34">
        <w:rPr>
          <w:rFonts w:ascii="Times New Roman" w:hAnsi="Times New Roman" w:cs="Times New Roman"/>
          <w:sz w:val="24"/>
          <w:szCs w:val="24"/>
        </w:rPr>
        <w:t>progetto di ricerca dal titolo “</w:t>
      </w:r>
      <w:r w:rsidRPr="00D53159">
        <w:rPr>
          <w:rFonts w:ascii="Times New Roman" w:eastAsia="Times New Roman" w:hAnsi="Times New Roman" w:cs="Times New Roman"/>
          <w:sz w:val="24"/>
          <w:szCs w:val="24"/>
          <w:lang w:eastAsia="it-IT"/>
        </w:rPr>
        <w:t>Pharma HUB - HUB per il riposizionamento di farmaci nelle malattie rare del sistema nervoso in età pediatrica</w:t>
      </w:r>
      <w:r w:rsidRPr="00822D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t-IT"/>
        </w:rPr>
        <w:t xml:space="preserve">– </w:t>
      </w:r>
      <w:r w:rsidRPr="00D53159">
        <w:rPr>
          <w:rFonts w:ascii="Times New Roman" w:eastAsia="Times New Roman" w:hAnsi="Times New Roman" w:cs="Times New Roman"/>
          <w:sz w:val="24"/>
          <w:szCs w:val="24"/>
          <w:lang w:eastAsia="it-IT"/>
        </w:rPr>
        <w:t xml:space="preserve">Codice identificativo T4-AN-04 </w:t>
      </w:r>
      <w:r>
        <w:rPr>
          <w:rFonts w:ascii="Times New Roman" w:eastAsia="Times New Roman" w:hAnsi="Times New Roman" w:cs="Times New Roman"/>
          <w:sz w:val="24"/>
          <w:szCs w:val="24"/>
          <w:lang w:eastAsia="it-IT"/>
        </w:rPr>
        <w:t xml:space="preserve">– CUP: </w:t>
      </w:r>
      <w:r w:rsidRPr="00E378B9">
        <w:rPr>
          <w:rFonts w:ascii="Times New Roman" w:eastAsia="Times New Roman" w:hAnsi="Times New Roman" w:cs="Times New Roman"/>
          <w:sz w:val="24"/>
          <w:szCs w:val="24"/>
          <w:lang w:eastAsia="it-IT"/>
        </w:rPr>
        <w:t>E</w:t>
      </w:r>
      <w:r w:rsidRPr="00D53159">
        <w:rPr>
          <w:rFonts w:ascii="Times New Roman" w:eastAsia="Times New Roman" w:hAnsi="Times New Roman" w:cs="Times New Roman"/>
          <w:sz w:val="24"/>
          <w:szCs w:val="24"/>
          <w:lang w:eastAsia="it-IT"/>
        </w:rPr>
        <w:t>63C22001680001</w:t>
      </w:r>
      <w:r w:rsidRPr="00711AF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UPB 20725142082.</w:t>
      </w:r>
    </w:p>
    <w:p w14:paraId="5E2EEB05" w14:textId="77777777" w:rsidR="00D53159" w:rsidRDefault="00D53159" w:rsidP="00D53159">
      <w:pPr>
        <w:contextualSpacing/>
        <w:jc w:val="both"/>
        <w:rPr>
          <w:rFonts w:ascii="Times New Roman" w:hAnsi="Times New Roman"/>
          <w:bCs/>
          <w:sz w:val="24"/>
          <w:szCs w:val="24"/>
          <w:lang w:eastAsia="it-IT"/>
        </w:rPr>
      </w:pPr>
      <w:r>
        <w:rPr>
          <w:rFonts w:ascii="Times New Roman" w:hAnsi="Times New Roman"/>
          <w:bCs/>
          <w:sz w:val="24"/>
          <w:szCs w:val="24"/>
          <w:lang w:eastAsia="it-IT"/>
        </w:rPr>
        <w:t>Per quanto sopra, la Direttrice invita il Consiglio ad esprimersi in merito.</w:t>
      </w:r>
    </w:p>
    <w:p w14:paraId="48FB1427" w14:textId="1A2A1BAC" w:rsidR="00D53159" w:rsidRDefault="00D53159" w:rsidP="00D53159">
      <w:pPr>
        <w:contextualSpacing/>
        <w:jc w:val="both"/>
        <w:rPr>
          <w:rFonts w:ascii="Times New Roman" w:hAnsi="Times New Roman"/>
          <w:b/>
          <w:bCs/>
          <w:sz w:val="24"/>
          <w:szCs w:val="24"/>
          <w:lang w:eastAsia="it-IT"/>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 xml:space="preserve">approva all’unanimità </w:t>
      </w:r>
      <w:r w:rsidRPr="00D87BC9">
        <w:rPr>
          <w:rFonts w:ascii="Times New Roman" w:eastAsia="Times New Roman" w:hAnsi="Times New Roman"/>
          <w:bCs/>
          <w:sz w:val="24"/>
          <w:szCs w:val="24"/>
        </w:rPr>
        <w:t xml:space="preserve">la </w:t>
      </w:r>
      <w:r>
        <w:rPr>
          <w:rFonts w:ascii="Times New Roman" w:eastAsia="Times New Roman" w:hAnsi="Times New Roman"/>
          <w:bCs/>
          <w:sz w:val="24"/>
          <w:szCs w:val="24"/>
        </w:rPr>
        <w:t xml:space="preserve">suddetta </w:t>
      </w:r>
      <w:r w:rsidRPr="00D87BC9">
        <w:rPr>
          <w:rFonts w:ascii="Times New Roman" w:eastAsia="Times New Roman" w:hAnsi="Times New Roman"/>
          <w:bCs/>
          <w:sz w:val="24"/>
          <w:szCs w:val="24"/>
        </w:rPr>
        <w:t xml:space="preserve">richiesta </w:t>
      </w:r>
      <w:r w:rsidRPr="00215074">
        <w:rPr>
          <w:rFonts w:ascii="Times New Roman" w:hAnsi="Times New Roman"/>
          <w:sz w:val="24"/>
          <w:szCs w:val="24"/>
        </w:rPr>
        <w:t>e dà mandato a</w:t>
      </w:r>
      <w:r>
        <w:rPr>
          <w:rFonts w:ascii="Times New Roman" w:hAnsi="Times New Roman"/>
          <w:sz w:val="24"/>
          <w:szCs w:val="24"/>
        </w:rPr>
        <w:t>l</w:t>
      </w:r>
      <w:r w:rsidRPr="00215074">
        <w:rPr>
          <w:rFonts w:ascii="Times New Roman" w:hAnsi="Times New Roman"/>
          <w:sz w:val="24"/>
          <w:szCs w:val="24"/>
        </w:rPr>
        <w:t>l</w:t>
      </w:r>
      <w:r>
        <w:rPr>
          <w:rFonts w:ascii="Times New Roman" w:hAnsi="Times New Roman"/>
          <w:sz w:val="24"/>
          <w:szCs w:val="24"/>
        </w:rPr>
        <w:t>a</w:t>
      </w:r>
      <w:r w:rsidRPr="00215074">
        <w:rPr>
          <w:rFonts w:ascii="Times New Roman" w:hAnsi="Times New Roman"/>
          <w:sz w:val="24"/>
          <w:szCs w:val="24"/>
        </w:rPr>
        <w:t xml:space="preserve"> Dirett</w:t>
      </w:r>
      <w:r>
        <w:rPr>
          <w:rFonts w:ascii="Times New Roman" w:hAnsi="Times New Roman"/>
          <w:sz w:val="24"/>
          <w:szCs w:val="24"/>
        </w:rPr>
        <w:t>rice</w:t>
      </w:r>
      <w:r w:rsidRPr="00215074">
        <w:rPr>
          <w:rFonts w:ascii="Times New Roman" w:hAnsi="Times New Roman"/>
          <w:sz w:val="24"/>
          <w:szCs w:val="24"/>
        </w:rPr>
        <w:t xml:space="preserve"> </w:t>
      </w:r>
      <w:r>
        <w:rPr>
          <w:rFonts w:ascii="Times New Roman" w:hAnsi="Times New Roman"/>
          <w:sz w:val="24"/>
          <w:szCs w:val="24"/>
        </w:rPr>
        <w:t xml:space="preserve">per </w:t>
      </w:r>
      <w:proofErr w:type="gramStart"/>
      <w:r>
        <w:rPr>
          <w:rFonts w:ascii="Times New Roman" w:hAnsi="Times New Roman"/>
          <w:sz w:val="24"/>
          <w:szCs w:val="24"/>
        </w:rPr>
        <w:t xml:space="preserve">l’invio </w:t>
      </w:r>
      <w:r w:rsidRPr="00215074">
        <w:rPr>
          <w:rFonts w:ascii="Times New Roman" w:hAnsi="Times New Roman"/>
          <w:sz w:val="24"/>
          <w:szCs w:val="24"/>
        </w:rPr>
        <w:t xml:space="preserve"> </w:t>
      </w:r>
      <w:r>
        <w:rPr>
          <w:rFonts w:ascii="Times New Roman" w:hAnsi="Times New Roman"/>
          <w:sz w:val="24"/>
          <w:szCs w:val="24"/>
        </w:rPr>
        <w:t>dell’</w:t>
      </w:r>
      <w:r w:rsidRPr="00215074">
        <w:rPr>
          <w:rFonts w:ascii="Times New Roman" w:hAnsi="Times New Roman"/>
          <w:sz w:val="24"/>
          <w:szCs w:val="24"/>
        </w:rPr>
        <w:t>opportuna</w:t>
      </w:r>
      <w:proofErr w:type="gramEnd"/>
      <w:r w:rsidRPr="00215074">
        <w:rPr>
          <w:rFonts w:ascii="Times New Roman" w:hAnsi="Times New Roman"/>
          <w:sz w:val="24"/>
          <w:szCs w:val="24"/>
        </w:rPr>
        <w:t xml:space="preserve"> documentazione agli uffici competenti dell’Amministrazione Centrale necessaria per </w:t>
      </w:r>
      <w:r>
        <w:rPr>
          <w:rFonts w:ascii="Times New Roman" w:hAnsi="Times New Roman"/>
          <w:sz w:val="24"/>
          <w:szCs w:val="24"/>
        </w:rPr>
        <w:t>l’emissione del nuovo bando il cui contenuto, identico al precedente</w:t>
      </w:r>
      <w:r w:rsidR="001807AE">
        <w:rPr>
          <w:rFonts w:ascii="Times New Roman" w:hAnsi="Times New Roman"/>
          <w:sz w:val="24"/>
          <w:szCs w:val="24"/>
        </w:rPr>
        <w:t xml:space="preserve"> ad accezione del titolo</w:t>
      </w:r>
      <w:r>
        <w:rPr>
          <w:rFonts w:ascii="Times New Roman" w:hAnsi="Times New Roman"/>
          <w:sz w:val="24"/>
          <w:szCs w:val="24"/>
        </w:rPr>
        <w:t>, è comunque parte integrante del presente verbale</w:t>
      </w:r>
      <w:r w:rsidR="00484E6B">
        <w:rPr>
          <w:rFonts w:ascii="Times New Roman" w:hAnsi="Times New Roman"/>
          <w:sz w:val="24"/>
          <w:szCs w:val="24"/>
        </w:rPr>
        <w:t xml:space="preserve"> (allegato 4.7.1)</w:t>
      </w:r>
      <w:r>
        <w:rPr>
          <w:rFonts w:ascii="Times New Roman" w:hAnsi="Times New Roman"/>
          <w:sz w:val="24"/>
          <w:szCs w:val="24"/>
        </w:rPr>
        <w:t>.</w:t>
      </w:r>
    </w:p>
    <w:p w14:paraId="7BB30C1B" w14:textId="77777777" w:rsidR="00533FAE" w:rsidRDefault="00533FAE" w:rsidP="009B64CC">
      <w:pPr>
        <w:contextualSpacing/>
        <w:jc w:val="both"/>
        <w:rPr>
          <w:rFonts w:ascii="Times New Roman" w:eastAsia="Times New Roman" w:hAnsi="Times New Roman" w:cs="Times New Roman"/>
          <w:sz w:val="24"/>
          <w:szCs w:val="24"/>
          <w:lang w:eastAsia="it-IT"/>
        </w:rPr>
      </w:pPr>
    </w:p>
    <w:p w14:paraId="61BA5745" w14:textId="77777777" w:rsidR="00E51A79" w:rsidRDefault="00E51A79" w:rsidP="00E51A79">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4.8. Richiesta di approvazione della relazione scientifica e rinnovo dell’assegno di ricerca di b per il SSD </w:t>
      </w:r>
      <w:r w:rsidRPr="009C067A">
        <w:rPr>
          <w:rFonts w:ascii="Times New Roman" w:hAnsi="Times New Roman" w:cs="Times New Roman"/>
          <w:sz w:val="24"/>
          <w:szCs w:val="24"/>
        </w:rPr>
        <w:t>BIOS-11/A Farmacologia</w:t>
      </w:r>
      <w:r>
        <w:rPr>
          <w:rFonts w:ascii="Times New Roman" w:hAnsi="Times New Roman" w:cs="Times New Roman"/>
          <w:sz w:val="24"/>
          <w:szCs w:val="24"/>
        </w:rPr>
        <w:t>, conferito alla Dott.ssa Giulia Federica Mancini, vincitrice della selezione pubblica approvata con D.R. 622 del 14 febbraio 2024 (Prof. G.M. Leggio)</w:t>
      </w:r>
    </w:p>
    <w:p w14:paraId="44B2DE56" w14:textId="77777777" w:rsidR="00E51A79" w:rsidRDefault="00E51A79" w:rsidP="00E51A79">
      <w:pPr>
        <w:contextualSpacing/>
        <w:jc w:val="both"/>
        <w:rPr>
          <w:rFonts w:ascii="Times New Roman" w:hAnsi="Times New Roman" w:cs="Times New Roman"/>
          <w:sz w:val="24"/>
          <w:szCs w:val="24"/>
        </w:rPr>
      </w:pPr>
      <w:r>
        <w:rPr>
          <w:rFonts w:ascii="Times New Roman" w:hAnsi="Times New Roman" w:cs="Times New Roman"/>
          <w:sz w:val="24"/>
          <w:szCs w:val="24"/>
        </w:rPr>
        <w:t>La Direttrice comunica di avere ricevuto dal Prof. G. M. Leggio la nota prot. 360809 dell’11 novembre 2024 (allegato 4.8.1), con la quale lo stesso, in qualità di responsabile scientifico dell’assegno di ricerca dal titolo “</w:t>
      </w:r>
      <w:proofErr w:type="spellStart"/>
      <w:r>
        <w:rPr>
          <w:rFonts w:ascii="Times New Roman" w:hAnsi="Times New Roman" w:cs="Times New Roman"/>
          <w:sz w:val="24"/>
          <w:szCs w:val="24"/>
        </w:rPr>
        <w:t>Reli€ving</w:t>
      </w:r>
      <w:proofErr w:type="spellEnd"/>
      <w:r>
        <w:rPr>
          <w:rFonts w:ascii="Times New Roman" w:hAnsi="Times New Roman" w:cs="Times New Roman"/>
          <w:sz w:val="24"/>
          <w:szCs w:val="24"/>
        </w:rPr>
        <w:t xml:space="preserve"> the burden of </w:t>
      </w:r>
      <w:proofErr w:type="spellStart"/>
      <w:r>
        <w:rPr>
          <w:rFonts w:ascii="Times New Roman" w:hAnsi="Times New Roman" w:cs="Times New Roman"/>
          <w:sz w:val="24"/>
          <w:szCs w:val="24"/>
        </w:rPr>
        <w:t>Post-Traumatic</w:t>
      </w:r>
      <w:proofErr w:type="spellEnd"/>
      <w:r>
        <w:rPr>
          <w:rFonts w:ascii="Times New Roman" w:hAnsi="Times New Roman" w:cs="Times New Roman"/>
          <w:sz w:val="24"/>
          <w:szCs w:val="24"/>
        </w:rPr>
        <w:t xml:space="preserve"> Stress Disorder: </w:t>
      </w:r>
      <w:proofErr w:type="spellStart"/>
      <w:r>
        <w:rPr>
          <w:rFonts w:ascii="Times New Roman" w:hAnsi="Times New Roman" w:cs="Times New Roman"/>
          <w:sz w:val="24"/>
          <w:szCs w:val="24"/>
        </w:rPr>
        <w:t>disentagle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mechanisms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vulnerability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resilience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tailor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personalized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therapeutic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intervention</w:t>
      </w:r>
      <w:proofErr w:type="spellEnd"/>
      <w:r>
        <w:rPr>
          <w:rFonts w:ascii="Times New Roman" w:hAnsi="Times New Roman" w:cs="Times New Roman"/>
          <w:sz w:val="24"/>
          <w:szCs w:val="24"/>
        </w:rPr>
        <w:t xml:space="preserve">”, chiede l’approvazione della relazione scientifica e il rinnovo dell’assegno di ricerca alla Dott.ssa Giulia </w:t>
      </w:r>
      <w:r>
        <w:rPr>
          <w:rFonts w:ascii="Times New Roman" w:hAnsi="Times New Roman" w:cs="Times New Roman"/>
          <w:sz w:val="24"/>
          <w:szCs w:val="24"/>
        </w:rPr>
        <w:lastRenderedPageBreak/>
        <w:t>Federica Mancini, vincitrice della selezione pubblica approvata con D.R. 622 del 14 febbraio 2024, per ulteriori 12 mesi e per lo stesso importo pari a € 33.000,00 a decorrere dal 21 febbraio 2025.</w:t>
      </w:r>
    </w:p>
    <w:p w14:paraId="1D087524" w14:textId="77777777" w:rsidR="00E51A79" w:rsidRDefault="00E51A79" w:rsidP="00E51A79">
      <w:pPr>
        <w:contextualSpacing/>
        <w:jc w:val="both"/>
        <w:rPr>
          <w:rFonts w:ascii="Times New Roman" w:hAnsi="Times New Roman" w:cs="Times New Roman"/>
          <w:sz w:val="24"/>
          <w:szCs w:val="24"/>
        </w:rPr>
      </w:pPr>
      <w:r>
        <w:rPr>
          <w:rFonts w:ascii="Times New Roman" w:hAnsi="Times New Roman" w:cs="Times New Roman"/>
          <w:sz w:val="24"/>
          <w:szCs w:val="24"/>
        </w:rPr>
        <w:t>La relativa spesa graverà sui seguenti fondi di cui lo stesso Prof. Leggio è titolare:</w:t>
      </w:r>
    </w:p>
    <w:p w14:paraId="6882AF22" w14:textId="77777777" w:rsidR="00E51A79" w:rsidRDefault="00E51A79" w:rsidP="00E51A79">
      <w:pPr>
        <w:contextualSpacing/>
        <w:jc w:val="both"/>
        <w:rPr>
          <w:rFonts w:ascii="Times New Roman" w:hAnsi="Times New Roman" w:cs="Times New Roman"/>
          <w:sz w:val="24"/>
          <w:szCs w:val="24"/>
        </w:rPr>
      </w:pPr>
      <w:r>
        <w:rPr>
          <w:rFonts w:ascii="Times New Roman" w:hAnsi="Times New Roman" w:cs="Times New Roman"/>
          <w:sz w:val="24"/>
          <w:szCs w:val="24"/>
        </w:rPr>
        <w:t>- PNRR-MAD-2022-12376156, M6 C2: Innovazione, ricerca e digitalizzazione del servizio sanitario. Rafforzamento e potenziamento della ricerca biomedica del SSN, CUP J83C22002100007, UPB 20725142081.</w:t>
      </w:r>
    </w:p>
    <w:p w14:paraId="78858902" w14:textId="77777777" w:rsidR="00E51A79" w:rsidRDefault="00E51A79" w:rsidP="00E51A79">
      <w:pPr>
        <w:contextualSpacing/>
        <w:jc w:val="both"/>
        <w:rPr>
          <w:rFonts w:ascii="Times New Roman" w:eastAsia="Times New Roman" w:hAnsi="Times New Roman"/>
          <w:b/>
          <w:sz w:val="24"/>
          <w:szCs w:val="24"/>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approva all’unanimità</w:t>
      </w:r>
      <w:r>
        <w:rPr>
          <w:rFonts w:ascii="Times New Roman" w:eastAsia="Times New Roman" w:hAnsi="Times New Roman"/>
          <w:b/>
          <w:sz w:val="24"/>
          <w:szCs w:val="24"/>
        </w:rPr>
        <w:t xml:space="preserve"> </w:t>
      </w:r>
      <w:r w:rsidRPr="00D97CF4">
        <w:rPr>
          <w:rFonts w:ascii="Times New Roman" w:eastAsia="Times New Roman" w:hAnsi="Times New Roman"/>
          <w:bCs/>
          <w:sz w:val="24"/>
          <w:szCs w:val="24"/>
        </w:rPr>
        <w:t>e concede l’autorizzazione al suddetto rinnovo.</w:t>
      </w:r>
    </w:p>
    <w:p w14:paraId="340EE9CC" w14:textId="77777777" w:rsidR="00D97CF4" w:rsidRDefault="00D97CF4" w:rsidP="009B64CC">
      <w:pPr>
        <w:contextualSpacing/>
        <w:jc w:val="both"/>
        <w:rPr>
          <w:rFonts w:ascii="Times New Roman" w:hAnsi="Times New Roman" w:cs="Times New Roman"/>
          <w:sz w:val="24"/>
          <w:szCs w:val="24"/>
        </w:rPr>
      </w:pPr>
    </w:p>
    <w:p w14:paraId="14EC647D"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4.9. Richiesta di i</w:t>
      </w:r>
      <w:r w:rsidRPr="0050662C">
        <w:rPr>
          <w:rFonts w:ascii="Times New Roman" w:hAnsi="Times New Roman" w:cs="Times New Roman"/>
          <w:sz w:val="24"/>
          <w:szCs w:val="24"/>
        </w:rPr>
        <w:t>nserimento</w:t>
      </w:r>
      <w:r>
        <w:rPr>
          <w:rFonts w:ascii="Times New Roman" w:hAnsi="Times New Roman" w:cs="Times New Roman"/>
          <w:sz w:val="24"/>
          <w:szCs w:val="24"/>
        </w:rPr>
        <w:t xml:space="preserve"> di</w:t>
      </w:r>
      <w:r w:rsidRPr="0050662C">
        <w:rPr>
          <w:rFonts w:ascii="Times New Roman" w:hAnsi="Times New Roman" w:cs="Times New Roman"/>
          <w:sz w:val="24"/>
          <w:szCs w:val="24"/>
        </w:rPr>
        <w:t xml:space="preserve"> ulteriori Settori Scientifico Disciplinari di interesse scientifico e didattico nello statuto </w:t>
      </w:r>
      <w:proofErr w:type="spellStart"/>
      <w:r w:rsidRPr="0050662C">
        <w:rPr>
          <w:rFonts w:ascii="Times New Roman" w:hAnsi="Times New Roman" w:cs="Times New Roman"/>
          <w:sz w:val="24"/>
          <w:szCs w:val="24"/>
        </w:rPr>
        <w:t>Biometec</w:t>
      </w:r>
      <w:proofErr w:type="spellEnd"/>
      <w:r>
        <w:rPr>
          <w:rFonts w:ascii="Times New Roman" w:hAnsi="Times New Roman" w:cs="Times New Roman"/>
          <w:sz w:val="24"/>
          <w:szCs w:val="24"/>
        </w:rPr>
        <w:t xml:space="preserve"> (professori F. Nicoletti e C. Bucolo)</w:t>
      </w:r>
    </w:p>
    <w:p w14:paraId="1D0D43F6" w14:textId="128B93EF" w:rsidR="009B64CC" w:rsidRDefault="00D97CF4" w:rsidP="009B64CC">
      <w:pPr>
        <w:contextualSpacing/>
        <w:jc w:val="both"/>
        <w:rPr>
          <w:rFonts w:ascii="Times New Roman" w:hAnsi="Times New Roman" w:cs="Times New Roman"/>
          <w:sz w:val="24"/>
          <w:szCs w:val="24"/>
        </w:rPr>
      </w:pPr>
      <w:r>
        <w:rPr>
          <w:rFonts w:ascii="Times New Roman" w:hAnsi="Times New Roman" w:cs="Times New Roman"/>
          <w:sz w:val="24"/>
          <w:szCs w:val="24"/>
        </w:rPr>
        <w:t>Il punto viene ritirato.</w:t>
      </w:r>
    </w:p>
    <w:p w14:paraId="081961A9" w14:textId="77777777" w:rsidR="00D97CF4" w:rsidRDefault="00D97CF4" w:rsidP="009B64CC">
      <w:pPr>
        <w:contextualSpacing/>
        <w:jc w:val="both"/>
        <w:rPr>
          <w:rFonts w:ascii="Times New Roman" w:hAnsi="Times New Roman" w:cs="Times New Roman"/>
          <w:sz w:val="24"/>
          <w:szCs w:val="24"/>
        </w:rPr>
      </w:pPr>
    </w:p>
    <w:p w14:paraId="4BD7C79B"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4.10. Ratifica proposta di nomina della Commissione giudicatrice per il conferimento dell’assegno di ricerca dal titolo “Ruolo dei recettori dopaminergici di tipo 3 nella fisiopatologia della Malattia di Alzheimer”, di cui al bando D.R. 4251 del 10 ottobre 2024 (Prof.ssa D. Puzzo)</w:t>
      </w:r>
    </w:p>
    <w:p w14:paraId="7446D78E" w14:textId="30BEEE87" w:rsidR="00D97CF4" w:rsidRPr="002B28E5" w:rsidRDefault="00D97CF4" w:rsidP="00D97CF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w:t>
      </w:r>
      <w:r w:rsidRPr="002B28E5">
        <w:rPr>
          <w:rFonts w:ascii="Times New Roman" w:eastAsia="Times New Roman" w:hAnsi="Times New Roman" w:cs="Times New Roman"/>
          <w:sz w:val="24"/>
          <w:szCs w:val="24"/>
        </w:rPr>
        <w:t xml:space="preserve"> comunica che, essendo stato pubblicato il bando D.R. n. </w:t>
      </w:r>
      <w:r>
        <w:rPr>
          <w:rFonts w:ascii="Times New Roman" w:eastAsia="Times New Roman" w:hAnsi="Times New Roman" w:cs="Times New Roman"/>
          <w:sz w:val="24"/>
          <w:szCs w:val="24"/>
        </w:rPr>
        <w:t>4251</w:t>
      </w:r>
      <w:r>
        <w:rPr>
          <w:rFonts w:ascii="Times New Roman" w:hAnsi="Times New Roman"/>
          <w:bCs/>
          <w:sz w:val="24"/>
          <w:szCs w:val="24"/>
          <w:lang w:eastAsia="it-IT"/>
        </w:rPr>
        <w:t xml:space="preserve"> del 10 ottobre 2024 </w:t>
      </w:r>
      <w:r w:rsidRPr="002B28E5">
        <w:rPr>
          <w:rFonts w:ascii="Times New Roman" w:eastAsia="Times New Roman" w:hAnsi="Times New Roman" w:cs="Times New Roman"/>
          <w:sz w:val="24"/>
          <w:szCs w:val="24"/>
        </w:rPr>
        <w:t xml:space="preserve">per il conferimento di n. 1 assegno di ricerca ed essendo scaduti i termini per la presentazione delle relative domande da parte dei candidati, si è reso necessario, </w:t>
      </w:r>
      <w:r w:rsidR="004D604A" w:rsidRPr="002B28E5">
        <w:rPr>
          <w:rFonts w:ascii="Times New Roman" w:eastAsia="Times New Roman" w:hAnsi="Times New Roman" w:cs="Times New Roman"/>
          <w:sz w:val="24"/>
          <w:szCs w:val="24"/>
        </w:rPr>
        <w:t xml:space="preserve">ai sensi di quanto stabilito </w:t>
      </w:r>
      <w:r w:rsidR="004D604A">
        <w:rPr>
          <w:rFonts w:ascii="Times New Roman" w:eastAsia="Times New Roman" w:hAnsi="Times New Roman" w:cs="Times New Roman"/>
          <w:sz w:val="24"/>
          <w:szCs w:val="24"/>
        </w:rPr>
        <w:t xml:space="preserve">dal vigente Regolamento per il conferimento di assegni di ricerca di cui alla legge 240/2010 pubblicato con </w:t>
      </w:r>
      <w:r w:rsidR="004D604A" w:rsidRPr="002B28E5">
        <w:rPr>
          <w:rFonts w:ascii="Times New Roman" w:eastAsia="Times New Roman" w:hAnsi="Times New Roman" w:cs="Times New Roman"/>
          <w:sz w:val="24"/>
          <w:szCs w:val="24"/>
        </w:rPr>
        <w:t xml:space="preserve">D.R. n. </w:t>
      </w:r>
      <w:r w:rsidR="004D604A">
        <w:rPr>
          <w:rFonts w:ascii="Times New Roman" w:eastAsia="Times New Roman" w:hAnsi="Times New Roman" w:cs="Times New Roman"/>
          <w:sz w:val="24"/>
          <w:szCs w:val="24"/>
        </w:rPr>
        <w:t>1699</w:t>
      </w:r>
      <w:r w:rsidR="004D604A" w:rsidRPr="002B28E5">
        <w:rPr>
          <w:rFonts w:ascii="Times New Roman" w:eastAsia="Times New Roman" w:hAnsi="Times New Roman" w:cs="Times New Roman"/>
          <w:sz w:val="24"/>
          <w:szCs w:val="24"/>
        </w:rPr>
        <w:t xml:space="preserve"> del</w:t>
      </w:r>
      <w:r w:rsidR="004D604A">
        <w:rPr>
          <w:rFonts w:ascii="Times New Roman" w:eastAsia="Times New Roman" w:hAnsi="Times New Roman" w:cs="Times New Roman"/>
          <w:sz w:val="24"/>
          <w:szCs w:val="24"/>
        </w:rPr>
        <w:t xml:space="preserve"> 31</w:t>
      </w:r>
      <w:r w:rsidR="004D604A" w:rsidRPr="002B28E5">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marz</w:t>
      </w:r>
      <w:r w:rsidR="004D604A" w:rsidRPr="002B28E5">
        <w:rPr>
          <w:rFonts w:ascii="Times New Roman" w:eastAsia="Times New Roman" w:hAnsi="Times New Roman" w:cs="Times New Roman"/>
          <w:sz w:val="24"/>
          <w:szCs w:val="24"/>
        </w:rPr>
        <w:t>o 20</w:t>
      </w:r>
      <w:r w:rsidR="004D604A">
        <w:rPr>
          <w:rFonts w:ascii="Times New Roman" w:eastAsia="Times New Roman" w:hAnsi="Times New Roman" w:cs="Times New Roman"/>
          <w:sz w:val="24"/>
          <w:szCs w:val="24"/>
        </w:rPr>
        <w:t>21</w:t>
      </w:r>
      <w:r w:rsidR="004D604A" w:rsidRPr="002B28E5">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 xml:space="preserve">e ss.mm., </w:t>
      </w:r>
      <w:r w:rsidRPr="002B28E5">
        <w:rPr>
          <w:rFonts w:ascii="Times New Roman" w:eastAsia="Times New Roman" w:hAnsi="Times New Roman" w:cs="Times New Roman"/>
          <w:sz w:val="24"/>
          <w:szCs w:val="24"/>
        </w:rPr>
        <w:t>nominare con procedura di urgenza la Commissione giudicatrice proposta dal responsabile scientifico del progetto relativo al suddetto assegno, Prof.</w:t>
      </w:r>
      <w:r>
        <w:rPr>
          <w:rFonts w:ascii="Times New Roman" w:eastAsia="Times New Roman" w:hAnsi="Times New Roman" w:cs="Times New Roman"/>
          <w:sz w:val="24"/>
          <w:szCs w:val="24"/>
        </w:rPr>
        <w:t>ssa</w:t>
      </w:r>
      <w:r w:rsidRPr="002B28E5">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Puzzo</w:t>
      </w:r>
      <w:r w:rsidRPr="002B28E5">
        <w:rPr>
          <w:rFonts w:ascii="Times New Roman" w:eastAsia="Times New Roman" w:hAnsi="Times New Roman" w:cs="Times New Roman"/>
          <w:sz w:val="24"/>
          <w:szCs w:val="24"/>
        </w:rPr>
        <w:t xml:space="preserve">, con nota prot. </w:t>
      </w:r>
      <w:r>
        <w:rPr>
          <w:rFonts w:ascii="Times New Roman" w:eastAsia="Times New Roman" w:hAnsi="Times New Roman" w:cs="Times New Roman"/>
          <w:sz w:val="24"/>
          <w:szCs w:val="24"/>
        </w:rPr>
        <w:t>3</w:t>
      </w:r>
      <w:r w:rsidR="004D604A">
        <w:rPr>
          <w:rFonts w:ascii="Times New Roman" w:eastAsia="Times New Roman" w:hAnsi="Times New Roman" w:cs="Times New Roman"/>
          <w:sz w:val="24"/>
          <w:szCs w:val="24"/>
        </w:rPr>
        <w:t>63143</w:t>
      </w:r>
      <w:r w:rsidRPr="002B28E5">
        <w:rPr>
          <w:rFonts w:ascii="Times New Roman" w:eastAsia="Times New Roman" w:hAnsi="Times New Roman" w:cs="Times New Roman"/>
          <w:sz w:val="24"/>
          <w:szCs w:val="24"/>
        </w:rPr>
        <w:t xml:space="preserve"> del </w:t>
      </w:r>
      <w:r w:rsidR="004D604A">
        <w:rPr>
          <w:rFonts w:ascii="Times New Roman" w:eastAsia="Times New Roman" w:hAnsi="Times New Roman" w:cs="Times New Roman"/>
          <w:sz w:val="24"/>
          <w:szCs w:val="24"/>
        </w:rPr>
        <w:t>13</w:t>
      </w:r>
      <w:r w:rsidRPr="002B28E5">
        <w:rPr>
          <w:rFonts w:ascii="Times New Roman" w:eastAsia="Times New Roman" w:hAnsi="Times New Roman" w:cs="Times New Roman"/>
          <w:sz w:val="24"/>
          <w:szCs w:val="24"/>
        </w:rPr>
        <w:t xml:space="preserve"> </w:t>
      </w:r>
      <w:r w:rsidR="004D604A">
        <w:rPr>
          <w:rFonts w:ascii="Times New Roman" w:eastAsia="Times New Roman" w:hAnsi="Times New Roman" w:cs="Times New Roman"/>
          <w:sz w:val="24"/>
          <w:szCs w:val="24"/>
        </w:rPr>
        <w:t>novembre</w:t>
      </w:r>
      <w:r w:rsidRPr="002B28E5">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r w:rsidRPr="002B28E5">
        <w:rPr>
          <w:rFonts w:ascii="Times New Roman" w:eastAsia="Times New Roman" w:hAnsi="Times New Roman" w:cs="Times New Roman"/>
          <w:sz w:val="24"/>
          <w:szCs w:val="24"/>
        </w:rPr>
        <w:t>(allegat</w:t>
      </w:r>
      <w:r>
        <w:rPr>
          <w:rFonts w:ascii="Times New Roman" w:eastAsia="Times New Roman" w:hAnsi="Times New Roman" w:cs="Times New Roman"/>
          <w:sz w:val="24"/>
          <w:szCs w:val="24"/>
        </w:rPr>
        <w:t>o</w:t>
      </w:r>
      <w:r w:rsidRPr="002B28E5">
        <w:rPr>
          <w:rFonts w:ascii="Times New Roman" w:eastAsia="Times New Roman" w:hAnsi="Times New Roman" w:cs="Times New Roman"/>
          <w:sz w:val="24"/>
          <w:szCs w:val="24"/>
        </w:rPr>
        <w:t xml:space="preserve"> 4.</w:t>
      </w:r>
      <w:r w:rsidR="004D604A">
        <w:rPr>
          <w:rFonts w:ascii="Times New Roman" w:eastAsia="Times New Roman" w:hAnsi="Times New Roman" w:cs="Times New Roman"/>
          <w:sz w:val="24"/>
          <w:szCs w:val="24"/>
        </w:rPr>
        <w:t>10</w:t>
      </w:r>
      <w:r w:rsidRPr="002B28E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B28E5">
        <w:rPr>
          <w:rFonts w:ascii="Times New Roman" w:eastAsia="Times New Roman" w:hAnsi="Times New Roman" w:cs="Times New Roman"/>
          <w:sz w:val="24"/>
          <w:szCs w:val="24"/>
        </w:rPr>
        <w:t xml:space="preserve">. </w:t>
      </w:r>
    </w:p>
    <w:p w14:paraId="5CC849B0" w14:textId="77777777" w:rsidR="00D97CF4" w:rsidRPr="002B28E5" w:rsidRDefault="00D97CF4" w:rsidP="00D97CF4">
      <w:pPr>
        <w:contextualSpacing/>
        <w:jc w:val="both"/>
        <w:rPr>
          <w:rFonts w:ascii="Times New Roman" w:hAnsi="Times New Roman" w:cs="Times New Roman"/>
          <w:sz w:val="24"/>
          <w:szCs w:val="24"/>
        </w:rPr>
      </w:pPr>
      <w:r w:rsidRPr="002B28E5">
        <w:rPr>
          <w:rFonts w:ascii="Times New Roman" w:eastAsia="Times New Roman" w:hAnsi="Times New Roman" w:cs="Times New Roman"/>
          <w:sz w:val="24"/>
          <w:szCs w:val="24"/>
        </w:rPr>
        <w:t xml:space="preserve">La </w:t>
      </w:r>
      <w:r w:rsidRPr="002B28E5">
        <w:rPr>
          <w:rFonts w:ascii="Times New Roman" w:hAnsi="Times New Roman" w:cs="Times New Roman"/>
          <w:sz w:val="24"/>
          <w:szCs w:val="24"/>
        </w:rPr>
        <w:t>Commissione proposta per la suddetta procedura è la seguente:</w:t>
      </w:r>
    </w:p>
    <w:p w14:paraId="0ABFBC62" w14:textId="76FC7248" w:rsidR="00D97CF4" w:rsidRPr="002B28E5" w:rsidRDefault="00D97CF4" w:rsidP="00D97CF4">
      <w:pPr>
        <w:contextualSpacing/>
        <w:jc w:val="both"/>
        <w:rPr>
          <w:rFonts w:ascii="Times New Roman" w:hAnsi="Times New Roman" w:cs="Times New Roman"/>
          <w:sz w:val="24"/>
          <w:szCs w:val="24"/>
        </w:rPr>
      </w:pPr>
      <w:r w:rsidRPr="002B28E5">
        <w:rPr>
          <w:rFonts w:ascii="Times New Roman" w:hAnsi="Times New Roman" w:cs="Times New Roman"/>
          <w:sz w:val="24"/>
          <w:szCs w:val="24"/>
        </w:rPr>
        <w:t>- Prof.</w:t>
      </w:r>
      <w:r>
        <w:rPr>
          <w:rFonts w:ascii="Times New Roman" w:hAnsi="Times New Roman" w:cs="Times New Roman"/>
          <w:sz w:val="24"/>
          <w:szCs w:val="24"/>
        </w:rPr>
        <w:t>ssa</w:t>
      </w:r>
      <w:r w:rsidRPr="002B28E5">
        <w:rPr>
          <w:rFonts w:ascii="Times New Roman" w:hAnsi="Times New Roman" w:cs="Times New Roman"/>
          <w:sz w:val="24"/>
          <w:szCs w:val="24"/>
        </w:rPr>
        <w:t xml:space="preserve"> </w:t>
      </w:r>
      <w:r w:rsidR="004D604A">
        <w:rPr>
          <w:rFonts w:ascii="Times New Roman" w:hAnsi="Times New Roman" w:cs="Times New Roman"/>
          <w:sz w:val="24"/>
          <w:szCs w:val="24"/>
        </w:rPr>
        <w:t>Daniela Puzzo</w:t>
      </w:r>
      <w:r w:rsidRPr="002B28E5">
        <w:rPr>
          <w:rFonts w:ascii="Times New Roman" w:hAnsi="Times New Roman" w:cs="Times New Roman"/>
          <w:sz w:val="24"/>
          <w:szCs w:val="24"/>
        </w:rPr>
        <w:t xml:space="preserve"> (P.</w:t>
      </w:r>
      <w:r w:rsidR="004D604A">
        <w:rPr>
          <w:rFonts w:ascii="Times New Roman" w:hAnsi="Times New Roman" w:cs="Times New Roman"/>
          <w:sz w:val="24"/>
          <w:szCs w:val="24"/>
        </w:rPr>
        <w:t>O</w:t>
      </w:r>
      <w:r w:rsidRPr="002B28E5">
        <w:rPr>
          <w:rFonts w:ascii="Times New Roman" w:hAnsi="Times New Roman" w:cs="Times New Roman"/>
          <w:sz w:val="24"/>
          <w:szCs w:val="24"/>
        </w:rPr>
        <w:t xml:space="preserve">. – SSD </w:t>
      </w:r>
      <w:r>
        <w:t xml:space="preserve">- </w:t>
      </w:r>
      <w:r w:rsidR="004D604A" w:rsidRPr="004D604A">
        <w:rPr>
          <w:rFonts w:ascii="Times New Roman" w:hAnsi="Times New Roman" w:cs="Times New Roman"/>
          <w:sz w:val="24"/>
          <w:szCs w:val="24"/>
        </w:rPr>
        <w:t>BIOS-06/A</w:t>
      </w:r>
      <w:r w:rsidR="004D604A">
        <w:rPr>
          <w:rFonts w:ascii="Times New Roman" w:hAnsi="Times New Roman" w:cs="Times New Roman"/>
          <w:sz w:val="24"/>
          <w:szCs w:val="24"/>
        </w:rPr>
        <w:t xml:space="preserve"> </w:t>
      </w:r>
      <w:r>
        <w:rPr>
          <w:rFonts w:ascii="Times New Roman" w:hAnsi="Times New Roman" w:cs="Times New Roman"/>
          <w:sz w:val="24"/>
          <w:szCs w:val="24"/>
        </w:rPr>
        <w:t xml:space="preserve">- </w:t>
      </w:r>
      <w:r w:rsidR="004D604A">
        <w:rPr>
          <w:rFonts w:ascii="Times New Roman" w:hAnsi="Times New Roman" w:cs="Times New Roman"/>
          <w:sz w:val="24"/>
          <w:szCs w:val="24"/>
        </w:rPr>
        <w:t>Fisiologia</w:t>
      </w:r>
      <w:r w:rsidRPr="002B28E5">
        <w:rPr>
          <w:rFonts w:ascii="Times New Roman" w:hAnsi="Times New Roman" w:cs="Times New Roman"/>
          <w:sz w:val="24"/>
          <w:szCs w:val="24"/>
        </w:rPr>
        <w:t>);</w:t>
      </w:r>
    </w:p>
    <w:p w14:paraId="78AAAE1A" w14:textId="2C01A16A" w:rsidR="00D97CF4" w:rsidRPr="00D4216A" w:rsidRDefault="00D97CF4" w:rsidP="00D97CF4">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 Prof. </w:t>
      </w:r>
      <w:r w:rsidR="004D604A">
        <w:rPr>
          <w:rFonts w:ascii="Times New Roman" w:hAnsi="Times New Roman" w:cs="Times New Roman"/>
          <w:sz w:val="24"/>
          <w:szCs w:val="24"/>
        </w:rPr>
        <w:t>Agostino Palmeri</w:t>
      </w:r>
      <w:r w:rsidRPr="002B28E5">
        <w:rPr>
          <w:rFonts w:ascii="Times New Roman" w:hAnsi="Times New Roman" w:cs="Times New Roman"/>
          <w:sz w:val="24"/>
          <w:szCs w:val="24"/>
        </w:rPr>
        <w:t xml:space="preserve"> (P.A. - </w:t>
      </w:r>
      <w:r w:rsidR="004D604A" w:rsidRPr="002B28E5">
        <w:rPr>
          <w:rFonts w:ascii="Times New Roman" w:hAnsi="Times New Roman" w:cs="Times New Roman"/>
          <w:sz w:val="24"/>
          <w:szCs w:val="24"/>
        </w:rPr>
        <w:t xml:space="preserve">SSD </w:t>
      </w:r>
      <w:r w:rsidR="004D604A">
        <w:t xml:space="preserve">- </w:t>
      </w:r>
      <w:r w:rsidR="004D604A" w:rsidRPr="004D604A">
        <w:rPr>
          <w:rFonts w:ascii="Times New Roman" w:hAnsi="Times New Roman" w:cs="Times New Roman"/>
          <w:sz w:val="24"/>
          <w:szCs w:val="24"/>
        </w:rPr>
        <w:t>BIOS-06/A</w:t>
      </w:r>
      <w:r w:rsidR="004D604A">
        <w:rPr>
          <w:rFonts w:ascii="Times New Roman" w:hAnsi="Times New Roman" w:cs="Times New Roman"/>
          <w:sz w:val="24"/>
          <w:szCs w:val="24"/>
        </w:rPr>
        <w:t xml:space="preserve"> - Fisiologia</w:t>
      </w:r>
      <w:r w:rsidRPr="00D4216A">
        <w:rPr>
          <w:rFonts w:ascii="Times New Roman" w:hAnsi="Times New Roman" w:cs="Times New Roman"/>
          <w:sz w:val="24"/>
          <w:szCs w:val="24"/>
        </w:rPr>
        <w:t>);</w:t>
      </w:r>
    </w:p>
    <w:p w14:paraId="46E6059E" w14:textId="6D5943EE" w:rsidR="00D97CF4" w:rsidRPr="002B28E5" w:rsidRDefault="00D97CF4" w:rsidP="00D97CF4">
      <w:pPr>
        <w:ind w:left="142" w:hanging="142"/>
        <w:contextualSpacing/>
        <w:jc w:val="both"/>
        <w:rPr>
          <w:rFonts w:ascii="Times New Roman" w:hAnsi="Times New Roman" w:cs="Times New Roman"/>
          <w:sz w:val="24"/>
          <w:szCs w:val="24"/>
        </w:rPr>
      </w:pPr>
      <w:r>
        <w:rPr>
          <w:rFonts w:ascii="Times New Roman" w:hAnsi="Times New Roman" w:cs="Times New Roman"/>
          <w:sz w:val="24"/>
          <w:szCs w:val="24"/>
        </w:rPr>
        <w:t xml:space="preserve">- Prof.ssa </w:t>
      </w:r>
      <w:r w:rsidR="004D604A">
        <w:rPr>
          <w:rFonts w:ascii="Times New Roman" w:hAnsi="Times New Roman" w:cs="Times New Roman"/>
          <w:sz w:val="24"/>
          <w:szCs w:val="24"/>
        </w:rPr>
        <w:t>Maria Stella Carmela</w:t>
      </w:r>
      <w:r>
        <w:rPr>
          <w:rFonts w:ascii="Times New Roman" w:hAnsi="Times New Roman" w:cs="Times New Roman"/>
          <w:sz w:val="24"/>
          <w:szCs w:val="24"/>
        </w:rPr>
        <w:t xml:space="preserve"> (</w:t>
      </w:r>
      <w:r w:rsidR="004D604A">
        <w:rPr>
          <w:rFonts w:ascii="Times New Roman" w:hAnsi="Times New Roman" w:cs="Times New Roman"/>
          <w:sz w:val="24"/>
          <w:szCs w:val="24"/>
        </w:rPr>
        <w:t>R</w:t>
      </w:r>
      <w:r>
        <w:rPr>
          <w:rFonts w:ascii="Times New Roman" w:hAnsi="Times New Roman" w:cs="Times New Roman"/>
          <w:sz w:val="24"/>
          <w:szCs w:val="24"/>
        </w:rPr>
        <w:t>.</w:t>
      </w:r>
      <w:r w:rsidR="004D604A">
        <w:rPr>
          <w:rFonts w:ascii="Times New Roman" w:hAnsi="Times New Roman" w:cs="Times New Roman"/>
          <w:sz w:val="24"/>
          <w:szCs w:val="24"/>
        </w:rPr>
        <w:t>U</w:t>
      </w:r>
      <w:r>
        <w:rPr>
          <w:rFonts w:ascii="Times New Roman" w:hAnsi="Times New Roman" w:cs="Times New Roman"/>
          <w:sz w:val="24"/>
          <w:szCs w:val="24"/>
        </w:rPr>
        <w:t xml:space="preserve">. - </w:t>
      </w:r>
      <w:r w:rsidR="004D604A" w:rsidRPr="002B28E5">
        <w:rPr>
          <w:rFonts w:ascii="Times New Roman" w:hAnsi="Times New Roman" w:cs="Times New Roman"/>
          <w:sz w:val="24"/>
          <w:szCs w:val="24"/>
        </w:rPr>
        <w:t xml:space="preserve">SSD </w:t>
      </w:r>
      <w:r w:rsidR="004D604A">
        <w:t xml:space="preserve">- </w:t>
      </w:r>
      <w:r w:rsidR="004D604A" w:rsidRPr="004D604A">
        <w:rPr>
          <w:rFonts w:ascii="Times New Roman" w:hAnsi="Times New Roman" w:cs="Times New Roman"/>
          <w:sz w:val="24"/>
          <w:szCs w:val="24"/>
        </w:rPr>
        <w:t>BIOS-06/A</w:t>
      </w:r>
      <w:r w:rsidR="004D604A">
        <w:rPr>
          <w:rFonts w:ascii="Times New Roman" w:hAnsi="Times New Roman" w:cs="Times New Roman"/>
          <w:sz w:val="24"/>
          <w:szCs w:val="24"/>
        </w:rPr>
        <w:t xml:space="preserve"> - Fisiologia</w:t>
      </w:r>
      <w:r w:rsidRPr="00D4216A">
        <w:rPr>
          <w:rFonts w:ascii="Times New Roman" w:hAnsi="Times New Roman" w:cs="Times New Roman"/>
          <w:sz w:val="24"/>
          <w:szCs w:val="24"/>
        </w:rPr>
        <w:t>)</w:t>
      </w:r>
      <w:r>
        <w:rPr>
          <w:rFonts w:ascii="Times New Roman" w:hAnsi="Times New Roman" w:cs="Times New Roman"/>
          <w:sz w:val="24"/>
          <w:szCs w:val="24"/>
        </w:rPr>
        <w:t>.</w:t>
      </w:r>
    </w:p>
    <w:p w14:paraId="01726714" w14:textId="77777777" w:rsidR="00D97CF4" w:rsidRDefault="00D97CF4" w:rsidP="00D97CF4">
      <w:pPr>
        <w:contextualSpacing/>
        <w:jc w:val="both"/>
        <w:rPr>
          <w:rFonts w:ascii="Times New Roman" w:hAnsi="Times New Roman" w:cs="Times New Roman"/>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 xml:space="preserve">il Consiglio unanime ratifica </w:t>
      </w:r>
      <w:r w:rsidRPr="002B28E5">
        <w:rPr>
          <w:rFonts w:ascii="Times New Roman" w:hAnsi="Times New Roman" w:cs="Times New Roman"/>
          <w:sz w:val="24"/>
          <w:szCs w:val="24"/>
        </w:rPr>
        <w:t xml:space="preserve">la suddetta </w:t>
      </w:r>
      <w:r>
        <w:rPr>
          <w:rFonts w:ascii="Times New Roman" w:hAnsi="Times New Roman" w:cs="Times New Roman"/>
          <w:sz w:val="24"/>
          <w:szCs w:val="24"/>
        </w:rPr>
        <w:t>nomina</w:t>
      </w:r>
      <w:r w:rsidRPr="002B28E5">
        <w:rPr>
          <w:rFonts w:ascii="Times New Roman" w:hAnsi="Times New Roman" w:cs="Times New Roman"/>
          <w:sz w:val="24"/>
          <w:szCs w:val="24"/>
        </w:rPr>
        <w:t>.</w:t>
      </w:r>
      <w:r>
        <w:rPr>
          <w:rFonts w:ascii="Times New Roman" w:hAnsi="Times New Roman" w:cs="Times New Roman"/>
          <w:sz w:val="24"/>
          <w:szCs w:val="24"/>
        </w:rPr>
        <w:t xml:space="preserve">  </w:t>
      </w:r>
    </w:p>
    <w:p w14:paraId="3471D9D2" w14:textId="77777777" w:rsidR="001931DC" w:rsidRDefault="001931DC" w:rsidP="009B64CC">
      <w:pPr>
        <w:contextualSpacing/>
        <w:jc w:val="both"/>
        <w:rPr>
          <w:rFonts w:ascii="Times New Roman" w:hAnsi="Times New Roman" w:cs="Times New Roman"/>
          <w:sz w:val="24"/>
          <w:szCs w:val="24"/>
        </w:rPr>
      </w:pPr>
    </w:p>
    <w:p w14:paraId="301167FE"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4.11. Richiesta di attivazione di n. 1 assegno di ricerca di tipo b con procedura riservata </w:t>
      </w:r>
      <w:r w:rsidRPr="00DD34E9">
        <w:rPr>
          <w:rFonts w:ascii="Times New Roman" w:hAnsi="Times New Roman" w:cs="Times New Roman"/>
          <w:sz w:val="24"/>
          <w:szCs w:val="24"/>
        </w:rPr>
        <w:t xml:space="preserve">nell'ambito del progetto PNRR SALUTE M6.C2.I2.1 dal titolo “Clinical </w:t>
      </w:r>
      <w:proofErr w:type="spellStart"/>
      <w:r w:rsidRPr="00DD34E9">
        <w:rPr>
          <w:rFonts w:ascii="Times New Roman" w:hAnsi="Times New Roman" w:cs="Times New Roman"/>
          <w:sz w:val="24"/>
          <w:szCs w:val="24"/>
        </w:rPr>
        <w:t>validation</w:t>
      </w:r>
      <w:proofErr w:type="spellEnd"/>
      <w:r w:rsidRPr="00DD34E9">
        <w:rPr>
          <w:rFonts w:ascii="Times New Roman" w:hAnsi="Times New Roman" w:cs="Times New Roman"/>
          <w:sz w:val="24"/>
          <w:szCs w:val="24"/>
        </w:rPr>
        <w:t xml:space="preserve"> of a machine learning-</w:t>
      </w:r>
      <w:proofErr w:type="spellStart"/>
      <w:r w:rsidRPr="00DD34E9">
        <w:rPr>
          <w:rFonts w:ascii="Times New Roman" w:hAnsi="Times New Roman" w:cs="Times New Roman"/>
          <w:sz w:val="24"/>
          <w:szCs w:val="24"/>
        </w:rPr>
        <w:t>based</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biomarkers</w:t>
      </w:r>
      <w:proofErr w:type="spellEnd"/>
      <w:r w:rsidRPr="00DD34E9">
        <w:rPr>
          <w:rFonts w:ascii="Times New Roman" w:hAnsi="Times New Roman" w:cs="Times New Roman"/>
          <w:sz w:val="24"/>
          <w:szCs w:val="24"/>
        </w:rPr>
        <w:t xml:space="preserve"> signature to </w:t>
      </w:r>
      <w:proofErr w:type="spellStart"/>
      <w:r w:rsidRPr="00DD34E9">
        <w:rPr>
          <w:rFonts w:ascii="Times New Roman" w:hAnsi="Times New Roman" w:cs="Times New Roman"/>
          <w:sz w:val="24"/>
          <w:szCs w:val="24"/>
        </w:rPr>
        <w:t>predict</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response</w:t>
      </w:r>
      <w:proofErr w:type="spellEnd"/>
      <w:r w:rsidRPr="00DD34E9">
        <w:rPr>
          <w:rFonts w:ascii="Times New Roman" w:hAnsi="Times New Roman" w:cs="Times New Roman"/>
          <w:sz w:val="24"/>
          <w:szCs w:val="24"/>
        </w:rPr>
        <w:t xml:space="preserve"> to therapy in </w:t>
      </w:r>
      <w:proofErr w:type="spellStart"/>
      <w:r w:rsidRPr="00DD34E9">
        <w:rPr>
          <w:rFonts w:ascii="Times New Roman" w:hAnsi="Times New Roman" w:cs="Times New Roman"/>
          <w:sz w:val="24"/>
          <w:szCs w:val="24"/>
        </w:rPr>
        <w:t>metastatic</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colorectal</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cancer</w:t>
      </w:r>
      <w:proofErr w:type="spellEnd"/>
      <w:r w:rsidRPr="00DD34E9">
        <w:rPr>
          <w:rFonts w:ascii="Times New Roman" w:hAnsi="Times New Roman" w:cs="Times New Roman"/>
          <w:sz w:val="24"/>
          <w:szCs w:val="24"/>
        </w:rPr>
        <w:t xml:space="preserve"> </w:t>
      </w:r>
      <w:proofErr w:type="spellStart"/>
      <w:r w:rsidRPr="00DD34E9">
        <w:rPr>
          <w:rFonts w:ascii="Times New Roman" w:hAnsi="Times New Roman" w:cs="Times New Roman"/>
          <w:sz w:val="24"/>
          <w:szCs w:val="24"/>
        </w:rPr>
        <w:t>patients</w:t>
      </w:r>
      <w:proofErr w:type="spellEnd"/>
      <w:r w:rsidRPr="00DD34E9">
        <w:rPr>
          <w:rFonts w:ascii="Times New Roman" w:hAnsi="Times New Roman" w:cs="Times New Roman"/>
          <w:sz w:val="24"/>
          <w:szCs w:val="24"/>
        </w:rPr>
        <w:t>”, Codice Progetto WFR: PNRR-MCNT2-2023-12377169; Codice CUP E63C23002060005</w:t>
      </w:r>
      <w:r>
        <w:rPr>
          <w:rFonts w:ascii="Times New Roman" w:hAnsi="Times New Roman" w:cs="Times New Roman"/>
          <w:sz w:val="24"/>
          <w:szCs w:val="24"/>
        </w:rPr>
        <w:t xml:space="preserve"> (Prof.ssa V. Barresi)</w:t>
      </w:r>
    </w:p>
    <w:p w14:paraId="77E03BF0" w14:textId="782CC3F1" w:rsidR="00756313" w:rsidRDefault="00756313" w:rsidP="00BE63CB">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La Direttrice</w:t>
      </w:r>
      <w:r w:rsidR="00BE63CB">
        <w:rPr>
          <w:rFonts w:ascii="Times New Roman" w:eastAsia="Times New Roman" w:hAnsi="Times New Roman" w:cs="Times New Roman"/>
          <w:sz w:val="24"/>
          <w:szCs w:val="24"/>
        </w:rPr>
        <w:t xml:space="preserve"> comunica che è pervenuta dalla Prof.ssa </w:t>
      </w:r>
      <w:r>
        <w:rPr>
          <w:rFonts w:ascii="Times New Roman" w:eastAsia="Times New Roman" w:hAnsi="Times New Roman" w:cs="Times New Roman"/>
          <w:sz w:val="24"/>
          <w:szCs w:val="24"/>
        </w:rPr>
        <w:t>V</w:t>
      </w:r>
      <w:r w:rsidR="00BE6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Barresi</w:t>
      </w:r>
      <w:r w:rsidR="00BE63CB">
        <w:rPr>
          <w:rFonts w:ascii="Times New Roman" w:eastAsia="Times New Roman" w:hAnsi="Times New Roman" w:cs="Times New Roman"/>
          <w:sz w:val="24"/>
          <w:szCs w:val="24"/>
        </w:rPr>
        <w:t xml:space="preserve"> la nota prot. </w:t>
      </w:r>
      <w:r>
        <w:rPr>
          <w:rFonts w:ascii="Times New Roman" w:eastAsia="Times New Roman" w:hAnsi="Times New Roman" w:cs="Times New Roman"/>
          <w:sz w:val="24"/>
          <w:szCs w:val="24"/>
        </w:rPr>
        <w:t>364983</w:t>
      </w:r>
      <w:r w:rsidR="00BE63CB">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14</w:t>
      </w:r>
      <w:r w:rsidR="00BE6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novembre</w:t>
      </w:r>
      <w:r w:rsidR="00BE63CB">
        <w:rPr>
          <w:rFonts w:ascii="Times New Roman" w:eastAsia="Times New Roman" w:hAnsi="Times New Roman" w:cs="Times New Roman"/>
          <w:sz w:val="24"/>
          <w:szCs w:val="24"/>
        </w:rPr>
        <w:t xml:space="preserve"> 2024 (allegato 4.</w:t>
      </w:r>
      <w:r>
        <w:rPr>
          <w:rFonts w:ascii="Times New Roman" w:eastAsia="Times New Roman" w:hAnsi="Times New Roman" w:cs="Times New Roman"/>
          <w:sz w:val="24"/>
          <w:szCs w:val="24"/>
        </w:rPr>
        <w:t>11</w:t>
      </w:r>
      <w:r w:rsidR="00BE63C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con la quale la stessa, in qualità di Responsabile di unità (UO.4) del progetto </w:t>
      </w:r>
      <w:r w:rsidR="00BE6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 ricerca dal titolo “</w:t>
      </w:r>
      <w:r>
        <w:rPr>
          <w:rFonts w:ascii="Times New Roman" w:eastAsia="Times New Roman" w:hAnsi="Times New Roman" w:cs="Times New Roman"/>
          <w:sz w:val="24"/>
          <w:szCs w:val="24"/>
          <w:lang w:eastAsia="it-IT"/>
        </w:rPr>
        <w:t xml:space="preserve">Clinical </w:t>
      </w:r>
      <w:proofErr w:type="spellStart"/>
      <w:r>
        <w:rPr>
          <w:rFonts w:ascii="Times New Roman" w:eastAsia="Times New Roman" w:hAnsi="Times New Roman" w:cs="Times New Roman"/>
          <w:sz w:val="24"/>
          <w:szCs w:val="24"/>
          <w:lang w:eastAsia="it-IT"/>
        </w:rPr>
        <w:t>validation</w:t>
      </w:r>
      <w:proofErr w:type="spellEnd"/>
      <w:r>
        <w:rPr>
          <w:rFonts w:ascii="Times New Roman" w:eastAsia="Times New Roman" w:hAnsi="Times New Roman" w:cs="Times New Roman"/>
          <w:sz w:val="24"/>
          <w:szCs w:val="24"/>
          <w:lang w:eastAsia="it-IT"/>
        </w:rPr>
        <w:t xml:space="preserve"> of a machine learning-</w:t>
      </w:r>
      <w:proofErr w:type="spellStart"/>
      <w:r>
        <w:rPr>
          <w:rFonts w:ascii="Times New Roman" w:eastAsia="Times New Roman" w:hAnsi="Times New Roman" w:cs="Times New Roman"/>
          <w:sz w:val="24"/>
          <w:szCs w:val="24"/>
          <w:lang w:eastAsia="it-IT"/>
        </w:rPr>
        <w:t>based</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biomarkers</w:t>
      </w:r>
      <w:proofErr w:type="spellEnd"/>
      <w:r>
        <w:rPr>
          <w:rFonts w:ascii="Times New Roman" w:eastAsia="Times New Roman" w:hAnsi="Times New Roman" w:cs="Times New Roman"/>
          <w:sz w:val="24"/>
          <w:szCs w:val="24"/>
          <w:lang w:eastAsia="it-IT"/>
        </w:rPr>
        <w:t xml:space="preserve"> signature to </w:t>
      </w:r>
      <w:proofErr w:type="spellStart"/>
      <w:r>
        <w:rPr>
          <w:rFonts w:ascii="Times New Roman" w:eastAsia="Times New Roman" w:hAnsi="Times New Roman" w:cs="Times New Roman"/>
          <w:sz w:val="24"/>
          <w:szCs w:val="24"/>
          <w:lang w:eastAsia="it-IT"/>
        </w:rPr>
        <w:t>predict</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response</w:t>
      </w:r>
      <w:proofErr w:type="spellEnd"/>
      <w:r>
        <w:rPr>
          <w:rFonts w:ascii="Times New Roman" w:eastAsia="Times New Roman" w:hAnsi="Times New Roman" w:cs="Times New Roman"/>
          <w:sz w:val="24"/>
          <w:szCs w:val="24"/>
          <w:lang w:eastAsia="it-IT"/>
        </w:rPr>
        <w:t xml:space="preserve"> to therapy in </w:t>
      </w:r>
      <w:proofErr w:type="spellStart"/>
      <w:r>
        <w:rPr>
          <w:rFonts w:ascii="Times New Roman" w:eastAsia="Times New Roman" w:hAnsi="Times New Roman" w:cs="Times New Roman"/>
          <w:sz w:val="24"/>
          <w:szCs w:val="24"/>
          <w:lang w:eastAsia="it-IT"/>
        </w:rPr>
        <w:t>metastatic</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colorectal</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cancer</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patients</w:t>
      </w:r>
      <w:proofErr w:type="spellEnd"/>
      <w:r>
        <w:rPr>
          <w:rFonts w:ascii="Times New Roman" w:eastAsia="Times New Roman" w:hAnsi="Times New Roman" w:cs="Times New Roman"/>
          <w:sz w:val="24"/>
          <w:szCs w:val="24"/>
          <w:lang w:eastAsia="it-IT"/>
        </w:rPr>
        <w:t xml:space="preserve">”, nell’ambito </w:t>
      </w:r>
      <w:r w:rsidRPr="00DD34E9">
        <w:rPr>
          <w:rFonts w:ascii="Times New Roman" w:hAnsi="Times New Roman" w:cs="Times New Roman"/>
          <w:sz w:val="24"/>
          <w:szCs w:val="24"/>
        </w:rPr>
        <w:t>Progetto WFR: PNRR-MCNT2-2023-12377169</w:t>
      </w:r>
      <w:r>
        <w:rPr>
          <w:rFonts w:ascii="Times New Roman" w:hAnsi="Times New Roman" w:cs="Times New Roman"/>
          <w:sz w:val="24"/>
          <w:szCs w:val="24"/>
        </w:rPr>
        <w:t>,</w:t>
      </w:r>
      <w:r w:rsidRPr="00DD34E9">
        <w:rPr>
          <w:rFonts w:ascii="Times New Roman" w:hAnsi="Times New Roman" w:cs="Times New Roman"/>
          <w:sz w:val="24"/>
          <w:szCs w:val="24"/>
        </w:rPr>
        <w:t xml:space="preserve"> Codice CUP E63C23002060005</w:t>
      </w:r>
      <w:r>
        <w:rPr>
          <w:rFonts w:ascii="Times New Roman" w:hAnsi="Times New Roman" w:cs="Times New Roman"/>
          <w:sz w:val="24"/>
          <w:szCs w:val="24"/>
        </w:rPr>
        <w:t xml:space="preserve">, chiede l’autorizzazione all’attivazione della procedura riservata </w:t>
      </w:r>
      <w:r w:rsidR="000775E6">
        <w:rPr>
          <w:rFonts w:ascii="Times New Roman" w:hAnsi="Times New Roman" w:cs="Times New Roman"/>
          <w:sz w:val="24"/>
          <w:szCs w:val="24"/>
        </w:rPr>
        <w:t xml:space="preserve">per l’assegnazione di un assegno di ricerca </w:t>
      </w:r>
      <w:r>
        <w:rPr>
          <w:rFonts w:ascii="Times New Roman" w:hAnsi="Times New Roman" w:cs="Times New Roman"/>
          <w:sz w:val="24"/>
          <w:szCs w:val="24"/>
        </w:rPr>
        <w:t xml:space="preserve">della durata di un anno </w:t>
      </w:r>
      <w:r w:rsidR="000F737B">
        <w:rPr>
          <w:rFonts w:ascii="Times New Roman" w:hAnsi="Times New Roman" w:cs="Times New Roman"/>
          <w:sz w:val="24"/>
          <w:szCs w:val="24"/>
        </w:rPr>
        <w:t>e per un importo pari a € 30.000,00, a valere sul suddetto progetto (</w:t>
      </w:r>
      <w:proofErr w:type="spellStart"/>
      <w:r w:rsidR="000F737B">
        <w:rPr>
          <w:rFonts w:ascii="Times New Roman" w:hAnsi="Times New Roman" w:cs="Times New Roman"/>
          <w:sz w:val="24"/>
          <w:szCs w:val="24"/>
        </w:rPr>
        <w:t>Researchers</w:t>
      </w:r>
      <w:proofErr w:type="spellEnd"/>
      <w:r w:rsidR="000F737B">
        <w:rPr>
          <w:rFonts w:ascii="Times New Roman" w:hAnsi="Times New Roman" w:cs="Times New Roman"/>
          <w:sz w:val="24"/>
          <w:szCs w:val="24"/>
        </w:rPr>
        <w:t xml:space="preserve">’ </w:t>
      </w:r>
      <w:proofErr w:type="spellStart"/>
      <w:r w:rsidR="000F737B">
        <w:rPr>
          <w:rFonts w:ascii="Times New Roman" w:hAnsi="Times New Roman" w:cs="Times New Roman"/>
          <w:sz w:val="24"/>
          <w:szCs w:val="24"/>
        </w:rPr>
        <w:t>Contracts</w:t>
      </w:r>
      <w:proofErr w:type="spellEnd"/>
      <w:r w:rsidR="000F737B">
        <w:rPr>
          <w:rFonts w:ascii="Times New Roman" w:hAnsi="Times New Roman" w:cs="Times New Roman"/>
          <w:sz w:val="24"/>
          <w:szCs w:val="24"/>
        </w:rPr>
        <w:t xml:space="preserve"> – </w:t>
      </w:r>
      <w:proofErr w:type="spellStart"/>
      <w:r w:rsidR="000F737B">
        <w:rPr>
          <w:rFonts w:ascii="Times New Roman" w:hAnsi="Times New Roman" w:cs="Times New Roman"/>
          <w:sz w:val="24"/>
          <w:szCs w:val="24"/>
        </w:rPr>
        <w:t>additional</w:t>
      </w:r>
      <w:proofErr w:type="spellEnd"/>
      <w:r w:rsidR="000F737B">
        <w:rPr>
          <w:rFonts w:ascii="Times New Roman" w:hAnsi="Times New Roman" w:cs="Times New Roman"/>
          <w:sz w:val="24"/>
          <w:szCs w:val="24"/>
        </w:rPr>
        <w:t xml:space="preserve"> </w:t>
      </w:r>
      <w:proofErr w:type="spellStart"/>
      <w:r w:rsidR="000F737B">
        <w:rPr>
          <w:rFonts w:ascii="Times New Roman" w:hAnsi="Times New Roman" w:cs="Times New Roman"/>
          <w:sz w:val="24"/>
          <w:szCs w:val="24"/>
        </w:rPr>
        <w:t>research</w:t>
      </w:r>
      <w:proofErr w:type="spellEnd"/>
      <w:r w:rsidR="000F737B">
        <w:rPr>
          <w:rFonts w:ascii="Times New Roman" w:hAnsi="Times New Roman" w:cs="Times New Roman"/>
          <w:sz w:val="24"/>
          <w:szCs w:val="24"/>
        </w:rPr>
        <w:t xml:space="preserve"> </w:t>
      </w:r>
      <w:proofErr w:type="spellStart"/>
      <w:r w:rsidR="000F737B">
        <w:rPr>
          <w:rFonts w:ascii="Times New Roman" w:hAnsi="Times New Roman" w:cs="Times New Roman"/>
          <w:sz w:val="24"/>
          <w:szCs w:val="24"/>
        </w:rPr>
        <w:t>collaborators</w:t>
      </w:r>
      <w:proofErr w:type="spellEnd"/>
      <w:r w:rsidR="000F737B">
        <w:rPr>
          <w:rFonts w:ascii="Times New Roman" w:hAnsi="Times New Roman" w:cs="Times New Roman"/>
          <w:sz w:val="24"/>
          <w:szCs w:val="24"/>
        </w:rPr>
        <w:t xml:space="preserve"> under 40 to </w:t>
      </w:r>
      <w:proofErr w:type="spellStart"/>
      <w:r w:rsidR="000F737B">
        <w:rPr>
          <w:rFonts w:ascii="Times New Roman" w:hAnsi="Times New Roman" w:cs="Times New Roman"/>
          <w:sz w:val="24"/>
          <w:szCs w:val="24"/>
        </w:rPr>
        <w:t>hire</w:t>
      </w:r>
      <w:proofErr w:type="spellEnd"/>
      <w:r w:rsidR="000F737B">
        <w:rPr>
          <w:rFonts w:ascii="Times New Roman" w:hAnsi="Times New Roman" w:cs="Times New Roman"/>
          <w:sz w:val="24"/>
          <w:szCs w:val="24"/>
        </w:rPr>
        <w:t>).</w:t>
      </w:r>
    </w:p>
    <w:p w14:paraId="7BF9F259" w14:textId="334DBEE4" w:rsidR="000F737B" w:rsidRDefault="000F737B" w:rsidP="000F737B">
      <w:pPr>
        <w:autoSpaceDE w:val="0"/>
        <w:autoSpaceDN w:val="0"/>
        <w:adjustRightInd w:val="0"/>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La Direttrice ricorda che il Consiglio del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ha approvato, nella seduta del 16 maggio 2023, la presentazione del progetto in questione che includeva anche la partecipazione, </w:t>
      </w:r>
      <w:r>
        <w:rPr>
          <w:rFonts w:ascii="Times New Roman" w:eastAsia="Times New Roman" w:hAnsi="Times New Roman" w:cs="Times New Roman"/>
          <w:sz w:val="24"/>
          <w:szCs w:val="24"/>
          <w:lang w:eastAsia="it-IT"/>
        </w:rPr>
        <w:t xml:space="preserve">in qualità di ricercatore collaboratore aggiuntivo under 40, anche la Dott.ssa Simona </w:t>
      </w:r>
      <w:proofErr w:type="spellStart"/>
      <w:r>
        <w:rPr>
          <w:rFonts w:ascii="Times New Roman" w:eastAsia="Times New Roman" w:hAnsi="Times New Roman" w:cs="Times New Roman"/>
          <w:sz w:val="24"/>
          <w:szCs w:val="24"/>
          <w:lang w:eastAsia="it-IT"/>
        </w:rPr>
        <w:t>Mercorillo</w:t>
      </w:r>
      <w:proofErr w:type="spellEnd"/>
      <w:r>
        <w:rPr>
          <w:rFonts w:ascii="Times New Roman" w:eastAsia="Times New Roman" w:hAnsi="Times New Roman" w:cs="Times New Roman"/>
          <w:sz w:val="24"/>
          <w:szCs w:val="24"/>
          <w:lang w:eastAsia="it-IT"/>
        </w:rPr>
        <w:t>, già individuata quale destinataria di un eventuale rapporto lavorativo, in caso di finanziamento del progetto, nel rispetto della normativa vigente in materia e di quanto previsto dal relativo Avviso.</w:t>
      </w:r>
    </w:p>
    <w:p w14:paraId="451F3EBF" w14:textId="400880BB" w:rsidR="000F737B" w:rsidRDefault="000F737B" w:rsidP="000F737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lastRenderedPageBreak/>
        <w:t>Il Consiglio</w:t>
      </w:r>
      <w:r>
        <w:rPr>
          <w:rFonts w:ascii="Times New Roman" w:hAnsi="Times New Roman" w:cs="Times New Roman"/>
          <w:sz w:val="24"/>
          <w:szCs w:val="24"/>
        </w:rPr>
        <w:t xml:space="preserve"> </w:t>
      </w:r>
      <w:r>
        <w:rPr>
          <w:rFonts w:ascii="Times New Roman" w:hAnsi="Times New Roman" w:cs="Times New Roman"/>
          <w:b/>
          <w:sz w:val="24"/>
          <w:szCs w:val="24"/>
        </w:rPr>
        <w:t>approva all’unanimità</w:t>
      </w:r>
      <w:r>
        <w:rPr>
          <w:rFonts w:ascii="Times New Roman" w:hAnsi="Times New Roman" w:cs="Times New Roman"/>
          <w:sz w:val="24"/>
          <w:szCs w:val="24"/>
        </w:rPr>
        <w:t xml:space="preserve"> la richiesta di attivazione dell’assegno di ricerca sopra indicato e dà mandato agli uffici competenti per la conseguente emanazione.</w:t>
      </w:r>
    </w:p>
    <w:p w14:paraId="07E484B7" w14:textId="3ED3416F" w:rsidR="000F737B" w:rsidRDefault="000F737B" w:rsidP="00BE63CB">
      <w:pPr>
        <w:contextualSpacing/>
        <w:jc w:val="both"/>
        <w:rPr>
          <w:rFonts w:ascii="Times New Roman" w:eastAsia="Times New Roman" w:hAnsi="Times New Roman" w:cs="Times New Roman"/>
          <w:sz w:val="24"/>
          <w:szCs w:val="24"/>
        </w:rPr>
      </w:pPr>
    </w:p>
    <w:p w14:paraId="26CF3738" w14:textId="77777777" w:rsidR="009B64CC" w:rsidRDefault="009B64CC" w:rsidP="009B64CC">
      <w:pPr>
        <w:autoSpaceDE w:val="0"/>
        <w:autoSpaceDN w:val="0"/>
        <w:adjustRightInd w:val="0"/>
        <w:rPr>
          <w:rFonts w:ascii="Times New Roman" w:hAnsi="Times New Roman" w:cs="Times New Roman"/>
          <w:color w:val="000000"/>
          <w:sz w:val="24"/>
          <w:szCs w:val="24"/>
        </w:rPr>
      </w:pPr>
      <w:r w:rsidRPr="00E06D4C">
        <w:rPr>
          <w:rFonts w:ascii="Times New Roman" w:hAnsi="Times New Roman" w:cs="Times New Roman"/>
          <w:color w:val="000000"/>
          <w:sz w:val="24"/>
          <w:szCs w:val="24"/>
        </w:rPr>
        <w:t>4.12</w:t>
      </w:r>
      <w:r>
        <w:rPr>
          <w:rFonts w:ascii="Times New Roman" w:hAnsi="Times New Roman" w:cs="Times New Roman"/>
          <w:color w:val="000000"/>
          <w:sz w:val="24"/>
          <w:szCs w:val="24"/>
        </w:rPr>
        <w:t xml:space="preserve">. Richiesta di attivazione di n. 3 borse di ricerca dal titolo “Identificazione di nuovi marcatori a RNA per la diagnosi, prognosi e terapia dei tumori solidi”, nell’ambito del progetto PNRR dal titolo “National Center for Gene Therapy and </w:t>
      </w:r>
      <w:proofErr w:type="spellStart"/>
      <w:r>
        <w:rPr>
          <w:rFonts w:ascii="Times New Roman" w:hAnsi="Times New Roman" w:cs="Times New Roman"/>
          <w:color w:val="000000"/>
          <w:sz w:val="24"/>
          <w:szCs w:val="24"/>
        </w:rPr>
        <w:t>Drugs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based</w:t>
      </w:r>
      <w:proofErr w:type="spellEnd"/>
      <w:r>
        <w:rPr>
          <w:rFonts w:ascii="Times New Roman" w:hAnsi="Times New Roman" w:cs="Times New Roman"/>
          <w:color w:val="000000"/>
          <w:sz w:val="24"/>
          <w:szCs w:val="24"/>
        </w:rPr>
        <w:t xml:space="preserve"> on RNA Technology” (Prof. M. Libra)</w:t>
      </w:r>
    </w:p>
    <w:p w14:paraId="676A72CD" w14:textId="4D7DF0F3" w:rsidR="001931DC" w:rsidRPr="00CF6DF3" w:rsidRDefault="001931DC" w:rsidP="001931DC">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Direttrice comunica di avere ricevuto dal Prof. M. Libra la nota prot. 367467 del 18 novembre 2024 (allegato 4.12.1), con la quale lo stesso chiede </w:t>
      </w:r>
      <w:r>
        <w:rPr>
          <w:rFonts w:ascii="Times New Roman" w:eastAsia="Times New Roman" w:hAnsi="Times New Roman"/>
          <w:sz w:val="24"/>
          <w:szCs w:val="24"/>
        </w:rPr>
        <w:t xml:space="preserve">l’autorizzazione all’attivazione di n. 3 </w:t>
      </w:r>
      <w:r w:rsidRPr="009F0430">
        <w:rPr>
          <w:rFonts w:ascii="Times New Roman" w:eastAsia="Times New Roman" w:hAnsi="Times New Roman"/>
          <w:sz w:val="24"/>
          <w:szCs w:val="24"/>
        </w:rPr>
        <w:t>bors</w:t>
      </w:r>
      <w:r>
        <w:rPr>
          <w:rFonts w:ascii="Times New Roman" w:eastAsia="Times New Roman" w:hAnsi="Times New Roman"/>
          <w:sz w:val="24"/>
          <w:szCs w:val="24"/>
        </w:rPr>
        <w:t>e</w:t>
      </w:r>
      <w:r w:rsidRPr="009F0430">
        <w:rPr>
          <w:rFonts w:ascii="Times New Roman" w:eastAsia="Times New Roman" w:hAnsi="Times New Roman"/>
          <w:sz w:val="24"/>
          <w:szCs w:val="24"/>
        </w:rPr>
        <w:t xml:space="preserve"> di ricerca di seguito dettagliat</w:t>
      </w:r>
      <w:r>
        <w:rPr>
          <w:rFonts w:ascii="Times New Roman" w:eastAsia="Times New Roman" w:hAnsi="Times New Roman"/>
          <w:sz w:val="24"/>
          <w:szCs w:val="24"/>
        </w:rPr>
        <w:t xml:space="preserve">e: </w:t>
      </w:r>
    </w:p>
    <w:p w14:paraId="4A58E396" w14:textId="26FA60AC" w:rsidR="001931DC" w:rsidRDefault="001931DC" w:rsidP="001931DC">
      <w:pPr>
        <w:autoSpaceDE w:val="0"/>
        <w:autoSpaceDN w:val="0"/>
        <w:adjustRightInd w:val="0"/>
        <w:ind w:left="142" w:hanging="142"/>
        <w:contextualSpacing/>
        <w:jc w:val="both"/>
        <w:rPr>
          <w:rFonts w:ascii="Times New Roman" w:eastAsia="Times New Roman" w:hAnsi="Times New Roman"/>
          <w:sz w:val="24"/>
          <w:szCs w:val="24"/>
        </w:rPr>
      </w:pPr>
      <w:r w:rsidRPr="009B713E">
        <w:rPr>
          <w:rFonts w:ascii="Times New Roman" w:eastAsia="Times New Roman" w:hAnsi="Times New Roman"/>
          <w:sz w:val="24"/>
          <w:szCs w:val="24"/>
        </w:rPr>
        <w:t>- Titolo:</w:t>
      </w:r>
      <w:r>
        <w:rPr>
          <w:rFonts w:ascii="Times New Roman" w:eastAsia="Times New Roman" w:hAnsi="Times New Roman"/>
          <w:sz w:val="24"/>
          <w:szCs w:val="24"/>
        </w:rPr>
        <w:t xml:space="preserve"> Identificazione di nuovi marcatori a RNA per la diagnosi, prognosi e terapia dei tumori solidi.</w:t>
      </w:r>
    </w:p>
    <w:p w14:paraId="4F1FC230" w14:textId="1C887E33" w:rsidR="001931DC" w:rsidRPr="00223427" w:rsidRDefault="001931DC" w:rsidP="001931DC">
      <w:pPr>
        <w:autoSpaceDE w:val="0"/>
        <w:autoSpaceDN w:val="0"/>
        <w:adjustRightInd w:val="0"/>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Durata: 12 mesi </w:t>
      </w:r>
      <w:proofErr w:type="spellStart"/>
      <w:r>
        <w:rPr>
          <w:rFonts w:ascii="Times New Roman" w:eastAsia="Times New Roman" w:hAnsi="Times New Roman"/>
          <w:sz w:val="24"/>
          <w:szCs w:val="24"/>
        </w:rPr>
        <w:t>ciacuna</w:t>
      </w:r>
      <w:proofErr w:type="spellEnd"/>
      <w:r>
        <w:rPr>
          <w:rFonts w:ascii="Times New Roman" w:eastAsia="Times New Roman" w:hAnsi="Times New Roman"/>
          <w:sz w:val="24"/>
          <w:szCs w:val="24"/>
        </w:rPr>
        <w:t>.</w:t>
      </w:r>
    </w:p>
    <w:p w14:paraId="10699D55" w14:textId="58B597EC" w:rsidR="001931DC" w:rsidRPr="00223427" w:rsidRDefault="001931DC" w:rsidP="001931DC">
      <w:pPr>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 xml:space="preserve">Importo: </w:t>
      </w:r>
      <w:r>
        <w:rPr>
          <w:rFonts w:ascii="Times New Roman" w:eastAsia="Times New Roman" w:hAnsi="Times New Roman"/>
          <w:sz w:val="24"/>
          <w:szCs w:val="24"/>
        </w:rPr>
        <w:t xml:space="preserve">€ </w:t>
      </w:r>
      <w:r w:rsidR="0081712C">
        <w:rPr>
          <w:rFonts w:ascii="Times New Roman" w:eastAsia="Times New Roman" w:hAnsi="Times New Roman"/>
          <w:sz w:val="24"/>
          <w:szCs w:val="24"/>
        </w:rPr>
        <w:t>25.000</w:t>
      </w:r>
      <w:r>
        <w:rPr>
          <w:rFonts w:ascii="Times New Roman" w:eastAsia="Times New Roman" w:hAnsi="Times New Roman"/>
          <w:sz w:val="24"/>
          <w:szCs w:val="24"/>
        </w:rPr>
        <w:t>,00</w:t>
      </w:r>
      <w:r w:rsidRPr="00223427">
        <w:rPr>
          <w:rFonts w:ascii="Times New Roman" w:eastAsia="Times New Roman" w:hAnsi="Times New Roman"/>
          <w:sz w:val="24"/>
          <w:szCs w:val="24"/>
        </w:rPr>
        <w:t xml:space="preserve"> (</w:t>
      </w:r>
      <w:r>
        <w:rPr>
          <w:rFonts w:ascii="Times New Roman" w:eastAsia="Times New Roman" w:hAnsi="Times New Roman"/>
          <w:sz w:val="24"/>
          <w:szCs w:val="24"/>
        </w:rPr>
        <w:t xml:space="preserve">euro </w:t>
      </w:r>
      <w:r w:rsidR="00D80EBB">
        <w:rPr>
          <w:rFonts w:ascii="Times New Roman" w:eastAsia="Times New Roman" w:hAnsi="Times New Roman"/>
          <w:sz w:val="24"/>
          <w:szCs w:val="24"/>
        </w:rPr>
        <w:t>venticinquemila</w:t>
      </w:r>
      <w:r w:rsidRPr="00223427">
        <w:rPr>
          <w:rFonts w:ascii="Times New Roman" w:eastAsia="Times New Roman" w:hAnsi="Times New Roman"/>
          <w:sz w:val="24"/>
          <w:szCs w:val="24"/>
        </w:rPr>
        <w:t>/00)</w:t>
      </w:r>
      <w:r>
        <w:rPr>
          <w:rFonts w:ascii="Times New Roman" w:eastAsia="Times New Roman" w:hAnsi="Times New Roman"/>
          <w:sz w:val="24"/>
          <w:szCs w:val="24"/>
        </w:rPr>
        <w:t xml:space="preserve"> </w:t>
      </w:r>
      <w:r w:rsidR="0081712C">
        <w:rPr>
          <w:rFonts w:ascii="Times New Roman" w:eastAsia="Times New Roman" w:hAnsi="Times New Roman"/>
          <w:sz w:val="24"/>
          <w:szCs w:val="24"/>
        </w:rPr>
        <w:t xml:space="preserve">ciascuna </w:t>
      </w:r>
      <w:r>
        <w:rPr>
          <w:rFonts w:ascii="Times New Roman" w:eastAsia="Times New Roman" w:hAnsi="Times New Roman"/>
          <w:sz w:val="24"/>
          <w:szCs w:val="24"/>
        </w:rPr>
        <w:t>comprensivo degli oneri a carico dell’amministrazione.</w:t>
      </w:r>
    </w:p>
    <w:p w14:paraId="3EC57CF4" w14:textId="660ADEBD" w:rsidR="001931DC" w:rsidRDefault="001931DC" w:rsidP="001931DC">
      <w:pPr>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Req</w:t>
      </w:r>
      <w:r>
        <w:rPr>
          <w:rFonts w:ascii="Times New Roman" w:eastAsia="Times New Roman" w:hAnsi="Times New Roman"/>
          <w:sz w:val="24"/>
          <w:szCs w:val="24"/>
        </w:rPr>
        <w:t>uisiti di ammissione richiesti: Laurea specialistica</w:t>
      </w:r>
      <w:r w:rsidR="0081712C">
        <w:rPr>
          <w:rFonts w:ascii="Times New Roman" w:eastAsia="Times New Roman" w:hAnsi="Times New Roman"/>
          <w:sz w:val="24"/>
          <w:szCs w:val="24"/>
        </w:rPr>
        <w:t xml:space="preserve"> o </w:t>
      </w:r>
      <w:r>
        <w:rPr>
          <w:rFonts w:ascii="Times New Roman" w:eastAsia="Times New Roman" w:hAnsi="Times New Roman"/>
          <w:sz w:val="24"/>
          <w:szCs w:val="24"/>
        </w:rPr>
        <w:t>magistrale</w:t>
      </w:r>
      <w:r w:rsidR="0081712C">
        <w:rPr>
          <w:rFonts w:ascii="Times New Roman" w:eastAsia="Times New Roman" w:hAnsi="Times New Roman"/>
          <w:sz w:val="24"/>
          <w:szCs w:val="24"/>
        </w:rPr>
        <w:t xml:space="preserve"> o diploma di laurea secondo il vecchio ordinamento in Biologia (LM-06), Biotecnologie Mediche (LM-09), Medicina e Chirurgia (LM-41) e Odontoiatria e Protesi Dentaria</w:t>
      </w:r>
      <w:r w:rsidR="00761741">
        <w:rPr>
          <w:rFonts w:ascii="Times New Roman" w:eastAsia="Times New Roman" w:hAnsi="Times New Roman"/>
          <w:sz w:val="24"/>
          <w:szCs w:val="24"/>
        </w:rPr>
        <w:t xml:space="preserve"> (LM-46)</w:t>
      </w:r>
      <w:r>
        <w:rPr>
          <w:rFonts w:ascii="Times New Roman" w:eastAsia="Times New Roman" w:hAnsi="Times New Roman"/>
          <w:sz w:val="24"/>
          <w:szCs w:val="24"/>
        </w:rPr>
        <w:t xml:space="preserve"> o titol</w:t>
      </w:r>
      <w:r w:rsidR="00761741">
        <w:rPr>
          <w:rFonts w:ascii="Times New Roman" w:eastAsia="Times New Roman" w:hAnsi="Times New Roman"/>
          <w:sz w:val="24"/>
          <w:szCs w:val="24"/>
        </w:rPr>
        <w:t>o</w:t>
      </w:r>
      <w:r>
        <w:rPr>
          <w:rFonts w:ascii="Times New Roman" w:eastAsia="Times New Roman" w:hAnsi="Times New Roman"/>
          <w:sz w:val="24"/>
          <w:szCs w:val="24"/>
        </w:rPr>
        <w:t xml:space="preserve"> equivalent</w:t>
      </w:r>
      <w:r w:rsidR="00761741">
        <w:rPr>
          <w:rFonts w:ascii="Times New Roman" w:eastAsia="Times New Roman" w:hAnsi="Times New Roman"/>
          <w:sz w:val="24"/>
          <w:szCs w:val="24"/>
        </w:rPr>
        <w:t>e</w:t>
      </w:r>
      <w:r>
        <w:rPr>
          <w:rFonts w:ascii="Times New Roman" w:eastAsia="Times New Roman" w:hAnsi="Times New Roman"/>
          <w:sz w:val="24"/>
          <w:szCs w:val="24"/>
        </w:rPr>
        <w:t xml:space="preserve"> o </w:t>
      </w:r>
      <w:r w:rsidR="00761741">
        <w:rPr>
          <w:rFonts w:ascii="Times New Roman" w:eastAsia="Times New Roman" w:hAnsi="Times New Roman"/>
          <w:sz w:val="24"/>
          <w:szCs w:val="24"/>
        </w:rPr>
        <w:t xml:space="preserve">equiparato o </w:t>
      </w:r>
      <w:proofErr w:type="gramStart"/>
      <w:r>
        <w:rPr>
          <w:rFonts w:ascii="Times New Roman" w:eastAsia="Times New Roman" w:hAnsi="Times New Roman"/>
          <w:sz w:val="24"/>
          <w:szCs w:val="24"/>
        </w:rPr>
        <w:t>equipollent</w:t>
      </w:r>
      <w:r w:rsidR="00761741">
        <w:rPr>
          <w:rFonts w:ascii="Times New Roman" w:eastAsia="Times New Roman" w:hAnsi="Times New Roman"/>
          <w:sz w:val="24"/>
          <w:szCs w:val="24"/>
        </w:rPr>
        <w:t>e</w:t>
      </w:r>
      <w:r>
        <w:rPr>
          <w:rFonts w:ascii="Times New Roman" w:eastAsia="Times New Roman" w:hAnsi="Times New Roman"/>
          <w:sz w:val="24"/>
          <w:szCs w:val="24"/>
        </w:rPr>
        <w:t xml:space="preserve">  conseguit</w:t>
      </w:r>
      <w:r w:rsidR="00761741">
        <w:rPr>
          <w:rFonts w:ascii="Times New Roman" w:eastAsia="Times New Roman" w:hAnsi="Times New Roman"/>
          <w:sz w:val="24"/>
          <w:szCs w:val="24"/>
        </w:rPr>
        <w:t>o</w:t>
      </w:r>
      <w:proofErr w:type="gramEnd"/>
      <w:r>
        <w:rPr>
          <w:rFonts w:ascii="Times New Roman" w:eastAsia="Times New Roman" w:hAnsi="Times New Roman"/>
          <w:sz w:val="24"/>
          <w:szCs w:val="24"/>
        </w:rPr>
        <w:t xml:space="preserve"> in Italia o all’estero.</w:t>
      </w:r>
    </w:p>
    <w:p w14:paraId="39576386" w14:textId="499225AE" w:rsidR="001931DC" w:rsidRDefault="001931DC" w:rsidP="001931DC">
      <w:pPr>
        <w:ind w:left="14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Titoli, competenze ed esperienze specifiche valutabili: a) </w:t>
      </w:r>
      <w:r w:rsidR="00761741">
        <w:rPr>
          <w:rFonts w:ascii="Times New Roman" w:eastAsia="Times New Roman" w:hAnsi="Times New Roman"/>
          <w:sz w:val="24"/>
          <w:szCs w:val="24"/>
        </w:rPr>
        <w:t>pubblicazioni scientifiche; b) ulteriori titoli di studio post-laurea; c) pregressa esperienza</w:t>
      </w:r>
      <w:r w:rsidR="00D80EBB">
        <w:rPr>
          <w:rFonts w:ascii="Times New Roman" w:eastAsia="Times New Roman" w:hAnsi="Times New Roman"/>
          <w:sz w:val="24"/>
          <w:szCs w:val="24"/>
        </w:rPr>
        <w:t xml:space="preserve"> </w:t>
      </w:r>
      <w:r w:rsidR="00761741">
        <w:rPr>
          <w:rFonts w:ascii="Times New Roman" w:eastAsia="Times New Roman" w:hAnsi="Times New Roman"/>
          <w:sz w:val="24"/>
          <w:szCs w:val="24"/>
        </w:rPr>
        <w:t>di ricerca.</w:t>
      </w:r>
    </w:p>
    <w:p w14:paraId="6891DF13" w14:textId="5001C03C" w:rsidR="001931DC" w:rsidRDefault="001931DC" w:rsidP="001931DC">
      <w:pPr>
        <w:autoSpaceDE w:val="0"/>
        <w:autoSpaceDN w:val="0"/>
        <w:adjustRightInd w:val="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Il responsabile scientifico della borsa è il Prof. </w:t>
      </w:r>
      <w:r w:rsidR="00761741">
        <w:rPr>
          <w:rFonts w:ascii="Times New Roman" w:eastAsia="Times New Roman" w:hAnsi="Times New Roman"/>
          <w:sz w:val="24"/>
          <w:szCs w:val="24"/>
        </w:rPr>
        <w:t>M. Libra</w:t>
      </w:r>
      <w:r>
        <w:rPr>
          <w:rFonts w:ascii="Times New Roman" w:eastAsia="Times New Roman" w:hAnsi="Times New Roman"/>
          <w:sz w:val="24"/>
          <w:szCs w:val="24"/>
        </w:rPr>
        <w:t xml:space="preserve">. </w:t>
      </w:r>
      <w:r w:rsidRPr="00761741">
        <w:rPr>
          <w:rFonts w:ascii="Times New Roman" w:eastAsia="Times New Roman" w:hAnsi="Times New Roman"/>
          <w:sz w:val="24"/>
          <w:szCs w:val="24"/>
        </w:rPr>
        <w:t>Inoltre, ess</w:t>
      </w:r>
      <w:r w:rsidR="00761741" w:rsidRPr="00761741">
        <w:rPr>
          <w:rFonts w:ascii="Times New Roman" w:eastAsia="Times New Roman" w:hAnsi="Times New Roman"/>
          <w:sz w:val="24"/>
          <w:szCs w:val="24"/>
        </w:rPr>
        <w:t>e</w:t>
      </w:r>
      <w:r w:rsidRPr="00761741">
        <w:rPr>
          <w:rFonts w:ascii="Times New Roman" w:eastAsia="Times New Roman" w:hAnsi="Times New Roman"/>
          <w:sz w:val="24"/>
          <w:szCs w:val="24"/>
        </w:rPr>
        <w:t xml:space="preserve"> sar</w:t>
      </w:r>
      <w:r w:rsidR="00761741" w:rsidRPr="00761741">
        <w:rPr>
          <w:rFonts w:ascii="Times New Roman" w:eastAsia="Times New Roman" w:hAnsi="Times New Roman"/>
          <w:sz w:val="24"/>
          <w:szCs w:val="24"/>
        </w:rPr>
        <w:t>anno</w:t>
      </w:r>
      <w:r w:rsidRPr="00761741">
        <w:rPr>
          <w:rFonts w:ascii="Times New Roman" w:eastAsia="Times New Roman" w:hAnsi="Times New Roman"/>
          <w:sz w:val="24"/>
          <w:szCs w:val="24"/>
        </w:rPr>
        <w:t xml:space="preserve"> attivat</w:t>
      </w:r>
      <w:r w:rsidR="00761741" w:rsidRPr="00761741">
        <w:rPr>
          <w:rFonts w:ascii="Times New Roman" w:eastAsia="Times New Roman" w:hAnsi="Times New Roman"/>
          <w:sz w:val="24"/>
          <w:szCs w:val="24"/>
        </w:rPr>
        <w:t>e</w:t>
      </w:r>
      <w:r w:rsidRPr="00761741">
        <w:rPr>
          <w:rFonts w:ascii="Times New Roman" w:eastAsia="Times New Roman" w:hAnsi="Times New Roman"/>
          <w:sz w:val="24"/>
          <w:szCs w:val="24"/>
        </w:rPr>
        <w:t xml:space="preserve"> nell’ambito del </w:t>
      </w:r>
      <w:r w:rsidRPr="00761741">
        <w:rPr>
          <w:rFonts w:ascii="Times New Roman" w:eastAsia="Times New Roman" w:hAnsi="Times New Roman" w:cs="Times New Roman"/>
          <w:sz w:val="24"/>
          <w:szCs w:val="24"/>
        </w:rPr>
        <w:t xml:space="preserve">progetto </w:t>
      </w:r>
      <w:r w:rsidR="00761741" w:rsidRPr="00761741">
        <w:rPr>
          <w:rFonts w:ascii="Times New Roman" w:eastAsia="Times New Roman" w:hAnsi="Times New Roman" w:cs="Times New Roman"/>
          <w:sz w:val="24"/>
          <w:szCs w:val="24"/>
        </w:rPr>
        <w:t xml:space="preserve">PNRR CN3, M4C2 dal titolo “National Center for Gene Therapy and </w:t>
      </w:r>
      <w:proofErr w:type="spellStart"/>
      <w:r w:rsidR="00761741" w:rsidRPr="00761741">
        <w:rPr>
          <w:rFonts w:ascii="Times New Roman" w:eastAsia="Times New Roman" w:hAnsi="Times New Roman" w:cs="Times New Roman"/>
          <w:sz w:val="24"/>
          <w:szCs w:val="24"/>
        </w:rPr>
        <w:t>Drugs</w:t>
      </w:r>
      <w:proofErr w:type="spellEnd"/>
      <w:r w:rsidR="00761741" w:rsidRPr="00761741">
        <w:rPr>
          <w:rFonts w:ascii="Times New Roman" w:eastAsia="Times New Roman" w:hAnsi="Times New Roman" w:cs="Times New Roman"/>
          <w:sz w:val="24"/>
          <w:szCs w:val="24"/>
        </w:rPr>
        <w:t xml:space="preserve"> </w:t>
      </w:r>
      <w:proofErr w:type="spellStart"/>
      <w:r w:rsidR="00761741" w:rsidRPr="00761741">
        <w:rPr>
          <w:rFonts w:ascii="Times New Roman" w:eastAsia="Times New Roman" w:hAnsi="Times New Roman" w:cs="Times New Roman"/>
          <w:sz w:val="24"/>
          <w:szCs w:val="24"/>
        </w:rPr>
        <w:t>based</w:t>
      </w:r>
      <w:proofErr w:type="spellEnd"/>
      <w:r w:rsidR="00761741" w:rsidRPr="00761741">
        <w:rPr>
          <w:rFonts w:ascii="Times New Roman" w:eastAsia="Times New Roman" w:hAnsi="Times New Roman" w:cs="Times New Roman"/>
          <w:sz w:val="24"/>
          <w:szCs w:val="24"/>
        </w:rPr>
        <w:t xml:space="preserve"> on RNA Technology</w:t>
      </w:r>
      <w:r w:rsidRPr="00761741">
        <w:rPr>
          <w:rFonts w:ascii="Times New Roman" w:eastAsia="Times New Roman" w:hAnsi="Times New Roman"/>
          <w:sz w:val="24"/>
          <w:szCs w:val="24"/>
        </w:rPr>
        <w:t xml:space="preserve">. </w:t>
      </w:r>
      <w:r>
        <w:rPr>
          <w:rFonts w:ascii="Times New Roman" w:eastAsia="Times New Roman" w:hAnsi="Times New Roman"/>
          <w:sz w:val="24"/>
          <w:szCs w:val="24"/>
        </w:rPr>
        <w:t>L</w:t>
      </w:r>
      <w:r w:rsidR="00761741">
        <w:rPr>
          <w:rFonts w:ascii="Times New Roman" w:eastAsia="Times New Roman" w:hAnsi="Times New Roman"/>
          <w:sz w:val="24"/>
          <w:szCs w:val="24"/>
        </w:rPr>
        <w:t>e</w:t>
      </w:r>
      <w:r>
        <w:rPr>
          <w:rFonts w:ascii="Times New Roman" w:eastAsia="Times New Roman" w:hAnsi="Times New Roman"/>
          <w:sz w:val="24"/>
          <w:szCs w:val="24"/>
        </w:rPr>
        <w:t xml:space="preserve"> suddett</w:t>
      </w:r>
      <w:r w:rsidR="00761741">
        <w:rPr>
          <w:rFonts w:ascii="Times New Roman" w:eastAsia="Times New Roman" w:hAnsi="Times New Roman"/>
          <w:sz w:val="24"/>
          <w:szCs w:val="24"/>
        </w:rPr>
        <w:t>e</w:t>
      </w:r>
      <w:r w:rsidR="00D80EBB">
        <w:rPr>
          <w:rFonts w:ascii="Times New Roman" w:eastAsia="Times New Roman" w:hAnsi="Times New Roman"/>
          <w:sz w:val="24"/>
          <w:szCs w:val="24"/>
        </w:rPr>
        <w:t xml:space="preserve"> tre</w:t>
      </w:r>
      <w:r>
        <w:rPr>
          <w:rFonts w:ascii="Times New Roman" w:eastAsia="Times New Roman" w:hAnsi="Times New Roman"/>
          <w:sz w:val="24"/>
          <w:szCs w:val="24"/>
        </w:rPr>
        <w:t xml:space="preserve"> bors</w:t>
      </w:r>
      <w:r w:rsidR="00761741">
        <w:rPr>
          <w:rFonts w:ascii="Times New Roman" w:eastAsia="Times New Roman" w:hAnsi="Times New Roman"/>
          <w:sz w:val="24"/>
          <w:szCs w:val="24"/>
        </w:rPr>
        <w:t>e</w:t>
      </w:r>
      <w:r w:rsidRPr="00620ACB">
        <w:rPr>
          <w:rFonts w:ascii="Times New Roman" w:eastAsia="Times New Roman" w:hAnsi="Times New Roman"/>
          <w:sz w:val="24"/>
          <w:szCs w:val="24"/>
        </w:rPr>
        <w:t xml:space="preserve"> </w:t>
      </w:r>
      <w:r w:rsidR="00761741">
        <w:rPr>
          <w:rFonts w:ascii="Times New Roman" w:eastAsia="Times New Roman" w:hAnsi="Times New Roman"/>
          <w:sz w:val="24"/>
          <w:szCs w:val="24"/>
        </w:rPr>
        <w:t xml:space="preserve">per un ammontare complessivo di € 75.000,00 (euro settantacinquemila/00) comprensivo degli oneri a carico dell’amministrazione, </w:t>
      </w:r>
      <w:r>
        <w:rPr>
          <w:rFonts w:ascii="Times New Roman" w:eastAsia="Times New Roman" w:hAnsi="Times New Roman"/>
          <w:sz w:val="24"/>
          <w:szCs w:val="24"/>
        </w:rPr>
        <w:t>graver</w:t>
      </w:r>
      <w:r w:rsidR="00761741">
        <w:rPr>
          <w:rFonts w:ascii="Times New Roman" w:eastAsia="Times New Roman" w:hAnsi="Times New Roman"/>
          <w:sz w:val="24"/>
          <w:szCs w:val="24"/>
        </w:rPr>
        <w:t>anno</w:t>
      </w:r>
      <w:r>
        <w:rPr>
          <w:rFonts w:ascii="Times New Roman" w:eastAsia="Times New Roman" w:hAnsi="Times New Roman"/>
          <w:sz w:val="24"/>
          <w:szCs w:val="24"/>
        </w:rPr>
        <w:t>, pertanto, sul suddetto progetto</w:t>
      </w:r>
      <w:r w:rsidR="00761741">
        <w:rPr>
          <w:rFonts w:ascii="Times New Roman" w:eastAsia="Times New Roman" w:hAnsi="Times New Roman"/>
          <w:sz w:val="24"/>
          <w:szCs w:val="24"/>
        </w:rPr>
        <w:t xml:space="preserve"> (</w:t>
      </w:r>
      <w:r w:rsidR="00761741" w:rsidRPr="00761741">
        <w:rPr>
          <w:rFonts w:ascii="Times New Roman" w:eastAsia="Times New Roman" w:hAnsi="Times New Roman" w:cs="Times New Roman"/>
          <w:sz w:val="24"/>
          <w:szCs w:val="24"/>
        </w:rPr>
        <w:t>CUP E63C22000950006</w:t>
      </w:r>
      <w:r w:rsidR="00761741">
        <w:rPr>
          <w:rFonts w:ascii="Times New Roman" w:eastAsia="Times New Roman" w:hAnsi="Times New Roman" w:cs="Times New Roman"/>
          <w:sz w:val="24"/>
          <w:szCs w:val="24"/>
        </w:rPr>
        <w:t xml:space="preserve"> -</w:t>
      </w:r>
      <w:r w:rsidR="00761741" w:rsidRPr="00761741">
        <w:rPr>
          <w:rFonts w:ascii="Times New Roman" w:eastAsia="Times New Roman" w:hAnsi="Times New Roman" w:cs="Times New Roman"/>
          <w:sz w:val="24"/>
          <w:szCs w:val="24"/>
        </w:rPr>
        <w:t xml:space="preserve"> UPB </w:t>
      </w:r>
      <w:r w:rsidR="00761741">
        <w:rPr>
          <w:rFonts w:ascii="Times New Roman" w:eastAsia="Times New Roman" w:hAnsi="Times New Roman" w:cs="Times New Roman"/>
          <w:sz w:val="24"/>
          <w:szCs w:val="24"/>
        </w:rPr>
        <w:t>F0725142003</w:t>
      </w:r>
      <w:r w:rsidR="00761741">
        <w:rPr>
          <w:rFonts w:ascii="Times New Roman" w:eastAsia="Times New Roman" w:hAnsi="Times New Roman"/>
          <w:sz w:val="24"/>
          <w:szCs w:val="24"/>
        </w:rPr>
        <w:t>)</w:t>
      </w:r>
      <w:r>
        <w:rPr>
          <w:rFonts w:ascii="Times New Roman" w:eastAsia="Times New Roman" w:hAnsi="Times New Roman"/>
          <w:sz w:val="24"/>
          <w:szCs w:val="24"/>
        </w:rPr>
        <w:t xml:space="preserve"> di cui è titolare il Prof. </w:t>
      </w:r>
      <w:r w:rsidR="00761741">
        <w:rPr>
          <w:rFonts w:ascii="Times New Roman" w:eastAsia="Times New Roman" w:hAnsi="Times New Roman"/>
          <w:sz w:val="24"/>
          <w:szCs w:val="24"/>
        </w:rPr>
        <w:t>Libra.</w:t>
      </w:r>
    </w:p>
    <w:p w14:paraId="3F27BC1C" w14:textId="677ECB35" w:rsidR="001931DC" w:rsidRPr="008E5F84" w:rsidRDefault="001931DC" w:rsidP="001931DC">
      <w:pPr>
        <w:contextualSpacing/>
        <w:jc w:val="both"/>
        <w:rPr>
          <w:rFonts w:ascii="Times New Roman" w:hAnsi="Times New Roman"/>
          <w:sz w:val="24"/>
          <w:szCs w:val="24"/>
        </w:rPr>
      </w:pPr>
      <w:r w:rsidRPr="00215074">
        <w:rPr>
          <w:rFonts w:ascii="Times New Roman" w:eastAsia="Times New Roman" w:hAnsi="Times New Roman"/>
          <w:b/>
          <w:sz w:val="24"/>
          <w:szCs w:val="24"/>
        </w:rPr>
        <w:t>Il Consiglio</w:t>
      </w:r>
      <w:r>
        <w:rPr>
          <w:rFonts w:ascii="Times New Roman" w:eastAsia="Times New Roman" w:hAnsi="Times New Roman"/>
          <w:bCs/>
          <w:sz w:val="24"/>
          <w:szCs w:val="24"/>
        </w:rPr>
        <w:t xml:space="preserve"> </w:t>
      </w:r>
      <w:r w:rsidRPr="00215074">
        <w:rPr>
          <w:rFonts w:ascii="Times New Roman" w:eastAsia="Times New Roman" w:hAnsi="Times New Roman"/>
          <w:b/>
          <w:sz w:val="24"/>
          <w:szCs w:val="24"/>
        </w:rPr>
        <w:t xml:space="preserve">approva all’unanimità </w:t>
      </w:r>
      <w:r w:rsidRPr="00D87BC9">
        <w:rPr>
          <w:rFonts w:ascii="Times New Roman" w:eastAsia="Times New Roman" w:hAnsi="Times New Roman"/>
          <w:bCs/>
          <w:sz w:val="24"/>
          <w:szCs w:val="24"/>
        </w:rPr>
        <w:t xml:space="preserve">la richiesta di attivazione </w:t>
      </w:r>
      <w:r w:rsidR="00D80EBB">
        <w:rPr>
          <w:rFonts w:ascii="Times New Roman" w:eastAsia="Times New Roman" w:hAnsi="Times New Roman"/>
          <w:bCs/>
          <w:sz w:val="24"/>
          <w:szCs w:val="24"/>
        </w:rPr>
        <w:t>di</w:t>
      </w:r>
      <w:r w:rsidR="00761741">
        <w:rPr>
          <w:rFonts w:ascii="Times New Roman" w:eastAsia="Times New Roman" w:hAnsi="Times New Roman"/>
          <w:bCs/>
          <w:sz w:val="24"/>
          <w:szCs w:val="24"/>
        </w:rPr>
        <w:t xml:space="preserve"> n. 3 </w:t>
      </w:r>
      <w:r w:rsidRPr="00D87BC9">
        <w:rPr>
          <w:rFonts w:ascii="Times New Roman" w:eastAsia="Times New Roman" w:hAnsi="Times New Roman"/>
          <w:bCs/>
          <w:sz w:val="24"/>
          <w:szCs w:val="24"/>
        </w:rPr>
        <w:t>bors</w:t>
      </w:r>
      <w:r w:rsidR="00761741">
        <w:rPr>
          <w:rFonts w:ascii="Times New Roman" w:eastAsia="Times New Roman" w:hAnsi="Times New Roman"/>
          <w:bCs/>
          <w:sz w:val="24"/>
          <w:szCs w:val="24"/>
        </w:rPr>
        <w:t>e</w:t>
      </w:r>
      <w:r w:rsidRPr="00D87BC9">
        <w:rPr>
          <w:rFonts w:ascii="Times New Roman" w:eastAsia="Times New Roman" w:hAnsi="Times New Roman"/>
          <w:bCs/>
          <w:sz w:val="24"/>
          <w:szCs w:val="24"/>
        </w:rPr>
        <w:t xml:space="preserve"> di ricerca sopra indicat</w:t>
      </w:r>
      <w:r w:rsidR="00761741">
        <w:rPr>
          <w:rFonts w:ascii="Times New Roman" w:eastAsia="Times New Roman" w:hAnsi="Times New Roman"/>
          <w:bCs/>
          <w:sz w:val="24"/>
          <w:szCs w:val="24"/>
        </w:rPr>
        <w:t>e</w:t>
      </w:r>
      <w:r>
        <w:rPr>
          <w:rFonts w:ascii="Times New Roman" w:eastAsia="Times New Roman" w:hAnsi="Times New Roman"/>
          <w:b/>
          <w:sz w:val="24"/>
          <w:szCs w:val="24"/>
        </w:rPr>
        <w:t xml:space="preserve"> </w:t>
      </w:r>
      <w:r w:rsidRPr="00215074">
        <w:rPr>
          <w:rFonts w:ascii="Times New Roman" w:hAnsi="Times New Roman"/>
          <w:sz w:val="24"/>
          <w:szCs w:val="24"/>
        </w:rPr>
        <w:t>e dà mandato a</w:t>
      </w:r>
      <w:r>
        <w:rPr>
          <w:rFonts w:ascii="Times New Roman" w:hAnsi="Times New Roman"/>
          <w:sz w:val="24"/>
          <w:szCs w:val="24"/>
        </w:rPr>
        <w:t>l</w:t>
      </w:r>
      <w:r w:rsidRPr="00215074">
        <w:rPr>
          <w:rFonts w:ascii="Times New Roman" w:hAnsi="Times New Roman"/>
          <w:sz w:val="24"/>
          <w:szCs w:val="24"/>
        </w:rPr>
        <w:t>l</w:t>
      </w:r>
      <w:r>
        <w:rPr>
          <w:rFonts w:ascii="Times New Roman" w:hAnsi="Times New Roman"/>
          <w:sz w:val="24"/>
          <w:szCs w:val="24"/>
        </w:rPr>
        <w:t>a</w:t>
      </w:r>
      <w:r w:rsidRPr="00215074">
        <w:rPr>
          <w:rFonts w:ascii="Times New Roman" w:hAnsi="Times New Roman"/>
          <w:sz w:val="24"/>
          <w:szCs w:val="24"/>
        </w:rPr>
        <w:t xml:space="preserve"> Dirett</w:t>
      </w:r>
      <w:r>
        <w:rPr>
          <w:rFonts w:ascii="Times New Roman" w:hAnsi="Times New Roman"/>
          <w:sz w:val="24"/>
          <w:szCs w:val="24"/>
        </w:rPr>
        <w:t>rice</w:t>
      </w:r>
      <w:r w:rsidRPr="00215074">
        <w:rPr>
          <w:rFonts w:ascii="Times New Roman" w:hAnsi="Times New Roman"/>
          <w:sz w:val="24"/>
          <w:szCs w:val="24"/>
        </w:rPr>
        <w:t xml:space="preserve"> </w:t>
      </w:r>
      <w:r>
        <w:rPr>
          <w:rFonts w:ascii="Times New Roman" w:hAnsi="Times New Roman"/>
          <w:sz w:val="24"/>
          <w:szCs w:val="24"/>
        </w:rPr>
        <w:t xml:space="preserve">per </w:t>
      </w:r>
      <w:proofErr w:type="gramStart"/>
      <w:r>
        <w:rPr>
          <w:rFonts w:ascii="Times New Roman" w:hAnsi="Times New Roman"/>
          <w:sz w:val="24"/>
          <w:szCs w:val="24"/>
        </w:rPr>
        <w:t xml:space="preserve">l’invio </w:t>
      </w:r>
      <w:r w:rsidRPr="00215074">
        <w:rPr>
          <w:rFonts w:ascii="Times New Roman" w:hAnsi="Times New Roman"/>
          <w:sz w:val="24"/>
          <w:szCs w:val="24"/>
        </w:rPr>
        <w:t xml:space="preserve"> </w:t>
      </w:r>
      <w:r>
        <w:rPr>
          <w:rFonts w:ascii="Times New Roman" w:hAnsi="Times New Roman"/>
          <w:sz w:val="24"/>
          <w:szCs w:val="24"/>
        </w:rPr>
        <w:t>dell’</w:t>
      </w:r>
      <w:r w:rsidRPr="00215074">
        <w:rPr>
          <w:rFonts w:ascii="Times New Roman" w:hAnsi="Times New Roman"/>
          <w:sz w:val="24"/>
          <w:szCs w:val="24"/>
        </w:rPr>
        <w:t>opportuna</w:t>
      </w:r>
      <w:proofErr w:type="gramEnd"/>
      <w:r w:rsidRPr="00215074">
        <w:rPr>
          <w:rFonts w:ascii="Times New Roman" w:hAnsi="Times New Roman"/>
          <w:sz w:val="24"/>
          <w:szCs w:val="24"/>
        </w:rPr>
        <w:t xml:space="preserve"> documentazione agli uffici competenti dell’Amministrazione Centrale necessaria per l’emanazione del successivo bando di selezione</w:t>
      </w:r>
      <w:r>
        <w:rPr>
          <w:rFonts w:ascii="Times New Roman" w:hAnsi="Times New Roman"/>
          <w:sz w:val="24"/>
          <w:szCs w:val="24"/>
        </w:rPr>
        <w:t xml:space="preserve">. </w:t>
      </w:r>
    </w:p>
    <w:p w14:paraId="3DEF6673" w14:textId="77777777" w:rsidR="009B64CC" w:rsidRPr="00E06D4C" w:rsidRDefault="009B64CC" w:rsidP="009B64CC">
      <w:pPr>
        <w:autoSpaceDE w:val="0"/>
        <w:autoSpaceDN w:val="0"/>
        <w:adjustRightInd w:val="0"/>
        <w:rPr>
          <w:rFonts w:ascii="Times New Roman" w:hAnsi="Times New Roman" w:cs="Times New Roman"/>
          <w:color w:val="000000"/>
          <w:sz w:val="24"/>
          <w:szCs w:val="24"/>
        </w:rPr>
      </w:pPr>
    </w:p>
    <w:p w14:paraId="76861ECE"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5</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Contratti di collaborazione esterna</w:t>
      </w:r>
    </w:p>
    <w:p w14:paraId="1258BF46"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5.1. Ratifica approvazione atti della selezione per il conferimento di n. 1 incarico esterno per lo svolgimento dell’attività di tutor d’aula, nell’ambito del Master di II livello in “Governance del Trial Clinico”, A.A. 2023/2024, di cui all’avviso D.D. n. 4040 </w:t>
      </w:r>
      <w:proofErr w:type="gramStart"/>
      <w:r>
        <w:rPr>
          <w:rFonts w:ascii="Times New Roman" w:hAnsi="Times New Roman" w:cs="Times New Roman"/>
          <w:sz w:val="24"/>
          <w:szCs w:val="24"/>
        </w:rPr>
        <w:t>dell’1 ottobre</w:t>
      </w:r>
      <w:proofErr w:type="gramEnd"/>
      <w:r>
        <w:rPr>
          <w:rFonts w:ascii="Times New Roman" w:hAnsi="Times New Roman" w:cs="Times New Roman"/>
          <w:sz w:val="24"/>
          <w:szCs w:val="24"/>
        </w:rPr>
        <w:t xml:space="preserve"> 2024 (Prof. R. Bernardini)</w:t>
      </w:r>
    </w:p>
    <w:p w14:paraId="3D51634F" w14:textId="07119832" w:rsidR="00DE1272" w:rsidRPr="00DE1272" w:rsidRDefault="00DE1272" w:rsidP="00DE1272">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333371 del 24 ottobre 2024 (allegato 5.1.1) </w:t>
      </w:r>
      <w:r w:rsidRPr="00DE1272">
        <w:rPr>
          <w:rFonts w:ascii="Times New Roman" w:hAnsi="Times New Roman" w:cs="Times New Roman"/>
          <w:sz w:val="24"/>
          <w:szCs w:val="24"/>
        </w:rPr>
        <w:t>gli atti redatti dalla Commissione giudicatrice</w:t>
      </w:r>
      <w:r w:rsidR="0049793C">
        <w:rPr>
          <w:rFonts w:ascii="Times New Roman" w:hAnsi="Times New Roman" w:cs="Times New Roman"/>
          <w:sz w:val="24"/>
          <w:szCs w:val="24"/>
        </w:rPr>
        <w:t xml:space="preserve">, nominata dal Consiglio del </w:t>
      </w:r>
      <w:proofErr w:type="spellStart"/>
      <w:r w:rsidR="0049793C">
        <w:rPr>
          <w:rFonts w:ascii="Times New Roman" w:hAnsi="Times New Roman" w:cs="Times New Roman"/>
          <w:sz w:val="24"/>
          <w:szCs w:val="24"/>
        </w:rPr>
        <w:t>Biometec</w:t>
      </w:r>
      <w:proofErr w:type="spellEnd"/>
      <w:r w:rsidR="0049793C">
        <w:rPr>
          <w:rFonts w:ascii="Times New Roman" w:hAnsi="Times New Roman" w:cs="Times New Roman"/>
          <w:sz w:val="24"/>
          <w:szCs w:val="24"/>
        </w:rPr>
        <w:t xml:space="preserve"> nella seduta del 15 ottobre 2024,</w:t>
      </w:r>
      <w:r w:rsidRPr="00DE1272">
        <w:rPr>
          <w:rFonts w:ascii="Times New Roman" w:hAnsi="Times New Roman" w:cs="Times New Roman"/>
          <w:sz w:val="24"/>
          <w:szCs w:val="24"/>
        </w:rPr>
        <w:t xml:space="preserve"> in ordine alla procedura pubblica (avviso n. </w:t>
      </w:r>
      <w:r>
        <w:rPr>
          <w:rFonts w:ascii="Times New Roman" w:hAnsi="Times New Roman" w:cs="Times New Roman"/>
          <w:sz w:val="24"/>
          <w:szCs w:val="24"/>
        </w:rPr>
        <w:t>4040</w:t>
      </w:r>
      <w:r w:rsidRPr="00DE1272">
        <w:rPr>
          <w:rFonts w:ascii="Times New Roman" w:hAnsi="Times New Roman" w:cs="Times New Roman"/>
          <w:sz w:val="24"/>
          <w:szCs w:val="24"/>
        </w:rPr>
        <w:t xml:space="preserve"> del</w:t>
      </w:r>
      <w:r>
        <w:rPr>
          <w:rFonts w:ascii="Times New Roman" w:hAnsi="Times New Roman" w:cs="Times New Roman"/>
          <w:sz w:val="24"/>
          <w:szCs w:val="24"/>
        </w:rPr>
        <w:t>l’1 ottobre 2024</w:t>
      </w:r>
      <w:r w:rsidRPr="00DE1272">
        <w:rPr>
          <w:rFonts w:ascii="Times New Roman" w:hAnsi="Times New Roman" w:cs="Times New Roman"/>
          <w:sz w:val="24"/>
          <w:szCs w:val="24"/>
        </w:rPr>
        <w:t>) di selezione per il conferimento di n. 1 incarico estern</w:t>
      </w:r>
      <w:r>
        <w:rPr>
          <w:rFonts w:ascii="Times New Roman" w:hAnsi="Times New Roman" w:cs="Times New Roman"/>
          <w:sz w:val="24"/>
          <w:szCs w:val="24"/>
        </w:rPr>
        <w:t>o</w:t>
      </w:r>
      <w:r w:rsidRPr="00DE1272">
        <w:rPr>
          <w:rFonts w:ascii="Times New Roman" w:hAnsi="Times New Roman" w:cs="Times New Roman"/>
          <w:sz w:val="24"/>
          <w:szCs w:val="24"/>
        </w:rPr>
        <w:t xml:space="preserve"> per le esigenze del </w:t>
      </w:r>
      <w:proofErr w:type="spellStart"/>
      <w:r w:rsidRPr="00DE1272">
        <w:rPr>
          <w:rFonts w:ascii="Times New Roman" w:hAnsi="Times New Roman" w:cs="Times New Roman"/>
          <w:sz w:val="24"/>
          <w:szCs w:val="24"/>
        </w:rPr>
        <w:t>Biometec</w:t>
      </w:r>
      <w:proofErr w:type="spellEnd"/>
      <w:r w:rsidRPr="00DE1272">
        <w:rPr>
          <w:rFonts w:ascii="Times New Roman" w:hAnsi="Times New Roman" w:cs="Times New Roman"/>
          <w:sz w:val="24"/>
          <w:szCs w:val="24"/>
        </w:rPr>
        <w:t>, per lo svolgimento dell’attività di tutor d’aula</w:t>
      </w:r>
      <w:r>
        <w:rPr>
          <w:rFonts w:ascii="Times New Roman" w:hAnsi="Times New Roman" w:cs="Times New Roman"/>
          <w:sz w:val="24"/>
          <w:szCs w:val="24"/>
        </w:rPr>
        <w:t>, nell’ambito del Master di II livello in “Governance del Trial Clinico”, A.A. 2023/</w:t>
      </w:r>
      <w:proofErr w:type="gramStart"/>
      <w:r>
        <w:rPr>
          <w:rFonts w:ascii="Times New Roman" w:hAnsi="Times New Roman" w:cs="Times New Roman"/>
          <w:sz w:val="24"/>
          <w:szCs w:val="24"/>
        </w:rPr>
        <w:t xml:space="preserve">2024 </w:t>
      </w:r>
      <w:r w:rsidRPr="00DE1272">
        <w:rPr>
          <w:rFonts w:ascii="Times New Roman" w:hAnsi="Times New Roman" w:cs="Times New Roman"/>
          <w:sz w:val="24"/>
          <w:szCs w:val="24"/>
        </w:rPr>
        <w:t>.</w:t>
      </w:r>
      <w:proofErr w:type="gramEnd"/>
    </w:p>
    <w:p w14:paraId="765B9C5F" w14:textId="6B72426F" w:rsidR="00DE1272" w:rsidRPr="00DE1272" w:rsidRDefault="00DE1272" w:rsidP="00DE1272">
      <w:pPr>
        <w:contextualSpacing/>
        <w:jc w:val="both"/>
        <w:rPr>
          <w:rFonts w:ascii="Times New Roman" w:hAnsi="Times New Roman" w:cs="Times New Roman"/>
          <w:sz w:val="24"/>
          <w:szCs w:val="24"/>
        </w:rPr>
      </w:pPr>
      <w:r w:rsidRPr="00DE1272">
        <w:rPr>
          <w:rFonts w:ascii="Times New Roman" w:hAnsi="Times New Roman" w:cs="Times New Roman"/>
          <w:sz w:val="24"/>
          <w:szCs w:val="24"/>
        </w:rPr>
        <w:t xml:space="preserve">Dai verbali presentati dal Coordinatore del suddetto Master, Prof. </w:t>
      </w:r>
      <w:r>
        <w:rPr>
          <w:rFonts w:ascii="Times New Roman" w:hAnsi="Times New Roman" w:cs="Times New Roman"/>
          <w:sz w:val="24"/>
          <w:szCs w:val="24"/>
        </w:rPr>
        <w:t>R</w:t>
      </w:r>
      <w:r w:rsidRPr="00DE1272">
        <w:rPr>
          <w:rFonts w:ascii="Times New Roman" w:hAnsi="Times New Roman" w:cs="Times New Roman"/>
          <w:sz w:val="24"/>
          <w:szCs w:val="24"/>
        </w:rPr>
        <w:t xml:space="preserve">. </w:t>
      </w:r>
      <w:r>
        <w:rPr>
          <w:rFonts w:ascii="Times New Roman" w:hAnsi="Times New Roman" w:cs="Times New Roman"/>
          <w:sz w:val="24"/>
          <w:szCs w:val="24"/>
        </w:rPr>
        <w:t>Bernardini</w:t>
      </w:r>
      <w:r w:rsidRPr="00DE1272">
        <w:rPr>
          <w:rFonts w:ascii="Times New Roman" w:hAnsi="Times New Roman" w:cs="Times New Roman"/>
          <w:sz w:val="24"/>
          <w:szCs w:val="24"/>
        </w:rPr>
        <w:t xml:space="preserve">, risulta che, in esito alla procedura di cui trattasi, la Dott.ssa </w:t>
      </w:r>
      <w:r>
        <w:rPr>
          <w:rFonts w:ascii="Times New Roman" w:hAnsi="Times New Roman" w:cs="Times New Roman"/>
          <w:sz w:val="24"/>
          <w:szCs w:val="24"/>
        </w:rPr>
        <w:t>Martina Macrì</w:t>
      </w:r>
      <w:r w:rsidRPr="00DE1272">
        <w:rPr>
          <w:rFonts w:ascii="Times New Roman" w:hAnsi="Times New Roman" w:cs="Times New Roman"/>
          <w:sz w:val="24"/>
          <w:szCs w:val="24"/>
        </w:rPr>
        <w:t xml:space="preserve"> è stata individuata quale candidata, in termini </w:t>
      </w:r>
      <w:proofErr w:type="gramStart"/>
      <w:r w:rsidRPr="00DE1272">
        <w:rPr>
          <w:rFonts w:ascii="Times New Roman" w:hAnsi="Times New Roman" w:cs="Times New Roman"/>
          <w:sz w:val="24"/>
          <w:szCs w:val="24"/>
        </w:rPr>
        <w:t>comparativi,  più</w:t>
      </w:r>
      <w:proofErr w:type="gramEnd"/>
      <w:r w:rsidRPr="00DE1272">
        <w:rPr>
          <w:rFonts w:ascii="Times New Roman" w:hAnsi="Times New Roman" w:cs="Times New Roman"/>
          <w:sz w:val="24"/>
          <w:szCs w:val="24"/>
        </w:rPr>
        <w:t xml:space="preserve"> idonea allo svolgimento delle attività richieste dall’avviso di selezione di cui sopra.</w:t>
      </w:r>
    </w:p>
    <w:p w14:paraId="338ADE13" w14:textId="297D4524" w:rsidR="00DE1272" w:rsidRPr="00DE1272" w:rsidRDefault="00DE1272" w:rsidP="00DE1272">
      <w:pPr>
        <w:contextualSpacing/>
        <w:jc w:val="both"/>
        <w:rPr>
          <w:rFonts w:ascii="Times New Roman" w:hAnsi="Times New Roman" w:cs="Times New Roman"/>
          <w:sz w:val="24"/>
          <w:szCs w:val="24"/>
        </w:rPr>
      </w:pPr>
      <w:r w:rsidRPr="00DE1272">
        <w:rPr>
          <w:rFonts w:ascii="Times New Roman" w:hAnsi="Times New Roman" w:cs="Times New Roman"/>
          <w:sz w:val="24"/>
          <w:szCs w:val="24"/>
        </w:rPr>
        <w:t xml:space="preserve">Per quanto esposto, </w:t>
      </w:r>
      <w:r w:rsidR="0029052D">
        <w:rPr>
          <w:rFonts w:ascii="Times New Roman" w:hAnsi="Times New Roman" w:cs="Times New Roman"/>
          <w:sz w:val="24"/>
          <w:szCs w:val="24"/>
        </w:rPr>
        <w:t>la Direttrice</w:t>
      </w:r>
      <w:r w:rsidRPr="00DE1272">
        <w:rPr>
          <w:rFonts w:ascii="Times New Roman" w:hAnsi="Times New Roman" w:cs="Times New Roman"/>
          <w:sz w:val="24"/>
          <w:szCs w:val="24"/>
        </w:rPr>
        <w:t xml:space="preserve"> chiede al Consiglio di esprimersi in merito.</w:t>
      </w:r>
    </w:p>
    <w:p w14:paraId="71765897" w14:textId="77777777" w:rsidR="00DE1272" w:rsidRPr="00DE1272" w:rsidRDefault="00DE1272" w:rsidP="00DE1272">
      <w:pPr>
        <w:contextualSpacing/>
        <w:jc w:val="both"/>
        <w:rPr>
          <w:rFonts w:ascii="Times New Roman" w:hAnsi="Times New Roman" w:cs="Times New Roman"/>
          <w:sz w:val="24"/>
          <w:szCs w:val="24"/>
        </w:rPr>
      </w:pPr>
      <w:r w:rsidRPr="00DE1272">
        <w:rPr>
          <w:rFonts w:ascii="Times New Roman" w:hAnsi="Times New Roman" w:cs="Times New Roman"/>
          <w:sz w:val="24"/>
          <w:szCs w:val="24"/>
        </w:rPr>
        <w:t xml:space="preserve">In considerazione dell’urgenza con cui l’atto amministrativo è stato assunto, </w:t>
      </w:r>
      <w:r w:rsidRPr="00DE1272">
        <w:rPr>
          <w:rFonts w:ascii="Times New Roman" w:hAnsi="Times New Roman" w:cs="Times New Roman"/>
          <w:b/>
          <w:sz w:val="24"/>
          <w:szCs w:val="24"/>
        </w:rPr>
        <w:t xml:space="preserve">il Consiglio unanime ratifica </w:t>
      </w:r>
      <w:r w:rsidRPr="00DE1272">
        <w:rPr>
          <w:rFonts w:ascii="Times New Roman" w:hAnsi="Times New Roman" w:cs="Times New Roman"/>
          <w:sz w:val="24"/>
          <w:szCs w:val="24"/>
        </w:rPr>
        <w:t xml:space="preserve">la suddetta approvazione.  </w:t>
      </w:r>
    </w:p>
    <w:p w14:paraId="643182F4" w14:textId="0AB01B8C" w:rsidR="00DE1272" w:rsidRPr="00DE1272" w:rsidRDefault="00DE1272" w:rsidP="00DE1272">
      <w:pPr>
        <w:contextualSpacing/>
        <w:jc w:val="both"/>
        <w:rPr>
          <w:rFonts w:ascii="Times New Roman" w:hAnsi="Times New Roman" w:cs="Times New Roman"/>
          <w:sz w:val="24"/>
          <w:szCs w:val="24"/>
        </w:rPr>
      </w:pPr>
      <w:r w:rsidRPr="00DE1272">
        <w:rPr>
          <w:rFonts w:ascii="Times New Roman" w:hAnsi="Times New Roman" w:cs="Times New Roman"/>
          <w:sz w:val="24"/>
          <w:szCs w:val="24"/>
        </w:rPr>
        <w:lastRenderedPageBreak/>
        <w:t xml:space="preserve">Per quanto sopra, alla Dott.ssa </w:t>
      </w:r>
      <w:r>
        <w:rPr>
          <w:rFonts w:ascii="Times New Roman" w:hAnsi="Times New Roman" w:cs="Times New Roman"/>
          <w:sz w:val="24"/>
          <w:szCs w:val="24"/>
        </w:rPr>
        <w:t>Martina Macrì</w:t>
      </w:r>
      <w:r w:rsidRPr="00DE1272">
        <w:rPr>
          <w:rFonts w:ascii="Times New Roman" w:hAnsi="Times New Roman" w:cs="Times New Roman"/>
          <w:sz w:val="24"/>
          <w:szCs w:val="24"/>
        </w:rPr>
        <w:t xml:space="preserve">, nata a Catania </w:t>
      </w:r>
      <w:r>
        <w:rPr>
          <w:rFonts w:ascii="Times New Roman" w:hAnsi="Times New Roman" w:cs="Times New Roman"/>
          <w:sz w:val="24"/>
          <w:szCs w:val="24"/>
        </w:rPr>
        <w:t>nel</w:t>
      </w:r>
      <w:r w:rsidRPr="00DE1272">
        <w:rPr>
          <w:rFonts w:ascii="Times New Roman" w:hAnsi="Times New Roman" w:cs="Times New Roman"/>
          <w:sz w:val="24"/>
          <w:szCs w:val="24"/>
        </w:rPr>
        <w:t xml:space="preserve"> 19</w:t>
      </w:r>
      <w:r>
        <w:rPr>
          <w:rFonts w:ascii="Times New Roman" w:hAnsi="Times New Roman" w:cs="Times New Roman"/>
          <w:sz w:val="24"/>
          <w:szCs w:val="24"/>
        </w:rPr>
        <w:t>98</w:t>
      </w:r>
      <w:r w:rsidRPr="00DE1272">
        <w:rPr>
          <w:rFonts w:ascii="Times New Roman" w:hAnsi="Times New Roman" w:cs="Times New Roman"/>
          <w:sz w:val="24"/>
          <w:szCs w:val="24"/>
        </w:rPr>
        <w:t xml:space="preserve">, è già stato conferito l’incarico di collaborazione esterna (prot. </w:t>
      </w:r>
      <w:r w:rsidR="0029052D">
        <w:rPr>
          <w:rFonts w:ascii="Times New Roman" w:hAnsi="Times New Roman" w:cs="Times New Roman"/>
          <w:sz w:val="24"/>
          <w:szCs w:val="24"/>
        </w:rPr>
        <w:t>346631</w:t>
      </w:r>
      <w:r w:rsidRPr="00DE1272">
        <w:rPr>
          <w:rFonts w:ascii="Times New Roman" w:hAnsi="Times New Roman" w:cs="Times New Roman"/>
          <w:sz w:val="24"/>
          <w:szCs w:val="24"/>
        </w:rPr>
        <w:t xml:space="preserve"> del </w:t>
      </w:r>
      <w:r w:rsidR="0029052D">
        <w:rPr>
          <w:rFonts w:ascii="Times New Roman" w:hAnsi="Times New Roman" w:cs="Times New Roman"/>
          <w:sz w:val="24"/>
          <w:szCs w:val="24"/>
        </w:rPr>
        <w:t>6</w:t>
      </w:r>
      <w:r w:rsidRPr="00DE1272">
        <w:rPr>
          <w:rFonts w:ascii="Times New Roman" w:hAnsi="Times New Roman" w:cs="Times New Roman"/>
          <w:sz w:val="24"/>
          <w:szCs w:val="24"/>
        </w:rPr>
        <w:t xml:space="preserve"> </w:t>
      </w:r>
      <w:r w:rsidR="0029052D">
        <w:rPr>
          <w:rFonts w:ascii="Times New Roman" w:hAnsi="Times New Roman" w:cs="Times New Roman"/>
          <w:sz w:val="24"/>
          <w:szCs w:val="24"/>
        </w:rPr>
        <w:t>novembre</w:t>
      </w:r>
      <w:r w:rsidRPr="00DE1272">
        <w:rPr>
          <w:rFonts w:ascii="Times New Roman" w:hAnsi="Times New Roman" w:cs="Times New Roman"/>
          <w:sz w:val="24"/>
          <w:szCs w:val="24"/>
        </w:rPr>
        <w:t xml:space="preserve"> 202</w:t>
      </w:r>
      <w:r w:rsidR="0029052D">
        <w:rPr>
          <w:rFonts w:ascii="Times New Roman" w:hAnsi="Times New Roman" w:cs="Times New Roman"/>
          <w:sz w:val="24"/>
          <w:szCs w:val="24"/>
        </w:rPr>
        <w:t>4</w:t>
      </w:r>
      <w:r w:rsidRPr="00DE1272">
        <w:rPr>
          <w:rFonts w:ascii="Times New Roman" w:hAnsi="Times New Roman" w:cs="Times New Roman"/>
          <w:sz w:val="24"/>
          <w:szCs w:val="24"/>
        </w:rPr>
        <w:t xml:space="preserve">), per lo svolgimento dell’attività di tutor d’aula, nell’ambito </w:t>
      </w:r>
      <w:r w:rsidR="0029052D">
        <w:rPr>
          <w:rFonts w:ascii="Times New Roman" w:hAnsi="Times New Roman" w:cs="Times New Roman"/>
          <w:sz w:val="24"/>
          <w:szCs w:val="24"/>
        </w:rPr>
        <w:t>del Master di II livello in “Governance del Trial Clinico”, A.A. 2023/2024</w:t>
      </w:r>
      <w:r w:rsidRPr="00DE1272">
        <w:rPr>
          <w:rFonts w:ascii="Times New Roman" w:hAnsi="Times New Roman" w:cs="Times New Roman"/>
          <w:sz w:val="24"/>
          <w:szCs w:val="24"/>
        </w:rPr>
        <w:t>.</w:t>
      </w:r>
    </w:p>
    <w:p w14:paraId="66CE268D" w14:textId="77777777" w:rsidR="009B64CC" w:rsidRDefault="009B64CC" w:rsidP="009B64CC">
      <w:pPr>
        <w:contextualSpacing/>
        <w:jc w:val="both"/>
        <w:rPr>
          <w:rFonts w:ascii="Times New Roman" w:hAnsi="Times New Roman" w:cs="Times New Roman"/>
          <w:sz w:val="24"/>
          <w:szCs w:val="24"/>
        </w:rPr>
      </w:pPr>
    </w:p>
    <w:p w14:paraId="71AE8C69" w14:textId="2335A496"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5.2. Ratifica approvazione atti della selezione per il conferimento di n. 1 incarico esterno per lo svolgimento dell’attività di tutor qualificato, nell’ambito del Corso di Laurea in Fisioterapia (L/SNT), di cui all’avviso D.D. n. 2715 del 2 luglio 2024 (Prof.</w:t>
      </w:r>
      <w:r w:rsidR="0076078E">
        <w:rPr>
          <w:rFonts w:ascii="Times New Roman" w:hAnsi="Times New Roman" w:cs="Times New Roman"/>
          <w:sz w:val="24"/>
          <w:szCs w:val="24"/>
        </w:rPr>
        <w:t xml:space="preserve"> S. Giunta</w:t>
      </w:r>
      <w:r>
        <w:rPr>
          <w:rFonts w:ascii="Times New Roman" w:hAnsi="Times New Roman" w:cs="Times New Roman"/>
          <w:sz w:val="24"/>
          <w:szCs w:val="24"/>
        </w:rPr>
        <w:t>)</w:t>
      </w:r>
    </w:p>
    <w:p w14:paraId="38A203A5" w14:textId="255DCD42" w:rsidR="00830F92" w:rsidRDefault="0029052D" w:rsidP="0029052D">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330308 del 18 ottobre 2024 (allegato 5.2.1) </w:t>
      </w:r>
      <w:r w:rsidRPr="00DE1272">
        <w:rPr>
          <w:rFonts w:ascii="Times New Roman" w:hAnsi="Times New Roman" w:cs="Times New Roman"/>
          <w:sz w:val="24"/>
          <w:szCs w:val="24"/>
        </w:rPr>
        <w:t>gli atti redatti dalla Commissione giudicatrice</w:t>
      </w:r>
      <w:r w:rsidR="0049793C">
        <w:rPr>
          <w:rFonts w:ascii="Times New Roman" w:hAnsi="Times New Roman" w:cs="Times New Roman"/>
          <w:sz w:val="24"/>
          <w:szCs w:val="24"/>
        </w:rPr>
        <w:t xml:space="preserve">, nominata dal Consiglio del </w:t>
      </w:r>
      <w:proofErr w:type="spellStart"/>
      <w:r w:rsidR="0049793C">
        <w:rPr>
          <w:rFonts w:ascii="Times New Roman" w:hAnsi="Times New Roman" w:cs="Times New Roman"/>
          <w:sz w:val="24"/>
          <w:szCs w:val="24"/>
        </w:rPr>
        <w:t>Biometec</w:t>
      </w:r>
      <w:proofErr w:type="spellEnd"/>
      <w:r w:rsidR="0049793C">
        <w:rPr>
          <w:rFonts w:ascii="Times New Roman" w:hAnsi="Times New Roman" w:cs="Times New Roman"/>
          <w:sz w:val="24"/>
          <w:szCs w:val="24"/>
        </w:rPr>
        <w:t xml:space="preserve"> nella seduta del 16 settembre 2024, che ha valutato le istanze </w:t>
      </w:r>
      <w:r w:rsidR="009D5BB2">
        <w:rPr>
          <w:rFonts w:ascii="Times New Roman" w:hAnsi="Times New Roman" w:cs="Times New Roman"/>
          <w:sz w:val="24"/>
          <w:szCs w:val="24"/>
        </w:rPr>
        <w:t xml:space="preserve">di partecipazione </w:t>
      </w:r>
      <w:r w:rsidR="009D5BB2">
        <w:rPr>
          <w:rFonts w:ascii="Times New Roman" w:eastAsia="Times New Roman" w:hAnsi="Times New Roman" w:cs="Times New Roman"/>
          <w:sz w:val="24"/>
          <w:szCs w:val="24"/>
          <w:lang w:eastAsia="it-IT"/>
        </w:rPr>
        <w:t>e la documentazione presentata da tutti i candidati</w:t>
      </w:r>
      <w:r w:rsidR="009D5BB2">
        <w:rPr>
          <w:rFonts w:ascii="Times New Roman" w:hAnsi="Times New Roman" w:cs="Times New Roman"/>
          <w:sz w:val="24"/>
          <w:szCs w:val="24"/>
        </w:rPr>
        <w:t xml:space="preserve"> </w:t>
      </w:r>
      <w:r w:rsidR="0049793C">
        <w:rPr>
          <w:rFonts w:ascii="Times New Roman" w:hAnsi="Times New Roman" w:cs="Times New Roman"/>
          <w:sz w:val="24"/>
          <w:szCs w:val="24"/>
        </w:rPr>
        <w:t xml:space="preserve">per la copertura </w:t>
      </w:r>
      <w:r w:rsidR="00830F92">
        <w:rPr>
          <w:rFonts w:ascii="Times New Roman" w:hAnsi="Times New Roman" w:cs="Times New Roman"/>
          <w:sz w:val="24"/>
          <w:szCs w:val="24"/>
        </w:rPr>
        <w:t>dell’insegnamento di “Laboratorio didattico I e II periodo didattico</w:t>
      </w:r>
      <w:r w:rsidR="009D5BB2">
        <w:rPr>
          <w:rFonts w:ascii="Times New Roman" w:hAnsi="Times New Roman" w:cs="Times New Roman"/>
          <w:sz w:val="24"/>
          <w:szCs w:val="24"/>
        </w:rPr>
        <w:t>”</w:t>
      </w:r>
      <w:r w:rsidR="00830F92">
        <w:rPr>
          <w:rFonts w:ascii="Times New Roman" w:hAnsi="Times New Roman" w:cs="Times New Roman"/>
          <w:sz w:val="24"/>
          <w:szCs w:val="24"/>
        </w:rPr>
        <w:t xml:space="preserve"> </w:t>
      </w:r>
      <w:r w:rsidRPr="00DE1272">
        <w:rPr>
          <w:rFonts w:ascii="Times New Roman" w:hAnsi="Times New Roman" w:cs="Times New Roman"/>
          <w:sz w:val="24"/>
          <w:szCs w:val="24"/>
        </w:rPr>
        <w:t xml:space="preserve">in ordine </w:t>
      </w:r>
      <w:r w:rsidR="00830F92">
        <w:rPr>
          <w:rFonts w:ascii="Times New Roman" w:hAnsi="Times New Roman" w:cs="Times New Roman"/>
          <w:sz w:val="24"/>
          <w:szCs w:val="24"/>
        </w:rPr>
        <w:t xml:space="preserve">al Corso di Laurea in Fisioterapia (L/SNT), per il quale </w:t>
      </w:r>
      <w:r w:rsidR="00AD090E">
        <w:rPr>
          <w:rFonts w:ascii="Times New Roman" w:hAnsi="Times New Roman" w:cs="Times New Roman"/>
          <w:sz w:val="24"/>
          <w:szCs w:val="24"/>
        </w:rPr>
        <w:t xml:space="preserve">sono stati individuati i destinatari ritenuti idonei a ricoprire il suddetto insegnamento </w:t>
      </w:r>
      <w:r w:rsidR="00830F92">
        <w:rPr>
          <w:rFonts w:ascii="Times New Roman" w:hAnsi="Times New Roman" w:cs="Times New Roman"/>
          <w:sz w:val="24"/>
          <w:szCs w:val="24"/>
        </w:rPr>
        <w:t>di cui al D.D. n. 2715 del 2 luglio 2024 (verbale del 17 settembre 2024)</w:t>
      </w:r>
      <w:r w:rsidR="00AD090E">
        <w:rPr>
          <w:rFonts w:ascii="Times New Roman" w:hAnsi="Times New Roman" w:cs="Times New Roman"/>
          <w:sz w:val="24"/>
          <w:szCs w:val="24"/>
        </w:rPr>
        <w:t>:</w:t>
      </w:r>
    </w:p>
    <w:tbl>
      <w:tblPr>
        <w:tblStyle w:val="Grigliatabella"/>
        <w:tblW w:w="0" w:type="auto"/>
        <w:tblInd w:w="108" w:type="dxa"/>
        <w:tblLook w:val="04A0" w:firstRow="1" w:lastRow="0" w:firstColumn="1" w:lastColumn="0" w:noHBand="0" w:noVBand="1"/>
      </w:tblPr>
      <w:tblGrid>
        <w:gridCol w:w="3108"/>
        <w:gridCol w:w="3212"/>
        <w:gridCol w:w="3200"/>
      </w:tblGrid>
      <w:tr w:rsidR="00AD090E" w:rsidRPr="00C25F76" w14:paraId="5317823E" w14:textId="77777777" w:rsidTr="00B7193A">
        <w:tc>
          <w:tcPr>
            <w:tcW w:w="3108" w:type="dxa"/>
          </w:tcPr>
          <w:p w14:paraId="036FA340" w14:textId="77777777" w:rsidR="00AD090E" w:rsidRPr="00C25F76" w:rsidRDefault="00AD090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Insegnamento</w:t>
            </w:r>
          </w:p>
        </w:tc>
        <w:tc>
          <w:tcPr>
            <w:tcW w:w="3212" w:type="dxa"/>
          </w:tcPr>
          <w:p w14:paraId="6CD676A2" w14:textId="77777777" w:rsidR="00AD090E" w:rsidRPr="00C25F76" w:rsidRDefault="00AD090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Conferimento</w:t>
            </w:r>
          </w:p>
        </w:tc>
        <w:tc>
          <w:tcPr>
            <w:tcW w:w="3200" w:type="dxa"/>
          </w:tcPr>
          <w:p w14:paraId="7A922161" w14:textId="77777777" w:rsidR="00AD090E" w:rsidRPr="00C25F76" w:rsidRDefault="00AD090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Numero incarichi</w:t>
            </w:r>
          </w:p>
        </w:tc>
      </w:tr>
      <w:tr w:rsidR="00AD090E" w14:paraId="1C5DBB7E" w14:textId="77777777" w:rsidTr="00B7193A">
        <w:tc>
          <w:tcPr>
            <w:tcW w:w="3108" w:type="dxa"/>
          </w:tcPr>
          <w:p w14:paraId="47EC760A" w14:textId="5D2E6E5D" w:rsidR="00AD090E" w:rsidRDefault="00AD090E" w:rsidP="00B7193A">
            <w:pPr>
              <w:contextualSpacing/>
              <w:jc w:val="center"/>
              <w:rPr>
                <w:rFonts w:ascii="Times New Roman" w:eastAsia="Times New Roman" w:hAnsi="Times New Roman" w:cs="Times New Roman"/>
                <w:sz w:val="24"/>
                <w:szCs w:val="24"/>
                <w:lang w:eastAsia="it-IT"/>
              </w:rPr>
            </w:pPr>
            <w:r>
              <w:rPr>
                <w:rFonts w:ascii="Times New Roman" w:hAnsi="Times New Roman" w:cs="Times New Roman"/>
                <w:sz w:val="24"/>
                <w:szCs w:val="24"/>
              </w:rPr>
              <w:t>Laboratorio didattico I e II periodo didattico</w:t>
            </w:r>
          </w:p>
        </w:tc>
        <w:tc>
          <w:tcPr>
            <w:tcW w:w="3212" w:type="dxa"/>
          </w:tcPr>
          <w:p w14:paraId="7E6DD8B9" w14:textId="77777777" w:rsidR="00AD090E" w:rsidRDefault="00AD090E" w:rsidP="00B7193A">
            <w:pPr>
              <w:contextualSpacing/>
              <w:jc w:val="center"/>
              <w:rPr>
                <w:rFonts w:ascii="Times New Roman" w:eastAsia="Times New Roman" w:hAnsi="Times New Roman" w:cs="Times New Roman"/>
                <w:b/>
                <w:bCs/>
                <w:sz w:val="24"/>
                <w:szCs w:val="24"/>
                <w:lang w:eastAsia="it-IT"/>
              </w:rPr>
            </w:pPr>
            <w:r w:rsidRPr="00AD090E">
              <w:rPr>
                <w:rFonts w:ascii="Times New Roman" w:eastAsia="Times New Roman" w:hAnsi="Times New Roman" w:cs="Times New Roman"/>
                <w:b/>
                <w:bCs/>
                <w:sz w:val="24"/>
                <w:szCs w:val="24"/>
                <w:lang w:eastAsia="it-IT"/>
              </w:rPr>
              <w:t xml:space="preserve"> Adriano </w:t>
            </w:r>
            <w:proofErr w:type="spellStart"/>
            <w:r w:rsidRPr="00AD090E">
              <w:rPr>
                <w:rFonts w:ascii="Times New Roman" w:eastAsia="Times New Roman" w:hAnsi="Times New Roman" w:cs="Times New Roman"/>
                <w:b/>
                <w:bCs/>
                <w:sz w:val="24"/>
                <w:szCs w:val="24"/>
                <w:lang w:eastAsia="it-IT"/>
              </w:rPr>
              <w:t>Rabiolo</w:t>
            </w:r>
            <w:proofErr w:type="spellEnd"/>
          </w:p>
          <w:p w14:paraId="0AEA1CFD" w14:textId="77777777" w:rsidR="00AD090E" w:rsidRDefault="00AD090E" w:rsidP="00B7193A">
            <w:pPr>
              <w:contextualSpacing/>
              <w:jc w:val="center"/>
              <w:rPr>
                <w:rFonts w:ascii="Times New Roman" w:eastAsia="Times New Roman" w:hAnsi="Times New Roman" w:cs="Times New Roman"/>
                <w:sz w:val="24"/>
                <w:szCs w:val="24"/>
                <w:lang w:eastAsia="it-IT"/>
              </w:rPr>
            </w:pPr>
            <w:r w:rsidRPr="00AD090E">
              <w:rPr>
                <w:rFonts w:ascii="Times New Roman" w:eastAsia="Times New Roman" w:hAnsi="Times New Roman" w:cs="Times New Roman"/>
                <w:sz w:val="24"/>
                <w:szCs w:val="24"/>
                <w:lang w:eastAsia="it-IT"/>
              </w:rPr>
              <w:t>Risicato Roberta Vicky</w:t>
            </w:r>
          </w:p>
          <w:p w14:paraId="55793E97" w14:textId="0D7F3143" w:rsidR="00AD090E" w:rsidRPr="00AD090E" w:rsidRDefault="00AD090E"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Musumarra </w:t>
            </w:r>
          </w:p>
        </w:tc>
        <w:tc>
          <w:tcPr>
            <w:tcW w:w="3200" w:type="dxa"/>
          </w:tcPr>
          <w:p w14:paraId="17DF4C87" w14:textId="77777777" w:rsidR="00AD090E" w:rsidRDefault="00AD090E" w:rsidP="00B7193A">
            <w:pPr>
              <w:contextualSpacing/>
              <w:jc w:val="center"/>
              <w:rPr>
                <w:rFonts w:ascii="Times New Roman" w:eastAsia="Times New Roman" w:hAnsi="Times New Roman" w:cs="Times New Roman"/>
                <w:b/>
                <w:bCs/>
                <w:sz w:val="24"/>
                <w:szCs w:val="24"/>
                <w:lang w:eastAsia="it-IT"/>
              </w:rPr>
            </w:pPr>
            <w:r w:rsidRPr="00AD090E">
              <w:rPr>
                <w:rFonts w:ascii="Times New Roman" w:eastAsia="Times New Roman" w:hAnsi="Times New Roman" w:cs="Times New Roman"/>
                <w:b/>
                <w:bCs/>
                <w:sz w:val="24"/>
                <w:szCs w:val="24"/>
                <w:lang w:eastAsia="it-IT"/>
              </w:rPr>
              <w:t>1</w:t>
            </w:r>
          </w:p>
          <w:p w14:paraId="647583D7" w14:textId="77777777" w:rsidR="00AD090E" w:rsidRDefault="00AD090E"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27630258" w14:textId="115B7E5E" w:rsidR="00AD090E" w:rsidRPr="00AD090E" w:rsidRDefault="00AD090E"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tc>
      </w:tr>
    </w:tbl>
    <w:p w14:paraId="1036260D" w14:textId="3A77A066" w:rsidR="009D5BB2" w:rsidRDefault="00AD090E" w:rsidP="0029052D">
      <w:pPr>
        <w:contextualSpacing/>
        <w:jc w:val="both"/>
        <w:rPr>
          <w:rFonts w:ascii="Times New Roman" w:hAnsi="Times New Roman" w:cs="Times New Roman"/>
          <w:sz w:val="24"/>
          <w:szCs w:val="24"/>
        </w:rPr>
      </w:pPr>
      <w:r>
        <w:rPr>
          <w:rFonts w:ascii="Times New Roman" w:hAnsi="Times New Roman" w:cs="Times New Roman"/>
          <w:sz w:val="24"/>
          <w:szCs w:val="24"/>
        </w:rPr>
        <w:t>L</w:t>
      </w:r>
      <w:r w:rsidR="009D5BB2">
        <w:rPr>
          <w:rFonts w:ascii="Times New Roman" w:hAnsi="Times New Roman" w:cs="Times New Roman"/>
          <w:sz w:val="24"/>
          <w:szCs w:val="24"/>
        </w:rPr>
        <w:t xml:space="preserve">a Commissione costituita dai professori Rita Bella, Maria Rosaria </w:t>
      </w:r>
      <w:proofErr w:type="gramStart"/>
      <w:r w:rsidR="009D5BB2">
        <w:rPr>
          <w:rFonts w:ascii="Times New Roman" w:hAnsi="Times New Roman" w:cs="Times New Roman"/>
          <w:sz w:val="24"/>
          <w:szCs w:val="24"/>
        </w:rPr>
        <w:t>Seminara  e</w:t>
      </w:r>
      <w:proofErr w:type="gramEnd"/>
      <w:r w:rsidR="009D5BB2">
        <w:rPr>
          <w:rFonts w:ascii="Times New Roman" w:hAnsi="Times New Roman" w:cs="Times New Roman"/>
          <w:sz w:val="24"/>
          <w:szCs w:val="24"/>
        </w:rPr>
        <w:t xml:space="preserve"> Rosario Ferlito, assegna l’insegnamento di “Laboratorio didattico I e II periodo didattico” al </w:t>
      </w:r>
      <w:r>
        <w:rPr>
          <w:rFonts w:ascii="Times New Roman" w:hAnsi="Times New Roman" w:cs="Times New Roman"/>
          <w:sz w:val="24"/>
          <w:szCs w:val="24"/>
        </w:rPr>
        <w:t>candidato</w:t>
      </w:r>
      <w:r w:rsidR="009D5BB2">
        <w:rPr>
          <w:rFonts w:ascii="Times New Roman" w:hAnsi="Times New Roman" w:cs="Times New Roman"/>
          <w:sz w:val="24"/>
          <w:szCs w:val="24"/>
        </w:rPr>
        <w:t xml:space="preserve"> classificatosi al primo posto della graduatoria</w:t>
      </w:r>
      <w:r>
        <w:rPr>
          <w:rFonts w:ascii="Times New Roman" w:hAnsi="Times New Roman" w:cs="Times New Roman"/>
          <w:sz w:val="24"/>
          <w:szCs w:val="24"/>
        </w:rPr>
        <w:t xml:space="preserve"> i cui nominativi sono indicati nella tabella di cui sopra</w:t>
      </w:r>
      <w:r w:rsidR="009D5BB2">
        <w:rPr>
          <w:rFonts w:ascii="Times New Roman" w:hAnsi="Times New Roman" w:cs="Times New Roman"/>
          <w:sz w:val="24"/>
          <w:szCs w:val="24"/>
        </w:rPr>
        <w:t>.</w:t>
      </w:r>
    </w:p>
    <w:p w14:paraId="226A1F17" w14:textId="492452D2" w:rsidR="009D5BB2" w:rsidRDefault="009D5BB2" w:rsidP="009D5BB2">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rinuncia o di impedimento del candidato collocatosi al primo posto nell</w:t>
      </w:r>
      <w:r w:rsidR="007736C9">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 graduatori</w:t>
      </w:r>
      <w:r w:rsidR="007736C9">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 di merito, si procederà, ove possibile, allo scorrimento della graduatoria di cui sopra secondo l’ordine di posizione dei candidati.</w:t>
      </w:r>
    </w:p>
    <w:p w14:paraId="6F394D42" w14:textId="77777777" w:rsidR="009D5BB2" w:rsidRDefault="009D5BB2" w:rsidP="009D5BB2">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6B8C110B" w14:textId="744F8121" w:rsidR="009D5BB2" w:rsidRDefault="00CC0CF7" w:rsidP="009D5BB2">
      <w:pPr>
        <w:jc w:val="both"/>
        <w:rPr>
          <w:rFonts w:ascii="Times New Roman" w:eastAsia="Times New Roman" w:hAnsi="Times New Roman" w:cs="Times New Roman"/>
          <w:sz w:val="24"/>
          <w:szCs w:val="24"/>
          <w:lang w:eastAsia="it-IT"/>
        </w:rPr>
      </w:pPr>
      <w:r>
        <w:rPr>
          <w:rFonts w:ascii="Times New Roman" w:hAnsi="Times New Roman" w:cs="Times New Roman"/>
          <w:sz w:val="24"/>
          <w:szCs w:val="24"/>
        </w:rPr>
        <w:t>Sulla base di quanto appena citato</w:t>
      </w:r>
      <w:r w:rsidR="009D5BB2">
        <w:rPr>
          <w:rFonts w:ascii="Times New Roman" w:hAnsi="Times New Roman" w:cs="Times New Roman"/>
          <w:sz w:val="24"/>
          <w:szCs w:val="24"/>
        </w:rPr>
        <w:t xml:space="preserve">, è stato conferito l’incarico di collaborazione al </w:t>
      </w:r>
      <w:r w:rsidR="008200EA">
        <w:rPr>
          <w:rFonts w:ascii="Times New Roman" w:hAnsi="Times New Roman" w:cs="Times New Roman"/>
          <w:sz w:val="24"/>
          <w:szCs w:val="24"/>
        </w:rPr>
        <w:t xml:space="preserve">Dott. </w:t>
      </w:r>
      <w:r w:rsidR="009D5BB2">
        <w:rPr>
          <w:rFonts w:ascii="Times New Roman" w:hAnsi="Times New Roman" w:cs="Times New Roman"/>
          <w:sz w:val="24"/>
          <w:szCs w:val="24"/>
        </w:rPr>
        <w:t xml:space="preserve">Adriano </w:t>
      </w:r>
      <w:proofErr w:type="spellStart"/>
      <w:r w:rsidR="009D5BB2">
        <w:rPr>
          <w:rFonts w:ascii="Times New Roman" w:hAnsi="Times New Roman" w:cs="Times New Roman"/>
          <w:sz w:val="24"/>
          <w:szCs w:val="24"/>
        </w:rPr>
        <w:t>Rabiolo</w:t>
      </w:r>
      <w:proofErr w:type="spellEnd"/>
      <w:r w:rsidR="009D5BB2">
        <w:rPr>
          <w:rFonts w:ascii="Times New Roman" w:hAnsi="Times New Roman" w:cs="Times New Roman"/>
          <w:sz w:val="24"/>
          <w:szCs w:val="24"/>
        </w:rPr>
        <w:t xml:space="preserve">, nato nel 1988, (nota di attribuzione prot. 336275 del 29 ottobre 2024), per lo svolgimento dell’attività di tutor qualificato, nell’ambito </w:t>
      </w:r>
      <w:r w:rsidR="009D5BB2">
        <w:rPr>
          <w:rFonts w:ascii="Times New Roman" w:eastAsia="Times New Roman" w:hAnsi="Times New Roman" w:cs="Times New Roman"/>
          <w:sz w:val="24"/>
          <w:szCs w:val="24"/>
          <w:lang w:eastAsia="it-IT"/>
        </w:rPr>
        <w:t>del Corso di Laurea in Fisioterapia</w:t>
      </w:r>
      <w:r>
        <w:rPr>
          <w:rFonts w:ascii="Times New Roman" w:eastAsia="Times New Roman" w:hAnsi="Times New Roman" w:cs="Times New Roman"/>
          <w:sz w:val="24"/>
          <w:szCs w:val="24"/>
          <w:lang w:eastAsia="it-IT"/>
        </w:rPr>
        <w:t>.</w:t>
      </w:r>
    </w:p>
    <w:p w14:paraId="4622F605" w14:textId="77777777" w:rsidR="009B64CC" w:rsidRDefault="009B64CC" w:rsidP="009B64CC">
      <w:pPr>
        <w:contextualSpacing/>
        <w:jc w:val="both"/>
        <w:rPr>
          <w:rFonts w:ascii="Times New Roman" w:hAnsi="Times New Roman" w:cs="Times New Roman"/>
          <w:sz w:val="24"/>
          <w:szCs w:val="24"/>
        </w:rPr>
      </w:pPr>
    </w:p>
    <w:p w14:paraId="504D89E3"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5.3. Ratifica approvazione atti della selezione per il conferimento di n. 3 incarichi esterni per lo svolgimento dell’attività di tutor qualificato, nell’ambito del Corso di Laurea in Scienze Motorie (L-22), di cui all’avviso D.D. n. 2715 del 2 luglio 2024 (Prof. G. Musumeci)</w:t>
      </w:r>
    </w:p>
    <w:p w14:paraId="4D7600EE" w14:textId="56897D81" w:rsidR="00CC0CF7" w:rsidRDefault="00CC0CF7" w:rsidP="00CC0CF7">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330361 del 18 ottobre 2024 (allegato 5.3.1) </w:t>
      </w:r>
      <w:r w:rsidRPr="00DE1272">
        <w:rPr>
          <w:rFonts w:ascii="Times New Roman" w:hAnsi="Times New Roman" w:cs="Times New Roman"/>
          <w:sz w:val="24"/>
          <w:szCs w:val="24"/>
        </w:rPr>
        <w:t>gli atti redatti dalla Commissione giudicatrice</w:t>
      </w:r>
      <w:r>
        <w:rPr>
          <w:rFonts w:ascii="Times New Roman" w:hAnsi="Times New Roman" w:cs="Times New Roman"/>
          <w:sz w:val="24"/>
          <w:szCs w:val="24"/>
        </w:rPr>
        <w:t xml:space="preserve">, nominata dal Consiglio del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nella seduta del 16 settembre 2024, che ha valutato le istanze di partecipazione </w:t>
      </w:r>
      <w:r>
        <w:rPr>
          <w:rFonts w:ascii="Times New Roman" w:eastAsia="Times New Roman" w:hAnsi="Times New Roman" w:cs="Times New Roman"/>
          <w:sz w:val="24"/>
          <w:szCs w:val="24"/>
          <w:lang w:eastAsia="it-IT"/>
        </w:rPr>
        <w:t>e la documentazione presentata da tutti i candidati</w:t>
      </w:r>
      <w:r>
        <w:rPr>
          <w:rFonts w:ascii="Times New Roman" w:hAnsi="Times New Roman" w:cs="Times New Roman"/>
          <w:sz w:val="24"/>
          <w:szCs w:val="24"/>
        </w:rPr>
        <w:t xml:space="preserve"> per la copertura degli insegnamenti di “Anatomia (I e II periodo didattico)”, “Metodi e didattiche delle attività motorie (I periodo didattico) e TTD delle attività motorie preventive e adattate (I periodo didattico) </w:t>
      </w:r>
      <w:r w:rsidRPr="00DE1272">
        <w:rPr>
          <w:rFonts w:ascii="Times New Roman" w:hAnsi="Times New Roman" w:cs="Times New Roman"/>
          <w:sz w:val="24"/>
          <w:szCs w:val="24"/>
        </w:rPr>
        <w:t xml:space="preserve">in ordine </w:t>
      </w:r>
      <w:r>
        <w:rPr>
          <w:rFonts w:ascii="Times New Roman" w:hAnsi="Times New Roman" w:cs="Times New Roman"/>
          <w:sz w:val="24"/>
          <w:szCs w:val="24"/>
        </w:rPr>
        <w:t>al Corso di Laurea in Scienze Motorie (L-22), per i quali sono stati individuati i destinatari ritenuti idonei a ricoprire i suddetti insegnamenti di cui al D.D. n. 2715 del 2 luglio 2024 (verbale del 14 ottobre 2024):</w:t>
      </w:r>
    </w:p>
    <w:tbl>
      <w:tblPr>
        <w:tblStyle w:val="Grigliatabella"/>
        <w:tblW w:w="0" w:type="auto"/>
        <w:tblInd w:w="108" w:type="dxa"/>
        <w:tblLook w:val="04A0" w:firstRow="1" w:lastRow="0" w:firstColumn="1" w:lastColumn="0" w:noHBand="0" w:noVBand="1"/>
      </w:tblPr>
      <w:tblGrid>
        <w:gridCol w:w="3108"/>
        <w:gridCol w:w="3212"/>
        <w:gridCol w:w="3200"/>
      </w:tblGrid>
      <w:tr w:rsidR="00CC0CF7" w:rsidRPr="00C25F76" w14:paraId="76C7668D" w14:textId="77777777" w:rsidTr="00B7193A">
        <w:tc>
          <w:tcPr>
            <w:tcW w:w="3108" w:type="dxa"/>
          </w:tcPr>
          <w:p w14:paraId="5151F5B7" w14:textId="77777777" w:rsidR="00CC0CF7" w:rsidRPr="00C25F76" w:rsidRDefault="00CC0CF7"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Insegnamento</w:t>
            </w:r>
          </w:p>
        </w:tc>
        <w:tc>
          <w:tcPr>
            <w:tcW w:w="3212" w:type="dxa"/>
          </w:tcPr>
          <w:p w14:paraId="504C45BF" w14:textId="77777777" w:rsidR="00CC0CF7" w:rsidRPr="00C25F76" w:rsidRDefault="00CC0CF7"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Conferimento</w:t>
            </w:r>
          </w:p>
        </w:tc>
        <w:tc>
          <w:tcPr>
            <w:tcW w:w="3200" w:type="dxa"/>
          </w:tcPr>
          <w:p w14:paraId="191C892E" w14:textId="77777777" w:rsidR="00CC0CF7" w:rsidRPr="00C25F76" w:rsidRDefault="00CC0CF7"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Numero incarichi</w:t>
            </w:r>
          </w:p>
        </w:tc>
      </w:tr>
      <w:tr w:rsidR="00CC0CF7" w14:paraId="0AB4CC9D" w14:textId="77777777" w:rsidTr="00B7193A">
        <w:tc>
          <w:tcPr>
            <w:tcW w:w="3108" w:type="dxa"/>
          </w:tcPr>
          <w:p w14:paraId="5AB61BF1" w14:textId="77777777" w:rsidR="00CC0CF7" w:rsidRDefault="00CC0CF7"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Anatomia I e II periodo didattico</w:t>
            </w:r>
          </w:p>
        </w:tc>
        <w:tc>
          <w:tcPr>
            <w:tcW w:w="3212" w:type="dxa"/>
          </w:tcPr>
          <w:p w14:paraId="13B596C2" w14:textId="407DA532" w:rsidR="00CC0CF7" w:rsidRPr="00381CEE" w:rsidRDefault="007736C9" w:rsidP="00CC0CF7">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 xml:space="preserve"> Francesco Lionetti</w:t>
            </w:r>
          </w:p>
        </w:tc>
        <w:tc>
          <w:tcPr>
            <w:tcW w:w="3200" w:type="dxa"/>
          </w:tcPr>
          <w:p w14:paraId="203775F4" w14:textId="00EA4AA2" w:rsidR="00CC0CF7" w:rsidRPr="00381CEE" w:rsidRDefault="007736C9" w:rsidP="007736C9">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1</w:t>
            </w:r>
          </w:p>
        </w:tc>
      </w:tr>
      <w:tr w:rsidR="00CC0CF7" w:rsidRPr="009422C1" w14:paraId="6110205A" w14:textId="77777777" w:rsidTr="00B7193A">
        <w:tc>
          <w:tcPr>
            <w:tcW w:w="3108" w:type="dxa"/>
          </w:tcPr>
          <w:p w14:paraId="551A54A3" w14:textId="77777777" w:rsidR="00CC0CF7" w:rsidRDefault="00CC0CF7"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TTD attività motorie preventive e adattate I periodo didattico</w:t>
            </w:r>
          </w:p>
        </w:tc>
        <w:tc>
          <w:tcPr>
            <w:tcW w:w="3212" w:type="dxa"/>
          </w:tcPr>
          <w:p w14:paraId="6D6303DB" w14:textId="77777777" w:rsidR="00CC0CF7" w:rsidRPr="00381CEE" w:rsidRDefault="007736C9" w:rsidP="00B7193A">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Marco Gibilisco</w:t>
            </w:r>
          </w:p>
          <w:p w14:paraId="32CC6F17" w14:textId="74B84300" w:rsidR="00381CEE" w:rsidRPr="009422C1" w:rsidRDefault="00381CEE"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Giangiacomo Insinga</w:t>
            </w:r>
          </w:p>
        </w:tc>
        <w:tc>
          <w:tcPr>
            <w:tcW w:w="3200" w:type="dxa"/>
          </w:tcPr>
          <w:p w14:paraId="08AEEF1B" w14:textId="77777777" w:rsidR="00CC0CF7" w:rsidRPr="00381CEE" w:rsidRDefault="007736C9" w:rsidP="00B7193A">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1</w:t>
            </w:r>
          </w:p>
          <w:p w14:paraId="20FE9112" w14:textId="039AB5C1" w:rsidR="00381CEE" w:rsidRPr="009422C1" w:rsidRDefault="00381CEE"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tc>
      </w:tr>
      <w:tr w:rsidR="00CC0CF7" w:rsidRPr="00474695" w14:paraId="157A3229" w14:textId="77777777" w:rsidTr="00B7193A">
        <w:tc>
          <w:tcPr>
            <w:tcW w:w="3108" w:type="dxa"/>
          </w:tcPr>
          <w:p w14:paraId="42B5FB1B" w14:textId="77777777" w:rsidR="00CC0CF7" w:rsidRDefault="00CC0CF7"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Metodi e didattiche delle attività motorie I periodo didattico</w:t>
            </w:r>
          </w:p>
        </w:tc>
        <w:tc>
          <w:tcPr>
            <w:tcW w:w="3212" w:type="dxa"/>
          </w:tcPr>
          <w:p w14:paraId="738D2A0B" w14:textId="77777777" w:rsidR="00381CEE" w:rsidRPr="00381CEE" w:rsidRDefault="007736C9" w:rsidP="00B7193A">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Marco Gibilisco</w:t>
            </w:r>
          </w:p>
          <w:p w14:paraId="347030A5" w14:textId="0992D9D1" w:rsidR="00CC0CF7" w:rsidRPr="009422C1" w:rsidRDefault="00381CEE"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Giangiacomo Insinga</w:t>
            </w:r>
            <w:r w:rsidR="00CC0CF7">
              <w:rPr>
                <w:rFonts w:ascii="Times New Roman" w:eastAsia="Times New Roman" w:hAnsi="Times New Roman" w:cs="Times New Roman"/>
                <w:sz w:val="24"/>
                <w:szCs w:val="24"/>
                <w:lang w:eastAsia="it-IT"/>
              </w:rPr>
              <w:t xml:space="preserve"> </w:t>
            </w:r>
          </w:p>
        </w:tc>
        <w:tc>
          <w:tcPr>
            <w:tcW w:w="3200" w:type="dxa"/>
          </w:tcPr>
          <w:p w14:paraId="57DAF8C7" w14:textId="77777777" w:rsidR="00CC0CF7" w:rsidRPr="00381CEE" w:rsidRDefault="007736C9" w:rsidP="00B7193A">
            <w:pPr>
              <w:contextualSpacing/>
              <w:jc w:val="center"/>
              <w:rPr>
                <w:rFonts w:ascii="Times New Roman" w:eastAsia="Times New Roman" w:hAnsi="Times New Roman" w:cs="Times New Roman"/>
                <w:b/>
                <w:bCs/>
                <w:sz w:val="24"/>
                <w:szCs w:val="24"/>
                <w:lang w:eastAsia="it-IT"/>
              </w:rPr>
            </w:pPr>
            <w:r w:rsidRPr="00381CEE">
              <w:rPr>
                <w:rFonts w:ascii="Times New Roman" w:eastAsia="Times New Roman" w:hAnsi="Times New Roman" w:cs="Times New Roman"/>
                <w:b/>
                <w:bCs/>
                <w:sz w:val="24"/>
                <w:szCs w:val="24"/>
                <w:lang w:eastAsia="it-IT"/>
              </w:rPr>
              <w:t>1</w:t>
            </w:r>
          </w:p>
          <w:p w14:paraId="0B4C9EF1" w14:textId="41BE9221" w:rsidR="00381CEE" w:rsidRPr="00474695" w:rsidRDefault="00381CEE"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tc>
      </w:tr>
    </w:tbl>
    <w:p w14:paraId="430E8247" w14:textId="7D9CBD95" w:rsidR="00CC0CF7" w:rsidRDefault="007736C9" w:rsidP="00CC0CF7">
      <w:pPr>
        <w:contextualSpacing/>
        <w:jc w:val="both"/>
        <w:rPr>
          <w:rFonts w:ascii="Times New Roman" w:hAnsi="Times New Roman" w:cs="Times New Roman"/>
          <w:sz w:val="24"/>
          <w:szCs w:val="24"/>
        </w:rPr>
      </w:pPr>
      <w:r>
        <w:rPr>
          <w:rFonts w:ascii="Times New Roman" w:hAnsi="Times New Roman" w:cs="Times New Roman"/>
          <w:sz w:val="24"/>
          <w:szCs w:val="24"/>
        </w:rPr>
        <w:t>L</w:t>
      </w:r>
      <w:r w:rsidR="00CC0CF7">
        <w:rPr>
          <w:rFonts w:ascii="Times New Roman" w:hAnsi="Times New Roman" w:cs="Times New Roman"/>
          <w:sz w:val="24"/>
          <w:szCs w:val="24"/>
        </w:rPr>
        <w:t xml:space="preserve">a Commissione costituita dai professori Giuseppe Musumeci, Luca </w:t>
      </w:r>
      <w:proofErr w:type="spellStart"/>
      <w:r w:rsidR="00CC0CF7">
        <w:rPr>
          <w:rFonts w:ascii="Times New Roman" w:hAnsi="Times New Roman" w:cs="Times New Roman"/>
          <w:sz w:val="24"/>
          <w:szCs w:val="24"/>
        </w:rPr>
        <w:t>Petrigna</w:t>
      </w:r>
      <w:proofErr w:type="spellEnd"/>
      <w:r w:rsidR="00CC0CF7">
        <w:rPr>
          <w:rFonts w:ascii="Times New Roman" w:hAnsi="Times New Roman" w:cs="Times New Roman"/>
          <w:sz w:val="24"/>
          <w:szCs w:val="24"/>
        </w:rPr>
        <w:t xml:space="preserve"> e Alessandra Amato, assegna gli insegnamenti in questione </w:t>
      </w:r>
      <w:r>
        <w:rPr>
          <w:rFonts w:ascii="Times New Roman" w:hAnsi="Times New Roman" w:cs="Times New Roman"/>
          <w:sz w:val="24"/>
          <w:szCs w:val="24"/>
        </w:rPr>
        <w:t>ai candidati classificatisi ai primi posti della graduatoria i cui nominativi sono indicati nella tabella di cui sopra</w:t>
      </w:r>
      <w:r w:rsidR="00CC0CF7">
        <w:rPr>
          <w:rFonts w:ascii="Times New Roman" w:hAnsi="Times New Roman" w:cs="Times New Roman"/>
          <w:sz w:val="24"/>
          <w:szCs w:val="24"/>
        </w:rPr>
        <w:t>.</w:t>
      </w:r>
    </w:p>
    <w:p w14:paraId="1EA8B323" w14:textId="58D0D11E" w:rsidR="00CC0CF7" w:rsidRDefault="00CC0CF7" w:rsidP="00CC0CF7">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rinuncia o di impedimento del candidato collocatosi al primo posto nelle singole graduatorie di merito, si procederà, ove possibile, allo scorrimento della graduatoria di cui sopra secondo l’ordine di posizione dei candidati.</w:t>
      </w:r>
    </w:p>
    <w:p w14:paraId="48ED1B48" w14:textId="77777777" w:rsidR="00CC0CF7" w:rsidRDefault="00CC0CF7" w:rsidP="00CC0CF7">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2E798297" w14:textId="77777777" w:rsidR="007736C9" w:rsidRDefault="007736C9" w:rsidP="007736C9">
      <w:pPr>
        <w:jc w:val="both"/>
        <w:rPr>
          <w:rFonts w:ascii="Times New Roman" w:hAnsi="Times New Roman" w:cs="Times New Roman"/>
          <w:sz w:val="24"/>
          <w:szCs w:val="24"/>
        </w:rPr>
      </w:pPr>
      <w:r>
        <w:rPr>
          <w:rFonts w:ascii="Times New Roman" w:hAnsi="Times New Roman" w:cs="Times New Roman"/>
          <w:sz w:val="24"/>
          <w:szCs w:val="24"/>
        </w:rPr>
        <w:t xml:space="preserve">Per quanto sopra, sono stati conferiti gli incarichi di collaborazione esterna per lo svolgimento dell’attività di tutor qualificato, nell’ambito del Corso di Laurea in Scienze Motorie, ai </w:t>
      </w:r>
      <w:proofErr w:type="spellStart"/>
      <w:r>
        <w:rPr>
          <w:rFonts w:ascii="Times New Roman" w:hAnsi="Times New Roman" w:cs="Times New Roman"/>
          <w:sz w:val="24"/>
          <w:szCs w:val="24"/>
        </w:rPr>
        <w:t>seguernti</w:t>
      </w:r>
      <w:proofErr w:type="spellEnd"/>
      <w:r>
        <w:rPr>
          <w:rFonts w:ascii="Times New Roman" w:hAnsi="Times New Roman" w:cs="Times New Roman"/>
          <w:sz w:val="24"/>
          <w:szCs w:val="24"/>
        </w:rPr>
        <w:t xml:space="preserve"> dottori:</w:t>
      </w:r>
    </w:p>
    <w:p w14:paraId="06939454" w14:textId="6C2EC1E1" w:rsidR="007736C9" w:rsidRDefault="007736C9" w:rsidP="007736C9">
      <w:pPr>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 Francesco Lionetti, nato nel </w:t>
      </w:r>
      <w:r w:rsidR="00AD090E">
        <w:rPr>
          <w:rFonts w:ascii="Times New Roman" w:hAnsi="Times New Roman" w:cs="Times New Roman"/>
          <w:sz w:val="24"/>
          <w:szCs w:val="24"/>
        </w:rPr>
        <w:t>1999</w:t>
      </w:r>
      <w:r>
        <w:rPr>
          <w:rFonts w:ascii="Times New Roman" w:hAnsi="Times New Roman" w:cs="Times New Roman"/>
          <w:sz w:val="24"/>
          <w:szCs w:val="24"/>
        </w:rPr>
        <w:t xml:space="preserve"> (nota di attribuzione prot. 333191 del 24 ottobre 2024)</w:t>
      </w:r>
      <w:r>
        <w:rPr>
          <w:rFonts w:ascii="Times New Roman" w:eastAsia="Times New Roman" w:hAnsi="Times New Roman" w:cs="Times New Roman"/>
          <w:sz w:val="24"/>
          <w:szCs w:val="24"/>
          <w:lang w:eastAsia="it-IT"/>
        </w:rPr>
        <w:t>;</w:t>
      </w:r>
    </w:p>
    <w:p w14:paraId="66AE1A34" w14:textId="40C42229" w:rsidR="007736C9" w:rsidRDefault="007736C9" w:rsidP="007736C9">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Marco Gibilisco, nato nel 1995 </w:t>
      </w:r>
      <w:r>
        <w:rPr>
          <w:rFonts w:ascii="Times New Roman" w:hAnsi="Times New Roman" w:cs="Times New Roman"/>
          <w:sz w:val="24"/>
          <w:szCs w:val="24"/>
        </w:rPr>
        <w:t xml:space="preserve">(nota di attribuzione prot. </w:t>
      </w:r>
      <w:r w:rsidR="00AD090E">
        <w:rPr>
          <w:rFonts w:ascii="Times New Roman" w:hAnsi="Times New Roman" w:cs="Times New Roman"/>
          <w:sz w:val="24"/>
          <w:szCs w:val="24"/>
        </w:rPr>
        <w:t>333219</w:t>
      </w:r>
      <w:r>
        <w:rPr>
          <w:rFonts w:ascii="Times New Roman" w:hAnsi="Times New Roman" w:cs="Times New Roman"/>
          <w:sz w:val="24"/>
          <w:szCs w:val="24"/>
        </w:rPr>
        <w:t xml:space="preserve"> del </w:t>
      </w:r>
      <w:r w:rsidR="00AD090E">
        <w:rPr>
          <w:rFonts w:ascii="Times New Roman" w:hAnsi="Times New Roman" w:cs="Times New Roman"/>
          <w:sz w:val="24"/>
          <w:szCs w:val="24"/>
        </w:rPr>
        <w:t>24</w:t>
      </w:r>
      <w:r>
        <w:rPr>
          <w:rFonts w:ascii="Times New Roman" w:hAnsi="Times New Roman" w:cs="Times New Roman"/>
          <w:sz w:val="24"/>
          <w:szCs w:val="24"/>
        </w:rPr>
        <w:t xml:space="preserve"> </w:t>
      </w:r>
      <w:r w:rsidR="00AD090E">
        <w:rPr>
          <w:rFonts w:ascii="Times New Roman" w:hAnsi="Times New Roman" w:cs="Times New Roman"/>
          <w:sz w:val="24"/>
          <w:szCs w:val="24"/>
        </w:rPr>
        <w:t xml:space="preserve">ottobre </w:t>
      </w:r>
      <w:r>
        <w:rPr>
          <w:rFonts w:ascii="Times New Roman" w:hAnsi="Times New Roman" w:cs="Times New Roman"/>
          <w:sz w:val="24"/>
          <w:szCs w:val="24"/>
        </w:rPr>
        <w:t>202</w:t>
      </w:r>
      <w:r w:rsidR="00AD090E">
        <w:rPr>
          <w:rFonts w:ascii="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lang w:eastAsia="it-IT"/>
        </w:rPr>
        <w:t>;</w:t>
      </w:r>
    </w:p>
    <w:p w14:paraId="403025DE" w14:textId="7EDEB49F" w:rsidR="007736C9" w:rsidRDefault="007736C9" w:rsidP="007736C9">
      <w:pPr>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 </w:t>
      </w:r>
      <w:r w:rsidR="00AD090E">
        <w:rPr>
          <w:rFonts w:ascii="Times New Roman" w:eastAsia="Times New Roman" w:hAnsi="Times New Roman" w:cs="Times New Roman"/>
          <w:sz w:val="24"/>
          <w:szCs w:val="24"/>
          <w:lang w:eastAsia="it-IT"/>
        </w:rPr>
        <w:t>Marco Gibilisco</w:t>
      </w:r>
      <w:r>
        <w:rPr>
          <w:rFonts w:ascii="Times New Roman" w:eastAsia="Times New Roman" w:hAnsi="Times New Roman" w:cs="Times New Roman"/>
          <w:sz w:val="24"/>
          <w:szCs w:val="24"/>
          <w:lang w:eastAsia="it-IT"/>
        </w:rPr>
        <w:t>, nato nel 199</w:t>
      </w:r>
      <w:r w:rsidR="00AD090E">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 xml:space="preserve"> </w:t>
      </w:r>
      <w:r>
        <w:rPr>
          <w:rFonts w:ascii="Times New Roman" w:hAnsi="Times New Roman" w:cs="Times New Roman"/>
          <w:sz w:val="24"/>
          <w:szCs w:val="24"/>
        </w:rPr>
        <w:t xml:space="preserve">(nota di attribuzione prot. </w:t>
      </w:r>
      <w:r w:rsidR="00AD090E">
        <w:rPr>
          <w:rFonts w:ascii="Times New Roman" w:hAnsi="Times New Roman" w:cs="Times New Roman"/>
          <w:sz w:val="24"/>
          <w:szCs w:val="24"/>
        </w:rPr>
        <w:t>333208</w:t>
      </w:r>
      <w:r>
        <w:rPr>
          <w:rFonts w:ascii="Times New Roman" w:hAnsi="Times New Roman" w:cs="Times New Roman"/>
          <w:sz w:val="24"/>
          <w:szCs w:val="24"/>
        </w:rPr>
        <w:t xml:space="preserve"> del </w:t>
      </w:r>
      <w:r w:rsidR="00AD090E">
        <w:rPr>
          <w:rFonts w:ascii="Times New Roman" w:hAnsi="Times New Roman" w:cs="Times New Roman"/>
          <w:sz w:val="24"/>
          <w:szCs w:val="24"/>
        </w:rPr>
        <w:t>24</w:t>
      </w:r>
      <w:r>
        <w:rPr>
          <w:rFonts w:ascii="Times New Roman" w:hAnsi="Times New Roman" w:cs="Times New Roman"/>
          <w:sz w:val="24"/>
          <w:szCs w:val="24"/>
        </w:rPr>
        <w:t xml:space="preserve"> </w:t>
      </w:r>
      <w:r w:rsidR="00AD090E">
        <w:rPr>
          <w:rFonts w:ascii="Times New Roman" w:hAnsi="Times New Roman" w:cs="Times New Roman"/>
          <w:sz w:val="24"/>
          <w:szCs w:val="24"/>
        </w:rPr>
        <w:t>ottobre</w:t>
      </w:r>
      <w:r>
        <w:rPr>
          <w:rFonts w:ascii="Times New Roman" w:hAnsi="Times New Roman" w:cs="Times New Roman"/>
          <w:sz w:val="24"/>
          <w:szCs w:val="24"/>
        </w:rPr>
        <w:t xml:space="preserve"> 202</w:t>
      </w:r>
      <w:r w:rsidR="00AD090E">
        <w:rPr>
          <w:rFonts w:ascii="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lang w:eastAsia="it-IT"/>
        </w:rPr>
        <w:t>.</w:t>
      </w:r>
    </w:p>
    <w:p w14:paraId="5CAA530D" w14:textId="77777777" w:rsidR="009B64CC" w:rsidRDefault="009B64CC" w:rsidP="009B64CC">
      <w:pPr>
        <w:contextualSpacing/>
        <w:jc w:val="both"/>
        <w:rPr>
          <w:rFonts w:ascii="Times New Roman" w:hAnsi="Times New Roman" w:cs="Times New Roman"/>
          <w:sz w:val="24"/>
          <w:szCs w:val="24"/>
        </w:rPr>
      </w:pPr>
    </w:p>
    <w:p w14:paraId="49AF991D"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5.4. Ratifica approvazione atti della selezione per il conferimento di n. 1 incarico esterno per lo svolgimento dell’attività di tutor qualificato, nell’ambito del Corso di Laurea in Terapia Occupazionale (L/SNT), di cui all’avviso D.D. n. 2715 del 2 luglio 2024 (Prof.ssa M. Pennisi)</w:t>
      </w:r>
    </w:p>
    <w:p w14:paraId="160F009E" w14:textId="2919C8F9" w:rsidR="00F5155F" w:rsidRDefault="00F5155F" w:rsidP="00F5155F">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338887 del 30 ottobre 2024 (allegato 5.4.1) </w:t>
      </w:r>
      <w:r w:rsidRPr="00DE1272">
        <w:rPr>
          <w:rFonts w:ascii="Times New Roman" w:hAnsi="Times New Roman" w:cs="Times New Roman"/>
          <w:sz w:val="24"/>
          <w:szCs w:val="24"/>
        </w:rPr>
        <w:t>gli atti redatti dalla Commissione giudicatrice</w:t>
      </w:r>
      <w:r>
        <w:rPr>
          <w:rFonts w:ascii="Times New Roman" w:hAnsi="Times New Roman" w:cs="Times New Roman"/>
          <w:sz w:val="24"/>
          <w:szCs w:val="24"/>
        </w:rPr>
        <w:t xml:space="preserve">, nominata dal Consiglio del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nella seduta del 16 settembre 2024, che ha valutato l</w:t>
      </w:r>
      <w:r w:rsidR="008200EA">
        <w:rPr>
          <w:rFonts w:ascii="Times New Roman" w:hAnsi="Times New Roman" w:cs="Times New Roman"/>
          <w:sz w:val="24"/>
          <w:szCs w:val="24"/>
        </w:rPr>
        <w:t xml:space="preserve">’unica </w:t>
      </w:r>
      <w:r>
        <w:rPr>
          <w:rFonts w:ascii="Times New Roman" w:hAnsi="Times New Roman" w:cs="Times New Roman"/>
          <w:sz w:val="24"/>
          <w:szCs w:val="24"/>
        </w:rPr>
        <w:t>istanz</w:t>
      </w:r>
      <w:r w:rsidR="008200EA">
        <w:rPr>
          <w:rFonts w:ascii="Times New Roman" w:hAnsi="Times New Roman" w:cs="Times New Roman"/>
          <w:sz w:val="24"/>
          <w:szCs w:val="24"/>
        </w:rPr>
        <w:t>a</w:t>
      </w:r>
      <w:r>
        <w:rPr>
          <w:rFonts w:ascii="Times New Roman" w:hAnsi="Times New Roman" w:cs="Times New Roman"/>
          <w:sz w:val="24"/>
          <w:szCs w:val="24"/>
        </w:rPr>
        <w:t xml:space="preserve"> di partecipazione </w:t>
      </w:r>
      <w:r>
        <w:rPr>
          <w:rFonts w:ascii="Times New Roman" w:eastAsia="Times New Roman" w:hAnsi="Times New Roman" w:cs="Times New Roman"/>
          <w:sz w:val="24"/>
          <w:szCs w:val="24"/>
          <w:lang w:eastAsia="it-IT"/>
        </w:rPr>
        <w:t xml:space="preserve">e la documentazione </w:t>
      </w:r>
      <w:r w:rsidR="008200EA">
        <w:rPr>
          <w:rFonts w:ascii="Times New Roman" w:eastAsia="Times New Roman" w:hAnsi="Times New Roman" w:cs="Times New Roman"/>
          <w:sz w:val="24"/>
          <w:szCs w:val="24"/>
          <w:lang w:eastAsia="it-IT"/>
        </w:rPr>
        <w:t>allegata</w:t>
      </w:r>
      <w:r>
        <w:rPr>
          <w:rFonts w:ascii="Times New Roman" w:hAnsi="Times New Roman" w:cs="Times New Roman"/>
          <w:sz w:val="24"/>
          <w:szCs w:val="24"/>
        </w:rPr>
        <w:t xml:space="preserve"> per la copertura dell’insegnamento di “Laboratorio didattico I e II periodo didattico” </w:t>
      </w:r>
      <w:r w:rsidRPr="00DE1272">
        <w:rPr>
          <w:rFonts w:ascii="Times New Roman" w:hAnsi="Times New Roman" w:cs="Times New Roman"/>
          <w:sz w:val="24"/>
          <w:szCs w:val="24"/>
        </w:rPr>
        <w:t xml:space="preserve">in ordine </w:t>
      </w:r>
      <w:r>
        <w:rPr>
          <w:rFonts w:ascii="Times New Roman" w:hAnsi="Times New Roman" w:cs="Times New Roman"/>
          <w:sz w:val="24"/>
          <w:szCs w:val="24"/>
        </w:rPr>
        <w:t xml:space="preserve">al Corso di Laurea in Terapia Occupazionale (L/SNT), per il quale </w:t>
      </w:r>
      <w:r w:rsidR="008200EA">
        <w:rPr>
          <w:rFonts w:ascii="Times New Roman" w:hAnsi="Times New Roman" w:cs="Times New Roman"/>
          <w:sz w:val="24"/>
          <w:szCs w:val="24"/>
        </w:rPr>
        <w:t>è</w:t>
      </w:r>
      <w:r>
        <w:rPr>
          <w:rFonts w:ascii="Times New Roman" w:hAnsi="Times New Roman" w:cs="Times New Roman"/>
          <w:sz w:val="24"/>
          <w:szCs w:val="24"/>
        </w:rPr>
        <w:t xml:space="preserve"> stat</w:t>
      </w:r>
      <w:r w:rsidR="008200EA">
        <w:rPr>
          <w:rFonts w:ascii="Times New Roman" w:hAnsi="Times New Roman" w:cs="Times New Roman"/>
          <w:sz w:val="24"/>
          <w:szCs w:val="24"/>
        </w:rPr>
        <w:t>o</w:t>
      </w:r>
      <w:r>
        <w:rPr>
          <w:rFonts w:ascii="Times New Roman" w:hAnsi="Times New Roman" w:cs="Times New Roman"/>
          <w:sz w:val="24"/>
          <w:szCs w:val="24"/>
        </w:rPr>
        <w:t xml:space="preserve"> individuat</w:t>
      </w:r>
      <w:r w:rsidR="008200EA">
        <w:rPr>
          <w:rFonts w:ascii="Times New Roman" w:hAnsi="Times New Roman" w:cs="Times New Roman"/>
          <w:sz w:val="24"/>
          <w:szCs w:val="24"/>
        </w:rPr>
        <w:t>o</w:t>
      </w:r>
      <w:r>
        <w:rPr>
          <w:rFonts w:ascii="Times New Roman" w:hAnsi="Times New Roman" w:cs="Times New Roman"/>
          <w:sz w:val="24"/>
          <w:szCs w:val="24"/>
        </w:rPr>
        <w:t xml:space="preserve"> </w:t>
      </w:r>
      <w:r w:rsidR="008200EA">
        <w:rPr>
          <w:rFonts w:ascii="Times New Roman" w:hAnsi="Times New Roman" w:cs="Times New Roman"/>
          <w:sz w:val="24"/>
          <w:szCs w:val="24"/>
        </w:rPr>
        <w:t>l’unico candidato</w:t>
      </w:r>
      <w:r>
        <w:rPr>
          <w:rFonts w:ascii="Times New Roman" w:hAnsi="Times New Roman" w:cs="Times New Roman"/>
          <w:sz w:val="24"/>
          <w:szCs w:val="24"/>
        </w:rPr>
        <w:t xml:space="preserve"> ritenut</w:t>
      </w:r>
      <w:r w:rsidR="008200EA">
        <w:rPr>
          <w:rFonts w:ascii="Times New Roman" w:hAnsi="Times New Roman" w:cs="Times New Roman"/>
          <w:sz w:val="24"/>
          <w:szCs w:val="24"/>
        </w:rPr>
        <w:t>o</w:t>
      </w:r>
      <w:r>
        <w:rPr>
          <w:rFonts w:ascii="Times New Roman" w:hAnsi="Times New Roman" w:cs="Times New Roman"/>
          <w:sz w:val="24"/>
          <w:szCs w:val="24"/>
        </w:rPr>
        <w:t xml:space="preserve"> idone</w:t>
      </w:r>
      <w:r w:rsidR="008200EA">
        <w:rPr>
          <w:rFonts w:ascii="Times New Roman" w:hAnsi="Times New Roman" w:cs="Times New Roman"/>
          <w:sz w:val="24"/>
          <w:szCs w:val="24"/>
        </w:rPr>
        <w:t>o</w:t>
      </w:r>
      <w:r>
        <w:rPr>
          <w:rFonts w:ascii="Times New Roman" w:hAnsi="Times New Roman" w:cs="Times New Roman"/>
          <w:sz w:val="24"/>
          <w:szCs w:val="24"/>
        </w:rPr>
        <w:t xml:space="preserve"> a ricoprire il suddetto insegnamento di cui al D.D. n. 2715 del 2 luglio 2024 (verbale del </w:t>
      </w:r>
      <w:r w:rsidR="008200EA">
        <w:rPr>
          <w:rFonts w:ascii="Times New Roman" w:hAnsi="Times New Roman" w:cs="Times New Roman"/>
          <w:sz w:val="24"/>
          <w:szCs w:val="24"/>
        </w:rPr>
        <w:t>2</w:t>
      </w:r>
      <w:r>
        <w:rPr>
          <w:rFonts w:ascii="Times New Roman" w:hAnsi="Times New Roman" w:cs="Times New Roman"/>
          <w:sz w:val="24"/>
          <w:szCs w:val="24"/>
        </w:rPr>
        <w:t xml:space="preserve"> </w:t>
      </w:r>
      <w:r w:rsidR="008200EA">
        <w:rPr>
          <w:rFonts w:ascii="Times New Roman" w:hAnsi="Times New Roman" w:cs="Times New Roman"/>
          <w:sz w:val="24"/>
          <w:szCs w:val="24"/>
        </w:rPr>
        <w:t>ottobre</w:t>
      </w:r>
      <w:r>
        <w:rPr>
          <w:rFonts w:ascii="Times New Roman" w:hAnsi="Times New Roman" w:cs="Times New Roman"/>
          <w:sz w:val="24"/>
          <w:szCs w:val="24"/>
        </w:rPr>
        <w:t xml:space="preserve"> 2024):</w:t>
      </w:r>
    </w:p>
    <w:tbl>
      <w:tblPr>
        <w:tblStyle w:val="Grigliatabella"/>
        <w:tblW w:w="0" w:type="auto"/>
        <w:tblInd w:w="108" w:type="dxa"/>
        <w:tblLook w:val="04A0" w:firstRow="1" w:lastRow="0" w:firstColumn="1" w:lastColumn="0" w:noHBand="0" w:noVBand="1"/>
      </w:tblPr>
      <w:tblGrid>
        <w:gridCol w:w="3108"/>
        <w:gridCol w:w="3212"/>
        <w:gridCol w:w="3200"/>
      </w:tblGrid>
      <w:tr w:rsidR="00F5155F" w:rsidRPr="00C25F76" w14:paraId="1102BDF8" w14:textId="77777777" w:rsidTr="00B7193A">
        <w:tc>
          <w:tcPr>
            <w:tcW w:w="3108" w:type="dxa"/>
          </w:tcPr>
          <w:p w14:paraId="5897660B" w14:textId="77777777" w:rsidR="00F5155F" w:rsidRPr="00C25F76" w:rsidRDefault="00F5155F"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Insegnamento</w:t>
            </w:r>
          </w:p>
        </w:tc>
        <w:tc>
          <w:tcPr>
            <w:tcW w:w="3212" w:type="dxa"/>
          </w:tcPr>
          <w:p w14:paraId="43329A20" w14:textId="77777777" w:rsidR="00F5155F" w:rsidRPr="00C25F76" w:rsidRDefault="00F5155F"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Conferimento</w:t>
            </w:r>
          </w:p>
        </w:tc>
        <w:tc>
          <w:tcPr>
            <w:tcW w:w="3200" w:type="dxa"/>
          </w:tcPr>
          <w:p w14:paraId="074F8735" w14:textId="77777777" w:rsidR="00F5155F" w:rsidRPr="00C25F76" w:rsidRDefault="00F5155F"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Numero incarichi</w:t>
            </w:r>
          </w:p>
        </w:tc>
      </w:tr>
      <w:tr w:rsidR="00F5155F" w14:paraId="36F69E9E" w14:textId="77777777" w:rsidTr="00B7193A">
        <w:tc>
          <w:tcPr>
            <w:tcW w:w="3108" w:type="dxa"/>
          </w:tcPr>
          <w:p w14:paraId="313E9209" w14:textId="77777777" w:rsidR="00F5155F" w:rsidRDefault="00F5155F" w:rsidP="00B7193A">
            <w:pPr>
              <w:contextualSpacing/>
              <w:jc w:val="center"/>
              <w:rPr>
                <w:rFonts w:ascii="Times New Roman" w:eastAsia="Times New Roman" w:hAnsi="Times New Roman" w:cs="Times New Roman"/>
                <w:sz w:val="24"/>
                <w:szCs w:val="24"/>
                <w:lang w:eastAsia="it-IT"/>
              </w:rPr>
            </w:pPr>
            <w:r>
              <w:rPr>
                <w:rFonts w:ascii="Times New Roman" w:hAnsi="Times New Roman" w:cs="Times New Roman"/>
                <w:sz w:val="24"/>
                <w:szCs w:val="24"/>
              </w:rPr>
              <w:t>Laboratorio didattico I e II periodo didattico</w:t>
            </w:r>
          </w:p>
        </w:tc>
        <w:tc>
          <w:tcPr>
            <w:tcW w:w="3212" w:type="dxa"/>
          </w:tcPr>
          <w:p w14:paraId="6079DB79" w14:textId="39EA8E2E" w:rsidR="00F5155F" w:rsidRPr="00AD090E" w:rsidRDefault="00F5155F" w:rsidP="008200EA">
            <w:pPr>
              <w:contextualSpacing/>
              <w:jc w:val="center"/>
              <w:rPr>
                <w:rFonts w:ascii="Times New Roman" w:eastAsia="Times New Roman" w:hAnsi="Times New Roman" w:cs="Times New Roman"/>
                <w:sz w:val="24"/>
                <w:szCs w:val="24"/>
                <w:lang w:eastAsia="it-IT"/>
              </w:rPr>
            </w:pPr>
            <w:r w:rsidRPr="00AD090E">
              <w:rPr>
                <w:rFonts w:ascii="Times New Roman" w:eastAsia="Times New Roman" w:hAnsi="Times New Roman" w:cs="Times New Roman"/>
                <w:b/>
                <w:bCs/>
                <w:sz w:val="24"/>
                <w:szCs w:val="24"/>
                <w:lang w:eastAsia="it-IT"/>
              </w:rPr>
              <w:t xml:space="preserve"> </w:t>
            </w:r>
            <w:r w:rsidR="008200EA">
              <w:rPr>
                <w:rFonts w:ascii="Times New Roman" w:eastAsia="Times New Roman" w:hAnsi="Times New Roman" w:cs="Times New Roman"/>
                <w:b/>
                <w:bCs/>
                <w:sz w:val="24"/>
                <w:szCs w:val="24"/>
                <w:lang w:eastAsia="it-IT"/>
              </w:rPr>
              <w:t>Sebastiano Scollo</w:t>
            </w:r>
            <w:r>
              <w:rPr>
                <w:rFonts w:ascii="Times New Roman" w:eastAsia="Times New Roman" w:hAnsi="Times New Roman" w:cs="Times New Roman"/>
                <w:sz w:val="24"/>
                <w:szCs w:val="24"/>
                <w:lang w:eastAsia="it-IT"/>
              </w:rPr>
              <w:t xml:space="preserve"> </w:t>
            </w:r>
          </w:p>
        </w:tc>
        <w:tc>
          <w:tcPr>
            <w:tcW w:w="3200" w:type="dxa"/>
          </w:tcPr>
          <w:p w14:paraId="3DE5A15A" w14:textId="77777777" w:rsidR="00F5155F" w:rsidRDefault="00F5155F" w:rsidP="00B7193A">
            <w:pPr>
              <w:contextualSpacing/>
              <w:jc w:val="center"/>
              <w:rPr>
                <w:rFonts w:ascii="Times New Roman" w:eastAsia="Times New Roman" w:hAnsi="Times New Roman" w:cs="Times New Roman"/>
                <w:b/>
                <w:bCs/>
                <w:sz w:val="24"/>
                <w:szCs w:val="24"/>
                <w:lang w:eastAsia="it-IT"/>
              </w:rPr>
            </w:pPr>
            <w:r w:rsidRPr="00AD090E">
              <w:rPr>
                <w:rFonts w:ascii="Times New Roman" w:eastAsia="Times New Roman" w:hAnsi="Times New Roman" w:cs="Times New Roman"/>
                <w:b/>
                <w:bCs/>
                <w:sz w:val="24"/>
                <w:szCs w:val="24"/>
                <w:lang w:eastAsia="it-IT"/>
              </w:rPr>
              <w:t>1</w:t>
            </w:r>
          </w:p>
          <w:p w14:paraId="2D6BBEDB" w14:textId="77777777" w:rsidR="00F5155F" w:rsidRDefault="00F5155F"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1985A423" w14:textId="77777777" w:rsidR="00F5155F" w:rsidRPr="00AD090E" w:rsidRDefault="00F5155F"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tc>
      </w:tr>
    </w:tbl>
    <w:p w14:paraId="2E2FED50" w14:textId="4C7B2512" w:rsidR="00F5155F" w:rsidRDefault="00F5155F" w:rsidP="00F5155F">
      <w:pPr>
        <w:contextualSpacing/>
        <w:jc w:val="both"/>
        <w:rPr>
          <w:rFonts w:ascii="Times New Roman" w:hAnsi="Times New Roman" w:cs="Times New Roman"/>
          <w:sz w:val="24"/>
          <w:szCs w:val="24"/>
        </w:rPr>
      </w:pPr>
      <w:r>
        <w:rPr>
          <w:rFonts w:ascii="Times New Roman" w:hAnsi="Times New Roman" w:cs="Times New Roman"/>
          <w:sz w:val="24"/>
          <w:szCs w:val="24"/>
        </w:rPr>
        <w:t xml:space="preserve">La Commissione costituita dai professori </w:t>
      </w:r>
      <w:r w:rsidR="008200EA">
        <w:rPr>
          <w:rFonts w:ascii="Times New Roman" w:hAnsi="Times New Roman" w:cs="Times New Roman"/>
          <w:sz w:val="24"/>
          <w:szCs w:val="24"/>
        </w:rPr>
        <w:t>Giuseppe Lanza</w:t>
      </w:r>
      <w:r>
        <w:rPr>
          <w:rFonts w:ascii="Times New Roman" w:hAnsi="Times New Roman" w:cs="Times New Roman"/>
          <w:sz w:val="24"/>
          <w:szCs w:val="24"/>
        </w:rPr>
        <w:t>, M</w:t>
      </w:r>
      <w:r w:rsidR="008200EA">
        <w:rPr>
          <w:rFonts w:ascii="Times New Roman" w:hAnsi="Times New Roman" w:cs="Times New Roman"/>
          <w:sz w:val="24"/>
          <w:szCs w:val="24"/>
        </w:rPr>
        <w:t>anuela Pennisi</w:t>
      </w:r>
      <w:r>
        <w:rPr>
          <w:rFonts w:ascii="Times New Roman" w:hAnsi="Times New Roman" w:cs="Times New Roman"/>
          <w:sz w:val="24"/>
          <w:szCs w:val="24"/>
        </w:rPr>
        <w:t xml:space="preserve"> </w:t>
      </w:r>
      <w:r w:rsidR="008200EA">
        <w:rPr>
          <w:rFonts w:ascii="Times New Roman" w:hAnsi="Times New Roman" w:cs="Times New Roman"/>
          <w:sz w:val="24"/>
          <w:szCs w:val="24"/>
        </w:rPr>
        <w:t>ed</w:t>
      </w:r>
      <w:r>
        <w:rPr>
          <w:rFonts w:ascii="Times New Roman" w:hAnsi="Times New Roman" w:cs="Times New Roman"/>
          <w:sz w:val="24"/>
          <w:szCs w:val="24"/>
        </w:rPr>
        <w:t xml:space="preserve"> </w:t>
      </w:r>
      <w:r w:rsidR="008200EA">
        <w:rPr>
          <w:rFonts w:ascii="Times New Roman" w:hAnsi="Times New Roman" w:cs="Times New Roman"/>
          <w:sz w:val="24"/>
          <w:szCs w:val="24"/>
        </w:rPr>
        <w:t>Angela Trovato Salinaro</w:t>
      </w:r>
      <w:r>
        <w:rPr>
          <w:rFonts w:ascii="Times New Roman" w:hAnsi="Times New Roman" w:cs="Times New Roman"/>
          <w:sz w:val="24"/>
          <w:szCs w:val="24"/>
        </w:rPr>
        <w:t>, assegna l’insegnamento di “Laboratorio didattico I e II periodo didattico” al</w:t>
      </w:r>
      <w:r w:rsidR="008200EA">
        <w:rPr>
          <w:rFonts w:ascii="Times New Roman" w:hAnsi="Times New Roman" w:cs="Times New Roman"/>
          <w:sz w:val="24"/>
          <w:szCs w:val="24"/>
        </w:rPr>
        <w:t>l’unico</w:t>
      </w:r>
      <w:r>
        <w:rPr>
          <w:rFonts w:ascii="Times New Roman" w:hAnsi="Times New Roman" w:cs="Times New Roman"/>
          <w:sz w:val="24"/>
          <w:szCs w:val="24"/>
        </w:rPr>
        <w:t xml:space="preserve"> candidato indicat</w:t>
      </w:r>
      <w:r w:rsidR="008200EA">
        <w:rPr>
          <w:rFonts w:ascii="Times New Roman" w:hAnsi="Times New Roman" w:cs="Times New Roman"/>
          <w:sz w:val="24"/>
          <w:szCs w:val="24"/>
        </w:rPr>
        <w:t>o</w:t>
      </w:r>
      <w:r>
        <w:rPr>
          <w:rFonts w:ascii="Times New Roman" w:hAnsi="Times New Roman" w:cs="Times New Roman"/>
          <w:sz w:val="24"/>
          <w:szCs w:val="24"/>
        </w:rPr>
        <w:t xml:space="preserve"> nella tabella di cui sopra.</w:t>
      </w:r>
    </w:p>
    <w:p w14:paraId="1B6544A9" w14:textId="77777777" w:rsidR="00F5155F" w:rsidRDefault="00F5155F" w:rsidP="00F5155F">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1707D626" w14:textId="7A0EEFA3" w:rsidR="00F5155F" w:rsidRDefault="00F5155F" w:rsidP="00F5155F">
      <w:pPr>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Sulla base di quanto appena citato, è stato conferito l’incarico di collaborazione al </w:t>
      </w:r>
      <w:r w:rsidR="008200EA">
        <w:rPr>
          <w:rFonts w:ascii="Times New Roman" w:hAnsi="Times New Roman" w:cs="Times New Roman"/>
          <w:sz w:val="24"/>
          <w:szCs w:val="24"/>
        </w:rPr>
        <w:t>Dott. Sebastiano Scollo</w:t>
      </w:r>
      <w:r>
        <w:rPr>
          <w:rFonts w:ascii="Times New Roman" w:hAnsi="Times New Roman" w:cs="Times New Roman"/>
          <w:sz w:val="24"/>
          <w:szCs w:val="24"/>
        </w:rPr>
        <w:t>, nato nel 198</w:t>
      </w:r>
      <w:r w:rsidR="008200EA">
        <w:rPr>
          <w:rFonts w:ascii="Times New Roman" w:hAnsi="Times New Roman" w:cs="Times New Roman"/>
          <w:sz w:val="24"/>
          <w:szCs w:val="24"/>
        </w:rPr>
        <w:t>7</w:t>
      </w:r>
      <w:r>
        <w:rPr>
          <w:rFonts w:ascii="Times New Roman" w:hAnsi="Times New Roman" w:cs="Times New Roman"/>
          <w:sz w:val="24"/>
          <w:szCs w:val="24"/>
        </w:rPr>
        <w:t xml:space="preserve">, (nota di attribuzione prot. </w:t>
      </w:r>
      <w:r w:rsidR="008200EA">
        <w:rPr>
          <w:rFonts w:ascii="Times New Roman" w:hAnsi="Times New Roman" w:cs="Times New Roman"/>
          <w:sz w:val="24"/>
          <w:szCs w:val="24"/>
        </w:rPr>
        <w:t>340027</w:t>
      </w:r>
      <w:r>
        <w:rPr>
          <w:rFonts w:ascii="Times New Roman" w:hAnsi="Times New Roman" w:cs="Times New Roman"/>
          <w:sz w:val="24"/>
          <w:szCs w:val="24"/>
        </w:rPr>
        <w:t xml:space="preserve"> del </w:t>
      </w:r>
      <w:r w:rsidR="008200EA">
        <w:rPr>
          <w:rFonts w:ascii="Times New Roman" w:hAnsi="Times New Roman" w:cs="Times New Roman"/>
          <w:sz w:val="24"/>
          <w:szCs w:val="24"/>
        </w:rPr>
        <w:t>30</w:t>
      </w:r>
      <w:r>
        <w:rPr>
          <w:rFonts w:ascii="Times New Roman" w:hAnsi="Times New Roman" w:cs="Times New Roman"/>
          <w:sz w:val="24"/>
          <w:szCs w:val="24"/>
        </w:rPr>
        <w:t xml:space="preserve"> ottobre 2024), per lo svolgimento dell’attività di tutor qualificato, nell’ambito </w:t>
      </w:r>
      <w:r>
        <w:rPr>
          <w:rFonts w:ascii="Times New Roman" w:eastAsia="Times New Roman" w:hAnsi="Times New Roman" w:cs="Times New Roman"/>
          <w:sz w:val="24"/>
          <w:szCs w:val="24"/>
          <w:lang w:eastAsia="it-IT"/>
        </w:rPr>
        <w:t xml:space="preserve">del Corso di Laurea in </w:t>
      </w:r>
      <w:r w:rsidR="008200EA">
        <w:rPr>
          <w:rFonts w:ascii="Times New Roman" w:hAnsi="Times New Roman" w:cs="Times New Roman"/>
          <w:sz w:val="24"/>
          <w:szCs w:val="24"/>
        </w:rPr>
        <w:t>Terapia Occupazionale.</w:t>
      </w:r>
    </w:p>
    <w:p w14:paraId="100BEA24" w14:textId="77777777" w:rsidR="009B64CC" w:rsidRDefault="009B64CC" w:rsidP="009B64CC">
      <w:pPr>
        <w:contextualSpacing/>
        <w:jc w:val="both"/>
        <w:rPr>
          <w:rFonts w:ascii="Times New Roman" w:hAnsi="Times New Roman" w:cs="Times New Roman"/>
          <w:sz w:val="24"/>
          <w:szCs w:val="24"/>
        </w:rPr>
      </w:pPr>
    </w:p>
    <w:p w14:paraId="7091CA98"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5.5. Ratifica proposta di nomina della Commissione giudicatrice per l’affidamento dell’incarico esterno per attività di tutor “Spin-MOOD” di cui al bando D.D. 4232 del 9 ottobre 2024 (Prof.ssa D. Puzzo)</w:t>
      </w:r>
    </w:p>
    <w:p w14:paraId="33DC84A9" w14:textId="69FB0570" w:rsidR="00E70533" w:rsidRDefault="00E70533" w:rsidP="00E70533">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Direttrice comunica che, essendo stato pubblicato il bando D.R. n. 42</w:t>
      </w:r>
      <w:r w:rsidR="00756FFC">
        <w:rPr>
          <w:rFonts w:ascii="Times New Roman" w:eastAsia="Times New Roman" w:hAnsi="Times New Roman" w:cs="Times New Roman"/>
          <w:sz w:val="24"/>
          <w:szCs w:val="24"/>
          <w:lang w:eastAsia="it-IT"/>
        </w:rPr>
        <w:t>32</w:t>
      </w:r>
      <w:r>
        <w:rPr>
          <w:rFonts w:ascii="Times New Roman" w:eastAsia="Times New Roman" w:hAnsi="Times New Roman" w:cs="Times New Roman"/>
          <w:sz w:val="24"/>
          <w:szCs w:val="24"/>
          <w:lang w:eastAsia="it-IT"/>
        </w:rPr>
        <w:t xml:space="preserve"> del</w:t>
      </w:r>
      <w:r w:rsidR="00756FFC">
        <w:rPr>
          <w:rFonts w:ascii="Times New Roman" w:eastAsia="Times New Roman" w:hAnsi="Times New Roman" w:cs="Times New Roman"/>
          <w:sz w:val="24"/>
          <w:szCs w:val="24"/>
          <w:lang w:eastAsia="it-IT"/>
        </w:rPr>
        <w:t xml:space="preserve"> 9</w:t>
      </w:r>
      <w:r>
        <w:rPr>
          <w:rFonts w:ascii="Times New Roman" w:eastAsia="Times New Roman" w:hAnsi="Times New Roman" w:cs="Times New Roman"/>
          <w:sz w:val="24"/>
          <w:szCs w:val="24"/>
          <w:lang w:eastAsia="it-IT"/>
        </w:rPr>
        <w:t xml:space="preserve"> ottobre 2024 per il conferimento di un incarico esterno per lo svolgimento dell’attività di tutor </w:t>
      </w:r>
      <w:r w:rsidR="00756FFC">
        <w:rPr>
          <w:rFonts w:ascii="Times New Roman" w:hAnsi="Times New Roman" w:cs="Times New Roman"/>
          <w:sz w:val="24"/>
          <w:szCs w:val="24"/>
        </w:rPr>
        <w:t>“Spin-MOOD”, nell’ambito del progetto POT dal titolo “</w:t>
      </w:r>
      <w:proofErr w:type="spellStart"/>
      <w:r w:rsidR="00756FFC">
        <w:rPr>
          <w:rFonts w:ascii="Times New Roman" w:hAnsi="Times New Roman" w:cs="Times New Roman"/>
          <w:sz w:val="24"/>
          <w:szCs w:val="24"/>
        </w:rPr>
        <w:t>MedOdontOrientalDomain</w:t>
      </w:r>
      <w:proofErr w:type="spellEnd"/>
      <w:r w:rsidR="00756FFC">
        <w:rPr>
          <w:rFonts w:ascii="Times New Roman" w:hAnsi="Times New Roman" w:cs="Times New Roman"/>
          <w:sz w:val="24"/>
          <w:szCs w:val="24"/>
        </w:rPr>
        <w:t>-MMOD” per l’Orientamento dei CDLM in Medicina e Chirurgia e in Odontoiatria e Protesi Dentaria</w:t>
      </w:r>
      <w:r>
        <w:rPr>
          <w:rFonts w:ascii="Times New Roman" w:eastAsia="Times New Roman" w:hAnsi="Times New Roman" w:cs="Times New Roman"/>
          <w:sz w:val="24"/>
          <w:szCs w:val="24"/>
          <w:lang w:eastAsia="it-IT"/>
        </w:rPr>
        <w:t xml:space="preserve"> ed essendo scaduti i termini per la presentazione delle relative domande da parte dei candidati, si è reso necessario, ai sensi di quanto stabilito all’art. 4, comma c, del “Regolamento per incarichi di attività di tutorato e seminariali” (D.R. 835 del 27/02/2024), approvare con procedura di urgenza la proposta di nomina della Commissione giudicatrice avanzata con nota prot. </w:t>
      </w:r>
      <w:r w:rsidR="00756FFC">
        <w:rPr>
          <w:rFonts w:ascii="Times New Roman" w:eastAsia="Times New Roman" w:hAnsi="Times New Roman" w:cs="Times New Roman"/>
          <w:sz w:val="24"/>
          <w:szCs w:val="24"/>
          <w:lang w:eastAsia="it-IT"/>
        </w:rPr>
        <w:t>332757</w:t>
      </w:r>
      <w:r>
        <w:rPr>
          <w:rFonts w:ascii="Times New Roman" w:eastAsia="Times New Roman" w:hAnsi="Times New Roman" w:cs="Times New Roman"/>
          <w:sz w:val="24"/>
          <w:szCs w:val="24"/>
          <w:lang w:eastAsia="it-IT"/>
        </w:rPr>
        <w:t xml:space="preserve"> del </w:t>
      </w:r>
      <w:r w:rsidR="00756FFC">
        <w:rPr>
          <w:rFonts w:ascii="Times New Roman" w:eastAsia="Times New Roman" w:hAnsi="Times New Roman" w:cs="Times New Roman"/>
          <w:sz w:val="24"/>
          <w:szCs w:val="24"/>
          <w:lang w:eastAsia="it-IT"/>
        </w:rPr>
        <w:t>23</w:t>
      </w:r>
      <w:r>
        <w:rPr>
          <w:rFonts w:ascii="Times New Roman" w:eastAsia="Times New Roman" w:hAnsi="Times New Roman" w:cs="Times New Roman"/>
          <w:sz w:val="24"/>
          <w:szCs w:val="24"/>
          <w:lang w:eastAsia="it-IT"/>
        </w:rPr>
        <w:t xml:space="preserve"> </w:t>
      </w:r>
      <w:r w:rsidR="00756FFC">
        <w:rPr>
          <w:rFonts w:ascii="Times New Roman" w:eastAsia="Times New Roman" w:hAnsi="Times New Roman" w:cs="Times New Roman"/>
          <w:sz w:val="24"/>
          <w:szCs w:val="24"/>
          <w:lang w:eastAsia="it-IT"/>
        </w:rPr>
        <w:t xml:space="preserve">ottobre </w:t>
      </w:r>
      <w:r>
        <w:rPr>
          <w:rFonts w:ascii="Times New Roman" w:eastAsia="Times New Roman" w:hAnsi="Times New Roman" w:cs="Times New Roman"/>
          <w:sz w:val="24"/>
          <w:szCs w:val="24"/>
          <w:lang w:eastAsia="it-IT"/>
        </w:rPr>
        <w:t>2024 (allegato 5.</w:t>
      </w:r>
      <w:r w:rsidR="00756FFC">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.1) dal</w:t>
      </w:r>
      <w:r w:rsidR="00756FFC">
        <w:rPr>
          <w:rFonts w:ascii="Times New Roman" w:eastAsia="Times New Roman" w:hAnsi="Times New Roman" w:cs="Times New Roman"/>
          <w:sz w:val="24"/>
          <w:szCs w:val="24"/>
          <w:lang w:eastAsia="it-IT"/>
        </w:rPr>
        <w:t xml:space="preserve"> responsabile scientifico, Prof.ssa D. Puzzo</w:t>
      </w:r>
      <w:r>
        <w:rPr>
          <w:rFonts w:ascii="Times New Roman" w:eastAsia="Times New Roman" w:hAnsi="Times New Roman" w:cs="Times New Roman"/>
          <w:sz w:val="24"/>
          <w:szCs w:val="24"/>
          <w:lang w:eastAsia="it-IT"/>
        </w:rPr>
        <w:t xml:space="preserve">. </w:t>
      </w:r>
    </w:p>
    <w:p w14:paraId="2DDA262E" w14:textId="77777777" w:rsidR="00E70533" w:rsidRPr="00F5737D" w:rsidRDefault="00E70533" w:rsidP="00E70533">
      <w:pPr>
        <w:contextualSpacing/>
        <w:jc w:val="both"/>
        <w:rPr>
          <w:rFonts w:ascii="Times New Roman" w:hAnsi="Times New Roman" w:cs="Times New Roman"/>
          <w:sz w:val="24"/>
          <w:szCs w:val="24"/>
        </w:rPr>
      </w:pPr>
      <w:r w:rsidRPr="00F5737D">
        <w:rPr>
          <w:rFonts w:ascii="Times New Roman" w:eastAsia="Times New Roman" w:hAnsi="Times New Roman" w:cs="Times New Roman"/>
          <w:sz w:val="24"/>
          <w:szCs w:val="24"/>
          <w:lang w:eastAsia="it-IT"/>
        </w:rPr>
        <w:t xml:space="preserve">La </w:t>
      </w:r>
      <w:r w:rsidRPr="00F5737D">
        <w:rPr>
          <w:rFonts w:ascii="Times New Roman" w:hAnsi="Times New Roman" w:cs="Times New Roman"/>
          <w:sz w:val="24"/>
          <w:szCs w:val="24"/>
        </w:rPr>
        <w:t>Commissione proposta per la suddetta procedura è la seguente:</w:t>
      </w:r>
    </w:p>
    <w:p w14:paraId="24F783EF" w14:textId="2A75403E" w:rsidR="00E70533" w:rsidRPr="00F5737D" w:rsidRDefault="00E70533" w:rsidP="00E70533">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sidR="00756FFC">
        <w:rPr>
          <w:rFonts w:ascii="Times New Roman" w:hAnsi="Times New Roman" w:cs="Times New Roman"/>
          <w:sz w:val="24"/>
          <w:szCs w:val="24"/>
        </w:rPr>
        <w:t>ssa Daniela Puzzo</w:t>
      </w:r>
      <w:r>
        <w:rPr>
          <w:rFonts w:ascii="Times New Roman" w:hAnsi="Times New Roman" w:cs="Times New Roman"/>
          <w:sz w:val="24"/>
          <w:szCs w:val="24"/>
        </w:rPr>
        <w:t xml:space="preserve"> </w:t>
      </w:r>
      <w:r w:rsidRPr="00F5737D">
        <w:rPr>
          <w:rFonts w:ascii="Times New Roman" w:hAnsi="Times New Roman" w:cs="Times New Roman"/>
          <w:sz w:val="24"/>
          <w:szCs w:val="24"/>
        </w:rPr>
        <w:t xml:space="preserve">(P.O. – SSD </w:t>
      </w:r>
      <w:r>
        <w:rPr>
          <w:rFonts w:ascii="Times New Roman" w:hAnsi="Times New Roman" w:cs="Times New Roman"/>
          <w:sz w:val="24"/>
          <w:szCs w:val="24"/>
        </w:rPr>
        <w:t>BIOS-</w:t>
      </w:r>
      <w:r w:rsidR="00756FF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/A – </w:t>
      </w:r>
      <w:r w:rsidR="00756FFC">
        <w:rPr>
          <w:rFonts w:ascii="Times New Roman" w:eastAsia="Times New Roman" w:hAnsi="Times New Roman" w:cs="Times New Roman"/>
          <w:sz w:val="24"/>
          <w:szCs w:val="24"/>
        </w:rPr>
        <w:t>Fisiologia</w:t>
      </w:r>
      <w:r>
        <w:rPr>
          <w:rFonts w:ascii="Times New Roman" w:eastAsia="Times New Roman" w:hAnsi="Times New Roman" w:cs="Times New Roman"/>
          <w:sz w:val="24"/>
          <w:szCs w:val="24"/>
        </w:rPr>
        <w:t>)</w:t>
      </w:r>
      <w:r w:rsidRPr="00F5737D">
        <w:rPr>
          <w:rFonts w:ascii="Times New Roman" w:hAnsi="Times New Roman" w:cs="Times New Roman"/>
          <w:sz w:val="24"/>
          <w:szCs w:val="24"/>
        </w:rPr>
        <w:t>;</w:t>
      </w:r>
    </w:p>
    <w:p w14:paraId="468D3DC4" w14:textId="71D1B615" w:rsidR="00E70533" w:rsidRPr="00F5737D" w:rsidRDefault="00E70533" w:rsidP="00E70533">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Pr>
          <w:rFonts w:ascii="Times New Roman" w:hAnsi="Times New Roman" w:cs="Times New Roman"/>
          <w:sz w:val="24"/>
          <w:szCs w:val="24"/>
        </w:rPr>
        <w:t xml:space="preserve"> </w:t>
      </w:r>
      <w:r w:rsidR="00756FFC">
        <w:rPr>
          <w:rFonts w:ascii="Times New Roman" w:hAnsi="Times New Roman" w:cs="Times New Roman"/>
          <w:sz w:val="24"/>
          <w:szCs w:val="24"/>
        </w:rPr>
        <w:t>Agostino Palmeri</w:t>
      </w:r>
      <w:r w:rsidRPr="00F5737D">
        <w:rPr>
          <w:rFonts w:ascii="Times New Roman" w:hAnsi="Times New Roman" w:cs="Times New Roman"/>
          <w:sz w:val="24"/>
          <w:szCs w:val="24"/>
        </w:rPr>
        <w:t xml:space="preserve"> (P.</w:t>
      </w:r>
      <w:r w:rsidR="00756FFC">
        <w:rPr>
          <w:rFonts w:ascii="Times New Roman" w:hAnsi="Times New Roman" w:cs="Times New Roman"/>
          <w:sz w:val="24"/>
          <w:szCs w:val="24"/>
        </w:rPr>
        <w:t>A</w:t>
      </w:r>
      <w:r w:rsidRPr="00F5737D">
        <w:rPr>
          <w:rFonts w:ascii="Times New Roman" w:hAnsi="Times New Roman" w:cs="Times New Roman"/>
          <w:sz w:val="24"/>
          <w:szCs w:val="24"/>
        </w:rPr>
        <w:t xml:space="preserve">. – </w:t>
      </w:r>
      <w:r w:rsidR="00756FFC" w:rsidRPr="00F5737D">
        <w:rPr>
          <w:rFonts w:ascii="Times New Roman" w:hAnsi="Times New Roman" w:cs="Times New Roman"/>
          <w:sz w:val="24"/>
          <w:szCs w:val="24"/>
        </w:rPr>
        <w:t xml:space="preserve">SSD </w:t>
      </w:r>
      <w:r w:rsidR="00756FFC">
        <w:rPr>
          <w:rFonts w:ascii="Times New Roman" w:hAnsi="Times New Roman" w:cs="Times New Roman"/>
          <w:sz w:val="24"/>
          <w:szCs w:val="24"/>
        </w:rPr>
        <w:t>BIOS-</w:t>
      </w:r>
      <w:r w:rsidR="00756FFC">
        <w:rPr>
          <w:rFonts w:ascii="Times New Roman" w:eastAsia="Times New Roman" w:hAnsi="Times New Roman" w:cs="Times New Roman"/>
          <w:sz w:val="24"/>
          <w:szCs w:val="24"/>
        </w:rPr>
        <w:t>6/A – Fisiologia)</w:t>
      </w:r>
      <w:r w:rsidRPr="00F5737D">
        <w:rPr>
          <w:rFonts w:ascii="Times New Roman" w:hAnsi="Times New Roman" w:cs="Times New Roman"/>
          <w:sz w:val="24"/>
          <w:szCs w:val="24"/>
        </w:rPr>
        <w:t>;</w:t>
      </w:r>
    </w:p>
    <w:p w14:paraId="33876F28" w14:textId="4DED7263" w:rsidR="00E70533" w:rsidRPr="00370E54" w:rsidRDefault="00E70533" w:rsidP="00E70533">
      <w:pPr>
        <w:contextualSpacing/>
        <w:jc w:val="both"/>
        <w:rPr>
          <w:rFonts w:ascii="Times New Roman" w:hAnsi="Times New Roman" w:cs="Times New Roman"/>
          <w:sz w:val="24"/>
          <w:szCs w:val="24"/>
        </w:rPr>
      </w:pPr>
      <w:r w:rsidRPr="00370E54">
        <w:rPr>
          <w:rFonts w:ascii="Times New Roman" w:hAnsi="Times New Roman" w:cs="Times New Roman"/>
          <w:sz w:val="24"/>
          <w:szCs w:val="24"/>
        </w:rPr>
        <w:t>- Prof</w:t>
      </w:r>
      <w:r w:rsidR="00756FFC">
        <w:rPr>
          <w:rFonts w:ascii="Times New Roman" w:hAnsi="Times New Roman" w:cs="Times New Roman"/>
          <w:sz w:val="24"/>
          <w:szCs w:val="24"/>
        </w:rPr>
        <w:t xml:space="preserve">.ssa Carla Erika </w:t>
      </w:r>
      <w:proofErr w:type="gramStart"/>
      <w:r w:rsidR="00756FFC">
        <w:rPr>
          <w:rFonts w:ascii="Times New Roman" w:hAnsi="Times New Roman" w:cs="Times New Roman"/>
          <w:sz w:val="24"/>
          <w:szCs w:val="24"/>
        </w:rPr>
        <w:t xml:space="preserve">Agata </w:t>
      </w:r>
      <w:r w:rsidRPr="00370E54">
        <w:rPr>
          <w:rFonts w:ascii="Times New Roman" w:hAnsi="Times New Roman" w:cs="Times New Roman"/>
          <w:sz w:val="24"/>
          <w:szCs w:val="24"/>
        </w:rPr>
        <w:t xml:space="preserve"> (</w:t>
      </w:r>
      <w:proofErr w:type="gramEnd"/>
      <w:r>
        <w:rPr>
          <w:rFonts w:ascii="Times New Roman" w:hAnsi="Times New Roman" w:cs="Times New Roman"/>
          <w:sz w:val="24"/>
          <w:szCs w:val="24"/>
        </w:rPr>
        <w:t>P.</w:t>
      </w:r>
      <w:r w:rsidR="00756FFC">
        <w:rPr>
          <w:rFonts w:ascii="Times New Roman" w:hAnsi="Times New Roman" w:cs="Times New Roman"/>
          <w:sz w:val="24"/>
          <w:szCs w:val="24"/>
        </w:rPr>
        <w:t>O</w:t>
      </w:r>
      <w:r w:rsidRPr="00370E54">
        <w:rPr>
          <w:rFonts w:ascii="Times New Roman" w:hAnsi="Times New Roman" w:cs="Times New Roman"/>
          <w:sz w:val="24"/>
          <w:szCs w:val="24"/>
        </w:rPr>
        <w:t xml:space="preserve">. – </w:t>
      </w:r>
      <w:r w:rsidR="00756FFC" w:rsidRPr="00F5737D">
        <w:rPr>
          <w:rFonts w:ascii="Times New Roman" w:hAnsi="Times New Roman" w:cs="Times New Roman"/>
          <w:sz w:val="24"/>
          <w:szCs w:val="24"/>
        </w:rPr>
        <w:t xml:space="preserve">SSD </w:t>
      </w:r>
      <w:r w:rsidR="00756FFC">
        <w:rPr>
          <w:rFonts w:ascii="Times New Roman" w:hAnsi="Times New Roman" w:cs="Times New Roman"/>
          <w:sz w:val="24"/>
          <w:szCs w:val="24"/>
        </w:rPr>
        <w:t>BIOS-</w:t>
      </w:r>
      <w:r w:rsidR="00756FFC">
        <w:rPr>
          <w:rFonts w:ascii="Times New Roman" w:eastAsia="Times New Roman" w:hAnsi="Times New Roman" w:cs="Times New Roman"/>
          <w:sz w:val="24"/>
          <w:szCs w:val="24"/>
        </w:rPr>
        <w:t>6/A – Fisiologia)</w:t>
      </w:r>
      <w:r>
        <w:rPr>
          <w:rFonts w:ascii="Times New Roman" w:eastAsia="Times New Roman" w:hAnsi="Times New Roman" w:cs="Times New Roman"/>
          <w:sz w:val="24"/>
          <w:szCs w:val="24"/>
        </w:rPr>
        <w:t>.</w:t>
      </w:r>
    </w:p>
    <w:p w14:paraId="6DC01B09" w14:textId="77777777" w:rsidR="00E70533" w:rsidRPr="00763645" w:rsidRDefault="00E70533" w:rsidP="00E70533">
      <w:pPr>
        <w:jc w:val="both"/>
        <w:rPr>
          <w:rFonts w:ascii="Times New Roman" w:eastAsia="Times New Roman" w:hAnsi="Times New Roman"/>
          <w:bCs/>
          <w:sz w:val="24"/>
          <w:szCs w:val="24"/>
        </w:rPr>
      </w:pPr>
      <w:r w:rsidRPr="002B28E5">
        <w:rPr>
          <w:rFonts w:ascii="Times New Roman" w:hAnsi="Times New Roman" w:cs="Times New Roman"/>
          <w:sz w:val="24"/>
          <w:szCs w:val="24"/>
        </w:rPr>
        <w:t xml:space="preserve">In considerazione dell’urgenza con cui l’atto amministrativo è stato assunto, </w:t>
      </w:r>
      <w:r w:rsidRPr="002B28E5">
        <w:rPr>
          <w:rFonts w:ascii="Times New Roman" w:hAnsi="Times New Roman" w:cs="Times New Roman"/>
          <w:b/>
          <w:sz w:val="24"/>
          <w:szCs w:val="24"/>
        </w:rPr>
        <w:t>il Consiglio unanime ratifica</w:t>
      </w:r>
      <w:r>
        <w:rPr>
          <w:rFonts w:ascii="Times New Roman" w:hAnsi="Times New Roman" w:cs="Times New Roman"/>
          <w:b/>
          <w:sz w:val="24"/>
          <w:szCs w:val="24"/>
        </w:rPr>
        <w:t xml:space="preserve"> </w:t>
      </w:r>
      <w:r w:rsidRPr="00763645">
        <w:rPr>
          <w:rFonts w:ascii="Times New Roman" w:hAnsi="Times New Roman" w:cs="Times New Roman"/>
          <w:bCs/>
          <w:sz w:val="24"/>
          <w:szCs w:val="24"/>
        </w:rPr>
        <w:t>la suddetta approvazione.</w:t>
      </w:r>
    </w:p>
    <w:p w14:paraId="5C47D0F5" w14:textId="47737857" w:rsidR="003F41D0" w:rsidRDefault="003F41D0" w:rsidP="009B64CC">
      <w:pPr>
        <w:contextualSpacing/>
        <w:jc w:val="both"/>
        <w:rPr>
          <w:rFonts w:ascii="Times New Roman" w:hAnsi="Times New Roman" w:cs="Times New Roman"/>
          <w:sz w:val="24"/>
          <w:szCs w:val="24"/>
        </w:rPr>
      </w:pPr>
    </w:p>
    <w:p w14:paraId="241619FD"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5.6. Ratifica approvazione atti della selezione per il conferimento di n. 1 incarico esterno per lo svolgimento dell’attività di tutor “Spin-MOOD” di cui al bando D.D. 4232 del 9 ottobre 2024 (Prof.ssa D. Puzzo)</w:t>
      </w:r>
    </w:p>
    <w:p w14:paraId="5A67B5F6" w14:textId="6D49292D" w:rsidR="003F41D0" w:rsidRDefault="003F41D0" w:rsidP="003F41D0">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354883 del 7 novembre 2024 (allegato 5.6.1) </w:t>
      </w:r>
      <w:r w:rsidRPr="00DE1272">
        <w:rPr>
          <w:rFonts w:ascii="Times New Roman" w:hAnsi="Times New Roman" w:cs="Times New Roman"/>
          <w:sz w:val="24"/>
          <w:szCs w:val="24"/>
        </w:rPr>
        <w:t>gli atti redatti dalla Commissione giudicatrice</w:t>
      </w:r>
      <w:r>
        <w:rPr>
          <w:rFonts w:ascii="Times New Roman" w:hAnsi="Times New Roman" w:cs="Times New Roman"/>
          <w:sz w:val="24"/>
          <w:szCs w:val="24"/>
        </w:rPr>
        <w:t xml:space="preserve">, nominata </w:t>
      </w:r>
      <w:r w:rsidR="004D19DA">
        <w:rPr>
          <w:rFonts w:ascii="Times New Roman" w:hAnsi="Times New Roman" w:cs="Times New Roman"/>
          <w:sz w:val="24"/>
          <w:szCs w:val="24"/>
        </w:rPr>
        <w:t>anch’ella con procedura di urgenza con nota prot. 332757 del 23 ottobre 2024, ch</w:t>
      </w:r>
      <w:r>
        <w:rPr>
          <w:rFonts w:ascii="Times New Roman" w:hAnsi="Times New Roman" w:cs="Times New Roman"/>
          <w:sz w:val="24"/>
          <w:szCs w:val="24"/>
        </w:rPr>
        <w:t xml:space="preserve">e ha valutato le istanze di partecipazione </w:t>
      </w:r>
      <w:r>
        <w:rPr>
          <w:rFonts w:ascii="Times New Roman" w:eastAsia="Times New Roman" w:hAnsi="Times New Roman" w:cs="Times New Roman"/>
          <w:sz w:val="24"/>
          <w:szCs w:val="24"/>
          <w:lang w:eastAsia="it-IT"/>
        </w:rPr>
        <w:t>e la documentazione presentata da tutti i candidati</w:t>
      </w:r>
      <w:r>
        <w:rPr>
          <w:rFonts w:ascii="Times New Roman" w:hAnsi="Times New Roman" w:cs="Times New Roman"/>
          <w:sz w:val="24"/>
          <w:szCs w:val="24"/>
        </w:rPr>
        <w:t xml:space="preserve"> per </w:t>
      </w:r>
      <w:r w:rsidR="004D19DA">
        <w:rPr>
          <w:rFonts w:ascii="Times New Roman" w:hAnsi="Times New Roman" w:cs="Times New Roman"/>
          <w:sz w:val="24"/>
          <w:szCs w:val="24"/>
        </w:rPr>
        <w:t>il conferimento di n. 1 incarico esterno per lo svolgimento dell’attività di tutor “Spin-MOOD”, nell’ambito del progetto POT dal titolo “</w:t>
      </w:r>
      <w:proofErr w:type="spellStart"/>
      <w:r w:rsidR="004D19DA">
        <w:rPr>
          <w:rFonts w:ascii="Times New Roman" w:hAnsi="Times New Roman" w:cs="Times New Roman"/>
          <w:sz w:val="24"/>
          <w:szCs w:val="24"/>
        </w:rPr>
        <w:t>MedOdontOrientalDomain</w:t>
      </w:r>
      <w:proofErr w:type="spellEnd"/>
      <w:r w:rsidR="004D19DA">
        <w:rPr>
          <w:rFonts w:ascii="Times New Roman" w:hAnsi="Times New Roman" w:cs="Times New Roman"/>
          <w:sz w:val="24"/>
          <w:szCs w:val="24"/>
        </w:rPr>
        <w:t>-MMOD” per l’Orientamento dei CDLM in Medicina e Chirurgia e in Odontoiatria e Protesi Dentaria,</w:t>
      </w:r>
      <w:r>
        <w:rPr>
          <w:rFonts w:ascii="Times New Roman" w:hAnsi="Times New Roman" w:cs="Times New Roman"/>
          <w:sz w:val="24"/>
          <w:szCs w:val="24"/>
        </w:rPr>
        <w:t xml:space="preserve"> per il quale sono stati individuati i destinatari ritenuti idonei a ricoprire il suddetto </w:t>
      </w:r>
      <w:r w:rsidR="004D19DA">
        <w:rPr>
          <w:rFonts w:ascii="Times New Roman" w:hAnsi="Times New Roman" w:cs="Times New Roman"/>
          <w:sz w:val="24"/>
          <w:szCs w:val="24"/>
        </w:rPr>
        <w:t>incarico</w:t>
      </w:r>
      <w:r>
        <w:rPr>
          <w:rFonts w:ascii="Times New Roman" w:hAnsi="Times New Roman" w:cs="Times New Roman"/>
          <w:sz w:val="24"/>
          <w:szCs w:val="24"/>
        </w:rPr>
        <w:t xml:space="preserve"> di cui al D.D. n. </w:t>
      </w:r>
      <w:r w:rsidR="004D19DA">
        <w:rPr>
          <w:rFonts w:ascii="Times New Roman" w:hAnsi="Times New Roman" w:cs="Times New Roman"/>
          <w:sz w:val="24"/>
          <w:szCs w:val="24"/>
        </w:rPr>
        <w:t>4232</w:t>
      </w:r>
      <w:r>
        <w:rPr>
          <w:rFonts w:ascii="Times New Roman" w:hAnsi="Times New Roman" w:cs="Times New Roman"/>
          <w:sz w:val="24"/>
          <w:szCs w:val="24"/>
        </w:rPr>
        <w:t xml:space="preserve"> del </w:t>
      </w:r>
      <w:r w:rsidR="004D19DA">
        <w:rPr>
          <w:rFonts w:ascii="Times New Roman" w:hAnsi="Times New Roman" w:cs="Times New Roman"/>
          <w:sz w:val="24"/>
          <w:szCs w:val="24"/>
        </w:rPr>
        <w:t>9</w:t>
      </w:r>
      <w:r>
        <w:rPr>
          <w:rFonts w:ascii="Times New Roman" w:hAnsi="Times New Roman" w:cs="Times New Roman"/>
          <w:sz w:val="24"/>
          <w:szCs w:val="24"/>
        </w:rPr>
        <w:t xml:space="preserve"> </w:t>
      </w:r>
      <w:r w:rsidR="004D19DA">
        <w:rPr>
          <w:rFonts w:ascii="Times New Roman" w:hAnsi="Times New Roman" w:cs="Times New Roman"/>
          <w:sz w:val="24"/>
          <w:szCs w:val="24"/>
        </w:rPr>
        <w:t>ottobre</w:t>
      </w:r>
      <w:r>
        <w:rPr>
          <w:rFonts w:ascii="Times New Roman" w:hAnsi="Times New Roman" w:cs="Times New Roman"/>
          <w:sz w:val="24"/>
          <w:szCs w:val="24"/>
        </w:rPr>
        <w:t xml:space="preserve"> 2024 (verbale del </w:t>
      </w:r>
      <w:r w:rsidR="004D19DA">
        <w:rPr>
          <w:rFonts w:ascii="Times New Roman" w:hAnsi="Times New Roman" w:cs="Times New Roman"/>
          <w:sz w:val="24"/>
          <w:szCs w:val="24"/>
        </w:rPr>
        <w:t>5</w:t>
      </w:r>
      <w:r>
        <w:rPr>
          <w:rFonts w:ascii="Times New Roman" w:hAnsi="Times New Roman" w:cs="Times New Roman"/>
          <w:sz w:val="24"/>
          <w:szCs w:val="24"/>
        </w:rPr>
        <w:t xml:space="preserve"> </w:t>
      </w:r>
      <w:r w:rsidR="004D19DA">
        <w:rPr>
          <w:rFonts w:ascii="Times New Roman" w:hAnsi="Times New Roman" w:cs="Times New Roman"/>
          <w:sz w:val="24"/>
          <w:szCs w:val="24"/>
        </w:rPr>
        <w:t>novembre</w:t>
      </w:r>
      <w:r>
        <w:rPr>
          <w:rFonts w:ascii="Times New Roman" w:hAnsi="Times New Roman" w:cs="Times New Roman"/>
          <w:sz w:val="24"/>
          <w:szCs w:val="24"/>
        </w:rPr>
        <w:t xml:space="preserve"> 2024):</w:t>
      </w:r>
    </w:p>
    <w:tbl>
      <w:tblPr>
        <w:tblStyle w:val="Grigliatabella"/>
        <w:tblW w:w="0" w:type="auto"/>
        <w:tblInd w:w="108" w:type="dxa"/>
        <w:tblLook w:val="04A0" w:firstRow="1" w:lastRow="0" w:firstColumn="1" w:lastColumn="0" w:noHBand="0" w:noVBand="1"/>
      </w:tblPr>
      <w:tblGrid>
        <w:gridCol w:w="596"/>
        <w:gridCol w:w="5620"/>
      </w:tblGrid>
      <w:tr w:rsidR="004D19DA" w:rsidRPr="00C25F76" w14:paraId="2EC87981" w14:textId="77777777" w:rsidTr="004D19DA">
        <w:tc>
          <w:tcPr>
            <w:tcW w:w="596" w:type="dxa"/>
          </w:tcPr>
          <w:p w14:paraId="3DC572D0" w14:textId="77777777" w:rsidR="004D19DA" w:rsidRDefault="004D19DA" w:rsidP="00B7193A">
            <w:pPr>
              <w:contextualSpacing/>
              <w:jc w:val="center"/>
              <w:rPr>
                <w:rFonts w:ascii="Times New Roman" w:eastAsia="Times New Roman" w:hAnsi="Times New Roman" w:cs="Times New Roman"/>
                <w:i/>
                <w:iCs/>
                <w:sz w:val="24"/>
                <w:szCs w:val="24"/>
                <w:lang w:eastAsia="it-IT"/>
              </w:rPr>
            </w:pPr>
          </w:p>
        </w:tc>
        <w:tc>
          <w:tcPr>
            <w:tcW w:w="5620" w:type="dxa"/>
          </w:tcPr>
          <w:p w14:paraId="57BC82D8" w14:textId="54362F67" w:rsidR="004D19DA" w:rsidRPr="00C25F76" w:rsidRDefault="004D19DA" w:rsidP="00B7193A">
            <w:pPr>
              <w:contextualSpacing/>
              <w:jc w:val="center"/>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Candidati</w:t>
            </w:r>
          </w:p>
        </w:tc>
      </w:tr>
      <w:tr w:rsidR="004D19DA" w14:paraId="0DCB26A5" w14:textId="77777777" w:rsidTr="004D19DA">
        <w:trPr>
          <w:trHeight w:val="347"/>
        </w:trPr>
        <w:tc>
          <w:tcPr>
            <w:tcW w:w="596" w:type="dxa"/>
          </w:tcPr>
          <w:p w14:paraId="52EF37C8" w14:textId="43809776"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620" w:type="dxa"/>
          </w:tcPr>
          <w:p w14:paraId="5BEA1B3C" w14:textId="3A9427BF" w:rsidR="004D19DA" w:rsidRPr="004D19DA" w:rsidRDefault="004D19DA" w:rsidP="004D19DA">
            <w:pPr>
              <w:contextualSpacing/>
              <w:jc w:val="center"/>
              <w:rPr>
                <w:rFonts w:ascii="Times New Roman" w:hAnsi="Times New Roman" w:cs="Times New Roman"/>
                <w:sz w:val="24"/>
                <w:szCs w:val="24"/>
              </w:rPr>
            </w:pPr>
            <w:r>
              <w:rPr>
                <w:rFonts w:ascii="Times New Roman" w:hAnsi="Times New Roman" w:cs="Times New Roman"/>
                <w:sz w:val="24"/>
                <w:szCs w:val="24"/>
              </w:rPr>
              <w:t>Maurizio Vancheri</w:t>
            </w:r>
          </w:p>
        </w:tc>
      </w:tr>
      <w:tr w:rsidR="004D19DA" w14:paraId="3E087FFF" w14:textId="77777777" w:rsidTr="004D19DA">
        <w:tc>
          <w:tcPr>
            <w:tcW w:w="596" w:type="dxa"/>
          </w:tcPr>
          <w:p w14:paraId="080D109D" w14:textId="60C5A01A"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620" w:type="dxa"/>
          </w:tcPr>
          <w:p w14:paraId="7843044A" w14:textId="19CD1C04"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Giuseppe Sangiorgio</w:t>
            </w:r>
          </w:p>
        </w:tc>
      </w:tr>
      <w:tr w:rsidR="004D19DA" w14:paraId="6531979F" w14:textId="77777777" w:rsidTr="004D19DA">
        <w:tc>
          <w:tcPr>
            <w:tcW w:w="596" w:type="dxa"/>
          </w:tcPr>
          <w:p w14:paraId="278E7CBF" w14:textId="75616DF0"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620" w:type="dxa"/>
          </w:tcPr>
          <w:p w14:paraId="205482FB" w14:textId="179E1262"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Denise Cristiana Faro</w:t>
            </w:r>
          </w:p>
        </w:tc>
      </w:tr>
      <w:tr w:rsidR="004D19DA" w14:paraId="32DEF5B9" w14:textId="77777777" w:rsidTr="004D19DA">
        <w:tc>
          <w:tcPr>
            <w:tcW w:w="596" w:type="dxa"/>
          </w:tcPr>
          <w:p w14:paraId="5A2C4B97" w14:textId="2E857CAB"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20" w:type="dxa"/>
          </w:tcPr>
          <w:p w14:paraId="705CCADA" w14:textId="07B93A94" w:rsidR="004D19DA" w:rsidRDefault="004D19DA" w:rsidP="00B7193A">
            <w:pPr>
              <w:contextualSpacing/>
              <w:jc w:val="center"/>
              <w:rPr>
                <w:rFonts w:ascii="Times New Roman" w:hAnsi="Times New Roman" w:cs="Times New Roman"/>
                <w:sz w:val="24"/>
                <w:szCs w:val="24"/>
              </w:rPr>
            </w:pPr>
            <w:r>
              <w:rPr>
                <w:rFonts w:ascii="Times New Roman" w:hAnsi="Times New Roman" w:cs="Times New Roman"/>
                <w:sz w:val="24"/>
                <w:szCs w:val="24"/>
              </w:rPr>
              <w:t xml:space="preserve">Azzurra Maria Chiara </w:t>
            </w:r>
            <w:proofErr w:type="spellStart"/>
            <w:r>
              <w:rPr>
                <w:rFonts w:ascii="Times New Roman" w:hAnsi="Times New Roman" w:cs="Times New Roman"/>
                <w:sz w:val="24"/>
                <w:szCs w:val="24"/>
              </w:rPr>
              <w:t>Viglianisi</w:t>
            </w:r>
            <w:proofErr w:type="spellEnd"/>
          </w:p>
        </w:tc>
      </w:tr>
    </w:tbl>
    <w:p w14:paraId="459649E1" w14:textId="17C895D9" w:rsidR="003F41D0" w:rsidRDefault="003F41D0" w:rsidP="003F41D0">
      <w:pPr>
        <w:contextualSpacing/>
        <w:jc w:val="both"/>
        <w:rPr>
          <w:rFonts w:ascii="Times New Roman" w:hAnsi="Times New Roman" w:cs="Times New Roman"/>
          <w:sz w:val="24"/>
          <w:szCs w:val="24"/>
        </w:rPr>
      </w:pPr>
      <w:r>
        <w:rPr>
          <w:rFonts w:ascii="Times New Roman" w:hAnsi="Times New Roman" w:cs="Times New Roman"/>
          <w:sz w:val="24"/>
          <w:szCs w:val="24"/>
        </w:rPr>
        <w:t xml:space="preserve">La Commissione costituita dai professori </w:t>
      </w:r>
      <w:r w:rsidR="004D19DA">
        <w:rPr>
          <w:rFonts w:ascii="Times New Roman" w:hAnsi="Times New Roman" w:cs="Times New Roman"/>
          <w:sz w:val="24"/>
          <w:szCs w:val="24"/>
        </w:rPr>
        <w:t>Daniela Puzzo</w:t>
      </w:r>
      <w:r>
        <w:rPr>
          <w:rFonts w:ascii="Times New Roman" w:hAnsi="Times New Roman" w:cs="Times New Roman"/>
          <w:sz w:val="24"/>
          <w:szCs w:val="24"/>
        </w:rPr>
        <w:t xml:space="preserve">, </w:t>
      </w:r>
      <w:r w:rsidR="004D19DA">
        <w:rPr>
          <w:rFonts w:ascii="Times New Roman" w:hAnsi="Times New Roman" w:cs="Times New Roman"/>
          <w:sz w:val="24"/>
          <w:szCs w:val="24"/>
        </w:rPr>
        <w:t>Carla Loreto</w:t>
      </w:r>
      <w:r>
        <w:rPr>
          <w:rFonts w:ascii="Times New Roman" w:hAnsi="Times New Roman" w:cs="Times New Roman"/>
          <w:sz w:val="24"/>
          <w:szCs w:val="24"/>
        </w:rPr>
        <w:t xml:space="preserve"> e</w:t>
      </w:r>
      <w:r w:rsidR="004D19DA">
        <w:rPr>
          <w:rFonts w:ascii="Times New Roman" w:hAnsi="Times New Roman" w:cs="Times New Roman"/>
          <w:sz w:val="24"/>
          <w:szCs w:val="24"/>
        </w:rPr>
        <w:t>d</w:t>
      </w:r>
      <w:r>
        <w:rPr>
          <w:rFonts w:ascii="Times New Roman" w:hAnsi="Times New Roman" w:cs="Times New Roman"/>
          <w:sz w:val="24"/>
          <w:szCs w:val="24"/>
        </w:rPr>
        <w:t xml:space="preserve"> </w:t>
      </w:r>
      <w:r w:rsidR="004D19DA">
        <w:rPr>
          <w:rFonts w:ascii="Times New Roman" w:hAnsi="Times New Roman" w:cs="Times New Roman"/>
          <w:sz w:val="24"/>
          <w:szCs w:val="24"/>
        </w:rPr>
        <w:t>Agostino Palmeri</w:t>
      </w:r>
      <w:r>
        <w:rPr>
          <w:rFonts w:ascii="Times New Roman" w:hAnsi="Times New Roman" w:cs="Times New Roman"/>
          <w:sz w:val="24"/>
          <w:szCs w:val="24"/>
        </w:rPr>
        <w:t xml:space="preserve">, assegna </w:t>
      </w:r>
      <w:r w:rsidR="004D19DA">
        <w:rPr>
          <w:rFonts w:ascii="Times New Roman" w:hAnsi="Times New Roman" w:cs="Times New Roman"/>
          <w:sz w:val="24"/>
          <w:szCs w:val="24"/>
        </w:rPr>
        <w:t>l’incarico</w:t>
      </w:r>
      <w:r>
        <w:rPr>
          <w:rFonts w:ascii="Times New Roman" w:hAnsi="Times New Roman" w:cs="Times New Roman"/>
          <w:sz w:val="24"/>
          <w:szCs w:val="24"/>
        </w:rPr>
        <w:t xml:space="preserve"> al candidato classificatosi al primo posto della graduatoria i cui nominativi sono indicati nella tabella di cui sopra.</w:t>
      </w:r>
    </w:p>
    <w:p w14:paraId="319D1096" w14:textId="77777777" w:rsidR="003F41D0" w:rsidRDefault="003F41D0" w:rsidP="003F41D0">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rinuncia o di impedimento del candidato collocatosi al primo posto nella graduatoria di merito, si procederà, ove possibile, allo scorrimento della graduatoria di cui sopra secondo l’ordine di posizione dei candidati.</w:t>
      </w:r>
    </w:p>
    <w:p w14:paraId="719207C8" w14:textId="77777777" w:rsidR="003F41D0" w:rsidRDefault="003F41D0" w:rsidP="003F41D0">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0A4173D4" w14:textId="46DD90BF" w:rsidR="003F41D0" w:rsidRDefault="003F41D0" w:rsidP="003F41D0">
      <w:pPr>
        <w:jc w:val="both"/>
        <w:rPr>
          <w:rFonts w:ascii="Times New Roman" w:eastAsia="Times New Roman" w:hAnsi="Times New Roman" w:cs="Times New Roman"/>
          <w:sz w:val="24"/>
          <w:szCs w:val="24"/>
          <w:lang w:eastAsia="it-IT"/>
        </w:rPr>
      </w:pPr>
      <w:r>
        <w:rPr>
          <w:rFonts w:ascii="Times New Roman" w:hAnsi="Times New Roman" w:cs="Times New Roman"/>
          <w:sz w:val="24"/>
          <w:szCs w:val="24"/>
        </w:rPr>
        <w:lastRenderedPageBreak/>
        <w:t xml:space="preserve">Sulla base di quanto appena citato, è stato conferito l’incarico di collaborazione al Dott. </w:t>
      </w:r>
      <w:r w:rsidR="004D19DA">
        <w:rPr>
          <w:rFonts w:ascii="Times New Roman" w:hAnsi="Times New Roman" w:cs="Times New Roman"/>
          <w:sz w:val="24"/>
          <w:szCs w:val="24"/>
        </w:rPr>
        <w:t>Maurizio Vancheri</w:t>
      </w:r>
      <w:r>
        <w:rPr>
          <w:rFonts w:ascii="Times New Roman" w:hAnsi="Times New Roman" w:cs="Times New Roman"/>
          <w:sz w:val="24"/>
          <w:szCs w:val="24"/>
        </w:rPr>
        <w:t>, nato nel 19</w:t>
      </w:r>
      <w:r w:rsidR="004D19DA">
        <w:rPr>
          <w:rFonts w:ascii="Times New Roman" w:hAnsi="Times New Roman" w:cs="Times New Roman"/>
          <w:sz w:val="24"/>
          <w:szCs w:val="24"/>
        </w:rPr>
        <w:t>53</w:t>
      </w:r>
      <w:r>
        <w:rPr>
          <w:rFonts w:ascii="Times New Roman" w:hAnsi="Times New Roman" w:cs="Times New Roman"/>
          <w:sz w:val="24"/>
          <w:szCs w:val="24"/>
        </w:rPr>
        <w:t xml:space="preserve">, (nota di attribuzione prot. </w:t>
      </w:r>
      <w:r w:rsidR="003E307C">
        <w:rPr>
          <w:rFonts w:ascii="Times New Roman" w:hAnsi="Times New Roman" w:cs="Times New Roman"/>
          <w:sz w:val="24"/>
          <w:szCs w:val="24"/>
        </w:rPr>
        <w:t>360931</w:t>
      </w:r>
      <w:r>
        <w:rPr>
          <w:rFonts w:ascii="Times New Roman" w:hAnsi="Times New Roman" w:cs="Times New Roman"/>
          <w:sz w:val="24"/>
          <w:szCs w:val="24"/>
        </w:rPr>
        <w:t xml:space="preserve"> del</w:t>
      </w:r>
      <w:r w:rsidR="003E307C">
        <w:rPr>
          <w:rFonts w:ascii="Times New Roman" w:hAnsi="Times New Roman" w:cs="Times New Roman"/>
          <w:sz w:val="24"/>
          <w:szCs w:val="24"/>
        </w:rPr>
        <w:t>l’11</w:t>
      </w:r>
      <w:r>
        <w:rPr>
          <w:rFonts w:ascii="Times New Roman" w:hAnsi="Times New Roman" w:cs="Times New Roman"/>
          <w:sz w:val="24"/>
          <w:szCs w:val="24"/>
        </w:rPr>
        <w:t xml:space="preserve"> </w:t>
      </w:r>
      <w:r w:rsidR="003E307C">
        <w:rPr>
          <w:rFonts w:ascii="Times New Roman" w:hAnsi="Times New Roman" w:cs="Times New Roman"/>
          <w:sz w:val="24"/>
          <w:szCs w:val="24"/>
        </w:rPr>
        <w:t>novembre</w:t>
      </w:r>
      <w:r>
        <w:rPr>
          <w:rFonts w:ascii="Times New Roman" w:hAnsi="Times New Roman" w:cs="Times New Roman"/>
          <w:sz w:val="24"/>
          <w:szCs w:val="24"/>
        </w:rPr>
        <w:t xml:space="preserve"> 2024), per lo svolgimento dell’attività di tutor</w:t>
      </w:r>
      <w:r w:rsidR="003E307C">
        <w:rPr>
          <w:rFonts w:ascii="Times New Roman" w:hAnsi="Times New Roman" w:cs="Times New Roman"/>
          <w:sz w:val="24"/>
          <w:szCs w:val="24"/>
        </w:rPr>
        <w:t xml:space="preserve"> “Spin-MOOD” di cui al bando D.D. 4232 del 9 ottobre 2024</w:t>
      </w:r>
      <w:r>
        <w:rPr>
          <w:rFonts w:ascii="Times New Roman" w:eastAsia="Times New Roman" w:hAnsi="Times New Roman" w:cs="Times New Roman"/>
          <w:sz w:val="24"/>
          <w:szCs w:val="24"/>
          <w:lang w:eastAsia="it-IT"/>
        </w:rPr>
        <w:t>.</w:t>
      </w:r>
    </w:p>
    <w:p w14:paraId="2A04F143" w14:textId="77777777" w:rsidR="009B64CC" w:rsidRDefault="009B64CC" w:rsidP="009B64CC">
      <w:pPr>
        <w:contextualSpacing/>
        <w:jc w:val="both"/>
        <w:rPr>
          <w:rFonts w:ascii="Times New Roman" w:hAnsi="Times New Roman" w:cs="Times New Roman"/>
          <w:sz w:val="24"/>
          <w:szCs w:val="24"/>
        </w:rPr>
      </w:pPr>
    </w:p>
    <w:p w14:paraId="7EEFC09E"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5.7. Ratifica approvazione atti della selezione per il conferimento di n. 1 incarico esterno per lo svolgimento dell’attività di tutor qualificato, nell’ambito del Corso di Laurea in Ortottica ed Assistenza Oftalmologica, di cui all’avviso D.D. n. 2715 del 2 luglio 2024 (Prof.ssa R. Barone)</w:t>
      </w:r>
    </w:p>
    <w:p w14:paraId="26483B73" w14:textId="1BA60A56" w:rsidR="0024633E" w:rsidRDefault="0024633E" w:rsidP="0024633E">
      <w:pPr>
        <w:contextualSpacing/>
        <w:jc w:val="both"/>
        <w:rPr>
          <w:rFonts w:ascii="Times New Roman" w:hAnsi="Times New Roman" w:cs="Times New Roman"/>
          <w:sz w:val="24"/>
          <w:szCs w:val="24"/>
        </w:rPr>
      </w:pPr>
      <w:r>
        <w:rPr>
          <w:rFonts w:ascii="Times New Roman" w:hAnsi="Times New Roman" w:cs="Times New Roman"/>
          <w:sz w:val="24"/>
          <w:szCs w:val="24"/>
        </w:rPr>
        <w:t>La Direttrice</w:t>
      </w:r>
      <w:r w:rsidRPr="00DE1272">
        <w:rPr>
          <w:rFonts w:ascii="Times New Roman" w:hAnsi="Times New Roman" w:cs="Times New Roman"/>
          <w:sz w:val="24"/>
          <w:szCs w:val="24"/>
        </w:rPr>
        <w:t xml:space="preserve"> </w:t>
      </w:r>
      <w:r>
        <w:rPr>
          <w:rFonts w:ascii="Times New Roman" w:hAnsi="Times New Roman" w:cs="Times New Roman"/>
          <w:sz w:val="24"/>
          <w:szCs w:val="24"/>
        </w:rPr>
        <w:t>riferisce</w:t>
      </w:r>
      <w:r w:rsidRPr="00DE1272">
        <w:rPr>
          <w:rFonts w:ascii="Times New Roman" w:hAnsi="Times New Roman" w:cs="Times New Roman"/>
          <w:sz w:val="24"/>
          <w:szCs w:val="24"/>
        </w:rPr>
        <w:t xml:space="preserve"> di avere approvato con procedura di urgenza </w:t>
      </w:r>
      <w:r>
        <w:rPr>
          <w:rFonts w:ascii="Times New Roman" w:hAnsi="Times New Roman" w:cs="Times New Roman"/>
          <w:sz w:val="24"/>
          <w:szCs w:val="24"/>
        </w:rPr>
        <w:t xml:space="preserve">e trasmesso agli uffici competenti dell’amministrazione centrale con nota prot. </w:t>
      </w:r>
      <w:r w:rsidR="00E74CAD">
        <w:rPr>
          <w:rFonts w:ascii="Times New Roman" w:hAnsi="Times New Roman" w:cs="Times New Roman"/>
          <w:sz w:val="24"/>
          <w:szCs w:val="24"/>
        </w:rPr>
        <w:t>368063</w:t>
      </w:r>
      <w:r>
        <w:rPr>
          <w:rFonts w:ascii="Times New Roman" w:hAnsi="Times New Roman" w:cs="Times New Roman"/>
          <w:sz w:val="24"/>
          <w:szCs w:val="24"/>
        </w:rPr>
        <w:t xml:space="preserve"> del 18 </w:t>
      </w:r>
      <w:r w:rsidR="00E74CAD">
        <w:rPr>
          <w:rFonts w:ascii="Times New Roman" w:hAnsi="Times New Roman" w:cs="Times New Roman"/>
          <w:sz w:val="24"/>
          <w:szCs w:val="24"/>
        </w:rPr>
        <w:t>novembre</w:t>
      </w:r>
      <w:r>
        <w:rPr>
          <w:rFonts w:ascii="Times New Roman" w:hAnsi="Times New Roman" w:cs="Times New Roman"/>
          <w:sz w:val="24"/>
          <w:szCs w:val="24"/>
        </w:rPr>
        <w:t xml:space="preserve"> 2024 (allegato 5.</w:t>
      </w:r>
      <w:r w:rsidR="00E74CAD">
        <w:rPr>
          <w:rFonts w:ascii="Times New Roman" w:hAnsi="Times New Roman" w:cs="Times New Roman"/>
          <w:sz w:val="24"/>
          <w:szCs w:val="24"/>
        </w:rPr>
        <w:t>7</w:t>
      </w:r>
      <w:r>
        <w:rPr>
          <w:rFonts w:ascii="Times New Roman" w:hAnsi="Times New Roman" w:cs="Times New Roman"/>
          <w:sz w:val="24"/>
          <w:szCs w:val="24"/>
        </w:rPr>
        <w:t xml:space="preserve">.1) </w:t>
      </w:r>
      <w:r w:rsidRPr="00DE1272">
        <w:rPr>
          <w:rFonts w:ascii="Times New Roman" w:hAnsi="Times New Roman" w:cs="Times New Roman"/>
          <w:sz w:val="24"/>
          <w:szCs w:val="24"/>
        </w:rPr>
        <w:t>gli atti redatti dalla Commissione giudicatrice</w:t>
      </w:r>
      <w:r>
        <w:rPr>
          <w:rFonts w:ascii="Times New Roman" w:hAnsi="Times New Roman" w:cs="Times New Roman"/>
          <w:sz w:val="24"/>
          <w:szCs w:val="24"/>
        </w:rPr>
        <w:t xml:space="preserve">, nominata dal Consiglio del </w:t>
      </w:r>
      <w:proofErr w:type="spellStart"/>
      <w:r>
        <w:rPr>
          <w:rFonts w:ascii="Times New Roman" w:hAnsi="Times New Roman" w:cs="Times New Roman"/>
          <w:sz w:val="24"/>
          <w:szCs w:val="24"/>
        </w:rPr>
        <w:t>Biometec</w:t>
      </w:r>
      <w:proofErr w:type="spellEnd"/>
      <w:r>
        <w:rPr>
          <w:rFonts w:ascii="Times New Roman" w:hAnsi="Times New Roman" w:cs="Times New Roman"/>
          <w:sz w:val="24"/>
          <w:szCs w:val="24"/>
        </w:rPr>
        <w:t xml:space="preserve"> nella seduta del 16 settembre 2024, che ha valutato le istanze di partecipazione </w:t>
      </w:r>
      <w:r>
        <w:rPr>
          <w:rFonts w:ascii="Times New Roman" w:eastAsia="Times New Roman" w:hAnsi="Times New Roman" w:cs="Times New Roman"/>
          <w:sz w:val="24"/>
          <w:szCs w:val="24"/>
          <w:lang w:eastAsia="it-IT"/>
        </w:rPr>
        <w:t>e la documentazione presentata da tutti i candidati</w:t>
      </w:r>
      <w:r>
        <w:rPr>
          <w:rFonts w:ascii="Times New Roman" w:hAnsi="Times New Roman" w:cs="Times New Roman"/>
          <w:sz w:val="24"/>
          <w:szCs w:val="24"/>
        </w:rPr>
        <w:t xml:space="preserve"> per la copertura dell’insegnamento di “Laboratorio didattico I e II periodo didattico” </w:t>
      </w:r>
      <w:r w:rsidRPr="00DE1272">
        <w:rPr>
          <w:rFonts w:ascii="Times New Roman" w:hAnsi="Times New Roman" w:cs="Times New Roman"/>
          <w:sz w:val="24"/>
          <w:szCs w:val="24"/>
        </w:rPr>
        <w:t xml:space="preserve">in ordine </w:t>
      </w:r>
      <w:r>
        <w:rPr>
          <w:rFonts w:ascii="Times New Roman" w:hAnsi="Times New Roman" w:cs="Times New Roman"/>
          <w:sz w:val="24"/>
          <w:szCs w:val="24"/>
        </w:rPr>
        <w:t xml:space="preserve">al Corso di Laurea in </w:t>
      </w:r>
      <w:r w:rsidR="00E74CAD">
        <w:rPr>
          <w:rFonts w:ascii="Times New Roman" w:hAnsi="Times New Roman" w:cs="Times New Roman"/>
          <w:sz w:val="24"/>
          <w:szCs w:val="24"/>
        </w:rPr>
        <w:t>Ortottica ed Assistenza Oftalmologica</w:t>
      </w:r>
      <w:r>
        <w:rPr>
          <w:rFonts w:ascii="Times New Roman" w:hAnsi="Times New Roman" w:cs="Times New Roman"/>
          <w:sz w:val="24"/>
          <w:szCs w:val="24"/>
        </w:rPr>
        <w:t xml:space="preserve"> (L/SNT), per il quale sono stati individuati i destinatari ritenuti idonei a ricoprire il suddetto insegnamento di cui al D.D. n. 2715 del 2 luglio 2024 (verbale del </w:t>
      </w:r>
      <w:r w:rsidR="00E74CAD">
        <w:rPr>
          <w:rFonts w:ascii="Times New Roman" w:hAnsi="Times New Roman" w:cs="Times New Roman"/>
          <w:sz w:val="24"/>
          <w:szCs w:val="24"/>
        </w:rPr>
        <w:t>30</w:t>
      </w:r>
      <w:r>
        <w:rPr>
          <w:rFonts w:ascii="Times New Roman" w:hAnsi="Times New Roman" w:cs="Times New Roman"/>
          <w:sz w:val="24"/>
          <w:szCs w:val="24"/>
        </w:rPr>
        <w:t xml:space="preserve"> </w:t>
      </w:r>
      <w:r w:rsidR="00E74CAD">
        <w:rPr>
          <w:rFonts w:ascii="Times New Roman" w:hAnsi="Times New Roman" w:cs="Times New Roman"/>
          <w:sz w:val="24"/>
          <w:szCs w:val="24"/>
        </w:rPr>
        <w:t>ottobre</w:t>
      </w:r>
      <w:r>
        <w:rPr>
          <w:rFonts w:ascii="Times New Roman" w:hAnsi="Times New Roman" w:cs="Times New Roman"/>
          <w:sz w:val="24"/>
          <w:szCs w:val="24"/>
        </w:rPr>
        <w:t xml:space="preserve"> 2024):</w:t>
      </w:r>
    </w:p>
    <w:tbl>
      <w:tblPr>
        <w:tblStyle w:val="Grigliatabella"/>
        <w:tblW w:w="0" w:type="auto"/>
        <w:tblInd w:w="108" w:type="dxa"/>
        <w:tblLook w:val="04A0" w:firstRow="1" w:lastRow="0" w:firstColumn="1" w:lastColumn="0" w:noHBand="0" w:noVBand="1"/>
      </w:tblPr>
      <w:tblGrid>
        <w:gridCol w:w="3108"/>
        <w:gridCol w:w="3212"/>
        <w:gridCol w:w="3200"/>
      </w:tblGrid>
      <w:tr w:rsidR="0024633E" w:rsidRPr="00C25F76" w14:paraId="7A65670D" w14:textId="77777777" w:rsidTr="00B7193A">
        <w:tc>
          <w:tcPr>
            <w:tcW w:w="3108" w:type="dxa"/>
          </w:tcPr>
          <w:p w14:paraId="3C1D68AB" w14:textId="77777777" w:rsidR="0024633E" w:rsidRPr="00C25F76" w:rsidRDefault="0024633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Insegnamento</w:t>
            </w:r>
          </w:p>
        </w:tc>
        <w:tc>
          <w:tcPr>
            <w:tcW w:w="3212" w:type="dxa"/>
          </w:tcPr>
          <w:p w14:paraId="4F45434F" w14:textId="77777777" w:rsidR="0024633E" w:rsidRPr="00C25F76" w:rsidRDefault="0024633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Conferimento</w:t>
            </w:r>
          </w:p>
        </w:tc>
        <w:tc>
          <w:tcPr>
            <w:tcW w:w="3200" w:type="dxa"/>
          </w:tcPr>
          <w:p w14:paraId="2F3409B6" w14:textId="77777777" w:rsidR="0024633E" w:rsidRPr="00C25F76" w:rsidRDefault="0024633E" w:rsidP="00B7193A">
            <w:pPr>
              <w:contextualSpacing/>
              <w:jc w:val="center"/>
              <w:rPr>
                <w:rFonts w:ascii="Times New Roman" w:eastAsia="Times New Roman" w:hAnsi="Times New Roman" w:cs="Times New Roman"/>
                <w:i/>
                <w:iCs/>
                <w:sz w:val="24"/>
                <w:szCs w:val="24"/>
                <w:lang w:eastAsia="it-IT"/>
              </w:rPr>
            </w:pPr>
            <w:r w:rsidRPr="00C25F76">
              <w:rPr>
                <w:rFonts w:ascii="Times New Roman" w:eastAsia="Times New Roman" w:hAnsi="Times New Roman" w:cs="Times New Roman"/>
                <w:i/>
                <w:iCs/>
                <w:sz w:val="24"/>
                <w:szCs w:val="24"/>
                <w:lang w:eastAsia="it-IT"/>
              </w:rPr>
              <w:t>Numero incarichi</w:t>
            </w:r>
          </w:p>
        </w:tc>
      </w:tr>
      <w:tr w:rsidR="0024633E" w14:paraId="585205FC" w14:textId="77777777" w:rsidTr="00B7193A">
        <w:tc>
          <w:tcPr>
            <w:tcW w:w="3108" w:type="dxa"/>
          </w:tcPr>
          <w:p w14:paraId="1F2F590F" w14:textId="77777777" w:rsidR="0024633E" w:rsidRDefault="0024633E" w:rsidP="00B7193A">
            <w:pPr>
              <w:contextualSpacing/>
              <w:jc w:val="center"/>
              <w:rPr>
                <w:rFonts w:ascii="Times New Roman" w:eastAsia="Times New Roman" w:hAnsi="Times New Roman" w:cs="Times New Roman"/>
                <w:sz w:val="24"/>
                <w:szCs w:val="24"/>
                <w:lang w:eastAsia="it-IT"/>
              </w:rPr>
            </w:pPr>
            <w:r>
              <w:rPr>
                <w:rFonts w:ascii="Times New Roman" w:hAnsi="Times New Roman" w:cs="Times New Roman"/>
                <w:sz w:val="24"/>
                <w:szCs w:val="24"/>
              </w:rPr>
              <w:t>Laboratorio didattico I e II periodo didattico</w:t>
            </w:r>
          </w:p>
        </w:tc>
        <w:tc>
          <w:tcPr>
            <w:tcW w:w="3212" w:type="dxa"/>
          </w:tcPr>
          <w:p w14:paraId="76784753" w14:textId="4E99E064" w:rsidR="0024633E" w:rsidRDefault="0024633E" w:rsidP="00B7193A">
            <w:pPr>
              <w:contextualSpacing/>
              <w:jc w:val="center"/>
              <w:rPr>
                <w:rFonts w:ascii="Times New Roman" w:eastAsia="Times New Roman" w:hAnsi="Times New Roman" w:cs="Times New Roman"/>
                <w:b/>
                <w:bCs/>
                <w:sz w:val="24"/>
                <w:szCs w:val="24"/>
                <w:lang w:eastAsia="it-IT"/>
              </w:rPr>
            </w:pPr>
            <w:r w:rsidRPr="00AD090E">
              <w:rPr>
                <w:rFonts w:ascii="Times New Roman" w:eastAsia="Times New Roman" w:hAnsi="Times New Roman" w:cs="Times New Roman"/>
                <w:b/>
                <w:bCs/>
                <w:sz w:val="24"/>
                <w:szCs w:val="24"/>
                <w:lang w:eastAsia="it-IT"/>
              </w:rPr>
              <w:t xml:space="preserve"> </w:t>
            </w:r>
            <w:r w:rsidR="00E74CAD">
              <w:rPr>
                <w:rFonts w:ascii="Times New Roman" w:eastAsia="Times New Roman" w:hAnsi="Times New Roman" w:cs="Times New Roman"/>
                <w:b/>
                <w:bCs/>
                <w:sz w:val="24"/>
                <w:szCs w:val="24"/>
                <w:lang w:eastAsia="it-IT"/>
              </w:rPr>
              <w:t>Martina Maria Cimino</w:t>
            </w:r>
          </w:p>
          <w:p w14:paraId="7F5521CD" w14:textId="70D540AB" w:rsidR="0024633E" w:rsidRDefault="00E74CAD"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Lucia Fresta</w:t>
            </w:r>
          </w:p>
          <w:p w14:paraId="5F7F4DC7" w14:textId="77777777" w:rsidR="00E74CAD" w:rsidRDefault="00E74CAD"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Roberta Ricky Risicato</w:t>
            </w:r>
          </w:p>
          <w:p w14:paraId="41926D0E" w14:textId="77777777" w:rsidR="00E74CAD" w:rsidRDefault="00E74CAD"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Valentina Maria Spataro</w:t>
            </w:r>
          </w:p>
          <w:p w14:paraId="7FFEAFFA" w14:textId="6EC8E9AE" w:rsidR="0024633E" w:rsidRPr="00AD090E" w:rsidRDefault="00E74CAD" w:rsidP="00B7193A">
            <w:pPr>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Serena Cascino</w:t>
            </w:r>
            <w:r w:rsidR="0024633E">
              <w:rPr>
                <w:rFonts w:ascii="Times New Roman" w:eastAsia="Times New Roman" w:hAnsi="Times New Roman" w:cs="Times New Roman"/>
                <w:sz w:val="24"/>
                <w:szCs w:val="24"/>
                <w:lang w:eastAsia="it-IT"/>
              </w:rPr>
              <w:t xml:space="preserve"> </w:t>
            </w:r>
          </w:p>
        </w:tc>
        <w:tc>
          <w:tcPr>
            <w:tcW w:w="3200" w:type="dxa"/>
          </w:tcPr>
          <w:p w14:paraId="68B2096C" w14:textId="77777777" w:rsidR="0024633E" w:rsidRDefault="0024633E" w:rsidP="00B7193A">
            <w:pPr>
              <w:contextualSpacing/>
              <w:jc w:val="center"/>
              <w:rPr>
                <w:rFonts w:ascii="Times New Roman" w:eastAsia="Times New Roman" w:hAnsi="Times New Roman" w:cs="Times New Roman"/>
                <w:b/>
                <w:bCs/>
                <w:sz w:val="24"/>
                <w:szCs w:val="24"/>
                <w:lang w:eastAsia="it-IT"/>
              </w:rPr>
            </w:pPr>
            <w:r w:rsidRPr="00AD090E">
              <w:rPr>
                <w:rFonts w:ascii="Times New Roman" w:eastAsia="Times New Roman" w:hAnsi="Times New Roman" w:cs="Times New Roman"/>
                <w:b/>
                <w:bCs/>
                <w:sz w:val="24"/>
                <w:szCs w:val="24"/>
                <w:lang w:eastAsia="it-IT"/>
              </w:rPr>
              <w:t>1</w:t>
            </w:r>
          </w:p>
          <w:p w14:paraId="11205AF7" w14:textId="77777777" w:rsidR="0024633E" w:rsidRDefault="0024633E"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6C070AB3" w14:textId="77777777" w:rsidR="0024633E" w:rsidRDefault="0024633E"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69C68789" w14:textId="77777777" w:rsidR="00E74CAD" w:rsidRDefault="00E74CAD"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214E6A55" w14:textId="751F01BF" w:rsidR="00E74CAD" w:rsidRPr="00AD090E" w:rsidRDefault="00E74CAD" w:rsidP="00B7193A">
            <w:pPr>
              <w:contextualSpacing/>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tc>
      </w:tr>
    </w:tbl>
    <w:p w14:paraId="5DBC7CD8" w14:textId="3896AC97" w:rsidR="0024633E" w:rsidRDefault="0024633E" w:rsidP="0024633E">
      <w:pPr>
        <w:contextualSpacing/>
        <w:jc w:val="both"/>
        <w:rPr>
          <w:rFonts w:ascii="Times New Roman" w:hAnsi="Times New Roman" w:cs="Times New Roman"/>
          <w:sz w:val="24"/>
          <w:szCs w:val="24"/>
        </w:rPr>
      </w:pPr>
      <w:r>
        <w:rPr>
          <w:rFonts w:ascii="Times New Roman" w:hAnsi="Times New Roman" w:cs="Times New Roman"/>
          <w:sz w:val="24"/>
          <w:szCs w:val="24"/>
        </w:rPr>
        <w:t xml:space="preserve">La Commissione costituita dai professori Rita </w:t>
      </w:r>
      <w:r w:rsidR="00E74CAD">
        <w:rPr>
          <w:rFonts w:ascii="Times New Roman" w:hAnsi="Times New Roman" w:cs="Times New Roman"/>
          <w:sz w:val="24"/>
          <w:szCs w:val="24"/>
        </w:rPr>
        <w:t>Maria Elisa Barone</w:t>
      </w:r>
      <w:r>
        <w:rPr>
          <w:rFonts w:ascii="Times New Roman" w:hAnsi="Times New Roman" w:cs="Times New Roman"/>
          <w:sz w:val="24"/>
          <w:szCs w:val="24"/>
        </w:rPr>
        <w:t xml:space="preserve">, </w:t>
      </w:r>
      <w:r w:rsidR="00E74CAD">
        <w:rPr>
          <w:rFonts w:ascii="Times New Roman" w:hAnsi="Times New Roman" w:cs="Times New Roman"/>
          <w:sz w:val="24"/>
          <w:szCs w:val="24"/>
        </w:rPr>
        <w:t>Antonio Longo e Gabriella Lupo</w:t>
      </w:r>
      <w:r>
        <w:rPr>
          <w:rFonts w:ascii="Times New Roman" w:hAnsi="Times New Roman" w:cs="Times New Roman"/>
          <w:sz w:val="24"/>
          <w:szCs w:val="24"/>
        </w:rPr>
        <w:t>, assegna l’insegnamento di “Laboratorio didattico I e II periodo didattico” al</w:t>
      </w:r>
      <w:r w:rsidR="00E74CAD">
        <w:rPr>
          <w:rFonts w:ascii="Times New Roman" w:hAnsi="Times New Roman" w:cs="Times New Roman"/>
          <w:sz w:val="24"/>
          <w:szCs w:val="24"/>
        </w:rPr>
        <w:t>la</w:t>
      </w:r>
      <w:r>
        <w:rPr>
          <w:rFonts w:ascii="Times New Roman" w:hAnsi="Times New Roman" w:cs="Times New Roman"/>
          <w:sz w:val="24"/>
          <w:szCs w:val="24"/>
        </w:rPr>
        <w:t xml:space="preserve"> candidat</w:t>
      </w:r>
      <w:r w:rsidR="00E74CAD">
        <w:rPr>
          <w:rFonts w:ascii="Times New Roman" w:hAnsi="Times New Roman" w:cs="Times New Roman"/>
          <w:sz w:val="24"/>
          <w:szCs w:val="24"/>
        </w:rPr>
        <w:t>a</w:t>
      </w:r>
      <w:r>
        <w:rPr>
          <w:rFonts w:ascii="Times New Roman" w:hAnsi="Times New Roman" w:cs="Times New Roman"/>
          <w:sz w:val="24"/>
          <w:szCs w:val="24"/>
        </w:rPr>
        <w:t xml:space="preserve"> classificat</w:t>
      </w:r>
      <w:r w:rsidR="00E74CAD">
        <w:rPr>
          <w:rFonts w:ascii="Times New Roman" w:hAnsi="Times New Roman" w:cs="Times New Roman"/>
          <w:sz w:val="24"/>
          <w:szCs w:val="24"/>
        </w:rPr>
        <w:t>a</w:t>
      </w:r>
      <w:r>
        <w:rPr>
          <w:rFonts w:ascii="Times New Roman" w:hAnsi="Times New Roman" w:cs="Times New Roman"/>
          <w:sz w:val="24"/>
          <w:szCs w:val="24"/>
        </w:rPr>
        <w:t>si al primo posto della graduatoria i cui nominativi sono indicati nella tabella di cui sopra.</w:t>
      </w:r>
    </w:p>
    <w:p w14:paraId="230E64AE" w14:textId="77777777" w:rsidR="0024633E" w:rsidRDefault="0024633E" w:rsidP="0024633E">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rinuncia o di impedimento del candidato collocatosi al primo posto nella graduatoria di merito, si procederà, ove possibile, allo scorrimento della graduatoria di cui sopra secondo l’ordine di posizione dei candidati.</w:t>
      </w:r>
    </w:p>
    <w:p w14:paraId="7A392480" w14:textId="77777777" w:rsidR="0024633E" w:rsidRDefault="0024633E" w:rsidP="0024633E">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7D3A32AA" w14:textId="39302A01" w:rsidR="0024633E" w:rsidRDefault="0024633E" w:rsidP="0024633E">
      <w:pPr>
        <w:jc w:val="both"/>
        <w:rPr>
          <w:rFonts w:ascii="Times New Roman" w:eastAsia="Times New Roman" w:hAnsi="Times New Roman" w:cs="Times New Roman"/>
          <w:sz w:val="24"/>
          <w:szCs w:val="24"/>
          <w:lang w:eastAsia="it-IT"/>
        </w:rPr>
      </w:pPr>
      <w:r>
        <w:rPr>
          <w:rFonts w:ascii="Times New Roman" w:hAnsi="Times New Roman" w:cs="Times New Roman"/>
          <w:sz w:val="24"/>
          <w:szCs w:val="24"/>
        </w:rPr>
        <w:t>Sulla base di quanto appena citato, è stato conferito l’incarico di collaborazione a</w:t>
      </w:r>
      <w:r w:rsidR="00E74CAD">
        <w:rPr>
          <w:rFonts w:ascii="Times New Roman" w:hAnsi="Times New Roman" w:cs="Times New Roman"/>
          <w:sz w:val="24"/>
          <w:szCs w:val="24"/>
        </w:rPr>
        <w:t>l</w:t>
      </w:r>
      <w:r>
        <w:rPr>
          <w:rFonts w:ascii="Times New Roman" w:hAnsi="Times New Roman" w:cs="Times New Roman"/>
          <w:sz w:val="24"/>
          <w:szCs w:val="24"/>
        </w:rPr>
        <w:t>l</w:t>
      </w:r>
      <w:r w:rsidR="00E74CAD">
        <w:rPr>
          <w:rFonts w:ascii="Times New Roman" w:hAnsi="Times New Roman" w:cs="Times New Roman"/>
          <w:sz w:val="24"/>
          <w:szCs w:val="24"/>
        </w:rPr>
        <w:t>a</w:t>
      </w:r>
      <w:r>
        <w:rPr>
          <w:rFonts w:ascii="Times New Roman" w:hAnsi="Times New Roman" w:cs="Times New Roman"/>
          <w:sz w:val="24"/>
          <w:szCs w:val="24"/>
        </w:rPr>
        <w:t xml:space="preserve"> Dott.</w:t>
      </w:r>
      <w:r w:rsidR="00E74CAD">
        <w:rPr>
          <w:rFonts w:ascii="Times New Roman" w:hAnsi="Times New Roman" w:cs="Times New Roman"/>
          <w:sz w:val="24"/>
          <w:szCs w:val="24"/>
        </w:rPr>
        <w:t>ssa</w:t>
      </w:r>
      <w:r>
        <w:rPr>
          <w:rFonts w:ascii="Times New Roman" w:hAnsi="Times New Roman" w:cs="Times New Roman"/>
          <w:sz w:val="24"/>
          <w:szCs w:val="24"/>
        </w:rPr>
        <w:t xml:space="preserve"> </w:t>
      </w:r>
      <w:r w:rsidR="00E74CAD">
        <w:rPr>
          <w:rFonts w:ascii="Times New Roman" w:hAnsi="Times New Roman" w:cs="Times New Roman"/>
          <w:sz w:val="24"/>
          <w:szCs w:val="24"/>
        </w:rPr>
        <w:t>Martina Maria Cimino</w:t>
      </w:r>
      <w:r>
        <w:rPr>
          <w:rFonts w:ascii="Times New Roman" w:hAnsi="Times New Roman" w:cs="Times New Roman"/>
          <w:sz w:val="24"/>
          <w:szCs w:val="24"/>
        </w:rPr>
        <w:t>, nat</w:t>
      </w:r>
      <w:r w:rsidR="00E74CAD">
        <w:rPr>
          <w:rFonts w:ascii="Times New Roman" w:hAnsi="Times New Roman" w:cs="Times New Roman"/>
          <w:sz w:val="24"/>
          <w:szCs w:val="24"/>
        </w:rPr>
        <w:t>a</w:t>
      </w:r>
      <w:r>
        <w:rPr>
          <w:rFonts w:ascii="Times New Roman" w:hAnsi="Times New Roman" w:cs="Times New Roman"/>
          <w:sz w:val="24"/>
          <w:szCs w:val="24"/>
        </w:rPr>
        <w:t xml:space="preserve"> nel 19</w:t>
      </w:r>
      <w:r w:rsidR="00E74CAD">
        <w:rPr>
          <w:rFonts w:ascii="Times New Roman" w:hAnsi="Times New Roman" w:cs="Times New Roman"/>
          <w:sz w:val="24"/>
          <w:szCs w:val="24"/>
        </w:rPr>
        <w:t>93</w:t>
      </w:r>
      <w:r>
        <w:rPr>
          <w:rFonts w:ascii="Times New Roman" w:hAnsi="Times New Roman" w:cs="Times New Roman"/>
          <w:sz w:val="24"/>
          <w:szCs w:val="24"/>
        </w:rPr>
        <w:t>, (nota di attribuzione prot. 3</w:t>
      </w:r>
      <w:r w:rsidR="00E74CAD">
        <w:rPr>
          <w:rFonts w:ascii="Times New Roman" w:hAnsi="Times New Roman" w:cs="Times New Roman"/>
          <w:sz w:val="24"/>
          <w:szCs w:val="24"/>
        </w:rPr>
        <w:t>70535</w:t>
      </w:r>
      <w:r>
        <w:rPr>
          <w:rFonts w:ascii="Times New Roman" w:hAnsi="Times New Roman" w:cs="Times New Roman"/>
          <w:sz w:val="24"/>
          <w:szCs w:val="24"/>
        </w:rPr>
        <w:t xml:space="preserve"> del 2</w:t>
      </w:r>
      <w:r w:rsidR="00E74CAD">
        <w:rPr>
          <w:rFonts w:ascii="Times New Roman" w:hAnsi="Times New Roman" w:cs="Times New Roman"/>
          <w:sz w:val="24"/>
          <w:szCs w:val="24"/>
        </w:rPr>
        <w:t>0</w:t>
      </w:r>
      <w:r>
        <w:rPr>
          <w:rFonts w:ascii="Times New Roman" w:hAnsi="Times New Roman" w:cs="Times New Roman"/>
          <w:sz w:val="24"/>
          <w:szCs w:val="24"/>
        </w:rPr>
        <w:t xml:space="preserve"> </w:t>
      </w:r>
      <w:r w:rsidR="00E74CAD">
        <w:rPr>
          <w:rFonts w:ascii="Times New Roman" w:hAnsi="Times New Roman" w:cs="Times New Roman"/>
          <w:sz w:val="24"/>
          <w:szCs w:val="24"/>
        </w:rPr>
        <w:t>novembre</w:t>
      </w:r>
      <w:r>
        <w:rPr>
          <w:rFonts w:ascii="Times New Roman" w:hAnsi="Times New Roman" w:cs="Times New Roman"/>
          <w:sz w:val="24"/>
          <w:szCs w:val="24"/>
        </w:rPr>
        <w:t xml:space="preserve"> 2024), per lo svolgimento dell’attività di tutor qualificato, nell’ambito </w:t>
      </w:r>
      <w:r>
        <w:rPr>
          <w:rFonts w:ascii="Times New Roman" w:eastAsia="Times New Roman" w:hAnsi="Times New Roman" w:cs="Times New Roman"/>
          <w:sz w:val="24"/>
          <w:szCs w:val="24"/>
          <w:lang w:eastAsia="it-IT"/>
        </w:rPr>
        <w:t xml:space="preserve">del Corso di Laurea in </w:t>
      </w:r>
      <w:r w:rsidR="00E74CAD">
        <w:rPr>
          <w:rFonts w:ascii="Times New Roman" w:hAnsi="Times New Roman" w:cs="Times New Roman"/>
          <w:sz w:val="24"/>
          <w:szCs w:val="24"/>
        </w:rPr>
        <w:t>Ortottica ed Assistenza Oftalmologica</w:t>
      </w:r>
      <w:r>
        <w:rPr>
          <w:rFonts w:ascii="Times New Roman" w:eastAsia="Times New Roman" w:hAnsi="Times New Roman" w:cs="Times New Roman"/>
          <w:sz w:val="24"/>
          <w:szCs w:val="24"/>
          <w:lang w:eastAsia="it-IT"/>
        </w:rPr>
        <w:t>.</w:t>
      </w:r>
    </w:p>
    <w:p w14:paraId="46C67487" w14:textId="77777777" w:rsidR="009B64CC" w:rsidRDefault="009B64CC" w:rsidP="009B64CC">
      <w:pPr>
        <w:contextualSpacing/>
        <w:jc w:val="both"/>
        <w:rPr>
          <w:rFonts w:ascii="Times New Roman" w:hAnsi="Times New Roman" w:cs="Times New Roman"/>
          <w:sz w:val="24"/>
          <w:szCs w:val="24"/>
        </w:rPr>
      </w:pPr>
    </w:p>
    <w:p w14:paraId="4EBD7910" w14:textId="77777777"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5.8. Proposta di nomina della Commissione giudicatrice per il conferimento di un incarico esterno per lo svolgimento dell’attività di tutor d’aula, nell’ambito dei Master di II livello in “Discipline Regolatorie del Farmaco” e “Wellness, Nutraceutica e Medicina Estetica, A.A. 2024/2025, di cui all’avviso D.D. n. 4201 dell’8 ottobre 2024 (Prof. F. Drago)</w:t>
      </w:r>
    </w:p>
    <w:p w14:paraId="5E704E91" w14:textId="46E965B4" w:rsidR="00E70533" w:rsidRDefault="00E70533" w:rsidP="00E70533">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Direttrice comunica che, essendo stato pubblicato il bando D.R. n. 4201 dell’8 ottobre 2024 per il conferimento di un incarico esterno per lo svolgimento dell’attività di tutor d’aula, nell’ambito </w:t>
      </w:r>
      <w:r>
        <w:rPr>
          <w:rFonts w:ascii="Times New Roman" w:hAnsi="Times New Roman" w:cs="Times New Roman"/>
          <w:sz w:val="24"/>
          <w:szCs w:val="24"/>
        </w:rPr>
        <w:t>dei Master di II livello in “Discipline Regolatorie del Farmaco” e “Wellness, Nutraceutica e Medicina Estetica, A.A. 2024/2025</w:t>
      </w:r>
      <w:r>
        <w:rPr>
          <w:rFonts w:ascii="Times New Roman" w:eastAsia="Times New Roman" w:hAnsi="Times New Roman" w:cs="Times New Roman"/>
          <w:sz w:val="24"/>
          <w:szCs w:val="24"/>
          <w:lang w:eastAsia="it-IT"/>
        </w:rPr>
        <w:t xml:space="preserve">, ed essendo scaduti i termini per la presentazione delle relative domande da parte dei candidati, si rende necessario, ai sensi di quanto stabilito all’art. 4, comma c, del “Regolamento per incarichi di attività di tutorato e seminariali” (D.R. 835 del 27/02/2024), approvare la proposta di nomina della Commissione giudicatrice avanzata con nota prot. 368697 del 19 novembre 2024 (allegato 5.8.1) dal coordinatore dei Master, Prof. F. Drago. </w:t>
      </w:r>
    </w:p>
    <w:p w14:paraId="158304E4" w14:textId="77777777" w:rsidR="00E70533" w:rsidRPr="00F5737D" w:rsidRDefault="00E70533" w:rsidP="00E70533">
      <w:pPr>
        <w:contextualSpacing/>
        <w:jc w:val="both"/>
        <w:rPr>
          <w:rFonts w:ascii="Times New Roman" w:hAnsi="Times New Roman" w:cs="Times New Roman"/>
          <w:sz w:val="24"/>
          <w:szCs w:val="24"/>
        </w:rPr>
      </w:pPr>
      <w:r w:rsidRPr="00F5737D">
        <w:rPr>
          <w:rFonts w:ascii="Times New Roman" w:eastAsia="Times New Roman" w:hAnsi="Times New Roman" w:cs="Times New Roman"/>
          <w:sz w:val="24"/>
          <w:szCs w:val="24"/>
          <w:lang w:eastAsia="it-IT"/>
        </w:rPr>
        <w:t xml:space="preserve">La </w:t>
      </w:r>
      <w:r w:rsidRPr="00F5737D">
        <w:rPr>
          <w:rFonts w:ascii="Times New Roman" w:hAnsi="Times New Roman" w:cs="Times New Roman"/>
          <w:sz w:val="24"/>
          <w:szCs w:val="24"/>
        </w:rPr>
        <w:t>Commissione proposta per la suddetta procedura è la seguente:</w:t>
      </w:r>
    </w:p>
    <w:p w14:paraId="5E5F6E1A" w14:textId="0BD2B933" w:rsidR="00E70533" w:rsidRPr="00F5737D" w:rsidRDefault="00E70533" w:rsidP="00E70533">
      <w:pPr>
        <w:contextualSpacing/>
        <w:jc w:val="both"/>
        <w:rPr>
          <w:rFonts w:ascii="Times New Roman" w:hAnsi="Times New Roman" w:cs="Times New Roman"/>
          <w:sz w:val="24"/>
          <w:szCs w:val="24"/>
        </w:rPr>
      </w:pPr>
      <w:r w:rsidRPr="00F5737D">
        <w:rPr>
          <w:rFonts w:ascii="Times New Roman" w:hAnsi="Times New Roman" w:cs="Times New Roman"/>
          <w:sz w:val="24"/>
          <w:szCs w:val="24"/>
        </w:rPr>
        <w:lastRenderedPageBreak/>
        <w:t>- Prof.</w:t>
      </w:r>
      <w:r>
        <w:rPr>
          <w:rFonts w:ascii="Times New Roman" w:hAnsi="Times New Roman" w:cs="Times New Roman"/>
          <w:sz w:val="24"/>
          <w:szCs w:val="24"/>
        </w:rPr>
        <w:t xml:space="preserve"> Filippo Drago </w:t>
      </w:r>
      <w:r w:rsidRPr="00F5737D">
        <w:rPr>
          <w:rFonts w:ascii="Times New Roman" w:hAnsi="Times New Roman" w:cs="Times New Roman"/>
          <w:sz w:val="24"/>
          <w:szCs w:val="24"/>
        </w:rPr>
        <w:t xml:space="preserve">(P.O. – SSD </w:t>
      </w:r>
      <w:r>
        <w:rPr>
          <w:rFonts w:ascii="Times New Roman" w:hAnsi="Times New Roman" w:cs="Times New Roman"/>
          <w:sz w:val="24"/>
          <w:szCs w:val="24"/>
        </w:rPr>
        <w:t>BIOS-</w:t>
      </w:r>
      <w:r>
        <w:rPr>
          <w:rFonts w:ascii="Times New Roman" w:eastAsia="Times New Roman" w:hAnsi="Times New Roman" w:cs="Times New Roman"/>
          <w:sz w:val="24"/>
          <w:szCs w:val="24"/>
        </w:rPr>
        <w:t>11/A – Farmacologia)</w:t>
      </w:r>
      <w:r w:rsidRPr="00F5737D">
        <w:rPr>
          <w:rFonts w:ascii="Times New Roman" w:hAnsi="Times New Roman" w:cs="Times New Roman"/>
          <w:sz w:val="24"/>
          <w:szCs w:val="24"/>
        </w:rPr>
        <w:t>;</w:t>
      </w:r>
    </w:p>
    <w:p w14:paraId="0E0FBC08" w14:textId="08A9AC6C" w:rsidR="00E70533" w:rsidRPr="00F5737D" w:rsidRDefault="00E70533" w:rsidP="00E70533">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Pr>
          <w:rFonts w:ascii="Times New Roman" w:hAnsi="Times New Roman" w:cs="Times New Roman"/>
          <w:sz w:val="24"/>
          <w:szCs w:val="24"/>
        </w:rPr>
        <w:t xml:space="preserve"> Claudio Bucolo</w:t>
      </w:r>
      <w:r w:rsidRPr="00F5737D">
        <w:rPr>
          <w:rFonts w:ascii="Times New Roman" w:hAnsi="Times New Roman" w:cs="Times New Roman"/>
          <w:sz w:val="24"/>
          <w:szCs w:val="24"/>
        </w:rPr>
        <w:t xml:space="preserve"> (P.O. – SSD </w:t>
      </w:r>
      <w:r>
        <w:rPr>
          <w:rFonts w:ascii="Times New Roman" w:hAnsi="Times New Roman" w:cs="Times New Roman"/>
          <w:sz w:val="24"/>
          <w:szCs w:val="24"/>
        </w:rPr>
        <w:t>BIOS-</w:t>
      </w:r>
      <w:r>
        <w:rPr>
          <w:rFonts w:ascii="Times New Roman" w:eastAsia="Times New Roman" w:hAnsi="Times New Roman" w:cs="Times New Roman"/>
          <w:sz w:val="24"/>
          <w:szCs w:val="24"/>
        </w:rPr>
        <w:t>11/A – Farmacologia</w:t>
      </w:r>
      <w:r w:rsidRPr="00F5737D">
        <w:rPr>
          <w:rFonts w:ascii="Times New Roman" w:hAnsi="Times New Roman" w:cs="Times New Roman"/>
          <w:sz w:val="24"/>
          <w:szCs w:val="24"/>
        </w:rPr>
        <w:t>;</w:t>
      </w:r>
    </w:p>
    <w:p w14:paraId="0CAD378E" w14:textId="19A022EF" w:rsidR="00E70533" w:rsidRPr="00370E54" w:rsidRDefault="00E70533" w:rsidP="00E70533">
      <w:pPr>
        <w:contextualSpacing/>
        <w:jc w:val="both"/>
        <w:rPr>
          <w:rFonts w:ascii="Times New Roman" w:hAnsi="Times New Roman" w:cs="Times New Roman"/>
          <w:sz w:val="24"/>
          <w:szCs w:val="24"/>
        </w:rPr>
      </w:pPr>
      <w:r w:rsidRPr="00370E54">
        <w:rPr>
          <w:rFonts w:ascii="Times New Roman" w:hAnsi="Times New Roman" w:cs="Times New Roman"/>
          <w:sz w:val="24"/>
          <w:szCs w:val="24"/>
        </w:rPr>
        <w:t>- Prof.</w:t>
      </w:r>
      <w:r>
        <w:rPr>
          <w:rFonts w:ascii="Times New Roman" w:hAnsi="Times New Roman" w:cs="Times New Roman"/>
          <w:sz w:val="24"/>
          <w:szCs w:val="24"/>
        </w:rPr>
        <w:t xml:space="preserve"> Gian Marco Leggio</w:t>
      </w:r>
      <w:r w:rsidRPr="00370E54">
        <w:rPr>
          <w:rFonts w:ascii="Times New Roman" w:hAnsi="Times New Roman" w:cs="Times New Roman"/>
          <w:sz w:val="24"/>
          <w:szCs w:val="24"/>
        </w:rPr>
        <w:t xml:space="preserve"> (</w:t>
      </w:r>
      <w:r>
        <w:rPr>
          <w:rFonts w:ascii="Times New Roman" w:hAnsi="Times New Roman" w:cs="Times New Roman"/>
          <w:sz w:val="24"/>
          <w:szCs w:val="24"/>
        </w:rPr>
        <w:t>P.A</w:t>
      </w:r>
      <w:r w:rsidRPr="00370E54">
        <w:rPr>
          <w:rFonts w:ascii="Times New Roman" w:hAnsi="Times New Roman" w:cs="Times New Roman"/>
          <w:sz w:val="24"/>
          <w:szCs w:val="24"/>
        </w:rPr>
        <w:t xml:space="preserve">. – </w:t>
      </w:r>
      <w:r w:rsidRPr="00F5737D">
        <w:rPr>
          <w:rFonts w:ascii="Times New Roman" w:hAnsi="Times New Roman" w:cs="Times New Roman"/>
          <w:sz w:val="24"/>
          <w:szCs w:val="24"/>
        </w:rPr>
        <w:t xml:space="preserve">SSD </w:t>
      </w:r>
      <w:r>
        <w:rPr>
          <w:rFonts w:ascii="Times New Roman" w:hAnsi="Times New Roman" w:cs="Times New Roman"/>
          <w:sz w:val="24"/>
          <w:szCs w:val="24"/>
        </w:rPr>
        <w:t>BIOS-</w:t>
      </w:r>
      <w:r>
        <w:rPr>
          <w:rFonts w:ascii="Times New Roman" w:eastAsia="Times New Roman" w:hAnsi="Times New Roman" w:cs="Times New Roman"/>
          <w:sz w:val="24"/>
          <w:szCs w:val="24"/>
        </w:rPr>
        <w:t>11/A – Farmacologia.</w:t>
      </w:r>
    </w:p>
    <w:p w14:paraId="27B0A2F8" w14:textId="265421DE" w:rsidR="00E70533" w:rsidRDefault="00E70533" w:rsidP="009B64CC">
      <w:pPr>
        <w:contextualSpacing/>
        <w:jc w:val="both"/>
        <w:rPr>
          <w:rFonts w:ascii="Times New Roman" w:hAnsi="Times New Roman" w:cs="Times New Roman"/>
          <w:sz w:val="24"/>
          <w:szCs w:val="24"/>
        </w:rPr>
      </w:pPr>
      <w:r w:rsidRPr="00F5737D">
        <w:rPr>
          <w:rFonts w:ascii="Times New Roman" w:hAnsi="Times New Roman" w:cs="Times New Roman"/>
          <w:b/>
          <w:sz w:val="24"/>
          <w:szCs w:val="24"/>
        </w:rPr>
        <w:t>Il Consiglio approva all’unanimità</w:t>
      </w:r>
      <w:r w:rsidRPr="00F5737D">
        <w:rPr>
          <w:rFonts w:ascii="Times New Roman" w:hAnsi="Times New Roman" w:cs="Times New Roman"/>
          <w:sz w:val="24"/>
          <w:szCs w:val="24"/>
        </w:rPr>
        <w:t xml:space="preserve"> la composizione della sopra citata Commissione</w:t>
      </w:r>
      <w:r>
        <w:rPr>
          <w:rFonts w:ascii="Times New Roman" w:hAnsi="Times New Roman" w:cs="Times New Roman"/>
          <w:sz w:val="24"/>
          <w:szCs w:val="24"/>
        </w:rPr>
        <w:t>.</w:t>
      </w:r>
    </w:p>
    <w:p w14:paraId="22BA4A62" w14:textId="77777777" w:rsidR="00E70533" w:rsidRDefault="00E70533" w:rsidP="009B64CC">
      <w:pPr>
        <w:contextualSpacing/>
        <w:jc w:val="both"/>
        <w:rPr>
          <w:rFonts w:ascii="Times New Roman" w:hAnsi="Times New Roman" w:cs="Times New Roman"/>
          <w:sz w:val="24"/>
          <w:szCs w:val="24"/>
        </w:rPr>
      </w:pPr>
    </w:p>
    <w:p w14:paraId="55DA4AD4" w14:textId="1FD41EDC" w:rsidR="009B64CC" w:rsidRDefault="009B64CC" w:rsidP="009B64CC">
      <w:pPr>
        <w:contextualSpacing/>
        <w:jc w:val="both"/>
        <w:rPr>
          <w:rFonts w:ascii="Times New Roman" w:hAnsi="Times New Roman" w:cs="Times New Roman"/>
          <w:sz w:val="24"/>
          <w:szCs w:val="24"/>
        </w:rPr>
      </w:pPr>
      <w:r>
        <w:rPr>
          <w:rFonts w:ascii="Times New Roman" w:hAnsi="Times New Roman" w:cs="Times New Roman"/>
          <w:sz w:val="24"/>
          <w:szCs w:val="24"/>
        </w:rPr>
        <w:t xml:space="preserve">5.9. Richiesta di autorizzazione all’attivazione della procedura per il conferimento di n. 6 incarchi individuali di lavoro autonomo con bando a supporto delle attività previste nell’ambito della convenzione tra l’Università di Catania e la Fujian </w:t>
      </w:r>
      <w:proofErr w:type="spellStart"/>
      <w:r>
        <w:rPr>
          <w:rFonts w:ascii="Times New Roman" w:hAnsi="Times New Roman" w:cs="Times New Roman"/>
          <w:sz w:val="24"/>
          <w:szCs w:val="24"/>
        </w:rPr>
        <w:t>Normal</w:t>
      </w:r>
      <w:proofErr w:type="spellEnd"/>
      <w:r>
        <w:rPr>
          <w:rFonts w:ascii="Times New Roman" w:hAnsi="Times New Roman" w:cs="Times New Roman"/>
          <w:sz w:val="24"/>
          <w:szCs w:val="24"/>
        </w:rPr>
        <w:t xml:space="preserve"> University (FNU) correlate al Corso di Laurea congiunto in Scienze Motorie (Prof. G. Musumeci)</w:t>
      </w:r>
    </w:p>
    <w:p w14:paraId="7E541040" w14:textId="2FEFBDD0" w:rsidR="002B5FA5" w:rsidRDefault="002550B3" w:rsidP="002B5FA5">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Direttrice</w:t>
      </w:r>
      <w:r w:rsidR="002B5FA5">
        <w:rPr>
          <w:rFonts w:ascii="Times New Roman" w:eastAsia="Times New Roman" w:hAnsi="Times New Roman" w:cs="Times New Roman"/>
          <w:sz w:val="24"/>
          <w:szCs w:val="24"/>
          <w:lang w:eastAsia="it-IT"/>
        </w:rPr>
        <w:t xml:space="preserve"> comunica di avere ricevuto dal Prof. G. Musumeci la nota prot. 364629 del 14 novembre 2024 (allegato 5.9.1), con la quale lo stesso rappresenta la necessità di attivare la procedura per il conferimento di n. 6 incarichi individuali di lavoro autonomo con bando di seguito dettagliato:</w:t>
      </w:r>
    </w:p>
    <w:p w14:paraId="7A0072C3" w14:textId="02E7B268" w:rsidR="002B5FA5" w:rsidRPr="007A11BD" w:rsidRDefault="002B5FA5" w:rsidP="002B5FA5">
      <w:pPr>
        <w:autoSpaceDE w:val="0"/>
        <w:autoSpaceDN w:val="0"/>
        <w:adjustRightInd w:val="0"/>
        <w:ind w:left="142" w:hanging="142"/>
        <w:jc w:val="both"/>
        <w:rPr>
          <w:rFonts w:ascii="Times New Roman" w:hAnsi="Times New Roman" w:cs="Times New Roman"/>
          <w:sz w:val="24"/>
          <w:szCs w:val="24"/>
        </w:rPr>
      </w:pPr>
      <w:r>
        <w:rPr>
          <w:rFonts w:ascii="Times New Roman" w:eastAsia="Times New Roman" w:hAnsi="Times New Roman"/>
          <w:sz w:val="24"/>
          <w:szCs w:val="24"/>
        </w:rPr>
        <w:t>- Obiettivo/progetto specifico</w:t>
      </w:r>
      <w:r w:rsidRPr="009B713E">
        <w:rPr>
          <w:rFonts w:ascii="Times New Roman" w:eastAsia="Times New Roman" w:hAnsi="Times New Roman"/>
          <w:sz w:val="24"/>
          <w:szCs w:val="24"/>
        </w:rPr>
        <w:t>:</w:t>
      </w:r>
      <w:r>
        <w:rPr>
          <w:rFonts w:ascii="Times New Roman" w:eastAsia="Times New Roman" w:hAnsi="Times New Roman"/>
          <w:sz w:val="24"/>
          <w:szCs w:val="24"/>
        </w:rPr>
        <w:t xml:space="preserve"> interpreti per la traduzione dalla lingua italiana alla lingua cinese </w:t>
      </w:r>
      <w:proofErr w:type="gramStart"/>
      <w:r>
        <w:rPr>
          <w:rFonts w:ascii="Times New Roman" w:eastAsia="Times New Roman" w:hAnsi="Times New Roman"/>
          <w:sz w:val="24"/>
          <w:szCs w:val="24"/>
        </w:rPr>
        <w:t>e  dalla</w:t>
      </w:r>
      <w:proofErr w:type="gramEnd"/>
      <w:r>
        <w:rPr>
          <w:rFonts w:ascii="Times New Roman" w:eastAsia="Times New Roman" w:hAnsi="Times New Roman"/>
          <w:sz w:val="24"/>
          <w:szCs w:val="24"/>
        </w:rPr>
        <w:t xml:space="preserve"> lingua cinese alla lingua italiana a supporto delle lezioni riguardanti gli insegnamenti del Corso di Laurea congiunto in Scienze Motorie, nell’ambito della convenzione stipulata tra l’Università degli Studi di Catania e la cinese </w:t>
      </w:r>
      <w:proofErr w:type="spellStart"/>
      <w:r>
        <w:rPr>
          <w:rFonts w:ascii="Times New Roman" w:eastAsia="Times New Roman" w:hAnsi="Times New Roman"/>
          <w:sz w:val="24"/>
          <w:szCs w:val="24"/>
        </w:rPr>
        <w:t>Fujan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Normal</w:t>
      </w:r>
      <w:proofErr w:type="spellEnd"/>
      <w:r>
        <w:rPr>
          <w:rFonts w:ascii="Times New Roman" w:eastAsia="Times New Roman" w:hAnsi="Times New Roman"/>
          <w:sz w:val="24"/>
          <w:szCs w:val="24"/>
        </w:rPr>
        <w:t xml:space="preserve"> University (FNU).</w:t>
      </w:r>
    </w:p>
    <w:p w14:paraId="7E3FAB6E" w14:textId="365D39EA" w:rsidR="002B5FA5" w:rsidRPr="00223427" w:rsidRDefault="002B5FA5" w:rsidP="002B5FA5">
      <w:pPr>
        <w:jc w:val="both"/>
        <w:rPr>
          <w:rFonts w:ascii="Times New Roman" w:eastAsia="Times New Roman" w:hAnsi="Times New Roman"/>
          <w:sz w:val="24"/>
          <w:szCs w:val="24"/>
        </w:rPr>
      </w:pPr>
      <w:r>
        <w:rPr>
          <w:rFonts w:ascii="Times New Roman" w:eastAsia="Times New Roman" w:hAnsi="Times New Roman"/>
          <w:sz w:val="24"/>
          <w:szCs w:val="24"/>
        </w:rPr>
        <w:t xml:space="preserve">- Durata degli incarichi: 4 mesi ciascuno. </w:t>
      </w:r>
    </w:p>
    <w:p w14:paraId="6BA0A042" w14:textId="6D242181" w:rsidR="002B5FA5" w:rsidRDefault="002B5FA5" w:rsidP="002B5FA5">
      <w:pPr>
        <w:ind w:left="142" w:hanging="14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 xml:space="preserve">Importo: </w:t>
      </w:r>
      <w:r>
        <w:rPr>
          <w:rFonts w:ascii="Times New Roman" w:eastAsia="Times New Roman" w:hAnsi="Times New Roman"/>
          <w:sz w:val="24"/>
          <w:szCs w:val="24"/>
        </w:rPr>
        <w:t>complessivo € 21.157,50</w:t>
      </w:r>
      <w:r w:rsidRPr="00223427">
        <w:rPr>
          <w:rFonts w:ascii="Times New Roman" w:eastAsia="Times New Roman" w:hAnsi="Times New Roman"/>
          <w:sz w:val="24"/>
          <w:szCs w:val="24"/>
        </w:rPr>
        <w:t xml:space="preserve"> (</w:t>
      </w:r>
      <w:r>
        <w:rPr>
          <w:rFonts w:ascii="Times New Roman" w:eastAsia="Times New Roman" w:hAnsi="Times New Roman"/>
          <w:sz w:val="24"/>
          <w:szCs w:val="24"/>
        </w:rPr>
        <w:t xml:space="preserve">euro </w:t>
      </w:r>
      <w:proofErr w:type="spellStart"/>
      <w:r>
        <w:rPr>
          <w:rFonts w:ascii="Times New Roman" w:eastAsia="Times New Roman" w:hAnsi="Times New Roman"/>
          <w:sz w:val="24"/>
          <w:szCs w:val="24"/>
        </w:rPr>
        <w:t>ventunomilacentocinquantasette</w:t>
      </w:r>
      <w:proofErr w:type="spellEnd"/>
      <w:r w:rsidRPr="00223427">
        <w:rPr>
          <w:rFonts w:ascii="Times New Roman" w:eastAsia="Times New Roman" w:hAnsi="Times New Roman"/>
          <w:sz w:val="24"/>
          <w:szCs w:val="24"/>
        </w:rPr>
        <w:t>/</w:t>
      </w:r>
      <w:r>
        <w:rPr>
          <w:rFonts w:ascii="Times New Roman" w:eastAsia="Times New Roman" w:hAnsi="Times New Roman"/>
          <w:sz w:val="24"/>
          <w:szCs w:val="24"/>
        </w:rPr>
        <w:t>5</w:t>
      </w:r>
      <w:r w:rsidRPr="00223427">
        <w:rPr>
          <w:rFonts w:ascii="Times New Roman" w:eastAsia="Times New Roman" w:hAnsi="Times New Roman"/>
          <w:sz w:val="24"/>
          <w:szCs w:val="24"/>
        </w:rPr>
        <w:t>0)</w:t>
      </w:r>
      <w:r>
        <w:rPr>
          <w:rFonts w:ascii="Times New Roman" w:eastAsia="Times New Roman" w:hAnsi="Times New Roman"/>
          <w:sz w:val="24"/>
          <w:szCs w:val="24"/>
        </w:rPr>
        <w:t xml:space="preserve"> comprensivo degli oneri a carico dell’amministrazione, per un impegno orario complessivo pari a 390 ore per n. 6 incarichi.</w:t>
      </w:r>
    </w:p>
    <w:p w14:paraId="0C30E337" w14:textId="77777777" w:rsidR="002B5FA5" w:rsidRDefault="002B5FA5" w:rsidP="002B5FA5">
      <w:pPr>
        <w:ind w:left="142" w:hanging="14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23427">
        <w:rPr>
          <w:rFonts w:ascii="Times New Roman" w:eastAsia="Times New Roman" w:hAnsi="Times New Roman"/>
          <w:sz w:val="24"/>
          <w:szCs w:val="24"/>
        </w:rPr>
        <w:t>Req</w:t>
      </w:r>
      <w:r>
        <w:rPr>
          <w:rFonts w:ascii="Times New Roman" w:eastAsia="Times New Roman" w:hAnsi="Times New Roman"/>
          <w:sz w:val="24"/>
          <w:szCs w:val="24"/>
        </w:rPr>
        <w:t xml:space="preserve">uisiti richiesti: </w:t>
      </w:r>
    </w:p>
    <w:p w14:paraId="58730F2B" w14:textId="77777777" w:rsidR="002550B3" w:rsidRDefault="002550B3" w:rsidP="002550B3">
      <w:pPr>
        <w:tabs>
          <w:tab w:val="left" w:pos="-1418"/>
        </w:tabs>
        <w:contextualSpacing/>
        <w:jc w:val="both"/>
        <w:rPr>
          <w:rFonts w:ascii="Times New Roman" w:hAnsi="Times New Roman" w:cs="Times New Roman"/>
          <w:i/>
          <w:iCs/>
          <w:sz w:val="24"/>
          <w:szCs w:val="24"/>
        </w:rPr>
      </w:pPr>
      <w:r w:rsidRPr="002550B3">
        <w:rPr>
          <w:rFonts w:ascii="Times New Roman" w:hAnsi="Times New Roman" w:cs="Times New Roman"/>
          <w:i/>
          <w:iCs/>
          <w:sz w:val="24"/>
          <w:szCs w:val="24"/>
        </w:rPr>
        <w:t xml:space="preserve">professionalità (non necessariamente in possesso di laurea magistrale) operanti nel campo dell’arte, dello spettacolo, dei mestieri artigianali o dell’attività informatica, nonché a supporto dell’attività didattica e di ricerca, per i servizi di orientamento, compreso il collocamento, e di certificazione dei contratti di lavoro di cui al d.lgs. n. 276/2003 e </w:t>
      </w:r>
      <w:proofErr w:type="spellStart"/>
      <w:proofErr w:type="gramStart"/>
      <w:r w:rsidRPr="002550B3">
        <w:rPr>
          <w:rFonts w:ascii="Times New Roman" w:hAnsi="Times New Roman" w:cs="Times New Roman"/>
          <w:i/>
          <w:iCs/>
          <w:sz w:val="24"/>
          <w:szCs w:val="24"/>
        </w:rPr>
        <w:t>ss.mm.ii</w:t>
      </w:r>
      <w:proofErr w:type="spellEnd"/>
      <w:proofErr w:type="gramEnd"/>
    </w:p>
    <w:p w14:paraId="70E9A030" w14:textId="77777777" w:rsidR="002550B3" w:rsidRDefault="002550B3" w:rsidP="002550B3">
      <w:pPr>
        <w:numPr>
          <w:ilvl w:val="1"/>
          <w:numId w:val="46"/>
        </w:numPr>
        <w:tabs>
          <w:tab w:val="left" w:pos="-1418"/>
        </w:tabs>
        <w:ind w:left="993" w:hanging="731"/>
        <w:contextualSpacing/>
        <w:jc w:val="both"/>
        <w:rPr>
          <w:rFonts w:ascii="Times New Roman" w:eastAsia="Times New Roman" w:hAnsi="Times New Roman" w:cs="Times New Roman"/>
          <w:sz w:val="24"/>
          <w:szCs w:val="24"/>
          <w:lang w:eastAsia="it-IT"/>
        </w:rPr>
      </w:pPr>
      <w:r w:rsidRPr="007D09F8">
        <w:rPr>
          <w:rFonts w:ascii="Times New Roman" w:eastAsia="Times New Roman" w:hAnsi="Times New Roman" w:cs="Times New Roman"/>
          <w:sz w:val="24"/>
          <w:szCs w:val="24"/>
          <w:lang w:eastAsia="it-IT"/>
        </w:rPr>
        <w:t>Certificazione NON inferiore del HSK livello 5 (se non sono di madrelingua cinese)</w:t>
      </w:r>
    </w:p>
    <w:p w14:paraId="58A16019" w14:textId="09547083" w:rsidR="002B5FA5" w:rsidRDefault="002B5FA5" w:rsidP="002B5FA5">
      <w:pPr>
        <w:numPr>
          <w:ilvl w:val="1"/>
          <w:numId w:val="46"/>
        </w:numPr>
        <w:tabs>
          <w:tab w:val="left" w:pos="-1418"/>
        </w:tabs>
        <w:ind w:left="993" w:hanging="731"/>
        <w:contextualSpacing/>
        <w:jc w:val="both"/>
        <w:rPr>
          <w:rFonts w:ascii="Times New Roman" w:eastAsia="Times New Roman" w:hAnsi="Times New Roman" w:cs="Times New Roman"/>
          <w:sz w:val="24"/>
          <w:szCs w:val="24"/>
          <w:lang w:eastAsia="it-IT"/>
        </w:rPr>
      </w:pPr>
      <w:r w:rsidRPr="007D09F8">
        <w:rPr>
          <w:rFonts w:ascii="Times New Roman" w:eastAsia="Times New Roman" w:hAnsi="Times New Roman" w:cs="Times New Roman"/>
          <w:sz w:val="24"/>
          <w:szCs w:val="24"/>
          <w:lang w:eastAsia="it-IT"/>
        </w:rPr>
        <w:t xml:space="preserve">Esperienza lavorativa </w:t>
      </w:r>
      <w:r w:rsidR="002550B3">
        <w:rPr>
          <w:rFonts w:ascii="Times New Roman" w:eastAsia="Times New Roman" w:hAnsi="Times New Roman" w:cs="Times New Roman"/>
          <w:sz w:val="24"/>
          <w:szCs w:val="24"/>
          <w:lang w:eastAsia="it-IT"/>
        </w:rPr>
        <w:t xml:space="preserve">maturata </w:t>
      </w:r>
      <w:r w:rsidRPr="007D09F8">
        <w:rPr>
          <w:rFonts w:ascii="Times New Roman" w:eastAsia="Times New Roman" w:hAnsi="Times New Roman" w:cs="Times New Roman"/>
          <w:sz w:val="24"/>
          <w:szCs w:val="24"/>
          <w:lang w:eastAsia="it-IT"/>
        </w:rPr>
        <w:t>nel settore dell’interpretazione e della traduzione in lingua Cinese-Italiano</w:t>
      </w:r>
      <w:r w:rsidR="002550B3">
        <w:rPr>
          <w:rFonts w:ascii="Times New Roman" w:eastAsia="Times New Roman" w:hAnsi="Times New Roman" w:cs="Times New Roman"/>
          <w:sz w:val="24"/>
          <w:szCs w:val="24"/>
          <w:lang w:eastAsia="it-IT"/>
        </w:rPr>
        <w:t xml:space="preserve"> e Italiano-Cinese</w:t>
      </w:r>
    </w:p>
    <w:p w14:paraId="41F07420" w14:textId="77777777" w:rsidR="002B5FA5" w:rsidRDefault="002B5FA5" w:rsidP="002B5FA5">
      <w:pPr>
        <w:tabs>
          <w:tab w:val="left" w:pos="-1418"/>
        </w:tabs>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Titoli preferenziali:</w:t>
      </w:r>
    </w:p>
    <w:p w14:paraId="40A3CFAF" w14:textId="77777777" w:rsidR="002B5FA5" w:rsidRPr="006F29CF" w:rsidRDefault="002B5FA5" w:rsidP="002B5FA5">
      <w:pPr>
        <w:numPr>
          <w:ilvl w:val="1"/>
          <w:numId w:val="46"/>
        </w:numPr>
        <w:tabs>
          <w:tab w:val="left" w:pos="-1418"/>
        </w:tabs>
        <w:ind w:left="993" w:hanging="731"/>
        <w:contextualSpacing/>
        <w:jc w:val="both"/>
        <w:rPr>
          <w:rFonts w:ascii="Times New Roman" w:eastAsia="Times New Roman" w:hAnsi="Times New Roman" w:cs="Times New Roman"/>
          <w:sz w:val="24"/>
          <w:szCs w:val="24"/>
          <w:lang w:eastAsia="it-IT"/>
        </w:rPr>
      </w:pPr>
      <w:r w:rsidRPr="006F29CF">
        <w:rPr>
          <w:rFonts w:ascii="Times New Roman" w:eastAsia="Times New Roman" w:hAnsi="Times New Roman" w:cs="Times New Roman"/>
          <w:sz w:val="24"/>
          <w:szCs w:val="24"/>
          <w:lang w:eastAsia="it-IT"/>
        </w:rPr>
        <w:t>Madrelingua cinese</w:t>
      </w:r>
    </w:p>
    <w:p w14:paraId="6763412B" w14:textId="6E3538E5" w:rsidR="002B5FA5" w:rsidRPr="00910B99" w:rsidRDefault="002B5FA5" w:rsidP="002B5FA5">
      <w:pPr>
        <w:jc w:val="both"/>
        <w:rPr>
          <w:rFonts w:ascii="Times New Roman" w:hAnsi="Times New Roman" w:cs="Times New Roman"/>
          <w:sz w:val="24"/>
          <w:szCs w:val="24"/>
        </w:rPr>
      </w:pPr>
      <w:r w:rsidRPr="00910B99">
        <w:rPr>
          <w:rFonts w:ascii="Times New Roman" w:hAnsi="Times New Roman" w:cs="Times New Roman"/>
          <w:sz w:val="24"/>
          <w:szCs w:val="24"/>
        </w:rPr>
        <w:t xml:space="preserve">Destinatari della prestazione richiesta sono n. </w:t>
      </w:r>
      <w:r w:rsidR="002550B3">
        <w:rPr>
          <w:rFonts w:ascii="Times New Roman" w:hAnsi="Times New Roman" w:cs="Times New Roman"/>
          <w:sz w:val="24"/>
          <w:szCs w:val="24"/>
        </w:rPr>
        <w:t>27</w:t>
      </w:r>
      <w:r w:rsidRPr="00910B99">
        <w:rPr>
          <w:rFonts w:ascii="Times New Roman" w:hAnsi="Times New Roman" w:cs="Times New Roman"/>
          <w:sz w:val="24"/>
          <w:szCs w:val="24"/>
        </w:rPr>
        <w:t xml:space="preserve"> studenti che saranno presenti presso l'Ateneo di</w:t>
      </w:r>
      <w:r w:rsidRPr="00910B99">
        <w:rPr>
          <w:rFonts w:ascii="Times New Roman" w:hAnsi="Times New Roman" w:cs="Times New Roman"/>
          <w:sz w:val="24"/>
          <w:szCs w:val="24"/>
        </w:rPr>
        <w:br/>
        <w:t>Catania nel periodo marzo/giugno 202</w:t>
      </w:r>
      <w:r w:rsidR="002550B3">
        <w:rPr>
          <w:rFonts w:ascii="Times New Roman" w:hAnsi="Times New Roman" w:cs="Times New Roman"/>
          <w:sz w:val="24"/>
          <w:szCs w:val="24"/>
        </w:rPr>
        <w:t>5</w:t>
      </w:r>
      <w:r w:rsidRPr="00910B99">
        <w:rPr>
          <w:rFonts w:ascii="Times New Roman" w:hAnsi="Times New Roman" w:cs="Times New Roman"/>
          <w:sz w:val="24"/>
          <w:szCs w:val="24"/>
        </w:rPr>
        <w:t xml:space="preserve"> e che seguiranno le lezioni in modalità frontale a differenza</w:t>
      </w:r>
      <w:r w:rsidRPr="00910B99">
        <w:rPr>
          <w:rFonts w:ascii="Times New Roman" w:hAnsi="Times New Roman" w:cs="Times New Roman"/>
          <w:sz w:val="24"/>
          <w:szCs w:val="24"/>
        </w:rPr>
        <w:br/>
        <w:t>di ulteriori studenti cines</w:t>
      </w:r>
      <w:r>
        <w:rPr>
          <w:rFonts w:ascii="Times New Roman" w:hAnsi="Times New Roman" w:cs="Times New Roman"/>
          <w:sz w:val="24"/>
          <w:szCs w:val="24"/>
        </w:rPr>
        <w:t>i</w:t>
      </w:r>
      <w:r w:rsidRPr="00910B99">
        <w:rPr>
          <w:rFonts w:ascii="Times New Roman" w:hAnsi="Times New Roman" w:cs="Times New Roman"/>
          <w:sz w:val="24"/>
          <w:szCs w:val="24"/>
        </w:rPr>
        <w:t xml:space="preserve"> che, essendo impossibilitati a raggiungere l'</w:t>
      </w:r>
      <w:r>
        <w:rPr>
          <w:rFonts w:ascii="Times New Roman" w:hAnsi="Times New Roman" w:cs="Times New Roman"/>
          <w:sz w:val="24"/>
          <w:szCs w:val="24"/>
        </w:rPr>
        <w:t>I</w:t>
      </w:r>
      <w:r w:rsidRPr="00910B99">
        <w:rPr>
          <w:rFonts w:ascii="Times New Roman" w:hAnsi="Times New Roman" w:cs="Times New Roman"/>
          <w:sz w:val="24"/>
          <w:szCs w:val="24"/>
        </w:rPr>
        <w:t>talia, seguiranno le stesse</w:t>
      </w:r>
      <w:r w:rsidRPr="00910B99">
        <w:rPr>
          <w:rFonts w:ascii="Times New Roman" w:hAnsi="Times New Roman" w:cs="Times New Roman"/>
          <w:sz w:val="24"/>
          <w:szCs w:val="24"/>
        </w:rPr>
        <w:br/>
        <w:t>lezioni in modalità "a distanza".</w:t>
      </w:r>
    </w:p>
    <w:p w14:paraId="65C7EB3B" w14:textId="77777777" w:rsidR="002B5FA5" w:rsidRPr="00814FB7" w:rsidRDefault="002B5FA5" w:rsidP="002B5FA5">
      <w:pPr>
        <w:jc w:val="both"/>
        <w:rPr>
          <w:rFonts w:ascii="Times New Roman" w:hAnsi="Times New Roman" w:cs="Times New Roman"/>
          <w:sz w:val="21"/>
          <w:szCs w:val="21"/>
        </w:rPr>
      </w:pPr>
      <w:r w:rsidRPr="00910B99">
        <w:rPr>
          <w:rFonts w:ascii="Times New Roman" w:eastAsia="Times New Roman" w:hAnsi="Times New Roman"/>
          <w:sz w:val="24"/>
          <w:szCs w:val="24"/>
        </w:rPr>
        <w:t>Il</w:t>
      </w:r>
      <w:r>
        <w:rPr>
          <w:rFonts w:ascii="Times New Roman" w:eastAsia="Times New Roman" w:hAnsi="Times New Roman"/>
          <w:sz w:val="24"/>
          <w:szCs w:val="24"/>
        </w:rPr>
        <w:t xml:space="preserve"> responsabile è il Prof. G. Musumeci, Presidente del Corso di Laurea in Scienze Motorie. Inoltre, esso sarà attivato nell’ambito della convenzione stipulata tra l’Università degli Studi di Catania e la cinese Fujian </w:t>
      </w:r>
      <w:proofErr w:type="spellStart"/>
      <w:r>
        <w:rPr>
          <w:rFonts w:ascii="Times New Roman" w:eastAsia="Times New Roman" w:hAnsi="Times New Roman"/>
          <w:sz w:val="24"/>
          <w:szCs w:val="24"/>
        </w:rPr>
        <w:t>Normal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Univerity</w:t>
      </w:r>
      <w:proofErr w:type="spellEnd"/>
      <w:r>
        <w:rPr>
          <w:rFonts w:ascii="Times New Roman" w:eastAsia="Times New Roman" w:hAnsi="Times New Roman"/>
          <w:sz w:val="24"/>
          <w:szCs w:val="24"/>
        </w:rPr>
        <w:t xml:space="preserve"> (FNU)</w:t>
      </w:r>
      <w:r w:rsidRPr="00814FB7">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Pr>
          <w:rFonts w:ascii="Times New Roman" w:eastAsia="Times New Roman" w:hAnsi="Times New Roman"/>
          <w:sz w:val="24"/>
          <w:szCs w:val="24"/>
        </w:rPr>
        <w:t>Il suddetto incarico</w:t>
      </w:r>
      <w:r w:rsidRPr="00620ACB">
        <w:rPr>
          <w:rFonts w:ascii="Times New Roman" w:eastAsia="Times New Roman" w:hAnsi="Times New Roman"/>
          <w:sz w:val="24"/>
          <w:szCs w:val="24"/>
        </w:rPr>
        <w:t xml:space="preserve"> </w:t>
      </w:r>
      <w:r>
        <w:rPr>
          <w:rFonts w:ascii="Times New Roman" w:eastAsia="Times New Roman" w:hAnsi="Times New Roman"/>
          <w:sz w:val="24"/>
          <w:szCs w:val="24"/>
        </w:rPr>
        <w:t xml:space="preserve">graverà, pertanto, sul seguente fondo in dotazione al </w:t>
      </w:r>
      <w:proofErr w:type="spellStart"/>
      <w:r>
        <w:rPr>
          <w:rFonts w:ascii="Times New Roman" w:eastAsia="Times New Roman" w:hAnsi="Times New Roman"/>
          <w:sz w:val="24"/>
          <w:szCs w:val="24"/>
        </w:rPr>
        <w:t>Biometec</w:t>
      </w:r>
      <w:proofErr w:type="spellEnd"/>
      <w:r>
        <w:rPr>
          <w:rFonts w:ascii="Times New Roman" w:eastAsia="Times New Roman" w:hAnsi="Times New Roman"/>
          <w:sz w:val="24"/>
          <w:szCs w:val="24"/>
        </w:rPr>
        <w:t xml:space="preserve"> e di cui è responsabile il Prof. G. Musumeci:</w:t>
      </w:r>
    </w:p>
    <w:p w14:paraId="419823C1" w14:textId="77777777" w:rsidR="002B5FA5" w:rsidRDefault="002B5FA5" w:rsidP="002B5FA5">
      <w:pPr>
        <w:ind w:left="142" w:hanging="142"/>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EC1E04">
        <w:rPr>
          <w:rFonts w:ascii="Times New Roman" w:eastAsia="Times New Roman" w:hAnsi="Times New Roman"/>
          <w:sz w:val="24"/>
          <w:szCs w:val="24"/>
        </w:rPr>
        <w:t>UPB</w:t>
      </w:r>
      <w:r w:rsidRPr="0044562A">
        <w:rPr>
          <w:rFonts w:ascii="Times New Roman" w:hAnsi="Times New Roman" w:cs="Times New Roman"/>
          <w:bCs/>
          <w:sz w:val="24"/>
          <w:szCs w:val="24"/>
        </w:rPr>
        <w:t xml:space="preserve">: </w:t>
      </w:r>
      <w:r>
        <w:rPr>
          <w:rFonts w:ascii="Times New Roman" w:hAnsi="Times New Roman" w:cs="Times New Roman"/>
          <w:sz w:val="24"/>
          <w:szCs w:val="24"/>
        </w:rPr>
        <w:t>20726142008</w:t>
      </w:r>
      <w:r>
        <w:rPr>
          <w:rFonts w:ascii="Times New Roman" w:eastAsia="Times New Roman" w:hAnsi="Times New Roman"/>
          <w:b/>
          <w:sz w:val="24"/>
          <w:szCs w:val="24"/>
        </w:rPr>
        <w:t>.</w:t>
      </w:r>
    </w:p>
    <w:p w14:paraId="04A07D7B" w14:textId="0F07A2AE" w:rsidR="002B5FA5" w:rsidRPr="003F0DC6" w:rsidRDefault="002550B3" w:rsidP="002B5FA5">
      <w:pPr>
        <w:jc w:val="both"/>
        <w:rPr>
          <w:rFonts w:ascii="Times New Roman" w:eastAsia="Times New Roman" w:hAnsi="Times New Roman" w:cs="Times New Roman"/>
          <w:sz w:val="24"/>
          <w:szCs w:val="24"/>
          <w:u w:val="single"/>
          <w:lang w:eastAsia="it-IT"/>
        </w:rPr>
      </w:pPr>
      <w:r w:rsidRPr="002550B3">
        <w:rPr>
          <w:rFonts w:ascii="Times New Roman" w:hAnsi="Times New Roman" w:cs="Times New Roman"/>
          <w:b/>
          <w:bCs/>
          <w:sz w:val="24"/>
          <w:szCs w:val="24"/>
        </w:rPr>
        <w:t>Il Consiglio approva all’unanimità</w:t>
      </w:r>
      <w:r>
        <w:rPr>
          <w:rFonts w:ascii="Times New Roman" w:hAnsi="Times New Roman" w:cs="Times New Roman"/>
          <w:sz w:val="24"/>
          <w:szCs w:val="24"/>
        </w:rPr>
        <w:t xml:space="preserve"> </w:t>
      </w:r>
      <w:r>
        <w:rPr>
          <w:rFonts w:ascii="Times New Roman" w:eastAsia="Calibri" w:hAnsi="Times New Roman" w:cs="Times New Roman"/>
          <w:sz w:val="24"/>
          <w:szCs w:val="24"/>
        </w:rPr>
        <w:t>e dà mandato alla Direttrice per l’invio della documentazione agli uffici competenti dell’amministrazione centrale per l’emanazione del relativo avviso di selezione.</w:t>
      </w:r>
    </w:p>
    <w:p w14:paraId="7B53C4BD" w14:textId="77777777" w:rsidR="009B64CC" w:rsidRDefault="009B64CC" w:rsidP="009B64CC">
      <w:pPr>
        <w:contextualSpacing/>
        <w:jc w:val="both"/>
        <w:rPr>
          <w:rFonts w:ascii="Times New Roman" w:hAnsi="Times New Roman" w:cs="Times New Roman"/>
          <w:sz w:val="24"/>
          <w:szCs w:val="24"/>
        </w:rPr>
      </w:pPr>
    </w:p>
    <w:p w14:paraId="3275960F"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6. Convenzioni e accordi</w:t>
      </w:r>
    </w:p>
    <w:p w14:paraId="640A9EA1" w14:textId="77777777" w:rsidR="009B64CC" w:rsidRDefault="009B64CC" w:rsidP="009B64CC">
      <w:pPr>
        <w:contextualSpacing/>
        <w:jc w:val="both"/>
        <w:rPr>
          <w:rFonts w:ascii="Times New Roman" w:eastAsia="Times New Roman" w:hAnsi="Times New Roman" w:cs="Times New Roman"/>
          <w:bCs/>
          <w:sz w:val="24"/>
          <w:szCs w:val="24"/>
          <w:lang w:eastAsia="it-IT"/>
        </w:rPr>
      </w:pPr>
      <w:r w:rsidRPr="001B7426">
        <w:rPr>
          <w:rFonts w:ascii="Times New Roman" w:eastAsia="Times New Roman" w:hAnsi="Times New Roman" w:cs="Times New Roman"/>
          <w:bCs/>
          <w:sz w:val="24"/>
          <w:szCs w:val="24"/>
          <w:lang w:eastAsia="it-IT"/>
        </w:rPr>
        <w:t xml:space="preserve">6.1. </w:t>
      </w:r>
      <w:r>
        <w:rPr>
          <w:rFonts w:ascii="Times New Roman" w:eastAsia="Times New Roman" w:hAnsi="Times New Roman" w:cs="Times New Roman"/>
          <w:bCs/>
          <w:sz w:val="24"/>
          <w:szCs w:val="24"/>
          <w:lang w:eastAsia="it-IT"/>
        </w:rPr>
        <w:t xml:space="preserve">Ratifica richiesta di stipula dell’accordo di collaborazione tra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e l’Università di Strasburgo (Prof. F. Drago)</w:t>
      </w:r>
    </w:p>
    <w:p w14:paraId="18F07FB1" w14:textId="197E3119" w:rsidR="003A0506" w:rsidRDefault="005C500B" w:rsidP="009B64CC">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La Direttrice riferisce di avere approvato con procedura di urgenza la documentazione trasmessa in data 22 ottobre 2024 dal Prof. F. Drago (allegato 6.1.1), con la quale lo stesso ha chiesto </w:t>
      </w:r>
      <w:r>
        <w:rPr>
          <w:rFonts w:ascii="Times New Roman" w:eastAsia="Times New Roman" w:hAnsi="Times New Roman" w:cs="Times New Roman"/>
          <w:bCs/>
          <w:sz w:val="24"/>
          <w:szCs w:val="24"/>
          <w:lang w:eastAsia="it-IT"/>
        </w:rPr>
        <w:lastRenderedPageBreak/>
        <w:t xml:space="preserve">l’autorizzazione alla stipula di un accordo tra l’Università di Strasburgo e l’Università di Catania, per il tramite del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avente per oggetto la realizzazione di un simposio riguardante </w:t>
      </w:r>
      <w:r w:rsidR="003A0506">
        <w:rPr>
          <w:rFonts w:ascii="Times New Roman" w:hAnsi="Times New Roman"/>
          <w:sz w:val="24"/>
          <w:szCs w:val="24"/>
        </w:rPr>
        <w:t>le tematiche sulla valutazione delle tecnologie sanitarie (</w:t>
      </w:r>
      <w:proofErr w:type="spellStart"/>
      <w:r w:rsidR="003A0506">
        <w:rPr>
          <w:rFonts w:ascii="Times New Roman" w:hAnsi="Times New Roman"/>
          <w:sz w:val="24"/>
          <w:szCs w:val="24"/>
        </w:rPr>
        <w:t>Regulation</w:t>
      </w:r>
      <w:proofErr w:type="spellEnd"/>
      <w:r w:rsidR="003A0506">
        <w:rPr>
          <w:rFonts w:ascii="Times New Roman" w:hAnsi="Times New Roman"/>
          <w:sz w:val="24"/>
          <w:szCs w:val="24"/>
        </w:rPr>
        <w:t xml:space="preserve"> on Health Technology </w:t>
      </w:r>
      <w:proofErr w:type="spellStart"/>
      <w:r w:rsidR="003A0506">
        <w:rPr>
          <w:rFonts w:ascii="Times New Roman" w:hAnsi="Times New Roman"/>
          <w:sz w:val="24"/>
          <w:szCs w:val="24"/>
        </w:rPr>
        <w:t>Assessment</w:t>
      </w:r>
      <w:proofErr w:type="spellEnd"/>
      <w:r w:rsidR="003A0506">
        <w:rPr>
          <w:rFonts w:ascii="Times New Roman" w:hAnsi="Times New Roman"/>
          <w:sz w:val="24"/>
          <w:szCs w:val="24"/>
        </w:rPr>
        <w:t>, HTAR).</w:t>
      </w:r>
    </w:p>
    <w:p w14:paraId="66AC13CC" w14:textId="49C36DB3" w:rsidR="003A0506" w:rsidRDefault="003A0506" w:rsidP="003A050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w:t>
      </w:r>
      <w:r w:rsidRPr="003A0506">
        <w:rPr>
          <w:rFonts w:ascii="Times New Roman" w:eastAsia="Times New Roman" w:hAnsi="Times New Roman" w:cs="Times New Roman"/>
          <w:bCs/>
          <w:sz w:val="24"/>
          <w:szCs w:val="24"/>
          <w:lang w:eastAsia="it-IT"/>
        </w:rPr>
        <w:t xml:space="preserve">l </w:t>
      </w:r>
      <w:proofErr w:type="spellStart"/>
      <w:r>
        <w:rPr>
          <w:rFonts w:ascii="Times New Roman" w:eastAsia="Times New Roman" w:hAnsi="Times New Roman" w:cs="Times New Roman"/>
          <w:bCs/>
          <w:sz w:val="24"/>
          <w:szCs w:val="24"/>
          <w:lang w:eastAsia="it-IT"/>
        </w:rPr>
        <w:t>Biometec</w:t>
      </w:r>
      <w:proofErr w:type="spellEnd"/>
      <w:r w:rsidRPr="003A0506">
        <w:rPr>
          <w:rFonts w:ascii="Times New Roman" w:eastAsia="Times New Roman" w:hAnsi="Times New Roman" w:cs="Times New Roman"/>
          <w:bCs/>
          <w:sz w:val="24"/>
          <w:szCs w:val="24"/>
          <w:lang w:eastAsia="it-IT"/>
        </w:rPr>
        <w:t xml:space="preserve"> è interessato a sostenere gli stessi obiettivi dell’iniziativa, individuando nelle tecnologie sanitarie un importante valore sociale essenziale per l’avanzamento della Qualità delle Cure in Italia e in Europa.</w:t>
      </w:r>
    </w:p>
    <w:p w14:paraId="61F1FCD8" w14:textId="57111C91" w:rsidR="003A0506" w:rsidRPr="003A0506" w:rsidRDefault="003A0506" w:rsidP="003A0506">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Per tale ragione, il dipartimento si impegna a trasferire alla controparte un contributo di € 5.000,00 a valere sul fondo UPB 20950142010 di cui è titolare il Prof. Drago.</w:t>
      </w:r>
    </w:p>
    <w:p w14:paraId="7D193EB9" w14:textId="77777777" w:rsidR="003A0506" w:rsidRDefault="003A0506" w:rsidP="003A0506">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approvazione.  </w:t>
      </w:r>
    </w:p>
    <w:p w14:paraId="2FB6219C" w14:textId="77777777" w:rsidR="003A0506" w:rsidRDefault="003A0506" w:rsidP="009B64CC">
      <w:pPr>
        <w:contextualSpacing/>
        <w:jc w:val="both"/>
        <w:rPr>
          <w:rFonts w:ascii="Times New Roman" w:eastAsia="Times New Roman" w:hAnsi="Times New Roman" w:cs="Times New Roman"/>
          <w:bCs/>
          <w:sz w:val="24"/>
          <w:szCs w:val="24"/>
          <w:lang w:eastAsia="it-IT"/>
        </w:rPr>
      </w:pPr>
    </w:p>
    <w:p w14:paraId="067476E2" w14:textId="77777777" w:rsidR="009B64CC" w:rsidRDefault="009B64CC" w:rsidP="009B64CC">
      <w:pPr>
        <w:contextualSpacing/>
        <w:jc w:val="both"/>
        <w:rPr>
          <w:rFonts w:ascii="Times New Roman" w:hAnsi="Times New Roman"/>
          <w:sz w:val="24"/>
          <w:szCs w:val="24"/>
        </w:rPr>
      </w:pPr>
      <w:r>
        <w:rPr>
          <w:rFonts w:ascii="Times New Roman" w:eastAsia="Times New Roman" w:hAnsi="Times New Roman" w:cs="Times New Roman"/>
          <w:bCs/>
          <w:sz w:val="24"/>
          <w:szCs w:val="24"/>
          <w:lang w:eastAsia="it-IT"/>
        </w:rPr>
        <w:t xml:space="preserve">6.2. </w:t>
      </w:r>
      <w:r>
        <w:rPr>
          <w:rFonts w:ascii="Times New Roman" w:hAnsi="Times New Roman"/>
          <w:sz w:val="24"/>
          <w:szCs w:val="24"/>
        </w:rPr>
        <w:t xml:space="preserve">Richiesta di approvazione della relazione scientifica finale e consuntivo delle spese della convenzione di ricerca in conto terzi stipulata tra la SIFI </w:t>
      </w:r>
      <w:proofErr w:type="spellStart"/>
      <w:proofErr w:type="gramStart"/>
      <w:r>
        <w:rPr>
          <w:rFonts w:ascii="Times New Roman" w:hAnsi="Times New Roman"/>
          <w:sz w:val="24"/>
          <w:szCs w:val="24"/>
        </w:rPr>
        <w:t>S,p.A</w:t>
      </w:r>
      <w:proofErr w:type="spellEnd"/>
      <w:r>
        <w:rPr>
          <w:rFonts w:ascii="Times New Roman" w:hAnsi="Times New Roman"/>
          <w:sz w:val="24"/>
          <w:szCs w:val="24"/>
        </w:rPr>
        <w:t>.</w:t>
      </w:r>
      <w:proofErr w:type="gramEnd"/>
      <w:r>
        <w:rPr>
          <w:rFonts w:ascii="Times New Roman" w:hAnsi="Times New Roman"/>
          <w:sz w:val="24"/>
          <w:szCs w:val="24"/>
        </w:rPr>
        <w:t xml:space="preserve"> e l’Università degli Studi di Catania (Prof. S. Stracquadanio)</w:t>
      </w:r>
    </w:p>
    <w:p w14:paraId="4566C43C" w14:textId="4BB21856" w:rsidR="00181781" w:rsidRPr="00181781" w:rsidRDefault="00181781" w:rsidP="00181781">
      <w:pPr>
        <w:contextualSpacing/>
        <w:jc w:val="both"/>
        <w:rPr>
          <w:rFonts w:ascii="Times New Roman" w:hAnsi="Times New Roman"/>
          <w:sz w:val="24"/>
          <w:szCs w:val="24"/>
        </w:rPr>
      </w:pPr>
      <w:r w:rsidRPr="00181781">
        <w:rPr>
          <w:rFonts w:ascii="Times New Roman" w:hAnsi="Times New Roman"/>
          <w:sz w:val="24"/>
          <w:szCs w:val="24"/>
        </w:rPr>
        <w:t xml:space="preserve">La Direttrice riferisce di avere ricevuto la documentazione trasmessa in data </w:t>
      </w:r>
      <w:r>
        <w:rPr>
          <w:rFonts w:ascii="Times New Roman" w:hAnsi="Times New Roman"/>
          <w:sz w:val="24"/>
          <w:szCs w:val="24"/>
        </w:rPr>
        <w:t>24</w:t>
      </w:r>
      <w:r w:rsidRPr="00181781">
        <w:rPr>
          <w:rFonts w:ascii="Times New Roman" w:hAnsi="Times New Roman"/>
          <w:sz w:val="24"/>
          <w:szCs w:val="24"/>
        </w:rPr>
        <w:t xml:space="preserve"> ottobre 2024 dal Prof.</w:t>
      </w:r>
      <w:r>
        <w:rPr>
          <w:rFonts w:ascii="Times New Roman" w:hAnsi="Times New Roman"/>
          <w:sz w:val="24"/>
          <w:szCs w:val="24"/>
        </w:rPr>
        <w:t xml:space="preserve"> S</w:t>
      </w:r>
      <w:r w:rsidRPr="00181781">
        <w:rPr>
          <w:rFonts w:ascii="Times New Roman" w:hAnsi="Times New Roman"/>
          <w:sz w:val="24"/>
          <w:szCs w:val="24"/>
        </w:rPr>
        <w:t xml:space="preserve">. </w:t>
      </w:r>
      <w:r>
        <w:rPr>
          <w:rFonts w:ascii="Times New Roman" w:hAnsi="Times New Roman"/>
          <w:sz w:val="24"/>
          <w:szCs w:val="24"/>
        </w:rPr>
        <w:t>Stracquadanio assunta al prot. 371177 del 21 novembre 2024</w:t>
      </w:r>
      <w:r w:rsidRPr="00181781">
        <w:rPr>
          <w:rFonts w:ascii="Times New Roman" w:hAnsi="Times New Roman"/>
          <w:sz w:val="24"/>
          <w:szCs w:val="24"/>
        </w:rPr>
        <w:t xml:space="preserve"> (allegato 6.</w:t>
      </w:r>
      <w:r>
        <w:rPr>
          <w:rFonts w:ascii="Times New Roman" w:hAnsi="Times New Roman"/>
          <w:sz w:val="24"/>
          <w:szCs w:val="24"/>
        </w:rPr>
        <w:t>2</w:t>
      </w:r>
      <w:r w:rsidRPr="00181781">
        <w:rPr>
          <w:rFonts w:ascii="Times New Roman" w:hAnsi="Times New Roman"/>
          <w:sz w:val="24"/>
          <w:szCs w:val="24"/>
        </w:rPr>
        <w:t>.1), con la quale l</w:t>
      </w:r>
      <w:r>
        <w:rPr>
          <w:rFonts w:ascii="Times New Roman" w:hAnsi="Times New Roman"/>
          <w:sz w:val="24"/>
          <w:szCs w:val="24"/>
        </w:rPr>
        <w:t>o</w:t>
      </w:r>
      <w:r w:rsidRPr="00181781">
        <w:rPr>
          <w:rFonts w:ascii="Times New Roman" w:hAnsi="Times New Roman"/>
          <w:sz w:val="24"/>
          <w:szCs w:val="24"/>
        </w:rPr>
        <w:t xml:space="preserve"> stess</w:t>
      </w:r>
      <w:r>
        <w:rPr>
          <w:rFonts w:ascii="Times New Roman" w:hAnsi="Times New Roman"/>
          <w:sz w:val="24"/>
          <w:szCs w:val="24"/>
        </w:rPr>
        <w:t>o</w:t>
      </w:r>
      <w:r w:rsidRPr="00181781">
        <w:rPr>
          <w:rFonts w:ascii="Times New Roman" w:hAnsi="Times New Roman"/>
          <w:sz w:val="24"/>
          <w:szCs w:val="24"/>
        </w:rPr>
        <w:t>, in qualità di responsabile scientifico, comunica di aver concluso tutte le attività riguardanti la ricerca dal titolo “</w:t>
      </w:r>
      <w:r>
        <w:rPr>
          <w:rFonts w:ascii="Times New Roman" w:hAnsi="Times New Roman"/>
          <w:sz w:val="24"/>
          <w:szCs w:val="24"/>
        </w:rPr>
        <w:t xml:space="preserve">Valutazione dell’efficacia di un antisettico su ceppi fungini di </w:t>
      </w:r>
      <w:r w:rsidRPr="00181781">
        <w:rPr>
          <w:rFonts w:ascii="Times New Roman" w:hAnsi="Times New Roman"/>
          <w:i/>
          <w:iCs/>
          <w:sz w:val="24"/>
          <w:szCs w:val="24"/>
        </w:rPr>
        <w:t>Candida</w:t>
      </w:r>
      <w:r>
        <w:rPr>
          <w:rFonts w:ascii="Times New Roman" w:hAnsi="Times New Roman"/>
          <w:sz w:val="24"/>
          <w:szCs w:val="24"/>
        </w:rPr>
        <w:t xml:space="preserve"> spp., </w:t>
      </w:r>
      <w:r w:rsidRPr="00181781">
        <w:rPr>
          <w:rFonts w:ascii="Times New Roman" w:hAnsi="Times New Roman"/>
          <w:i/>
          <w:iCs/>
          <w:sz w:val="24"/>
          <w:szCs w:val="24"/>
        </w:rPr>
        <w:t>Fusarium</w:t>
      </w:r>
      <w:r>
        <w:rPr>
          <w:rFonts w:ascii="Times New Roman" w:hAnsi="Times New Roman"/>
          <w:sz w:val="24"/>
          <w:szCs w:val="24"/>
        </w:rPr>
        <w:t xml:space="preserve"> spp. e </w:t>
      </w:r>
      <w:proofErr w:type="spellStart"/>
      <w:r w:rsidRPr="00181781">
        <w:rPr>
          <w:rFonts w:ascii="Times New Roman" w:hAnsi="Times New Roman"/>
          <w:i/>
          <w:iCs/>
          <w:sz w:val="24"/>
          <w:szCs w:val="24"/>
        </w:rPr>
        <w:t>Aspergillus</w:t>
      </w:r>
      <w:proofErr w:type="spellEnd"/>
      <w:r>
        <w:rPr>
          <w:rFonts w:ascii="Times New Roman" w:hAnsi="Times New Roman"/>
          <w:sz w:val="24"/>
          <w:szCs w:val="24"/>
        </w:rPr>
        <w:t xml:space="preserve"> spp. di interesse clinico oftalmico</w:t>
      </w:r>
      <w:r w:rsidRPr="00181781">
        <w:rPr>
          <w:rFonts w:ascii="Times New Roman" w:hAnsi="Times New Roman"/>
          <w:sz w:val="24"/>
          <w:szCs w:val="24"/>
        </w:rPr>
        <w:t xml:space="preserve">”, </w:t>
      </w:r>
      <w:r>
        <w:rPr>
          <w:rFonts w:ascii="Times New Roman" w:hAnsi="Times New Roman"/>
          <w:sz w:val="24"/>
          <w:szCs w:val="24"/>
        </w:rPr>
        <w:t xml:space="preserve">nell’ambito del progetto </w:t>
      </w:r>
      <w:proofErr w:type="spellStart"/>
      <w:r>
        <w:rPr>
          <w:rFonts w:ascii="Times New Roman" w:hAnsi="Times New Roman"/>
          <w:sz w:val="24"/>
          <w:szCs w:val="24"/>
        </w:rPr>
        <w:t>Fungal</w:t>
      </w:r>
      <w:proofErr w:type="spellEnd"/>
      <w:r>
        <w:rPr>
          <w:rFonts w:ascii="Times New Roman" w:hAnsi="Times New Roman"/>
          <w:sz w:val="24"/>
          <w:szCs w:val="24"/>
        </w:rPr>
        <w:t xml:space="preserve"> </w:t>
      </w:r>
      <w:proofErr w:type="spellStart"/>
      <w:r>
        <w:rPr>
          <w:rFonts w:ascii="Times New Roman" w:hAnsi="Times New Roman"/>
          <w:sz w:val="24"/>
          <w:szCs w:val="24"/>
        </w:rPr>
        <w:t>Keratitis</w:t>
      </w:r>
      <w:proofErr w:type="spellEnd"/>
      <w:r>
        <w:rPr>
          <w:rFonts w:ascii="Times New Roman" w:hAnsi="Times New Roman"/>
          <w:sz w:val="24"/>
          <w:szCs w:val="24"/>
        </w:rPr>
        <w:t xml:space="preserve">, </w:t>
      </w:r>
      <w:r w:rsidRPr="00181781">
        <w:rPr>
          <w:rFonts w:ascii="Times New Roman" w:hAnsi="Times New Roman"/>
          <w:sz w:val="24"/>
          <w:szCs w:val="24"/>
        </w:rPr>
        <w:t xml:space="preserve">oggetto del contratto di ricerca in conto terzi stipulato tra l’Università degli Studi di Catania, </w:t>
      </w:r>
      <w:proofErr w:type="spellStart"/>
      <w:r w:rsidRPr="00181781">
        <w:rPr>
          <w:rFonts w:ascii="Times New Roman" w:hAnsi="Times New Roman"/>
          <w:sz w:val="24"/>
          <w:szCs w:val="24"/>
        </w:rPr>
        <w:t>Biometec</w:t>
      </w:r>
      <w:proofErr w:type="spellEnd"/>
      <w:r w:rsidRPr="00181781">
        <w:rPr>
          <w:rFonts w:ascii="Times New Roman" w:hAnsi="Times New Roman"/>
          <w:sz w:val="24"/>
          <w:szCs w:val="24"/>
        </w:rPr>
        <w:t xml:space="preserve"> e </w:t>
      </w:r>
      <w:r>
        <w:rPr>
          <w:rFonts w:ascii="Times New Roman" w:hAnsi="Times New Roman"/>
          <w:sz w:val="24"/>
          <w:szCs w:val="24"/>
        </w:rPr>
        <w:t xml:space="preserve">la SIFI </w:t>
      </w:r>
      <w:proofErr w:type="spellStart"/>
      <w:proofErr w:type="gramStart"/>
      <w:r>
        <w:rPr>
          <w:rFonts w:ascii="Times New Roman" w:hAnsi="Times New Roman"/>
          <w:sz w:val="24"/>
          <w:szCs w:val="24"/>
        </w:rPr>
        <w:t>S,p</w:t>
      </w:r>
      <w:proofErr w:type="gramEnd"/>
      <w:r>
        <w:rPr>
          <w:rFonts w:ascii="Times New Roman" w:hAnsi="Times New Roman"/>
          <w:sz w:val="24"/>
          <w:szCs w:val="24"/>
        </w:rPr>
        <w:t>.A</w:t>
      </w:r>
      <w:proofErr w:type="spellEnd"/>
      <w:r w:rsidRPr="00181781">
        <w:rPr>
          <w:rFonts w:ascii="Times New Roman" w:hAnsi="Times New Roman"/>
          <w:sz w:val="24"/>
          <w:szCs w:val="24"/>
        </w:rPr>
        <w:t xml:space="preserve"> in data </w:t>
      </w:r>
      <w:r>
        <w:rPr>
          <w:rFonts w:ascii="Times New Roman" w:hAnsi="Times New Roman"/>
          <w:sz w:val="24"/>
          <w:szCs w:val="24"/>
        </w:rPr>
        <w:t>16</w:t>
      </w:r>
      <w:r w:rsidRPr="00181781">
        <w:rPr>
          <w:rFonts w:ascii="Times New Roman" w:hAnsi="Times New Roman"/>
          <w:sz w:val="24"/>
          <w:szCs w:val="24"/>
        </w:rPr>
        <w:t xml:space="preserve"> </w:t>
      </w:r>
      <w:r>
        <w:rPr>
          <w:rFonts w:ascii="Times New Roman" w:hAnsi="Times New Roman"/>
          <w:sz w:val="24"/>
          <w:szCs w:val="24"/>
        </w:rPr>
        <w:t>maggio</w:t>
      </w:r>
      <w:r w:rsidRPr="00181781">
        <w:rPr>
          <w:rFonts w:ascii="Times New Roman" w:hAnsi="Times New Roman"/>
          <w:sz w:val="24"/>
          <w:szCs w:val="24"/>
        </w:rPr>
        <w:t xml:space="preserve"> 202</w:t>
      </w:r>
      <w:r>
        <w:rPr>
          <w:rFonts w:ascii="Times New Roman" w:hAnsi="Times New Roman"/>
          <w:sz w:val="24"/>
          <w:szCs w:val="24"/>
        </w:rPr>
        <w:t>3</w:t>
      </w:r>
      <w:r w:rsidRPr="00181781">
        <w:rPr>
          <w:rFonts w:ascii="Times New Roman" w:hAnsi="Times New Roman"/>
          <w:sz w:val="24"/>
          <w:szCs w:val="24"/>
        </w:rPr>
        <w:t xml:space="preserve">.  </w:t>
      </w:r>
    </w:p>
    <w:p w14:paraId="128302B9" w14:textId="29F17BFF" w:rsidR="00181781" w:rsidRPr="00181781" w:rsidRDefault="00181781" w:rsidP="00181781">
      <w:pPr>
        <w:contextualSpacing/>
        <w:jc w:val="both"/>
        <w:rPr>
          <w:rFonts w:ascii="Times New Roman" w:hAnsi="Times New Roman"/>
          <w:sz w:val="24"/>
          <w:szCs w:val="24"/>
        </w:rPr>
      </w:pPr>
      <w:r w:rsidRPr="00181781">
        <w:rPr>
          <w:rFonts w:ascii="Times New Roman" w:hAnsi="Times New Roman"/>
          <w:sz w:val="24"/>
          <w:szCs w:val="24"/>
        </w:rPr>
        <w:t xml:space="preserve">Per quanto sopra, </w:t>
      </w:r>
      <w:r>
        <w:rPr>
          <w:rFonts w:ascii="Times New Roman" w:hAnsi="Times New Roman"/>
          <w:sz w:val="24"/>
          <w:szCs w:val="24"/>
        </w:rPr>
        <w:t>il</w:t>
      </w:r>
      <w:r w:rsidRPr="00181781">
        <w:rPr>
          <w:rFonts w:ascii="Times New Roman" w:hAnsi="Times New Roman"/>
          <w:sz w:val="24"/>
          <w:szCs w:val="24"/>
        </w:rPr>
        <w:t xml:space="preserve"> Pro</w:t>
      </w:r>
      <w:r>
        <w:rPr>
          <w:rFonts w:ascii="Times New Roman" w:hAnsi="Times New Roman"/>
          <w:sz w:val="24"/>
          <w:szCs w:val="24"/>
        </w:rPr>
        <w:t>f. Stracquadanio</w:t>
      </w:r>
      <w:r w:rsidRPr="00181781">
        <w:rPr>
          <w:rFonts w:ascii="Times New Roman" w:hAnsi="Times New Roman"/>
          <w:sz w:val="24"/>
          <w:szCs w:val="24"/>
        </w:rPr>
        <w:t xml:space="preserve"> sottopone all’attenzione del Consiglio la relazione finale e il piano finanziario definitivo dal quale emergono degli scostamenti finali dettagliati nello stesso piano.</w:t>
      </w:r>
    </w:p>
    <w:p w14:paraId="0E4B111D" w14:textId="77777777" w:rsidR="00DB0DB3" w:rsidRDefault="00DB0DB3" w:rsidP="00181781">
      <w:pPr>
        <w:contextualSpacing/>
        <w:jc w:val="both"/>
        <w:rPr>
          <w:rFonts w:ascii="Times New Roman" w:hAnsi="Times New Roman"/>
          <w:sz w:val="24"/>
          <w:szCs w:val="24"/>
        </w:rPr>
      </w:pPr>
      <w:r>
        <w:rPr>
          <w:rFonts w:ascii="Times New Roman" w:hAnsi="Times New Roman"/>
          <w:sz w:val="24"/>
          <w:szCs w:val="24"/>
        </w:rPr>
        <w:t>Non è prevista alcuna remunerazione né per il personale tecnico amministrativo né per il personale docente.</w:t>
      </w:r>
    </w:p>
    <w:p w14:paraId="3931CDDE" w14:textId="6BF1ECBE" w:rsidR="00181781" w:rsidRPr="00181781" w:rsidRDefault="00181781" w:rsidP="00181781">
      <w:pPr>
        <w:contextualSpacing/>
        <w:jc w:val="both"/>
        <w:rPr>
          <w:rFonts w:ascii="Times New Roman" w:hAnsi="Times New Roman"/>
          <w:sz w:val="24"/>
          <w:szCs w:val="24"/>
        </w:rPr>
      </w:pPr>
      <w:r w:rsidRPr="00181781">
        <w:rPr>
          <w:rFonts w:ascii="Times New Roman" w:hAnsi="Times New Roman"/>
          <w:b/>
          <w:sz w:val="24"/>
          <w:szCs w:val="24"/>
        </w:rPr>
        <w:t>Il Consiglio approva all’unanimità</w:t>
      </w:r>
      <w:r w:rsidRPr="00181781">
        <w:rPr>
          <w:rFonts w:ascii="Times New Roman" w:hAnsi="Times New Roman"/>
          <w:sz w:val="24"/>
          <w:szCs w:val="24"/>
        </w:rPr>
        <w:t xml:space="preserve"> la relazione finale</w:t>
      </w:r>
      <w:r w:rsidR="00DB0DB3">
        <w:rPr>
          <w:rFonts w:ascii="Times New Roman" w:hAnsi="Times New Roman"/>
          <w:sz w:val="24"/>
          <w:szCs w:val="24"/>
        </w:rPr>
        <w:t xml:space="preserve"> e</w:t>
      </w:r>
      <w:r w:rsidRPr="00181781">
        <w:rPr>
          <w:rFonts w:ascii="Times New Roman" w:hAnsi="Times New Roman"/>
          <w:sz w:val="24"/>
          <w:szCs w:val="24"/>
        </w:rPr>
        <w:t xml:space="preserve"> il piano finanziario definitivo e dà mandato al</w:t>
      </w:r>
      <w:r w:rsidR="00DB0DB3">
        <w:rPr>
          <w:rFonts w:ascii="Times New Roman" w:hAnsi="Times New Roman"/>
          <w:sz w:val="24"/>
          <w:szCs w:val="24"/>
        </w:rPr>
        <w:t>la</w:t>
      </w:r>
      <w:r w:rsidRPr="00181781">
        <w:rPr>
          <w:rFonts w:ascii="Times New Roman" w:hAnsi="Times New Roman"/>
          <w:sz w:val="24"/>
          <w:szCs w:val="24"/>
        </w:rPr>
        <w:t xml:space="preserve"> Direttore di provvedere agli adempimenti </w:t>
      </w:r>
      <w:r w:rsidR="00DB0DB3">
        <w:rPr>
          <w:rFonts w:ascii="Times New Roman" w:hAnsi="Times New Roman"/>
          <w:sz w:val="24"/>
          <w:szCs w:val="24"/>
        </w:rPr>
        <w:t>del caso</w:t>
      </w:r>
      <w:r w:rsidRPr="00181781">
        <w:rPr>
          <w:rFonts w:ascii="Times New Roman" w:hAnsi="Times New Roman"/>
          <w:sz w:val="24"/>
          <w:szCs w:val="24"/>
        </w:rPr>
        <w:t>.</w:t>
      </w:r>
    </w:p>
    <w:p w14:paraId="4EC0F608" w14:textId="77777777" w:rsidR="009B64CC" w:rsidRDefault="009B64CC" w:rsidP="009B64CC">
      <w:pPr>
        <w:contextualSpacing/>
        <w:jc w:val="both"/>
        <w:rPr>
          <w:rFonts w:ascii="Times New Roman" w:hAnsi="Times New Roman"/>
          <w:sz w:val="24"/>
          <w:szCs w:val="24"/>
        </w:rPr>
      </w:pPr>
    </w:p>
    <w:p w14:paraId="3D018143" w14:textId="77777777" w:rsidR="009B64CC" w:rsidRDefault="009B64CC" w:rsidP="009B64CC">
      <w:pPr>
        <w:contextualSpacing/>
        <w:jc w:val="both"/>
        <w:rPr>
          <w:rFonts w:ascii="Times New Roman" w:hAnsi="Times New Roman"/>
          <w:sz w:val="24"/>
          <w:szCs w:val="24"/>
        </w:rPr>
      </w:pPr>
      <w:r>
        <w:rPr>
          <w:rFonts w:ascii="Times New Roman" w:hAnsi="Times New Roman"/>
          <w:sz w:val="24"/>
          <w:szCs w:val="24"/>
        </w:rPr>
        <w:t xml:space="preserve">6.3. Richiesta di approvazione della relazione scientifica finale, consuntivo delle spese della convenzione di ricerca in conto terzi stipulata tra la </w:t>
      </w:r>
      <w:proofErr w:type="spellStart"/>
      <w:r>
        <w:rPr>
          <w:rFonts w:ascii="Times New Roman" w:hAnsi="Times New Roman"/>
          <w:sz w:val="24"/>
          <w:szCs w:val="24"/>
        </w:rPr>
        <w:t>Kymia</w:t>
      </w:r>
      <w:proofErr w:type="spellEnd"/>
      <w:r>
        <w:rPr>
          <w:rFonts w:ascii="Times New Roman" w:hAnsi="Times New Roman"/>
          <w:sz w:val="24"/>
          <w:szCs w:val="24"/>
        </w:rPr>
        <w:t xml:space="preserve"> s.r.l. e l’Università degli Studi di Catania, </w:t>
      </w:r>
      <w:proofErr w:type="spellStart"/>
      <w:r>
        <w:rPr>
          <w:rFonts w:ascii="Times New Roman" w:hAnsi="Times New Roman"/>
          <w:sz w:val="24"/>
          <w:szCs w:val="24"/>
        </w:rPr>
        <w:t>Biometec</w:t>
      </w:r>
      <w:proofErr w:type="spellEnd"/>
      <w:r>
        <w:rPr>
          <w:rFonts w:ascii="Times New Roman" w:hAnsi="Times New Roman"/>
          <w:sz w:val="24"/>
          <w:szCs w:val="24"/>
        </w:rPr>
        <w:t xml:space="preserve"> e liquidazione dei compensi al personale ivi coinvolto nel progetto dal titolo “Studio sulle proprietà bioattive di un estratto del mallo di pistacchio” (Prof. I.A. Barbagallo)</w:t>
      </w:r>
    </w:p>
    <w:p w14:paraId="23751F06" w14:textId="6847ED38" w:rsidR="00031731" w:rsidRDefault="00031731" w:rsidP="0003173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Direttrice riferisce di avere ricevuto la documentazione trasmessa in data 6 novembre 2024 dal Prof. I. Barbagallo assunta al prot. 371186 del 21 novembre 2024 (allegato 6.3.1), con la quale lo stesso, in qualità di responsabile scientifico, comunica di aver concluso tutte le attività riguardanti la ricerca dal titolo “</w:t>
      </w:r>
      <w:r>
        <w:rPr>
          <w:rFonts w:ascii="Times New Roman" w:hAnsi="Times New Roman"/>
          <w:sz w:val="24"/>
          <w:szCs w:val="24"/>
        </w:rPr>
        <w:t xml:space="preserve">Studio sulle proprietà bioattive di un estratto del mallo di </w:t>
      </w:r>
      <w:proofErr w:type="spellStart"/>
      <w:r>
        <w:rPr>
          <w:rFonts w:ascii="Times New Roman" w:hAnsi="Times New Roman"/>
          <w:sz w:val="24"/>
          <w:szCs w:val="24"/>
        </w:rPr>
        <w:t>pistachhio</w:t>
      </w:r>
      <w:proofErr w:type="spellEnd"/>
      <w:r>
        <w:rPr>
          <w:rFonts w:ascii="Times New Roman" w:eastAsia="Times New Roman" w:hAnsi="Times New Roman" w:cs="Times New Roman"/>
          <w:sz w:val="24"/>
          <w:szCs w:val="24"/>
        </w:rPr>
        <w:t xml:space="preserve">”, oggetto del contratto di ricerca in conto terzi stipulato tra l’Università degli Studi di Catania, </w:t>
      </w:r>
      <w:proofErr w:type="spellStart"/>
      <w:r>
        <w:rPr>
          <w:rFonts w:ascii="Times New Roman" w:eastAsia="Times New Roman" w:hAnsi="Times New Roman" w:cs="Times New Roman"/>
          <w:sz w:val="24"/>
          <w:szCs w:val="24"/>
        </w:rPr>
        <w:t>Biometec</w:t>
      </w:r>
      <w:proofErr w:type="spellEnd"/>
      <w:r>
        <w:rPr>
          <w:rFonts w:ascii="Times New Roman" w:eastAsia="Times New Roman" w:hAnsi="Times New Roman" w:cs="Times New Roman"/>
          <w:sz w:val="24"/>
          <w:szCs w:val="24"/>
        </w:rPr>
        <w:t xml:space="preserve"> e </w:t>
      </w:r>
      <w:r>
        <w:rPr>
          <w:rFonts w:ascii="Times New Roman" w:hAnsi="Times New Roman"/>
          <w:sz w:val="24"/>
          <w:szCs w:val="24"/>
        </w:rPr>
        <w:t xml:space="preserve">la </w:t>
      </w:r>
      <w:proofErr w:type="spellStart"/>
      <w:r>
        <w:rPr>
          <w:rFonts w:ascii="Times New Roman" w:hAnsi="Times New Roman"/>
          <w:sz w:val="24"/>
          <w:szCs w:val="24"/>
        </w:rPr>
        <w:t>Kymia</w:t>
      </w:r>
      <w:proofErr w:type="spellEnd"/>
      <w:r>
        <w:rPr>
          <w:rFonts w:ascii="Times New Roman" w:eastAsia="Times New Roman" w:hAnsi="Times New Roman" w:cs="Times New Roman"/>
          <w:sz w:val="24"/>
          <w:szCs w:val="24"/>
        </w:rPr>
        <w:t xml:space="preserve"> </w:t>
      </w:r>
      <w:r w:rsidR="000B0955">
        <w:rPr>
          <w:rFonts w:ascii="Times New Roman" w:eastAsia="Times New Roman" w:hAnsi="Times New Roman" w:cs="Times New Roman"/>
          <w:sz w:val="24"/>
          <w:szCs w:val="24"/>
        </w:rPr>
        <w:t xml:space="preserve">s.r.l. </w:t>
      </w:r>
      <w:r>
        <w:rPr>
          <w:rFonts w:ascii="Times New Roman" w:eastAsia="Times New Roman" w:hAnsi="Times New Roman" w:cs="Times New Roman"/>
          <w:sz w:val="24"/>
          <w:szCs w:val="24"/>
        </w:rPr>
        <w:t xml:space="preserve">in data </w:t>
      </w:r>
      <w:r w:rsidR="000B0955">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000B0955">
        <w:rPr>
          <w:rFonts w:ascii="Times New Roman" w:eastAsia="Times New Roman" w:hAnsi="Times New Roman" w:cs="Times New Roman"/>
          <w:sz w:val="24"/>
          <w:szCs w:val="24"/>
        </w:rPr>
        <w:t xml:space="preserve">settembre </w:t>
      </w:r>
      <w:r>
        <w:rPr>
          <w:rFonts w:ascii="Times New Roman" w:eastAsia="Times New Roman" w:hAnsi="Times New Roman" w:cs="Times New Roman"/>
          <w:sz w:val="24"/>
          <w:szCs w:val="24"/>
        </w:rPr>
        <w:t>202</w:t>
      </w:r>
      <w:r w:rsidR="000B095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14:paraId="5F33F2C2" w14:textId="2D366C64" w:rsidR="00031731" w:rsidRDefault="00031731" w:rsidP="0003173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sopra, il Prof. </w:t>
      </w:r>
      <w:r w:rsidR="000B0955">
        <w:rPr>
          <w:rFonts w:ascii="Times New Roman" w:eastAsia="Times New Roman" w:hAnsi="Times New Roman" w:cs="Times New Roman"/>
          <w:sz w:val="24"/>
          <w:szCs w:val="24"/>
        </w:rPr>
        <w:t>Barbagallo</w:t>
      </w:r>
      <w:r>
        <w:rPr>
          <w:rFonts w:ascii="Times New Roman" w:eastAsia="Times New Roman" w:hAnsi="Times New Roman" w:cs="Times New Roman"/>
          <w:sz w:val="24"/>
          <w:szCs w:val="24"/>
        </w:rPr>
        <w:t xml:space="preserve"> sottopone all’attenzione del Consiglio la relazione finale e il piano finanziario definitivo dal quale emergono degli scostamenti finali dettagliati nello stesso piano.</w:t>
      </w:r>
    </w:p>
    <w:p w14:paraId="66F4E48D" w14:textId="01B759A0" w:rsidR="00031731" w:rsidRDefault="00031731" w:rsidP="0003173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suddetta nota, il Prof. </w:t>
      </w:r>
      <w:r w:rsidR="000B0955">
        <w:rPr>
          <w:rFonts w:ascii="Times New Roman" w:eastAsia="Times New Roman" w:hAnsi="Times New Roman" w:cs="Times New Roman"/>
          <w:sz w:val="24"/>
          <w:szCs w:val="24"/>
        </w:rPr>
        <w:t>Barbagallo</w:t>
      </w:r>
      <w:r>
        <w:rPr>
          <w:rFonts w:ascii="Times New Roman" w:eastAsia="Times New Roman" w:hAnsi="Times New Roman" w:cs="Times New Roman"/>
          <w:sz w:val="24"/>
          <w:szCs w:val="24"/>
        </w:rPr>
        <w:t xml:space="preserve"> chiede, altresì, l’autorizzazione alla liquidazione della remunerazione del personale tecnico amministrativo coinvolto nell’attività amministrativa del progetto </w:t>
      </w:r>
      <w:r w:rsidR="000B0955">
        <w:rPr>
          <w:rFonts w:ascii="Times New Roman" w:eastAsia="Times New Roman" w:hAnsi="Times New Roman" w:cs="Times New Roman"/>
          <w:sz w:val="24"/>
          <w:szCs w:val="24"/>
        </w:rPr>
        <w:t xml:space="preserve">nonché del responsabile scientifico </w:t>
      </w:r>
      <w:r>
        <w:rPr>
          <w:rFonts w:ascii="Times New Roman" w:eastAsia="Times New Roman" w:hAnsi="Times New Roman" w:cs="Times New Roman"/>
          <w:sz w:val="24"/>
          <w:szCs w:val="24"/>
        </w:rPr>
        <w:t xml:space="preserve">come stabilito e previsto dallo stesso, dal piano finanziario allegato alla documentazione trasmessa in data </w:t>
      </w:r>
      <w:r w:rsidR="000B095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0B0955">
        <w:rPr>
          <w:rFonts w:ascii="Times New Roman" w:eastAsia="Times New Roman" w:hAnsi="Times New Roman" w:cs="Times New Roman"/>
          <w:sz w:val="24"/>
          <w:szCs w:val="24"/>
        </w:rPr>
        <w:t>novembre</w:t>
      </w:r>
      <w:r>
        <w:rPr>
          <w:rFonts w:ascii="Times New Roman" w:eastAsia="Times New Roman" w:hAnsi="Times New Roman" w:cs="Times New Roman"/>
          <w:sz w:val="24"/>
          <w:szCs w:val="24"/>
        </w:rPr>
        <w:t xml:space="preserve"> 2024.</w:t>
      </w:r>
    </w:p>
    <w:p w14:paraId="5BF0DA86" w14:textId="718F43A0" w:rsidR="00031731" w:rsidRDefault="00031731" w:rsidP="00031731">
      <w:pPr>
        <w:contextualSpacing/>
        <w:jc w:val="both"/>
        <w:rPr>
          <w:rFonts w:ascii="Times New Roman" w:eastAsia="Times New Roman" w:hAnsi="Times New Roman" w:cs="Times New Roman"/>
          <w:sz w:val="24"/>
          <w:szCs w:val="24"/>
        </w:rPr>
      </w:pPr>
      <w:r w:rsidRPr="00C12151">
        <w:rPr>
          <w:rFonts w:ascii="Times New Roman" w:eastAsia="Times New Roman" w:hAnsi="Times New Roman" w:cs="Times New Roman"/>
          <w:b/>
          <w:sz w:val="24"/>
          <w:szCs w:val="24"/>
        </w:rPr>
        <w:t>Il Consiglio approva all’unanimità</w:t>
      </w:r>
      <w:r>
        <w:rPr>
          <w:rFonts w:ascii="Times New Roman" w:eastAsia="Times New Roman" w:hAnsi="Times New Roman" w:cs="Times New Roman"/>
          <w:sz w:val="24"/>
          <w:szCs w:val="24"/>
        </w:rPr>
        <w:t xml:space="preserve"> la relazione finale, il piano finanziario definitivo e dà mandato al Direttore di provvedere agli adempimenti previsti in ordine alla liquidazione del personale</w:t>
      </w:r>
      <w:r w:rsidR="000B0955">
        <w:rPr>
          <w:rFonts w:ascii="Times New Roman" w:eastAsia="Times New Roman" w:hAnsi="Times New Roman" w:cs="Times New Roman"/>
          <w:sz w:val="24"/>
          <w:szCs w:val="24"/>
        </w:rPr>
        <w:t xml:space="preserve"> docente e</w:t>
      </w:r>
      <w:r>
        <w:rPr>
          <w:rFonts w:ascii="Times New Roman" w:eastAsia="Times New Roman" w:hAnsi="Times New Roman" w:cs="Times New Roman"/>
          <w:sz w:val="24"/>
          <w:szCs w:val="24"/>
        </w:rPr>
        <w:t xml:space="preserve"> tecnico amministrativo indicato nella documentazione di cui sopra.</w:t>
      </w:r>
    </w:p>
    <w:p w14:paraId="5B10E8B6" w14:textId="77777777" w:rsidR="009B64CC" w:rsidRDefault="009B64CC" w:rsidP="009B64CC">
      <w:pPr>
        <w:contextualSpacing/>
        <w:jc w:val="both"/>
        <w:rPr>
          <w:rFonts w:ascii="Times New Roman" w:hAnsi="Times New Roman"/>
          <w:sz w:val="24"/>
          <w:szCs w:val="24"/>
        </w:rPr>
      </w:pPr>
    </w:p>
    <w:p w14:paraId="0331998E" w14:textId="396EBF2A" w:rsidR="009B64CC" w:rsidRDefault="009B64CC" w:rsidP="009B64CC">
      <w:pPr>
        <w:contextualSpacing/>
        <w:jc w:val="both"/>
        <w:rPr>
          <w:rFonts w:ascii="Times New Roman" w:hAnsi="Times New Roman"/>
          <w:sz w:val="24"/>
          <w:szCs w:val="24"/>
        </w:rPr>
      </w:pPr>
      <w:r>
        <w:rPr>
          <w:rFonts w:ascii="Times New Roman" w:hAnsi="Times New Roman"/>
          <w:sz w:val="24"/>
          <w:szCs w:val="24"/>
        </w:rPr>
        <w:t>6.4. Richiesta di autorizzazione all’inserimento di ulteriore progetto di ricerca dal titolo “</w:t>
      </w:r>
      <w:proofErr w:type="spellStart"/>
      <w:r>
        <w:rPr>
          <w:rFonts w:ascii="Times New Roman" w:hAnsi="Times New Roman"/>
          <w:sz w:val="24"/>
          <w:szCs w:val="24"/>
        </w:rPr>
        <w:t>Deciphering</w:t>
      </w:r>
      <w:proofErr w:type="spellEnd"/>
      <w:r>
        <w:rPr>
          <w:rFonts w:ascii="Times New Roman" w:hAnsi="Times New Roman"/>
          <w:sz w:val="24"/>
          <w:szCs w:val="24"/>
        </w:rPr>
        <w:t xml:space="preserve"> the </w:t>
      </w:r>
      <w:proofErr w:type="spellStart"/>
      <w:r>
        <w:rPr>
          <w:rFonts w:ascii="Times New Roman" w:hAnsi="Times New Roman"/>
          <w:sz w:val="24"/>
          <w:szCs w:val="24"/>
        </w:rPr>
        <w:t>molecular</w:t>
      </w:r>
      <w:proofErr w:type="spellEnd"/>
      <w:r>
        <w:rPr>
          <w:rFonts w:ascii="Times New Roman" w:hAnsi="Times New Roman"/>
          <w:sz w:val="24"/>
          <w:szCs w:val="24"/>
        </w:rPr>
        <w:t xml:space="preserve"> </w:t>
      </w:r>
      <w:proofErr w:type="spellStart"/>
      <w:r>
        <w:rPr>
          <w:rFonts w:ascii="Times New Roman" w:hAnsi="Times New Roman"/>
          <w:sz w:val="24"/>
          <w:szCs w:val="24"/>
        </w:rPr>
        <w:t>basis</w:t>
      </w:r>
      <w:proofErr w:type="spellEnd"/>
      <w:r>
        <w:rPr>
          <w:rFonts w:ascii="Times New Roman" w:hAnsi="Times New Roman"/>
          <w:sz w:val="24"/>
          <w:szCs w:val="24"/>
        </w:rPr>
        <w:t xml:space="preserve"> of VDAC-</w:t>
      </w:r>
      <w:proofErr w:type="spellStart"/>
      <w:r>
        <w:rPr>
          <w:rFonts w:ascii="Times New Roman" w:hAnsi="Times New Roman"/>
          <w:sz w:val="24"/>
          <w:szCs w:val="24"/>
        </w:rPr>
        <w:t>Hexokinase</w:t>
      </w:r>
      <w:proofErr w:type="spellEnd"/>
      <w:r>
        <w:rPr>
          <w:rFonts w:ascii="Times New Roman" w:hAnsi="Times New Roman"/>
          <w:sz w:val="24"/>
          <w:szCs w:val="24"/>
        </w:rPr>
        <w:t xml:space="preserve"> interaction”, nell’ambito della Convenzione stipulata in data 9 aprile 2024 tra l’Università di Catania, </w:t>
      </w:r>
      <w:proofErr w:type="spellStart"/>
      <w:r>
        <w:rPr>
          <w:rFonts w:ascii="Times New Roman" w:hAnsi="Times New Roman"/>
          <w:sz w:val="24"/>
          <w:szCs w:val="24"/>
        </w:rPr>
        <w:t>Biometec</w:t>
      </w:r>
      <w:proofErr w:type="spellEnd"/>
      <w:r>
        <w:rPr>
          <w:rFonts w:ascii="Times New Roman" w:hAnsi="Times New Roman"/>
          <w:sz w:val="24"/>
          <w:szCs w:val="24"/>
        </w:rPr>
        <w:t xml:space="preserve"> e l’Istituto per la Ricerca e l’Innovazione Biomedica del CNR (Prof. V. De Pinto)</w:t>
      </w:r>
    </w:p>
    <w:p w14:paraId="56430A17" w14:textId="1CD88E6E" w:rsidR="00013BCE" w:rsidRDefault="00013BCE" w:rsidP="00CE298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Preliminarmente, la Direttrice specifica che il Consiglio dovrà esprimersi in merito alla richiesta di autorizzazione alla frequenza dei locali dell’IRIB di Catania anziché alla richiesta di autorizzazione all’inserimento di un ulteriore progetto di ricerca all’interno della convenzione già stipulata con il suddetto ente.</w:t>
      </w:r>
    </w:p>
    <w:p w14:paraId="0BF1098D" w14:textId="6ED4014E" w:rsidR="00CE2989" w:rsidRDefault="00CE2989" w:rsidP="00CE298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Direttrice comunica di avere ricevuto dal Prof. V. De Pinto la nota prot. 354867 del 7 novembre 2024 (allegato 6.4.1), con la quale lo stesso </w:t>
      </w:r>
      <w:r w:rsidR="007159AB">
        <w:rPr>
          <w:rFonts w:ascii="Times New Roman" w:eastAsia="Times New Roman" w:hAnsi="Times New Roman" w:cs="Times New Roman"/>
          <w:bCs/>
          <w:sz w:val="24"/>
          <w:szCs w:val="24"/>
        </w:rPr>
        <w:t xml:space="preserve">chiede al Consiglio di esprimere un parere in merito alla frequenza dell’Istituto per la Ricerca e l’Innovazione Biomedica (IRIB) del CNR da parte della Dott.ssa Xena Giada Pappalardo, assegnista del progetto di ricerca PRIN 2022 dal titolo </w:t>
      </w:r>
      <w:r w:rsidR="007159AB">
        <w:rPr>
          <w:rFonts w:ascii="Times New Roman" w:hAnsi="Times New Roman"/>
          <w:sz w:val="24"/>
          <w:szCs w:val="24"/>
        </w:rPr>
        <w:t>“</w:t>
      </w:r>
      <w:proofErr w:type="spellStart"/>
      <w:r w:rsidR="007159AB">
        <w:rPr>
          <w:rFonts w:ascii="Times New Roman" w:hAnsi="Times New Roman"/>
          <w:sz w:val="24"/>
          <w:szCs w:val="24"/>
        </w:rPr>
        <w:t>Deciphering</w:t>
      </w:r>
      <w:proofErr w:type="spellEnd"/>
      <w:r w:rsidR="007159AB">
        <w:rPr>
          <w:rFonts w:ascii="Times New Roman" w:hAnsi="Times New Roman"/>
          <w:sz w:val="24"/>
          <w:szCs w:val="24"/>
        </w:rPr>
        <w:t xml:space="preserve"> the </w:t>
      </w:r>
      <w:proofErr w:type="spellStart"/>
      <w:r w:rsidR="007159AB">
        <w:rPr>
          <w:rFonts w:ascii="Times New Roman" w:hAnsi="Times New Roman"/>
          <w:sz w:val="24"/>
          <w:szCs w:val="24"/>
        </w:rPr>
        <w:t>molecular</w:t>
      </w:r>
      <w:proofErr w:type="spellEnd"/>
      <w:r w:rsidR="007159AB">
        <w:rPr>
          <w:rFonts w:ascii="Times New Roman" w:hAnsi="Times New Roman"/>
          <w:sz w:val="24"/>
          <w:szCs w:val="24"/>
        </w:rPr>
        <w:t xml:space="preserve"> </w:t>
      </w:r>
      <w:proofErr w:type="spellStart"/>
      <w:r w:rsidR="007159AB">
        <w:rPr>
          <w:rFonts w:ascii="Times New Roman" w:hAnsi="Times New Roman"/>
          <w:sz w:val="24"/>
          <w:szCs w:val="24"/>
        </w:rPr>
        <w:t>basis</w:t>
      </w:r>
      <w:proofErr w:type="spellEnd"/>
      <w:r w:rsidR="007159AB">
        <w:rPr>
          <w:rFonts w:ascii="Times New Roman" w:hAnsi="Times New Roman"/>
          <w:sz w:val="24"/>
          <w:szCs w:val="24"/>
        </w:rPr>
        <w:t xml:space="preserve"> of VDAC-</w:t>
      </w:r>
      <w:proofErr w:type="spellStart"/>
      <w:r w:rsidR="007159AB">
        <w:rPr>
          <w:rFonts w:ascii="Times New Roman" w:hAnsi="Times New Roman"/>
          <w:sz w:val="24"/>
          <w:szCs w:val="24"/>
        </w:rPr>
        <w:t>Hexokinase</w:t>
      </w:r>
      <w:proofErr w:type="spellEnd"/>
      <w:r w:rsidR="007159AB">
        <w:rPr>
          <w:rFonts w:ascii="Times New Roman" w:hAnsi="Times New Roman"/>
          <w:sz w:val="24"/>
          <w:szCs w:val="24"/>
        </w:rPr>
        <w:t xml:space="preserve"> interaction”</w:t>
      </w:r>
      <w:r w:rsidR="007159A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nell’ambito della convenzione stipulata in data 9 aprile 2024 tra l’Università di Catania, </w:t>
      </w:r>
      <w:proofErr w:type="spellStart"/>
      <w:r>
        <w:rPr>
          <w:rFonts w:ascii="Times New Roman" w:eastAsia="Times New Roman" w:hAnsi="Times New Roman" w:cs="Times New Roman"/>
          <w:bCs/>
          <w:sz w:val="24"/>
          <w:szCs w:val="24"/>
        </w:rPr>
        <w:t>Biometec</w:t>
      </w:r>
      <w:proofErr w:type="spellEnd"/>
      <w:r>
        <w:rPr>
          <w:rFonts w:ascii="Times New Roman" w:eastAsia="Times New Roman" w:hAnsi="Times New Roman" w:cs="Times New Roman"/>
          <w:bCs/>
          <w:sz w:val="24"/>
          <w:szCs w:val="24"/>
        </w:rPr>
        <w:t xml:space="preserve"> e l’Istituto per la Ricerca e l’Innovazione Biomedica del Consiglio Nazionale delle Ricerche.</w:t>
      </w:r>
    </w:p>
    <w:p w14:paraId="0741B488" w14:textId="77777777" w:rsidR="00CE2989" w:rsidRDefault="00CE2989" w:rsidP="00CE298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Direttrice propone al Consiglio di autorizzare la richiesta sopra illustrata.</w:t>
      </w:r>
    </w:p>
    <w:p w14:paraId="7EB76D0A" w14:textId="7C70FC34" w:rsidR="00CE2989" w:rsidRDefault="00CE2989" w:rsidP="00CE2989">
      <w:pPr>
        <w:contextualSpacing/>
        <w:jc w:val="both"/>
        <w:rPr>
          <w:rFonts w:ascii="Times New Roman" w:eastAsia="Times New Roman" w:hAnsi="Times New Roman" w:cs="Times New Roman"/>
          <w:bCs/>
          <w:sz w:val="24"/>
          <w:szCs w:val="24"/>
        </w:rPr>
      </w:pPr>
      <w:r w:rsidRPr="00163043">
        <w:rPr>
          <w:rFonts w:ascii="Times New Roman" w:eastAsia="Times New Roman" w:hAnsi="Times New Roman" w:cs="Times New Roman"/>
          <w:b/>
          <w:sz w:val="24"/>
          <w:szCs w:val="24"/>
        </w:rPr>
        <w:t>Il Consiglio</w:t>
      </w:r>
      <w:r>
        <w:rPr>
          <w:rFonts w:ascii="Times New Roman" w:eastAsia="Times New Roman" w:hAnsi="Times New Roman" w:cs="Times New Roman"/>
          <w:bCs/>
          <w:sz w:val="24"/>
          <w:szCs w:val="24"/>
        </w:rPr>
        <w:t xml:space="preserve">, sulla base di quanto previsto dall’art. </w:t>
      </w:r>
      <w:r w:rsidR="00013BCE">
        <w:rPr>
          <w:rFonts w:ascii="Times New Roman" w:eastAsia="Times New Roman" w:hAnsi="Times New Roman" w:cs="Times New Roman"/>
          <w:bCs/>
          <w:sz w:val="24"/>
          <w:szCs w:val="24"/>
        </w:rPr>
        <w:t>4, lettera a)</w:t>
      </w:r>
      <w:r>
        <w:rPr>
          <w:rFonts w:ascii="Times New Roman" w:eastAsia="Times New Roman" w:hAnsi="Times New Roman" w:cs="Times New Roman"/>
          <w:bCs/>
          <w:sz w:val="24"/>
          <w:szCs w:val="24"/>
        </w:rPr>
        <w:t xml:space="preserve"> della convenzione, </w:t>
      </w:r>
      <w:r w:rsidRPr="00163043">
        <w:rPr>
          <w:rFonts w:ascii="Times New Roman" w:eastAsia="Times New Roman" w:hAnsi="Times New Roman" w:cs="Times New Roman"/>
          <w:b/>
          <w:sz w:val="24"/>
          <w:szCs w:val="24"/>
        </w:rPr>
        <w:t>approva all’unanimità</w:t>
      </w:r>
      <w:r>
        <w:rPr>
          <w:rFonts w:ascii="Times New Roman" w:eastAsia="Times New Roman" w:hAnsi="Times New Roman" w:cs="Times New Roman"/>
          <w:bCs/>
          <w:sz w:val="24"/>
          <w:szCs w:val="24"/>
        </w:rPr>
        <w:t xml:space="preserve"> la richiesta </w:t>
      </w:r>
      <w:r w:rsidR="00013BCE">
        <w:rPr>
          <w:rFonts w:ascii="Times New Roman" w:eastAsia="Times New Roman" w:hAnsi="Times New Roman" w:cs="Times New Roman"/>
          <w:bCs/>
          <w:sz w:val="24"/>
          <w:szCs w:val="24"/>
        </w:rPr>
        <w:t>riguardante l’accesso della Dott.ssa Pappalardo presso i locali dell’IRIB di Catania al fine di svolgere attività di ricerca comuni</w:t>
      </w:r>
      <w:r>
        <w:rPr>
          <w:rFonts w:ascii="Times New Roman" w:eastAsia="Times New Roman" w:hAnsi="Times New Roman" w:cs="Times New Roman"/>
          <w:bCs/>
          <w:sz w:val="24"/>
          <w:szCs w:val="24"/>
        </w:rPr>
        <w:t>.</w:t>
      </w:r>
    </w:p>
    <w:p w14:paraId="13D33EBF" w14:textId="77777777" w:rsidR="00CE2989" w:rsidRDefault="00CE2989" w:rsidP="009B64CC">
      <w:pPr>
        <w:contextualSpacing/>
        <w:jc w:val="both"/>
        <w:rPr>
          <w:rFonts w:ascii="Times New Roman" w:hAnsi="Times New Roman"/>
          <w:sz w:val="24"/>
          <w:szCs w:val="24"/>
        </w:rPr>
      </w:pPr>
    </w:p>
    <w:p w14:paraId="17AB0A47" w14:textId="77777777" w:rsidR="009B64CC" w:rsidRDefault="009B64CC" w:rsidP="009B64CC">
      <w:pPr>
        <w:contextualSpacing/>
        <w:jc w:val="both"/>
        <w:rPr>
          <w:rFonts w:ascii="Times New Roman" w:eastAsia="Times New Roman" w:hAnsi="Times New Roman" w:cs="Times New Roman"/>
          <w:bCs/>
          <w:sz w:val="24"/>
          <w:szCs w:val="24"/>
          <w:lang w:eastAsia="it-IT"/>
        </w:rPr>
      </w:pPr>
      <w:r w:rsidRPr="00CA313A">
        <w:rPr>
          <w:rFonts w:ascii="Times New Roman" w:eastAsia="Times New Roman" w:hAnsi="Times New Roman" w:cs="Times New Roman"/>
          <w:bCs/>
          <w:sz w:val="24"/>
          <w:szCs w:val="24"/>
          <w:lang w:eastAsia="it-IT"/>
        </w:rPr>
        <w:t>6.5.</w:t>
      </w:r>
      <w:r>
        <w:rPr>
          <w:rFonts w:ascii="Times New Roman" w:eastAsia="Times New Roman" w:hAnsi="Times New Roman" w:cs="Times New Roman"/>
          <w:bCs/>
          <w:sz w:val="24"/>
          <w:szCs w:val="24"/>
          <w:lang w:eastAsia="it-IT"/>
        </w:rPr>
        <w:t xml:space="preserve"> Richiesta di autorizzazione alla stipula di n. 1 convenzione per collaborazione scientifica tra l’Azienda Ospedaliero Universitaria Policlinico “G. </w:t>
      </w:r>
      <w:proofErr w:type="spellStart"/>
      <w:r>
        <w:rPr>
          <w:rFonts w:ascii="Times New Roman" w:eastAsia="Times New Roman" w:hAnsi="Times New Roman" w:cs="Times New Roman"/>
          <w:bCs/>
          <w:sz w:val="24"/>
          <w:szCs w:val="24"/>
          <w:lang w:eastAsia="it-IT"/>
        </w:rPr>
        <w:t>Rodolico</w:t>
      </w:r>
      <w:proofErr w:type="spellEnd"/>
      <w:r>
        <w:rPr>
          <w:rFonts w:ascii="Times New Roman" w:eastAsia="Times New Roman" w:hAnsi="Times New Roman" w:cs="Times New Roman"/>
          <w:bCs/>
          <w:sz w:val="24"/>
          <w:szCs w:val="24"/>
          <w:lang w:eastAsia="it-IT"/>
        </w:rPr>
        <w:t xml:space="preserve"> – San Marco” e l’Università di Catania, </w:t>
      </w:r>
      <w:proofErr w:type="spellStart"/>
      <w:r>
        <w:rPr>
          <w:rFonts w:ascii="Times New Roman" w:eastAsia="Times New Roman" w:hAnsi="Times New Roman" w:cs="Times New Roman"/>
          <w:bCs/>
          <w:sz w:val="24"/>
          <w:szCs w:val="24"/>
          <w:lang w:eastAsia="it-IT"/>
        </w:rPr>
        <w:t>Biometec</w:t>
      </w:r>
      <w:proofErr w:type="spellEnd"/>
      <w:r>
        <w:rPr>
          <w:rFonts w:ascii="Times New Roman" w:eastAsia="Times New Roman" w:hAnsi="Times New Roman" w:cs="Times New Roman"/>
          <w:bCs/>
          <w:sz w:val="24"/>
          <w:szCs w:val="24"/>
          <w:lang w:eastAsia="it-IT"/>
        </w:rPr>
        <w:t xml:space="preserve"> (Prof. C. Bucolo) </w:t>
      </w:r>
    </w:p>
    <w:p w14:paraId="4A38F459" w14:textId="77777777" w:rsidR="009B64CC" w:rsidRDefault="009B64CC" w:rsidP="009B64CC">
      <w:pPr>
        <w:contextualSpacing/>
        <w:jc w:val="both"/>
        <w:rPr>
          <w:rFonts w:ascii="Times New Roman" w:eastAsia="Times New Roman" w:hAnsi="Times New Roman" w:cs="Times New Roman"/>
          <w:b/>
          <w:sz w:val="24"/>
          <w:szCs w:val="24"/>
          <w:lang w:eastAsia="it-IT"/>
        </w:rPr>
      </w:pPr>
    </w:p>
    <w:p w14:paraId="17B5F96C"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7.</w:t>
      </w:r>
      <w:r>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b/>
          <w:sz w:val="24"/>
          <w:szCs w:val="24"/>
          <w:lang w:eastAsia="it-IT"/>
        </w:rPr>
        <w:t>Erogazioni liberali</w:t>
      </w:r>
    </w:p>
    <w:p w14:paraId="33C96238" w14:textId="77777777" w:rsidR="009B64CC" w:rsidRDefault="009B64CC" w:rsidP="009B64CC">
      <w:pPr>
        <w:contextualSpacing/>
        <w:jc w:val="both"/>
        <w:rPr>
          <w:rFonts w:ascii="Times New Roman" w:eastAsia="Times New Roman" w:hAnsi="Times New Roman" w:cs="Times New Roman"/>
          <w:b/>
          <w:sz w:val="24"/>
          <w:szCs w:val="24"/>
          <w:lang w:eastAsia="it-IT"/>
        </w:rPr>
      </w:pPr>
    </w:p>
    <w:p w14:paraId="3B2E5D7B" w14:textId="77777777" w:rsidR="009B64CC" w:rsidRDefault="009B64CC" w:rsidP="009B64CC">
      <w:pPr>
        <w:contextualSpacing/>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8. Disposizioni di ordine didattico</w:t>
      </w:r>
    </w:p>
    <w:p w14:paraId="7CC508D4" w14:textId="77777777" w:rsidR="009B64CC" w:rsidRPr="00CA55FB" w:rsidRDefault="009B64CC" w:rsidP="009B64CC">
      <w:pPr>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8.1. Corsi di Laurea</w:t>
      </w:r>
    </w:p>
    <w:p w14:paraId="2DF0A25B" w14:textId="77777777" w:rsidR="009B64CC" w:rsidRPr="00D14053" w:rsidRDefault="009B64CC" w:rsidP="009B64CC">
      <w:pPr>
        <w:autoSpaceDE w:val="0"/>
        <w:autoSpaceDN w:val="0"/>
        <w:adjustRightInd w:val="0"/>
        <w:contextualSpacing/>
        <w:jc w:val="both"/>
        <w:rPr>
          <w:rFonts w:ascii="Arial" w:eastAsia="Calibri" w:hAnsi="Arial" w:cs="Arial"/>
          <w:bCs/>
          <w:color w:val="000000"/>
        </w:rPr>
      </w:pPr>
      <w:r w:rsidRPr="00D14053">
        <w:rPr>
          <w:rFonts w:ascii="Times New Roman" w:eastAsia="Calibri" w:hAnsi="Times New Roman" w:cs="Times New Roman"/>
          <w:bCs/>
          <w:color w:val="000000"/>
          <w:sz w:val="24"/>
          <w:szCs w:val="24"/>
        </w:rPr>
        <w:t>8.1.1 Biotecnologie</w:t>
      </w:r>
      <w:r w:rsidRPr="00D14053">
        <w:rPr>
          <w:rFonts w:ascii="Arial" w:eastAsia="Calibri" w:hAnsi="Arial" w:cs="Arial"/>
          <w:bCs/>
          <w:color w:val="000000"/>
        </w:rPr>
        <w:t>:</w:t>
      </w:r>
    </w:p>
    <w:p w14:paraId="039141EC" w14:textId="77777777" w:rsidR="009B64CC"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a) r</w:t>
      </w:r>
      <w:r w:rsidRPr="00CA55FB">
        <w:rPr>
          <w:rFonts w:ascii="Times New Roman" w:eastAsia="Calibri" w:hAnsi="Times New Roman" w:cs="Times New Roman"/>
          <w:sz w:val="24"/>
          <w:szCs w:val="24"/>
        </w:rPr>
        <w:t xml:space="preserve">atifica richiesta bando modulo </w:t>
      </w:r>
      <w:proofErr w:type="spellStart"/>
      <w:r w:rsidRPr="00CA55FB">
        <w:rPr>
          <w:rFonts w:ascii="Times New Roman" w:eastAsia="Calibri" w:hAnsi="Times New Roman" w:cs="Times New Roman"/>
          <w:sz w:val="24"/>
          <w:szCs w:val="24"/>
        </w:rPr>
        <w:t>Morfobiofisiologia</w:t>
      </w:r>
      <w:proofErr w:type="spellEnd"/>
      <w:r w:rsidRPr="00CA55FB">
        <w:rPr>
          <w:rFonts w:ascii="Times New Roman" w:eastAsia="Calibri" w:hAnsi="Times New Roman" w:cs="Times New Roman"/>
          <w:sz w:val="24"/>
          <w:szCs w:val="24"/>
        </w:rPr>
        <w:t xml:space="preserve"> delle piante erbacee coltivate del corso integrato in </w:t>
      </w:r>
      <w:proofErr w:type="spellStart"/>
      <w:r w:rsidRPr="00CA55FB">
        <w:rPr>
          <w:rFonts w:ascii="Times New Roman" w:eastAsia="Calibri" w:hAnsi="Times New Roman" w:cs="Times New Roman"/>
          <w:sz w:val="24"/>
          <w:szCs w:val="24"/>
        </w:rPr>
        <w:t>Morfobiofisiologia</w:t>
      </w:r>
      <w:proofErr w:type="spellEnd"/>
      <w:r w:rsidRPr="00CA55FB">
        <w:rPr>
          <w:rFonts w:ascii="Times New Roman" w:eastAsia="Calibri" w:hAnsi="Times New Roman" w:cs="Times New Roman"/>
          <w:sz w:val="24"/>
          <w:szCs w:val="24"/>
        </w:rPr>
        <w:t xml:space="preserve"> delle piante erbacee coltivate e </w:t>
      </w:r>
      <w:proofErr w:type="spellStart"/>
      <w:r w:rsidRPr="00CA55FB">
        <w:rPr>
          <w:rFonts w:ascii="Times New Roman" w:eastAsia="Calibri" w:hAnsi="Times New Roman" w:cs="Times New Roman"/>
          <w:sz w:val="24"/>
          <w:szCs w:val="24"/>
        </w:rPr>
        <w:t>Morfofisiologia</w:t>
      </w:r>
      <w:proofErr w:type="spellEnd"/>
      <w:r w:rsidRPr="00CA55FB">
        <w:rPr>
          <w:rFonts w:ascii="Times New Roman" w:eastAsia="Calibri" w:hAnsi="Times New Roman" w:cs="Times New Roman"/>
          <w:sz w:val="24"/>
          <w:szCs w:val="24"/>
        </w:rPr>
        <w:t xml:space="preserve"> dell’albero curriculum Biotecnologie agrarie, didattica erogata </w:t>
      </w:r>
      <w:r>
        <w:rPr>
          <w:rFonts w:ascii="Times New Roman" w:eastAsia="Calibri" w:hAnsi="Times New Roman" w:cs="Times New Roman"/>
          <w:sz w:val="24"/>
          <w:szCs w:val="24"/>
        </w:rPr>
        <w:t xml:space="preserve">A.A. </w:t>
      </w:r>
      <w:r w:rsidRPr="00CA55FB">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CA55FB">
        <w:rPr>
          <w:rFonts w:ascii="Times New Roman" w:eastAsia="Calibri" w:hAnsi="Times New Roman" w:cs="Times New Roman"/>
          <w:sz w:val="24"/>
          <w:szCs w:val="24"/>
        </w:rPr>
        <w:t>2025</w:t>
      </w:r>
    </w:p>
    <w:p w14:paraId="54EF0BA7" w14:textId="0ABCEF3C" w:rsidR="00772341" w:rsidRPr="00772341" w:rsidRDefault="00772341" w:rsidP="00772341">
      <w:pPr>
        <w:contextualSpacing/>
        <w:jc w:val="both"/>
        <w:rPr>
          <w:rFonts w:ascii="Times New Roman" w:eastAsia="Calibri" w:hAnsi="Times New Roman" w:cs="Times New Roman"/>
          <w:sz w:val="24"/>
          <w:szCs w:val="24"/>
        </w:rPr>
      </w:pPr>
      <w:bookmarkStart w:id="5" w:name="_Hlk183031937"/>
      <w:r w:rsidRPr="00772341">
        <w:rPr>
          <w:rFonts w:ascii="Times New Roman" w:eastAsia="Calibri" w:hAnsi="Times New Roman" w:cs="Times New Roman"/>
          <w:sz w:val="24"/>
          <w:szCs w:val="24"/>
        </w:rPr>
        <w:t xml:space="preserve">La Direttrice riferisce che con nota </w:t>
      </w:r>
      <w:r>
        <w:rPr>
          <w:rFonts w:ascii="Times New Roman" w:eastAsia="Calibri" w:hAnsi="Times New Roman" w:cs="Times New Roman"/>
          <w:sz w:val="24"/>
          <w:szCs w:val="24"/>
        </w:rPr>
        <w:t xml:space="preserve">prot. </w:t>
      </w:r>
      <w:r w:rsidRPr="00772341">
        <w:rPr>
          <w:rFonts w:ascii="Times New Roman" w:eastAsia="Calibri" w:hAnsi="Times New Roman" w:cs="Times New Roman"/>
          <w:sz w:val="24"/>
          <w:szCs w:val="24"/>
        </w:rPr>
        <w:t>330238</w:t>
      </w:r>
      <w:r>
        <w:rPr>
          <w:rFonts w:ascii="Times New Roman" w:eastAsia="Calibri" w:hAnsi="Times New Roman" w:cs="Times New Roman"/>
          <w:sz w:val="24"/>
          <w:szCs w:val="24"/>
        </w:rPr>
        <w:t xml:space="preserve"> </w:t>
      </w:r>
      <w:r w:rsidRPr="00772341">
        <w:rPr>
          <w:rFonts w:ascii="Times New Roman" w:eastAsia="Calibri" w:hAnsi="Times New Roman" w:cs="Times New Roman"/>
          <w:sz w:val="24"/>
          <w:szCs w:val="24"/>
        </w:rPr>
        <w:t xml:space="preserve">del 18 </w:t>
      </w:r>
      <w:r>
        <w:rPr>
          <w:rFonts w:ascii="Times New Roman" w:eastAsia="Calibri" w:hAnsi="Times New Roman" w:cs="Times New Roman"/>
          <w:sz w:val="24"/>
          <w:szCs w:val="24"/>
        </w:rPr>
        <w:t>o</w:t>
      </w:r>
      <w:r w:rsidRPr="00772341">
        <w:rPr>
          <w:rFonts w:ascii="Times New Roman" w:eastAsia="Calibri" w:hAnsi="Times New Roman" w:cs="Times New Roman"/>
          <w:sz w:val="24"/>
          <w:szCs w:val="24"/>
        </w:rPr>
        <w:t>ttobre 2024 è stat</w:t>
      </w:r>
      <w:r w:rsidR="005E080E">
        <w:rPr>
          <w:rFonts w:ascii="Times New Roman" w:eastAsia="Calibri" w:hAnsi="Times New Roman" w:cs="Times New Roman"/>
          <w:sz w:val="24"/>
          <w:szCs w:val="24"/>
        </w:rPr>
        <w:t>a</w:t>
      </w:r>
      <w:r w:rsidRPr="00772341">
        <w:rPr>
          <w:rFonts w:ascii="Times New Roman" w:eastAsia="Calibri" w:hAnsi="Times New Roman" w:cs="Times New Roman"/>
          <w:sz w:val="24"/>
          <w:szCs w:val="24"/>
        </w:rPr>
        <w:t xml:space="preserve"> </w:t>
      </w:r>
      <w:r>
        <w:rPr>
          <w:rFonts w:ascii="Times New Roman" w:eastAsia="Calibri" w:hAnsi="Times New Roman" w:cs="Times New Roman"/>
          <w:sz w:val="24"/>
          <w:szCs w:val="24"/>
        </w:rPr>
        <w:t>ri</w:t>
      </w:r>
      <w:r w:rsidRPr="00772341">
        <w:rPr>
          <w:rFonts w:ascii="Times New Roman" w:eastAsia="Calibri" w:hAnsi="Times New Roman" w:cs="Times New Roman"/>
          <w:sz w:val="24"/>
          <w:szCs w:val="24"/>
        </w:rPr>
        <w:t>chiest</w:t>
      </w:r>
      <w:r w:rsidR="005E080E">
        <w:rPr>
          <w:rFonts w:ascii="Times New Roman" w:eastAsia="Calibri" w:hAnsi="Times New Roman" w:cs="Times New Roman"/>
          <w:sz w:val="24"/>
          <w:szCs w:val="24"/>
        </w:rPr>
        <w:t>a</w:t>
      </w:r>
      <w:r w:rsidRPr="007723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 procedura di urgenza </w:t>
      </w:r>
      <w:r w:rsidR="005E080E">
        <w:rPr>
          <w:rFonts w:ascii="Times New Roman" w:eastAsia="Calibri" w:hAnsi="Times New Roman" w:cs="Times New Roman"/>
          <w:sz w:val="24"/>
          <w:szCs w:val="24"/>
        </w:rPr>
        <w:t>l’emissione de</w:t>
      </w:r>
      <w:r w:rsidRPr="00772341">
        <w:rPr>
          <w:rFonts w:ascii="Times New Roman" w:eastAsia="Calibri" w:hAnsi="Times New Roman" w:cs="Times New Roman"/>
          <w:sz w:val="24"/>
          <w:szCs w:val="24"/>
        </w:rPr>
        <w:t xml:space="preserve">l bando per il modulo </w:t>
      </w:r>
      <w:r w:rsidR="00A9132C">
        <w:rPr>
          <w:rFonts w:ascii="Times New Roman" w:eastAsia="Calibri" w:hAnsi="Times New Roman" w:cs="Times New Roman"/>
          <w:sz w:val="24"/>
          <w:szCs w:val="24"/>
        </w:rPr>
        <w:t xml:space="preserve">di </w:t>
      </w:r>
      <w:proofErr w:type="spellStart"/>
      <w:r w:rsidRPr="00772341">
        <w:rPr>
          <w:rFonts w:ascii="Times New Roman" w:eastAsia="Calibri" w:hAnsi="Times New Roman" w:cs="Times New Roman"/>
          <w:sz w:val="24"/>
          <w:szCs w:val="24"/>
        </w:rPr>
        <w:t>Morfobiofisiologia</w:t>
      </w:r>
      <w:proofErr w:type="spellEnd"/>
      <w:r w:rsidRPr="00772341">
        <w:rPr>
          <w:rFonts w:ascii="Times New Roman" w:eastAsia="Calibri" w:hAnsi="Times New Roman" w:cs="Times New Roman"/>
          <w:sz w:val="24"/>
          <w:szCs w:val="24"/>
        </w:rPr>
        <w:t xml:space="preserve"> delle piante erbacee coltivate</w:t>
      </w:r>
      <w:r w:rsidR="00A9132C">
        <w:rPr>
          <w:rFonts w:ascii="Times New Roman" w:eastAsia="Calibri" w:hAnsi="Times New Roman" w:cs="Times New Roman"/>
          <w:sz w:val="24"/>
          <w:szCs w:val="24"/>
        </w:rPr>
        <w:t>,</w:t>
      </w:r>
      <w:r w:rsidRPr="00772341">
        <w:rPr>
          <w:rFonts w:ascii="Times New Roman" w:eastAsia="Calibri" w:hAnsi="Times New Roman" w:cs="Times New Roman"/>
          <w:sz w:val="24"/>
          <w:szCs w:val="24"/>
        </w:rPr>
        <w:t xml:space="preserve"> del corso integrato in </w:t>
      </w:r>
      <w:proofErr w:type="spellStart"/>
      <w:r w:rsidRPr="00772341">
        <w:rPr>
          <w:rFonts w:ascii="Times New Roman" w:eastAsia="Calibri" w:hAnsi="Times New Roman" w:cs="Times New Roman"/>
          <w:sz w:val="24"/>
          <w:szCs w:val="24"/>
        </w:rPr>
        <w:t>Morfobiofisiologia</w:t>
      </w:r>
      <w:proofErr w:type="spellEnd"/>
      <w:r w:rsidRPr="00772341">
        <w:rPr>
          <w:rFonts w:ascii="Times New Roman" w:eastAsia="Calibri" w:hAnsi="Times New Roman" w:cs="Times New Roman"/>
          <w:sz w:val="24"/>
          <w:szCs w:val="24"/>
        </w:rPr>
        <w:t xml:space="preserve"> delle piante erbacee coltivate e </w:t>
      </w:r>
      <w:proofErr w:type="spellStart"/>
      <w:r w:rsidRPr="00772341">
        <w:rPr>
          <w:rFonts w:ascii="Times New Roman" w:eastAsia="Calibri" w:hAnsi="Times New Roman" w:cs="Times New Roman"/>
          <w:sz w:val="24"/>
          <w:szCs w:val="24"/>
        </w:rPr>
        <w:t>Morfofisiologia</w:t>
      </w:r>
      <w:proofErr w:type="spellEnd"/>
      <w:r w:rsidRPr="00772341">
        <w:rPr>
          <w:rFonts w:ascii="Times New Roman" w:eastAsia="Calibri" w:hAnsi="Times New Roman" w:cs="Times New Roman"/>
          <w:sz w:val="24"/>
          <w:szCs w:val="24"/>
        </w:rPr>
        <w:t xml:space="preserve"> dell’albero</w:t>
      </w:r>
      <w:r w:rsidR="00A9132C">
        <w:rPr>
          <w:rFonts w:ascii="Times New Roman" w:eastAsia="Calibri" w:hAnsi="Times New Roman" w:cs="Times New Roman"/>
          <w:sz w:val="24"/>
          <w:szCs w:val="24"/>
        </w:rPr>
        <w:t>,</w:t>
      </w:r>
      <w:r w:rsidRPr="00772341">
        <w:rPr>
          <w:rFonts w:ascii="Times New Roman" w:eastAsia="Calibri" w:hAnsi="Times New Roman" w:cs="Times New Roman"/>
          <w:sz w:val="24"/>
          <w:szCs w:val="24"/>
        </w:rPr>
        <w:t xml:space="preserve"> curriculum Biotecnologie agrarie</w:t>
      </w:r>
      <w:r w:rsidR="00A9132C">
        <w:rPr>
          <w:rFonts w:ascii="Times New Roman" w:eastAsia="Calibri" w:hAnsi="Times New Roman" w:cs="Times New Roman"/>
          <w:sz w:val="24"/>
          <w:szCs w:val="24"/>
        </w:rPr>
        <w:t xml:space="preserve">, </w:t>
      </w:r>
      <w:r w:rsidRPr="00772341">
        <w:rPr>
          <w:rFonts w:ascii="Times New Roman" w:eastAsia="Calibri" w:hAnsi="Times New Roman" w:cs="Times New Roman"/>
          <w:sz w:val="24"/>
          <w:szCs w:val="24"/>
        </w:rPr>
        <w:t xml:space="preserve">II anno, I semestre, </w:t>
      </w:r>
      <w:r w:rsidR="00A9132C">
        <w:rPr>
          <w:rFonts w:ascii="Times New Roman" w:eastAsia="Calibri" w:hAnsi="Times New Roman" w:cs="Times New Roman"/>
          <w:sz w:val="24"/>
          <w:szCs w:val="24"/>
        </w:rPr>
        <w:t>SSD</w:t>
      </w:r>
      <w:r w:rsidRPr="00772341">
        <w:rPr>
          <w:rFonts w:ascii="Times New Roman" w:eastAsia="Calibri" w:hAnsi="Times New Roman" w:cs="Times New Roman"/>
          <w:sz w:val="24"/>
          <w:szCs w:val="24"/>
        </w:rPr>
        <w:t xml:space="preserve"> AGRI-02/A, 6 cfu, 47 ore.</w:t>
      </w:r>
    </w:p>
    <w:bookmarkEnd w:id="5"/>
    <w:p w14:paraId="2BA8229B" w14:textId="4B62FC0B" w:rsidR="00A9132C" w:rsidRDefault="00A9132C" w:rsidP="00A9132C">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richiesta.  </w:t>
      </w:r>
    </w:p>
    <w:p w14:paraId="0DDBF039" w14:textId="77777777" w:rsidR="009B64CC" w:rsidRPr="00CA55FB" w:rsidRDefault="009B64CC" w:rsidP="009B64CC">
      <w:pPr>
        <w:jc w:val="both"/>
        <w:rPr>
          <w:rFonts w:ascii="Times New Roman" w:eastAsia="Calibri" w:hAnsi="Times New Roman" w:cs="Times New Roman"/>
          <w:sz w:val="24"/>
          <w:szCs w:val="24"/>
        </w:rPr>
      </w:pPr>
    </w:p>
    <w:p w14:paraId="769AAB6F" w14:textId="77777777" w:rsidR="009B64CC"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b) r</w:t>
      </w:r>
      <w:r w:rsidRPr="00CA55FB">
        <w:rPr>
          <w:rFonts w:ascii="Times New Roman" w:eastAsia="Calibri" w:hAnsi="Times New Roman" w:cs="Times New Roman"/>
          <w:sz w:val="24"/>
          <w:szCs w:val="24"/>
        </w:rPr>
        <w:t xml:space="preserve">atifica richiesta bando Laboratorio di Inglese Scientifico per tutti i curricula, didattica erogata </w:t>
      </w:r>
      <w:r>
        <w:rPr>
          <w:rFonts w:ascii="Times New Roman" w:eastAsia="Calibri" w:hAnsi="Times New Roman" w:cs="Times New Roman"/>
          <w:sz w:val="24"/>
          <w:szCs w:val="24"/>
        </w:rPr>
        <w:t xml:space="preserve">A.A. </w:t>
      </w:r>
      <w:r w:rsidRPr="00CA55FB">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CA55FB">
        <w:rPr>
          <w:rFonts w:ascii="Times New Roman" w:eastAsia="Calibri" w:hAnsi="Times New Roman" w:cs="Times New Roman"/>
          <w:sz w:val="24"/>
          <w:szCs w:val="24"/>
        </w:rPr>
        <w:t xml:space="preserve">2025 </w:t>
      </w:r>
    </w:p>
    <w:p w14:paraId="0C94EE61" w14:textId="5F56A8B3" w:rsidR="00A9132C" w:rsidRDefault="00A9132C" w:rsidP="00A9132C">
      <w:pPr>
        <w:contextualSpacing/>
        <w:jc w:val="both"/>
        <w:rPr>
          <w:rFonts w:ascii="Times New Roman" w:eastAsia="Calibri" w:hAnsi="Times New Roman" w:cs="Times New Roman"/>
          <w:sz w:val="24"/>
          <w:szCs w:val="24"/>
        </w:rPr>
      </w:pPr>
      <w:r w:rsidRPr="00A9132C">
        <w:rPr>
          <w:rFonts w:ascii="Times New Roman" w:eastAsia="Calibri" w:hAnsi="Times New Roman" w:cs="Times New Roman"/>
          <w:sz w:val="24"/>
          <w:szCs w:val="24"/>
        </w:rPr>
        <w:t xml:space="preserve">La Direttrice riferisce che con nota </w:t>
      </w:r>
      <w:r w:rsidR="00D32079" w:rsidRPr="00A9132C">
        <w:rPr>
          <w:rFonts w:ascii="Times New Roman" w:eastAsia="Calibri" w:hAnsi="Times New Roman" w:cs="Times New Roman"/>
          <w:sz w:val="24"/>
          <w:szCs w:val="24"/>
        </w:rPr>
        <w:t xml:space="preserve">prot. 345542 </w:t>
      </w:r>
      <w:r w:rsidRPr="00A9132C">
        <w:rPr>
          <w:rFonts w:ascii="Times New Roman" w:eastAsia="Calibri" w:hAnsi="Times New Roman" w:cs="Times New Roman"/>
          <w:sz w:val="24"/>
          <w:szCs w:val="24"/>
        </w:rPr>
        <w:t xml:space="preserve">del 5 </w:t>
      </w:r>
      <w:r w:rsidR="00D32079">
        <w:rPr>
          <w:rFonts w:ascii="Times New Roman" w:eastAsia="Calibri" w:hAnsi="Times New Roman" w:cs="Times New Roman"/>
          <w:sz w:val="24"/>
          <w:szCs w:val="24"/>
        </w:rPr>
        <w:t>n</w:t>
      </w:r>
      <w:r w:rsidRPr="00A9132C">
        <w:rPr>
          <w:rFonts w:ascii="Times New Roman" w:eastAsia="Calibri" w:hAnsi="Times New Roman" w:cs="Times New Roman"/>
          <w:sz w:val="24"/>
          <w:szCs w:val="24"/>
        </w:rPr>
        <w:t>ovembre 2024 è stat</w:t>
      </w:r>
      <w:r w:rsidR="00D32079">
        <w:rPr>
          <w:rFonts w:ascii="Times New Roman" w:eastAsia="Calibri" w:hAnsi="Times New Roman" w:cs="Times New Roman"/>
          <w:sz w:val="24"/>
          <w:szCs w:val="24"/>
        </w:rPr>
        <w:t xml:space="preserve">a richiesta con procedura di urgenza l’emissione del </w:t>
      </w:r>
      <w:r w:rsidRPr="00A9132C">
        <w:rPr>
          <w:rFonts w:ascii="Times New Roman" w:eastAsia="Calibri" w:hAnsi="Times New Roman" w:cs="Times New Roman"/>
          <w:sz w:val="24"/>
          <w:szCs w:val="24"/>
        </w:rPr>
        <w:t xml:space="preserve">bando per </w:t>
      </w:r>
      <w:r w:rsidR="00D32079">
        <w:rPr>
          <w:rFonts w:ascii="Times New Roman" w:eastAsia="Calibri" w:hAnsi="Times New Roman" w:cs="Times New Roman"/>
          <w:sz w:val="24"/>
          <w:szCs w:val="24"/>
        </w:rPr>
        <w:t>l’insegnamento di</w:t>
      </w:r>
      <w:r w:rsidRPr="00A9132C">
        <w:rPr>
          <w:rFonts w:ascii="Times New Roman" w:eastAsia="Calibri" w:hAnsi="Times New Roman" w:cs="Times New Roman"/>
          <w:sz w:val="24"/>
          <w:szCs w:val="24"/>
        </w:rPr>
        <w:t xml:space="preserve"> Laboratorio di Inglese Scientifico</w:t>
      </w:r>
      <w:r w:rsidR="00D32079">
        <w:rPr>
          <w:rFonts w:ascii="Times New Roman" w:eastAsia="Calibri" w:hAnsi="Times New Roman" w:cs="Times New Roman"/>
          <w:sz w:val="24"/>
          <w:szCs w:val="24"/>
        </w:rPr>
        <w:t>, nell’ambito</w:t>
      </w:r>
      <w:r w:rsidRPr="00A9132C">
        <w:rPr>
          <w:rFonts w:ascii="Times New Roman" w:eastAsia="Calibri" w:hAnsi="Times New Roman" w:cs="Times New Roman"/>
          <w:sz w:val="24"/>
          <w:szCs w:val="24"/>
        </w:rPr>
        <w:t xml:space="preserve"> del </w:t>
      </w:r>
      <w:r w:rsidR="00D32079">
        <w:rPr>
          <w:rFonts w:ascii="Times New Roman" w:eastAsia="Calibri" w:hAnsi="Times New Roman" w:cs="Times New Roman"/>
          <w:sz w:val="24"/>
          <w:szCs w:val="24"/>
        </w:rPr>
        <w:t>Corso di Laurea in</w:t>
      </w:r>
      <w:r w:rsidRPr="00A9132C">
        <w:rPr>
          <w:rFonts w:ascii="Times New Roman" w:eastAsia="Calibri" w:hAnsi="Times New Roman" w:cs="Times New Roman"/>
          <w:sz w:val="24"/>
          <w:szCs w:val="24"/>
        </w:rPr>
        <w:t xml:space="preserve"> Biotecnologie per tutti i curricul</w:t>
      </w:r>
      <w:r w:rsidR="00A1353E">
        <w:rPr>
          <w:rFonts w:ascii="Times New Roman" w:eastAsia="Calibri" w:hAnsi="Times New Roman" w:cs="Times New Roman"/>
          <w:sz w:val="24"/>
          <w:szCs w:val="24"/>
        </w:rPr>
        <w:t>a</w:t>
      </w:r>
      <w:r w:rsidRPr="00A9132C">
        <w:rPr>
          <w:rFonts w:ascii="Times New Roman" w:eastAsia="Calibri" w:hAnsi="Times New Roman" w:cs="Times New Roman"/>
          <w:sz w:val="24"/>
          <w:szCs w:val="24"/>
        </w:rPr>
        <w:t>, canale 5</w:t>
      </w:r>
      <w:r w:rsidR="00D32079">
        <w:rPr>
          <w:rFonts w:ascii="Times New Roman" w:eastAsia="Calibri" w:hAnsi="Times New Roman" w:cs="Times New Roman"/>
          <w:sz w:val="24"/>
          <w:szCs w:val="24"/>
        </w:rPr>
        <w:t>,</w:t>
      </w:r>
      <w:r w:rsidRPr="00A9132C">
        <w:rPr>
          <w:rFonts w:ascii="Times New Roman" w:eastAsia="Calibri" w:hAnsi="Times New Roman" w:cs="Times New Roman"/>
          <w:sz w:val="24"/>
          <w:szCs w:val="24"/>
        </w:rPr>
        <w:t xml:space="preserve"> valevole per il canale 6, II anno, I semestre, </w:t>
      </w:r>
      <w:r w:rsidR="00D32079">
        <w:rPr>
          <w:rFonts w:ascii="Times New Roman" w:eastAsia="Calibri" w:hAnsi="Times New Roman" w:cs="Times New Roman"/>
          <w:sz w:val="24"/>
          <w:szCs w:val="24"/>
        </w:rPr>
        <w:t>SSD</w:t>
      </w:r>
      <w:r w:rsidRPr="00A9132C">
        <w:rPr>
          <w:rFonts w:ascii="Times New Roman" w:eastAsia="Calibri" w:hAnsi="Times New Roman" w:cs="Times New Roman"/>
          <w:sz w:val="24"/>
          <w:szCs w:val="24"/>
        </w:rPr>
        <w:t xml:space="preserve"> ANGL-01/C, 3cfu, 45 ore</w:t>
      </w:r>
      <w:r w:rsidR="00D32079">
        <w:rPr>
          <w:rFonts w:ascii="Times New Roman" w:eastAsia="Calibri" w:hAnsi="Times New Roman" w:cs="Times New Roman"/>
          <w:sz w:val="24"/>
          <w:szCs w:val="24"/>
        </w:rPr>
        <w:t>.</w:t>
      </w:r>
    </w:p>
    <w:p w14:paraId="52D8BB42" w14:textId="2F78E769" w:rsidR="00D32079" w:rsidRPr="00A9132C" w:rsidRDefault="00D32079" w:rsidP="00A9132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Ciò si è reso necessario a seguito della indisponibilità di tutti i candidati risultati idonei dopo valutazione delle istanze di cui al bando D.R. </w:t>
      </w:r>
      <w:r w:rsidRPr="00D32079">
        <w:rPr>
          <w:rFonts w:ascii="Times New Roman" w:eastAsia="Calibri" w:hAnsi="Times New Roman" w:cs="Times New Roman"/>
          <w:sz w:val="24"/>
          <w:szCs w:val="24"/>
        </w:rPr>
        <w:t>n. 3380 del 31</w:t>
      </w:r>
      <w:r>
        <w:rPr>
          <w:rFonts w:ascii="Times New Roman" w:eastAsia="Calibri" w:hAnsi="Times New Roman" w:cs="Times New Roman"/>
          <w:sz w:val="24"/>
          <w:szCs w:val="24"/>
        </w:rPr>
        <w:t xml:space="preserve"> luglio 2</w:t>
      </w:r>
      <w:r w:rsidRPr="00D32079">
        <w:rPr>
          <w:rFonts w:ascii="Times New Roman" w:eastAsia="Calibri" w:hAnsi="Times New Roman" w:cs="Times New Roman"/>
          <w:sz w:val="24"/>
          <w:szCs w:val="24"/>
        </w:rPr>
        <w:t>024</w:t>
      </w:r>
      <w:r>
        <w:rPr>
          <w:rFonts w:ascii="Times New Roman" w:eastAsia="Calibri" w:hAnsi="Times New Roman" w:cs="Times New Roman"/>
          <w:sz w:val="24"/>
          <w:szCs w:val="24"/>
        </w:rPr>
        <w:t>.</w:t>
      </w:r>
    </w:p>
    <w:p w14:paraId="48324C23" w14:textId="77777777" w:rsidR="00D32079" w:rsidRDefault="00D32079" w:rsidP="00D32079">
      <w:pPr>
        <w:jc w:val="both"/>
        <w:rPr>
          <w:rFonts w:ascii="Times New Roman" w:hAnsi="Times New Roman" w:cs="Times New Roman"/>
          <w:sz w:val="24"/>
          <w:szCs w:val="24"/>
        </w:rPr>
      </w:pPr>
      <w:r w:rsidRPr="00AD48F7">
        <w:rPr>
          <w:rFonts w:ascii="Times New Roman" w:hAnsi="Times New Roman" w:cs="Times New Roman"/>
          <w:sz w:val="24"/>
          <w:szCs w:val="24"/>
        </w:rPr>
        <w:t xml:space="preserve">In considerazione </w:t>
      </w:r>
      <w:r>
        <w:rPr>
          <w:rFonts w:ascii="Times New Roman" w:hAnsi="Times New Roman" w:cs="Times New Roman"/>
          <w:sz w:val="24"/>
          <w:szCs w:val="24"/>
        </w:rPr>
        <w:t xml:space="preserve">dell’urgenza con cui l’atto amministrativo è stato assunto, </w:t>
      </w:r>
      <w:r w:rsidRPr="00BB048C">
        <w:rPr>
          <w:rFonts w:ascii="Times New Roman" w:hAnsi="Times New Roman" w:cs="Times New Roman"/>
          <w:b/>
          <w:sz w:val="24"/>
          <w:szCs w:val="24"/>
        </w:rPr>
        <w:t>il Consiglio</w:t>
      </w:r>
      <w:r w:rsidRPr="00AD48F7">
        <w:rPr>
          <w:rFonts w:ascii="Times New Roman" w:hAnsi="Times New Roman" w:cs="Times New Roman"/>
          <w:b/>
          <w:sz w:val="24"/>
          <w:szCs w:val="24"/>
        </w:rPr>
        <w:t xml:space="preserve"> unanime ratifica</w:t>
      </w:r>
      <w:r>
        <w:rPr>
          <w:rFonts w:ascii="Times New Roman" w:hAnsi="Times New Roman" w:cs="Times New Roman"/>
          <w:b/>
          <w:sz w:val="24"/>
          <w:szCs w:val="24"/>
        </w:rPr>
        <w:t xml:space="preserve"> </w:t>
      </w:r>
      <w:r>
        <w:rPr>
          <w:rFonts w:ascii="Times New Roman" w:hAnsi="Times New Roman" w:cs="Times New Roman"/>
          <w:sz w:val="24"/>
          <w:szCs w:val="24"/>
        </w:rPr>
        <w:t xml:space="preserve">la suddetta richiesta.  </w:t>
      </w:r>
    </w:p>
    <w:p w14:paraId="6C2F239D" w14:textId="77777777" w:rsidR="009B64CC" w:rsidRPr="00CA55FB" w:rsidRDefault="009B64CC" w:rsidP="009B64CC">
      <w:pPr>
        <w:jc w:val="both"/>
        <w:rPr>
          <w:rFonts w:ascii="Times New Roman" w:eastAsia="Calibri" w:hAnsi="Times New Roman" w:cs="Times New Roman"/>
          <w:sz w:val="24"/>
          <w:szCs w:val="24"/>
        </w:rPr>
      </w:pPr>
    </w:p>
    <w:p w14:paraId="26AFC413" w14:textId="77777777" w:rsidR="009B64CC"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c) r</w:t>
      </w:r>
      <w:r w:rsidRPr="00CA55FB">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dell’insegnamento, Inglese scientifico, </w:t>
      </w:r>
      <w:r>
        <w:rPr>
          <w:rFonts w:ascii="Times New Roman" w:eastAsia="Calibri" w:hAnsi="Times New Roman" w:cs="Times New Roman"/>
          <w:sz w:val="24"/>
          <w:szCs w:val="24"/>
        </w:rPr>
        <w:t>SSD</w:t>
      </w:r>
      <w:r w:rsidRPr="00CA55FB">
        <w:rPr>
          <w:rFonts w:ascii="Times New Roman" w:eastAsia="Calibri" w:hAnsi="Times New Roman" w:cs="Times New Roman"/>
          <w:sz w:val="24"/>
          <w:szCs w:val="24"/>
        </w:rPr>
        <w:t xml:space="preserve"> ANGL-01/C,</w:t>
      </w:r>
      <w:r>
        <w:rPr>
          <w:rFonts w:ascii="Times New Roman" w:eastAsia="Calibri" w:hAnsi="Times New Roman" w:cs="Times New Roman"/>
          <w:sz w:val="24"/>
          <w:szCs w:val="24"/>
        </w:rPr>
        <w:t xml:space="preserve"> </w:t>
      </w:r>
      <w:r w:rsidRPr="00CA55FB">
        <w:rPr>
          <w:rFonts w:ascii="Times New Roman" w:eastAsia="Calibri" w:hAnsi="Times New Roman" w:cs="Times New Roman"/>
          <w:sz w:val="24"/>
          <w:szCs w:val="24"/>
        </w:rPr>
        <w:t xml:space="preserve">bando D.R.  n. 3380 del 31 </w:t>
      </w:r>
      <w:r>
        <w:rPr>
          <w:rFonts w:ascii="Times New Roman" w:eastAsia="Calibri" w:hAnsi="Times New Roman" w:cs="Times New Roman"/>
          <w:sz w:val="24"/>
          <w:szCs w:val="24"/>
        </w:rPr>
        <w:t>l</w:t>
      </w:r>
      <w:r w:rsidRPr="00CA55FB">
        <w:rPr>
          <w:rFonts w:ascii="Times New Roman" w:eastAsia="Calibri" w:hAnsi="Times New Roman" w:cs="Times New Roman"/>
          <w:sz w:val="24"/>
          <w:szCs w:val="24"/>
        </w:rPr>
        <w:t>uglio 2024</w:t>
      </w:r>
    </w:p>
    <w:p w14:paraId="6101B327" w14:textId="3A3C487B" w:rsidR="00A1353E" w:rsidRPr="00A1353E" w:rsidRDefault="00A1353E" w:rsidP="00A1353E">
      <w:pPr>
        <w:contextualSpacing/>
        <w:jc w:val="both"/>
        <w:rPr>
          <w:rFonts w:ascii="Times New Roman" w:eastAsia="Calibri" w:hAnsi="Times New Roman" w:cs="Times New Roman"/>
          <w:sz w:val="24"/>
          <w:szCs w:val="24"/>
        </w:rPr>
      </w:pPr>
      <w:bookmarkStart w:id="6" w:name="_Hlk183034904"/>
      <w:r w:rsidRPr="00A1353E">
        <w:rPr>
          <w:rFonts w:ascii="Times New Roman" w:eastAsia="Calibri" w:hAnsi="Times New Roman" w:cs="Times New Roman"/>
          <w:sz w:val="24"/>
          <w:szCs w:val="24"/>
        </w:rPr>
        <w:t xml:space="preserve">La Direttrice riferisce che, essendo stato pubblicato il bando D.R. n. 3380 del 31 </w:t>
      </w:r>
      <w:r>
        <w:rPr>
          <w:rFonts w:ascii="Times New Roman" w:eastAsia="Calibri" w:hAnsi="Times New Roman" w:cs="Times New Roman"/>
          <w:sz w:val="24"/>
          <w:szCs w:val="24"/>
        </w:rPr>
        <w:t>l</w:t>
      </w:r>
      <w:r w:rsidRPr="00A1353E">
        <w:rPr>
          <w:rFonts w:ascii="Times New Roman" w:eastAsia="Calibri" w:hAnsi="Times New Roman" w:cs="Times New Roman"/>
          <w:sz w:val="24"/>
          <w:szCs w:val="24"/>
        </w:rPr>
        <w:t xml:space="preserve">uglio 2024, prot. 279978, per l’affidamento o, in subordine, per contratto, per la copertura dell’insegnamento </w:t>
      </w:r>
      <w:r>
        <w:rPr>
          <w:rFonts w:ascii="Times New Roman" w:eastAsia="Calibri" w:hAnsi="Times New Roman" w:cs="Times New Roman"/>
          <w:sz w:val="24"/>
          <w:szCs w:val="24"/>
        </w:rPr>
        <w:t>di “</w:t>
      </w:r>
      <w:r w:rsidRPr="00A1353E">
        <w:rPr>
          <w:rFonts w:ascii="Times New Roman" w:eastAsia="Calibri" w:hAnsi="Times New Roman" w:cs="Times New Roman"/>
          <w:sz w:val="24"/>
          <w:szCs w:val="24"/>
        </w:rPr>
        <w:t>Laboratorio di Inglese Scientifico</w:t>
      </w:r>
      <w:r>
        <w:rPr>
          <w:rFonts w:ascii="Times New Roman" w:eastAsia="Calibri" w:hAnsi="Times New Roman" w:cs="Times New Roman"/>
          <w:sz w:val="24"/>
          <w:szCs w:val="24"/>
        </w:rPr>
        <w:t xml:space="preserve">”, 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Corso di Laurea in </w:t>
      </w:r>
      <w:r w:rsidRPr="00A1353E">
        <w:rPr>
          <w:rFonts w:ascii="Times New Roman" w:eastAsia="Calibri" w:hAnsi="Times New Roman" w:cs="Times New Roman"/>
          <w:sz w:val="24"/>
          <w:szCs w:val="24"/>
        </w:rPr>
        <w:t xml:space="preserve">Biotecnologie, L-2, mutuato con i curricula </w:t>
      </w:r>
      <w:r>
        <w:rPr>
          <w:rFonts w:ascii="Times New Roman" w:eastAsia="Calibri" w:hAnsi="Times New Roman" w:cs="Times New Roman"/>
          <w:sz w:val="24"/>
          <w:szCs w:val="24"/>
        </w:rPr>
        <w:t xml:space="preserve">di </w:t>
      </w:r>
      <w:r w:rsidRPr="00A1353E">
        <w:rPr>
          <w:rFonts w:ascii="Times New Roman" w:eastAsia="Calibri" w:hAnsi="Times New Roman" w:cs="Times New Roman"/>
          <w:sz w:val="24"/>
          <w:szCs w:val="24"/>
        </w:rPr>
        <w:t>Biotecnologie Agrarie e Farmaceutiche,</w:t>
      </w:r>
      <w:r w:rsidR="0022707C">
        <w:rPr>
          <w:rFonts w:ascii="Times New Roman" w:eastAsia="Calibri" w:hAnsi="Times New Roman" w:cs="Times New Roman"/>
          <w:sz w:val="24"/>
          <w:szCs w:val="24"/>
        </w:rPr>
        <w:t xml:space="preserve"> ed essendo scaduti i termini per la presentazione delle relative domande da parte dei candidati, </w:t>
      </w:r>
      <w:r w:rsidRPr="00A1353E">
        <w:rPr>
          <w:rFonts w:ascii="Times New Roman" w:eastAsia="Calibri" w:hAnsi="Times New Roman" w:cs="Times New Roman"/>
          <w:sz w:val="24"/>
          <w:szCs w:val="24"/>
        </w:rPr>
        <w:t xml:space="preserve">si è reso necessario approvare con procedura di urgenza </w:t>
      </w:r>
      <w:r>
        <w:rPr>
          <w:rFonts w:ascii="Times New Roman" w:eastAsia="Calibri" w:hAnsi="Times New Roman" w:cs="Times New Roman"/>
          <w:sz w:val="24"/>
          <w:szCs w:val="24"/>
        </w:rPr>
        <w:t>la nota prot. 330241 del 18 ottobre 2024 (allegato 8.1.1.c), con la quale il Prof. P.M. Furneri, Presidente del suddetto Corso di Laurea, ha proposto la nomina della seguente Commissione giudicatrice per la valutazione di cui sopra</w:t>
      </w:r>
      <w:r w:rsidR="006C022E">
        <w:rPr>
          <w:rFonts w:ascii="Times New Roman" w:eastAsia="Calibri" w:hAnsi="Times New Roman" w:cs="Times New Roman"/>
          <w:sz w:val="24"/>
          <w:szCs w:val="24"/>
        </w:rPr>
        <w:t>:</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A1353E" w:rsidRPr="00A1353E" w14:paraId="7543927F" w14:textId="77777777" w:rsidTr="006C022E">
        <w:tc>
          <w:tcPr>
            <w:tcW w:w="2412" w:type="dxa"/>
            <w:tcBorders>
              <w:top w:val="single" w:sz="4" w:space="0" w:color="auto"/>
              <w:left w:val="single" w:sz="4" w:space="0" w:color="auto"/>
              <w:bottom w:val="single" w:sz="4" w:space="0" w:color="auto"/>
              <w:right w:val="single" w:sz="4" w:space="0" w:color="auto"/>
            </w:tcBorders>
            <w:hideMark/>
          </w:tcPr>
          <w:p w14:paraId="1942D615"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341BA139"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2304C706"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0953F751"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A1353E" w:rsidRPr="00A1353E" w14:paraId="27DC6385" w14:textId="77777777" w:rsidTr="006C022E">
        <w:tc>
          <w:tcPr>
            <w:tcW w:w="2412" w:type="dxa"/>
            <w:tcBorders>
              <w:top w:val="single" w:sz="4" w:space="0" w:color="auto"/>
              <w:left w:val="single" w:sz="4" w:space="0" w:color="auto"/>
              <w:bottom w:val="single" w:sz="4" w:space="0" w:color="auto"/>
              <w:right w:val="single" w:sz="4" w:space="0" w:color="auto"/>
            </w:tcBorders>
            <w:hideMark/>
          </w:tcPr>
          <w:p w14:paraId="3C581B8E"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FURNERI</w:t>
            </w:r>
          </w:p>
        </w:tc>
        <w:tc>
          <w:tcPr>
            <w:tcW w:w="2407" w:type="dxa"/>
            <w:tcBorders>
              <w:top w:val="single" w:sz="4" w:space="0" w:color="auto"/>
              <w:left w:val="single" w:sz="4" w:space="0" w:color="auto"/>
              <w:bottom w:val="single" w:sz="4" w:space="0" w:color="auto"/>
              <w:right w:val="single" w:sz="4" w:space="0" w:color="auto"/>
            </w:tcBorders>
            <w:hideMark/>
          </w:tcPr>
          <w:p w14:paraId="1B25F586"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Pio Maria</w:t>
            </w:r>
          </w:p>
        </w:tc>
        <w:tc>
          <w:tcPr>
            <w:tcW w:w="2407" w:type="dxa"/>
            <w:tcBorders>
              <w:top w:val="single" w:sz="4" w:space="0" w:color="auto"/>
              <w:left w:val="single" w:sz="4" w:space="0" w:color="auto"/>
              <w:bottom w:val="single" w:sz="4" w:space="0" w:color="auto"/>
              <w:right w:val="single" w:sz="4" w:space="0" w:color="auto"/>
            </w:tcBorders>
          </w:tcPr>
          <w:p w14:paraId="1A48CE7A"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MEDS-03/A</w:t>
            </w:r>
          </w:p>
        </w:tc>
        <w:tc>
          <w:tcPr>
            <w:tcW w:w="2407" w:type="dxa"/>
            <w:tcBorders>
              <w:top w:val="single" w:sz="4" w:space="0" w:color="auto"/>
              <w:left w:val="single" w:sz="4" w:space="0" w:color="auto"/>
              <w:bottom w:val="single" w:sz="4" w:space="0" w:color="auto"/>
              <w:right w:val="single" w:sz="4" w:space="0" w:color="auto"/>
            </w:tcBorders>
            <w:hideMark/>
          </w:tcPr>
          <w:p w14:paraId="7625EC05"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PO</w:t>
            </w:r>
          </w:p>
        </w:tc>
      </w:tr>
      <w:tr w:rsidR="00A1353E" w:rsidRPr="00A1353E" w14:paraId="4554FB3A" w14:textId="77777777" w:rsidTr="006C022E">
        <w:tc>
          <w:tcPr>
            <w:tcW w:w="2412" w:type="dxa"/>
            <w:tcBorders>
              <w:top w:val="single" w:sz="4" w:space="0" w:color="auto"/>
              <w:left w:val="single" w:sz="4" w:space="0" w:color="auto"/>
              <w:bottom w:val="single" w:sz="4" w:space="0" w:color="auto"/>
              <w:right w:val="single" w:sz="4" w:space="0" w:color="auto"/>
            </w:tcBorders>
          </w:tcPr>
          <w:p w14:paraId="4CE2A7C7"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 xml:space="preserve">DI FATTA </w:t>
            </w:r>
          </w:p>
        </w:tc>
        <w:tc>
          <w:tcPr>
            <w:tcW w:w="2407" w:type="dxa"/>
            <w:tcBorders>
              <w:top w:val="single" w:sz="4" w:space="0" w:color="auto"/>
              <w:left w:val="single" w:sz="4" w:space="0" w:color="auto"/>
              <w:bottom w:val="single" w:sz="4" w:space="0" w:color="auto"/>
              <w:right w:val="single" w:sz="4" w:space="0" w:color="auto"/>
            </w:tcBorders>
          </w:tcPr>
          <w:p w14:paraId="2E4B5B8E"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Eleonora</w:t>
            </w:r>
          </w:p>
        </w:tc>
        <w:tc>
          <w:tcPr>
            <w:tcW w:w="2407" w:type="dxa"/>
            <w:tcBorders>
              <w:top w:val="single" w:sz="4" w:space="0" w:color="auto"/>
              <w:left w:val="single" w:sz="4" w:space="0" w:color="auto"/>
              <w:bottom w:val="single" w:sz="4" w:space="0" w:color="auto"/>
              <w:right w:val="single" w:sz="4" w:space="0" w:color="auto"/>
            </w:tcBorders>
          </w:tcPr>
          <w:p w14:paraId="1C041D65"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ANGL-01/C</w:t>
            </w:r>
          </w:p>
        </w:tc>
        <w:tc>
          <w:tcPr>
            <w:tcW w:w="2407" w:type="dxa"/>
            <w:tcBorders>
              <w:top w:val="single" w:sz="4" w:space="0" w:color="auto"/>
              <w:left w:val="single" w:sz="4" w:space="0" w:color="auto"/>
              <w:bottom w:val="single" w:sz="4" w:space="0" w:color="auto"/>
              <w:right w:val="single" w:sz="4" w:space="0" w:color="auto"/>
            </w:tcBorders>
          </w:tcPr>
          <w:p w14:paraId="64E8781E"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Docente a contratto</w:t>
            </w:r>
          </w:p>
        </w:tc>
      </w:tr>
      <w:tr w:rsidR="00A1353E" w:rsidRPr="00A1353E" w14:paraId="232C36E2" w14:textId="77777777" w:rsidTr="006C022E">
        <w:tc>
          <w:tcPr>
            <w:tcW w:w="2412" w:type="dxa"/>
            <w:tcBorders>
              <w:top w:val="single" w:sz="4" w:space="0" w:color="auto"/>
              <w:left w:val="single" w:sz="4" w:space="0" w:color="auto"/>
              <w:bottom w:val="single" w:sz="4" w:space="0" w:color="auto"/>
              <w:right w:val="single" w:sz="4" w:space="0" w:color="auto"/>
            </w:tcBorders>
          </w:tcPr>
          <w:p w14:paraId="6836C239"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CAMPANILE</w:t>
            </w:r>
          </w:p>
        </w:tc>
        <w:tc>
          <w:tcPr>
            <w:tcW w:w="2407" w:type="dxa"/>
            <w:tcBorders>
              <w:top w:val="single" w:sz="4" w:space="0" w:color="auto"/>
              <w:left w:val="single" w:sz="4" w:space="0" w:color="auto"/>
              <w:bottom w:val="single" w:sz="4" w:space="0" w:color="auto"/>
              <w:right w:val="single" w:sz="4" w:space="0" w:color="auto"/>
            </w:tcBorders>
          </w:tcPr>
          <w:p w14:paraId="17C602F7"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Floriana</w:t>
            </w:r>
          </w:p>
        </w:tc>
        <w:tc>
          <w:tcPr>
            <w:tcW w:w="2407" w:type="dxa"/>
            <w:tcBorders>
              <w:top w:val="single" w:sz="4" w:space="0" w:color="auto"/>
              <w:left w:val="single" w:sz="4" w:space="0" w:color="auto"/>
              <w:bottom w:val="single" w:sz="4" w:space="0" w:color="auto"/>
              <w:right w:val="single" w:sz="4" w:space="0" w:color="auto"/>
            </w:tcBorders>
          </w:tcPr>
          <w:p w14:paraId="226C73AE"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BIOS-15/A</w:t>
            </w:r>
          </w:p>
        </w:tc>
        <w:tc>
          <w:tcPr>
            <w:tcW w:w="2407" w:type="dxa"/>
            <w:tcBorders>
              <w:top w:val="single" w:sz="4" w:space="0" w:color="auto"/>
              <w:left w:val="single" w:sz="4" w:space="0" w:color="auto"/>
              <w:bottom w:val="single" w:sz="4" w:space="0" w:color="auto"/>
              <w:right w:val="single" w:sz="4" w:space="0" w:color="auto"/>
            </w:tcBorders>
          </w:tcPr>
          <w:p w14:paraId="359EABA9" w14:textId="77777777" w:rsidR="00A1353E" w:rsidRPr="00A1353E" w:rsidRDefault="00A1353E" w:rsidP="00A1353E">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PA</w:t>
            </w:r>
          </w:p>
        </w:tc>
      </w:tr>
    </w:tbl>
    <w:p w14:paraId="72423053" w14:textId="3933F423" w:rsidR="00A1353E" w:rsidRPr="00A1353E" w:rsidRDefault="00A1353E" w:rsidP="006C022E">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sidR="009857A6">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bookmarkEnd w:id="6"/>
    <w:p w14:paraId="3AE8C264" w14:textId="77777777" w:rsidR="009B64CC" w:rsidRPr="00CA55FB" w:rsidRDefault="009B64CC" w:rsidP="009B64CC">
      <w:pPr>
        <w:jc w:val="both"/>
        <w:rPr>
          <w:rFonts w:ascii="Times New Roman" w:eastAsia="Calibri" w:hAnsi="Times New Roman" w:cs="Times New Roman"/>
          <w:sz w:val="24"/>
          <w:szCs w:val="24"/>
        </w:rPr>
      </w:pPr>
    </w:p>
    <w:p w14:paraId="4001E565" w14:textId="0E7659FC" w:rsidR="009B64CC"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d) r</w:t>
      </w:r>
      <w:r w:rsidRPr="00CA55FB">
        <w:rPr>
          <w:rFonts w:ascii="Times New Roman" w:eastAsia="Calibri" w:hAnsi="Times New Roman" w:cs="Times New Roman"/>
          <w:sz w:val="24"/>
          <w:szCs w:val="24"/>
        </w:rPr>
        <w:t>atifica approvazione atti della Commissione giudicatrice per la copertura per affidamento o, in subordine, per contratto, de</w:t>
      </w:r>
      <w:r>
        <w:rPr>
          <w:rFonts w:ascii="Times New Roman" w:eastAsia="Calibri" w:hAnsi="Times New Roman" w:cs="Times New Roman"/>
          <w:sz w:val="24"/>
          <w:szCs w:val="24"/>
        </w:rPr>
        <w:t>ll’</w:t>
      </w:r>
      <w:r w:rsidRPr="00CA55FB">
        <w:rPr>
          <w:rFonts w:ascii="Times New Roman" w:eastAsia="Calibri" w:hAnsi="Times New Roman" w:cs="Times New Roman"/>
          <w:sz w:val="24"/>
          <w:szCs w:val="24"/>
        </w:rPr>
        <w:t xml:space="preserve">insegnamento, Inglese Scientifico, </w:t>
      </w:r>
      <w:r>
        <w:rPr>
          <w:rFonts w:ascii="Times New Roman" w:eastAsia="Calibri" w:hAnsi="Times New Roman" w:cs="Times New Roman"/>
          <w:sz w:val="24"/>
          <w:szCs w:val="24"/>
        </w:rPr>
        <w:t>SSD</w:t>
      </w:r>
      <w:r w:rsidRPr="00CA55FB">
        <w:rPr>
          <w:rFonts w:ascii="Times New Roman" w:eastAsia="Calibri" w:hAnsi="Times New Roman" w:cs="Times New Roman"/>
          <w:sz w:val="24"/>
          <w:szCs w:val="24"/>
        </w:rPr>
        <w:t xml:space="preserve"> ANGL-01/C, bando D.R. n. 3380 del 31 </w:t>
      </w:r>
      <w:r>
        <w:rPr>
          <w:rFonts w:ascii="Times New Roman" w:eastAsia="Calibri" w:hAnsi="Times New Roman" w:cs="Times New Roman"/>
          <w:sz w:val="24"/>
          <w:szCs w:val="24"/>
        </w:rPr>
        <w:t>l</w:t>
      </w:r>
      <w:r w:rsidRPr="00CA55FB">
        <w:rPr>
          <w:rFonts w:ascii="Times New Roman" w:eastAsia="Calibri" w:hAnsi="Times New Roman" w:cs="Times New Roman"/>
          <w:sz w:val="24"/>
          <w:szCs w:val="24"/>
        </w:rPr>
        <w:t>uglio 2024</w:t>
      </w:r>
    </w:p>
    <w:p w14:paraId="421369A4" w14:textId="2BFC85FC" w:rsidR="00336F64" w:rsidRPr="006C022E" w:rsidRDefault="006C022E" w:rsidP="00336F64">
      <w:pPr>
        <w:autoSpaceDE w:val="0"/>
        <w:autoSpaceDN w:val="0"/>
        <w:adjustRightInd w:val="0"/>
        <w:contextualSpacing/>
        <w:jc w:val="both"/>
        <w:rPr>
          <w:rFonts w:ascii="Times New Roman" w:eastAsia="Calibri" w:hAnsi="Times New Roman" w:cs="Times New Roman"/>
          <w:sz w:val="24"/>
          <w:szCs w:val="24"/>
        </w:rPr>
      </w:pPr>
      <w:bookmarkStart w:id="7" w:name="_Hlk183035195"/>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330241 del 18 ottobre 2024 – allegato 8.1.1.d), nominata anch’ella con procedura di urgenza con nota prot. 330241 del 18 ottobre 2024 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 al precedente punto, che ha valutato le domande </w:t>
      </w:r>
      <w:r w:rsidR="00336F64">
        <w:rPr>
          <w:rFonts w:ascii="Times New Roman" w:eastAsia="Calibri" w:hAnsi="Times New Roman" w:cs="Times New Roman"/>
          <w:sz w:val="24"/>
          <w:szCs w:val="24"/>
        </w:rPr>
        <w:t xml:space="preserve">per </w:t>
      </w:r>
      <w:r w:rsidR="00336F64" w:rsidRPr="006C022E">
        <w:rPr>
          <w:rFonts w:ascii="Times New Roman" w:eastAsia="Calibri" w:hAnsi="Times New Roman" w:cs="Times New Roman"/>
          <w:sz w:val="24"/>
          <w:szCs w:val="24"/>
        </w:rPr>
        <w:t xml:space="preserve">l’affidamento o, in subordine, per contratto, </w:t>
      </w:r>
      <w:r w:rsidR="00336F64">
        <w:rPr>
          <w:rFonts w:ascii="Times New Roman" w:eastAsia="Calibri" w:hAnsi="Times New Roman" w:cs="Times New Roman"/>
          <w:sz w:val="24"/>
          <w:szCs w:val="24"/>
        </w:rPr>
        <w:t xml:space="preserve">del sottoindicato insegnamento </w:t>
      </w:r>
      <w:r w:rsidR="00336F64" w:rsidRPr="006C022E">
        <w:rPr>
          <w:rFonts w:ascii="Times New Roman" w:eastAsia="Calibri" w:hAnsi="Times New Roman" w:cs="Times New Roman"/>
          <w:sz w:val="24"/>
          <w:szCs w:val="24"/>
        </w:rPr>
        <w:t xml:space="preserve">di cui al bando D.R. n. 3380 del 31 </w:t>
      </w:r>
      <w:r w:rsidR="00336F64">
        <w:rPr>
          <w:rFonts w:ascii="Times New Roman" w:eastAsia="Calibri" w:hAnsi="Times New Roman" w:cs="Times New Roman"/>
          <w:sz w:val="24"/>
          <w:szCs w:val="24"/>
        </w:rPr>
        <w:t>l</w:t>
      </w:r>
      <w:r w:rsidR="00336F64" w:rsidRPr="006C022E">
        <w:rPr>
          <w:rFonts w:ascii="Times New Roman" w:eastAsia="Calibri" w:hAnsi="Times New Roman" w:cs="Times New Roman"/>
          <w:sz w:val="24"/>
          <w:szCs w:val="24"/>
        </w:rPr>
        <w:t>uglio 2024, prot. 279978 – A.A. 2024</w:t>
      </w:r>
      <w:r w:rsidR="00336F64">
        <w:rPr>
          <w:rFonts w:ascii="Times New Roman" w:eastAsia="Calibri" w:hAnsi="Times New Roman" w:cs="Times New Roman"/>
          <w:sz w:val="24"/>
          <w:szCs w:val="24"/>
        </w:rPr>
        <w:t>/</w:t>
      </w:r>
      <w:r w:rsidR="00336F64" w:rsidRPr="006C022E">
        <w:rPr>
          <w:rFonts w:ascii="Times New Roman" w:eastAsia="Calibri" w:hAnsi="Times New Roman" w:cs="Times New Roman"/>
          <w:sz w:val="24"/>
          <w:szCs w:val="24"/>
        </w:rPr>
        <w:t>2025</w:t>
      </w:r>
      <w:r w:rsidR="00336F64">
        <w:rPr>
          <w:rFonts w:ascii="Times New Roman" w:eastAsia="Calibri" w:hAnsi="Times New Roman" w:cs="Times New Roman"/>
          <w:sz w:val="24"/>
          <w:szCs w:val="24"/>
        </w:rPr>
        <w:t>.</w:t>
      </w:r>
    </w:p>
    <w:p w14:paraId="70AEB172" w14:textId="7A6FAF14" w:rsidR="006C022E" w:rsidRPr="006C022E" w:rsidRDefault="00336F64" w:rsidP="006C022E">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w:t>
      </w:r>
      <w:r w:rsidR="006C022E">
        <w:rPr>
          <w:rFonts w:ascii="Times New Roman" w:eastAsia="Calibri" w:hAnsi="Times New Roman" w:cs="Times New Roman"/>
          <w:sz w:val="24"/>
          <w:szCs w:val="24"/>
        </w:rPr>
        <w:t>C</w:t>
      </w:r>
      <w:r w:rsidR="006C022E"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006C022E"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006C022E"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006C022E" w:rsidRPr="006C022E">
        <w:rPr>
          <w:rFonts w:ascii="Times New Roman" w:eastAsia="Calibri" w:hAnsi="Times New Roman" w:cs="Times New Roman"/>
          <w:sz w:val="24"/>
          <w:szCs w:val="24"/>
        </w:rPr>
        <w:t xml:space="preserve"> Pio Maria Furneri, </w:t>
      </w:r>
      <w:r>
        <w:rPr>
          <w:rFonts w:ascii="Times New Roman" w:eastAsia="Calibri" w:hAnsi="Times New Roman" w:cs="Times New Roman"/>
          <w:sz w:val="24"/>
          <w:szCs w:val="24"/>
        </w:rPr>
        <w:t>SSD</w:t>
      </w:r>
      <w:r w:rsidR="006C022E" w:rsidRPr="006C022E">
        <w:rPr>
          <w:rFonts w:ascii="Times New Roman" w:eastAsia="Calibri" w:hAnsi="Times New Roman" w:cs="Times New Roman"/>
          <w:sz w:val="24"/>
          <w:szCs w:val="24"/>
        </w:rPr>
        <w:t xml:space="preserve"> </w:t>
      </w:r>
      <w:r w:rsidR="006C022E" w:rsidRPr="006C022E">
        <w:rPr>
          <w:rFonts w:ascii="Times New Roman" w:hAnsi="Times New Roman" w:cs="Times New Roman"/>
          <w:sz w:val="24"/>
          <w:szCs w:val="24"/>
        </w:rPr>
        <w:t>MEDS-03/A</w:t>
      </w:r>
      <w:r w:rsidR="006C022E" w:rsidRPr="006C022E">
        <w:rPr>
          <w:rFonts w:ascii="Times New Roman" w:eastAsia="Calibri" w:hAnsi="Times New Roman" w:cs="Times New Roman"/>
          <w:sz w:val="24"/>
          <w:szCs w:val="24"/>
        </w:rPr>
        <w:t xml:space="preserve">, Eleonora Di Fatta, </w:t>
      </w:r>
      <w:r>
        <w:rPr>
          <w:rFonts w:ascii="Times New Roman" w:eastAsia="Calibri" w:hAnsi="Times New Roman" w:cs="Times New Roman"/>
          <w:sz w:val="24"/>
          <w:szCs w:val="24"/>
        </w:rPr>
        <w:t>SSD</w:t>
      </w:r>
      <w:r w:rsidR="006C022E" w:rsidRPr="006C022E">
        <w:rPr>
          <w:rFonts w:ascii="Times New Roman" w:eastAsia="Calibri" w:hAnsi="Times New Roman" w:cs="Times New Roman"/>
          <w:sz w:val="24"/>
          <w:szCs w:val="24"/>
        </w:rPr>
        <w:t xml:space="preserve"> ANGL-01/C e Floriana Campanile</w:t>
      </w:r>
      <w:r>
        <w:rPr>
          <w:rFonts w:ascii="Times New Roman" w:eastAsia="Calibri" w:hAnsi="Times New Roman" w:cs="Times New Roman"/>
          <w:sz w:val="24"/>
          <w:szCs w:val="24"/>
        </w:rPr>
        <w:t>,</w:t>
      </w:r>
      <w:r w:rsidR="006C022E"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006C022E" w:rsidRPr="006C022E">
        <w:rPr>
          <w:rFonts w:ascii="Times New Roman" w:eastAsia="Calibri" w:hAnsi="Times New Roman" w:cs="Times New Roman"/>
          <w:sz w:val="24"/>
          <w:szCs w:val="24"/>
        </w:rPr>
        <w:t xml:space="preserve">  BIOS</w:t>
      </w:r>
      <w:proofErr w:type="gramEnd"/>
      <w:r w:rsidR="006C022E" w:rsidRPr="006C022E">
        <w:rPr>
          <w:rFonts w:ascii="Times New Roman" w:eastAsia="Calibri" w:hAnsi="Times New Roman" w:cs="Times New Roman"/>
          <w:sz w:val="24"/>
          <w:szCs w:val="24"/>
        </w:rPr>
        <w:t>-15/A</w:t>
      </w:r>
      <w:r>
        <w:rPr>
          <w:rFonts w:ascii="Times New Roman" w:eastAsia="Calibri" w:hAnsi="Times New Roman" w:cs="Times New Roman"/>
          <w:sz w:val="24"/>
          <w:szCs w:val="24"/>
        </w:rPr>
        <w:t>,</w:t>
      </w:r>
      <w:r w:rsidR="006C022E"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006C022E"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006C022E" w:rsidRPr="006C022E">
        <w:rPr>
          <w:rFonts w:ascii="Times New Roman" w:eastAsia="Calibri" w:hAnsi="Times New Roman" w:cs="Times New Roman"/>
          <w:sz w:val="24"/>
          <w:szCs w:val="24"/>
        </w:rPr>
        <w:t>per l’affidamento o, in subordine, per contratto, del sottoindicato insegnamento del corso di laurea in Biotecnologie di cui al bando D.R. n. 3380 del 31 Luglio 2024, prot. 279978 – A. A. 2024-2025</w:t>
      </w:r>
    </w:p>
    <w:p w14:paraId="78DA568D" w14:textId="3E9EF33D" w:rsidR="006C022E" w:rsidRPr="006C022E" w:rsidRDefault="006C022E" w:rsidP="006C022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sidR="00DA64DF">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000" w:type="pct"/>
        <w:tblLook w:val="04A0" w:firstRow="1" w:lastRow="0" w:firstColumn="1" w:lastColumn="0" w:noHBand="0" w:noVBand="1"/>
      </w:tblPr>
      <w:tblGrid>
        <w:gridCol w:w="2795"/>
        <w:gridCol w:w="1264"/>
        <w:gridCol w:w="963"/>
        <w:gridCol w:w="778"/>
        <w:gridCol w:w="1123"/>
        <w:gridCol w:w="616"/>
        <w:gridCol w:w="2089"/>
      </w:tblGrid>
      <w:tr w:rsidR="006C022E" w:rsidRPr="006C022E" w14:paraId="263AEBF5" w14:textId="77777777" w:rsidTr="00DA64DF">
        <w:tc>
          <w:tcPr>
            <w:tcW w:w="1451" w:type="pct"/>
            <w:tcBorders>
              <w:top w:val="single" w:sz="4" w:space="0" w:color="auto"/>
              <w:left w:val="single" w:sz="4" w:space="0" w:color="auto"/>
              <w:bottom w:val="single" w:sz="4" w:space="0" w:color="auto"/>
              <w:right w:val="single" w:sz="4" w:space="0" w:color="auto"/>
            </w:tcBorders>
            <w:hideMark/>
          </w:tcPr>
          <w:p w14:paraId="43B9C859"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Insegnamento</w:t>
            </w:r>
          </w:p>
        </w:tc>
        <w:tc>
          <w:tcPr>
            <w:tcW w:w="656" w:type="pct"/>
            <w:tcBorders>
              <w:top w:val="single" w:sz="4" w:space="0" w:color="auto"/>
              <w:left w:val="single" w:sz="4" w:space="0" w:color="auto"/>
              <w:bottom w:val="single" w:sz="4" w:space="0" w:color="auto"/>
              <w:right w:val="single" w:sz="4" w:space="0" w:color="auto"/>
            </w:tcBorders>
            <w:hideMark/>
          </w:tcPr>
          <w:p w14:paraId="4947DBC4"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Canale</w:t>
            </w:r>
          </w:p>
        </w:tc>
        <w:tc>
          <w:tcPr>
            <w:tcW w:w="500" w:type="pct"/>
            <w:tcBorders>
              <w:top w:val="single" w:sz="4" w:space="0" w:color="auto"/>
              <w:left w:val="single" w:sz="4" w:space="0" w:color="auto"/>
              <w:bottom w:val="single" w:sz="4" w:space="0" w:color="auto"/>
              <w:right w:val="single" w:sz="4" w:space="0" w:color="auto"/>
            </w:tcBorders>
            <w:hideMark/>
          </w:tcPr>
          <w:p w14:paraId="64C6DB72"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SSD</w:t>
            </w:r>
          </w:p>
        </w:tc>
        <w:tc>
          <w:tcPr>
            <w:tcW w:w="404" w:type="pct"/>
            <w:tcBorders>
              <w:top w:val="single" w:sz="4" w:space="0" w:color="auto"/>
              <w:left w:val="single" w:sz="4" w:space="0" w:color="auto"/>
              <w:bottom w:val="single" w:sz="4" w:space="0" w:color="auto"/>
              <w:right w:val="single" w:sz="4" w:space="0" w:color="auto"/>
            </w:tcBorders>
            <w:hideMark/>
          </w:tcPr>
          <w:p w14:paraId="3BDD9E2C"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Anno</w:t>
            </w:r>
          </w:p>
        </w:tc>
        <w:tc>
          <w:tcPr>
            <w:tcW w:w="583" w:type="pct"/>
            <w:tcBorders>
              <w:top w:val="single" w:sz="4" w:space="0" w:color="auto"/>
              <w:left w:val="single" w:sz="4" w:space="0" w:color="auto"/>
              <w:bottom w:val="single" w:sz="4" w:space="0" w:color="auto"/>
              <w:right w:val="single" w:sz="4" w:space="0" w:color="auto"/>
            </w:tcBorders>
            <w:hideMark/>
          </w:tcPr>
          <w:p w14:paraId="4009DE31"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Periodo didattico</w:t>
            </w:r>
          </w:p>
        </w:tc>
        <w:tc>
          <w:tcPr>
            <w:tcW w:w="320" w:type="pct"/>
            <w:tcBorders>
              <w:top w:val="single" w:sz="4" w:space="0" w:color="auto"/>
              <w:left w:val="single" w:sz="4" w:space="0" w:color="auto"/>
              <w:bottom w:val="single" w:sz="4" w:space="0" w:color="auto"/>
              <w:right w:val="single" w:sz="4" w:space="0" w:color="auto"/>
            </w:tcBorders>
            <w:hideMark/>
          </w:tcPr>
          <w:p w14:paraId="559DE055"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Ore</w:t>
            </w:r>
          </w:p>
        </w:tc>
        <w:tc>
          <w:tcPr>
            <w:tcW w:w="1085" w:type="pct"/>
            <w:tcBorders>
              <w:top w:val="single" w:sz="4" w:space="0" w:color="auto"/>
              <w:left w:val="single" w:sz="4" w:space="0" w:color="auto"/>
              <w:bottom w:val="single" w:sz="4" w:space="0" w:color="auto"/>
              <w:right w:val="single" w:sz="4" w:space="0" w:color="auto"/>
            </w:tcBorders>
            <w:hideMark/>
          </w:tcPr>
          <w:p w14:paraId="24B3F140" w14:textId="77777777" w:rsidR="006C022E" w:rsidRPr="006C022E" w:rsidRDefault="006C022E" w:rsidP="006C022E">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Conferimento</w:t>
            </w:r>
          </w:p>
        </w:tc>
      </w:tr>
      <w:tr w:rsidR="006C022E" w:rsidRPr="006C022E" w14:paraId="31CCDCCA" w14:textId="77777777" w:rsidTr="00DA64DF">
        <w:tc>
          <w:tcPr>
            <w:tcW w:w="1451" w:type="pct"/>
            <w:tcBorders>
              <w:top w:val="single" w:sz="4" w:space="0" w:color="auto"/>
              <w:left w:val="single" w:sz="4" w:space="0" w:color="auto"/>
              <w:bottom w:val="single" w:sz="4" w:space="0" w:color="auto"/>
              <w:right w:val="single" w:sz="4" w:space="0" w:color="auto"/>
            </w:tcBorders>
            <w:hideMark/>
          </w:tcPr>
          <w:p w14:paraId="3D7AE953" w14:textId="77777777" w:rsidR="006C022E" w:rsidRPr="006C022E" w:rsidRDefault="006C022E" w:rsidP="006C022E">
            <w:pPr>
              <w:contextualSpacing/>
              <w:jc w:val="both"/>
              <w:rPr>
                <w:rFonts w:ascii="Times New Roman" w:hAnsi="Times New Roman" w:cs="Times New Roman"/>
                <w:sz w:val="24"/>
                <w:szCs w:val="24"/>
              </w:rPr>
            </w:pPr>
            <w:r w:rsidRPr="006C022E">
              <w:rPr>
                <w:rFonts w:ascii="Times New Roman" w:hAnsi="Times New Roman" w:cs="Times New Roman"/>
                <w:sz w:val="24"/>
                <w:szCs w:val="24"/>
              </w:rPr>
              <w:t xml:space="preserve">Laboratorio di Inglese scientifico </w:t>
            </w:r>
          </w:p>
        </w:tc>
        <w:tc>
          <w:tcPr>
            <w:tcW w:w="656" w:type="pct"/>
            <w:tcBorders>
              <w:top w:val="single" w:sz="4" w:space="0" w:color="auto"/>
              <w:left w:val="single" w:sz="4" w:space="0" w:color="auto"/>
              <w:bottom w:val="single" w:sz="4" w:space="0" w:color="auto"/>
              <w:right w:val="single" w:sz="4" w:space="0" w:color="auto"/>
            </w:tcBorders>
            <w:hideMark/>
          </w:tcPr>
          <w:p w14:paraId="2F55EE65" w14:textId="77777777" w:rsidR="006C022E" w:rsidRPr="006C022E" w:rsidRDefault="006C022E" w:rsidP="006C022E">
            <w:pPr>
              <w:contextualSpacing/>
              <w:jc w:val="center"/>
              <w:rPr>
                <w:rFonts w:ascii="Times New Roman" w:hAnsi="Times New Roman" w:cs="Times New Roman"/>
                <w:sz w:val="24"/>
                <w:szCs w:val="24"/>
              </w:rPr>
            </w:pPr>
            <w:r w:rsidRPr="006C022E">
              <w:rPr>
                <w:rFonts w:ascii="Times New Roman" w:hAnsi="Times New Roman" w:cs="Times New Roman"/>
                <w:sz w:val="24"/>
                <w:szCs w:val="24"/>
              </w:rPr>
              <w:t xml:space="preserve">canale 5 valevole per il canale 6 </w:t>
            </w:r>
          </w:p>
          <w:p w14:paraId="0EA758FC" w14:textId="77777777" w:rsidR="006C022E" w:rsidRPr="006C022E" w:rsidRDefault="006C022E" w:rsidP="006C022E">
            <w:pPr>
              <w:contextualSpacing/>
              <w:jc w:val="center"/>
              <w:rPr>
                <w:rFonts w:ascii="Times New Roman" w:hAnsi="Times New Roman" w:cs="Times New Roman"/>
                <w:sz w:val="24"/>
                <w:szCs w:val="24"/>
              </w:rPr>
            </w:pPr>
          </w:p>
        </w:tc>
        <w:tc>
          <w:tcPr>
            <w:tcW w:w="500" w:type="pct"/>
            <w:tcBorders>
              <w:top w:val="single" w:sz="4" w:space="0" w:color="auto"/>
              <w:left w:val="single" w:sz="4" w:space="0" w:color="auto"/>
              <w:bottom w:val="single" w:sz="4" w:space="0" w:color="auto"/>
              <w:right w:val="single" w:sz="4" w:space="0" w:color="auto"/>
            </w:tcBorders>
          </w:tcPr>
          <w:p w14:paraId="450D692E" w14:textId="77777777" w:rsidR="006C022E" w:rsidRPr="006C022E" w:rsidRDefault="006C022E" w:rsidP="006C022E">
            <w:pPr>
              <w:autoSpaceDE w:val="0"/>
              <w:autoSpaceDN w:val="0"/>
              <w:adjustRightInd w:val="0"/>
              <w:contextualSpacing/>
              <w:jc w:val="both"/>
              <w:rPr>
                <w:rFonts w:ascii="Times New Roman" w:hAnsi="Times New Roman" w:cs="Times New Roman"/>
                <w:sz w:val="24"/>
                <w:szCs w:val="24"/>
              </w:rPr>
            </w:pPr>
            <w:r w:rsidRPr="006C022E">
              <w:rPr>
                <w:rFonts w:ascii="Times New Roman" w:hAnsi="Times New Roman" w:cs="Times New Roman"/>
                <w:sz w:val="24"/>
                <w:szCs w:val="24"/>
              </w:rPr>
              <w:t>ANGL-01/C</w:t>
            </w:r>
          </w:p>
        </w:tc>
        <w:tc>
          <w:tcPr>
            <w:tcW w:w="404" w:type="pct"/>
            <w:tcBorders>
              <w:top w:val="single" w:sz="4" w:space="0" w:color="auto"/>
              <w:left w:val="single" w:sz="4" w:space="0" w:color="auto"/>
              <w:bottom w:val="single" w:sz="4" w:space="0" w:color="auto"/>
              <w:right w:val="single" w:sz="4" w:space="0" w:color="auto"/>
            </w:tcBorders>
            <w:hideMark/>
          </w:tcPr>
          <w:p w14:paraId="2E88D4F1" w14:textId="77777777" w:rsidR="006C022E" w:rsidRPr="006C022E" w:rsidRDefault="006C022E" w:rsidP="006C022E">
            <w:pPr>
              <w:contextualSpacing/>
              <w:jc w:val="center"/>
              <w:rPr>
                <w:rFonts w:ascii="Times New Roman" w:hAnsi="Times New Roman" w:cs="Times New Roman"/>
                <w:sz w:val="24"/>
                <w:szCs w:val="24"/>
              </w:rPr>
            </w:pPr>
            <w:r w:rsidRPr="006C022E">
              <w:rPr>
                <w:rFonts w:ascii="Times New Roman" w:hAnsi="Times New Roman" w:cs="Times New Roman"/>
                <w:sz w:val="24"/>
                <w:szCs w:val="24"/>
              </w:rPr>
              <w:t>I</w:t>
            </w:r>
          </w:p>
        </w:tc>
        <w:tc>
          <w:tcPr>
            <w:tcW w:w="583" w:type="pct"/>
            <w:tcBorders>
              <w:top w:val="single" w:sz="4" w:space="0" w:color="auto"/>
              <w:left w:val="single" w:sz="4" w:space="0" w:color="auto"/>
              <w:bottom w:val="single" w:sz="4" w:space="0" w:color="auto"/>
              <w:right w:val="single" w:sz="4" w:space="0" w:color="auto"/>
            </w:tcBorders>
            <w:hideMark/>
          </w:tcPr>
          <w:p w14:paraId="525DE31D" w14:textId="77777777" w:rsidR="006C022E" w:rsidRPr="006C022E" w:rsidRDefault="006C022E" w:rsidP="006C022E">
            <w:pPr>
              <w:contextualSpacing/>
              <w:jc w:val="center"/>
              <w:rPr>
                <w:rFonts w:ascii="Times New Roman" w:hAnsi="Times New Roman" w:cs="Times New Roman"/>
                <w:sz w:val="24"/>
                <w:szCs w:val="24"/>
                <w:lang w:val="en-US"/>
              </w:rPr>
            </w:pPr>
            <w:r w:rsidRPr="006C022E">
              <w:rPr>
                <w:rFonts w:ascii="Times New Roman" w:hAnsi="Times New Roman" w:cs="Times New Roman"/>
                <w:sz w:val="24"/>
                <w:szCs w:val="24"/>
                <w:lang w:val="en-US"/>
              </w:rPr>
              <w:t>I</w:t>
            </w:r>
          </w:p>
        </w:tc>
        <w:tc>
          <w:tcPr>
            <w:tcW w:w="320" w:type="pct"/>
            <w:tcBorders>
              <w:top w:val="single" w:sz="4" w:space="0" w:color="auto"/>
              <w:left w:val="single" w:sz="4" w:space="0" w:color="auto"/>
              <w:bottom w:val="single" w:sz="4" w:space="0" w:color="auto"/>
              <w:right w:val="single" w:sz="4" w:space="0" w:color="auto"/>
            </w:tcBorders>
            <w:hideMark/>
          </w:tcPr>
          <w:p w14:paraId="76DEA6E6" w14:textId="77777777" w:rsidR="006C022E" w:rsidRPr="006C022E" w:rsidRDefault="006C022E" w:rsidP="006C022E">
            <w:pPr>
              <w:contextualSpacing/>
              <w:jc w:val="center"/>
              <w:rPr>
                <w:rFonts w:ascii="Times New Roman" w:hAnsi="Times New Roman" w:cs="Times New Roman"/>
                <w:sz w:val="24"/>
                <w:szCs w:val="24"/>
                <w:lang w:val="en-US"/>
              </w:rPr>
            </w:pPr>
            <w:r w:rsidRPr="006C022E">
              <w:rPr>
                <w:rFonts w:ascii="Times New Roman" w:hAnsi="Times New Roman" w:cs="Times New Roman"/>
                <w:sz w:val="24"/>
                <w:szCs w:val="24"/>
                <w:lang w:val="en-US"/>
              </w:rPr>
              <w:t>45</w:t>
            </w:r>
          </w:p>
        </w:tc>
        <w:tc>
          <w:tcPr>
            <w:tcW w:w="1085" w:type="pct"/>
            <w:tcBorders>
              <w:top w:val="single" w:sz="4" w:space="0" w:color="auto"/>
              <w:left w:val="single" w:sz="4" w:space="0" w:color="auto"/>
              <w:bottom w:val="single" w:sz="4" w:space="0" w:color="auto"/>
              <w:right w:val="single" w:sz="4" w:space="0" w:color="auto"/>
            </w:tcBorders>
            <w:hideMark/>
          </w:tcPr>
          <w:p w14:paraId="56B5BDD0" w14:textId="77777777" w:rsidR="006C022E" w:rsidRPr="006C022E" w:rsidRDefault="006C022E" w:rsidP="006C022E">
            <w:pPr>
              <w:contextualSpacing/>
              <w:rPr>
                <w:rFonts w:ascii="Times New Roman" w:hAnsi="Times New Roman" w:cs="Times New Roman"/>
                <w:b/>
                <w:sz w:val="24"/>
                <w:szCs w:val="24"/>
              </w:rPr>
            </w:pPr>
            <w:r w:rsidRPr="006C022E">
              <w:rPr>
                <w:rFonts w:ascii="Times New Roman" w:hAnsi="Times New Roman" w:cs="Times New Roman"/>
                <w:b/>
                <w:sz w:val="24"/>
                <w:szCs w:val="24"/>
              </w:rPr>
              <w:t>ANZELMO Stefania</w:t>
            </w:r>
          </w:p>
          <w:p w14:paraId="153FC2EF" w14:textId="77777777" w:rsidR="006C022E" w:rsidRPr="006C022E" w:rsidRDefault="006C022E" w:rsidP="006C022E">
            <w:pPr>
              <w:contextualSpacing/>
              <w:rPr>
                <w:rFonts w:ascii="Times New Roman" w:hAnsi="Times New Roman" w:cs="Times New Roman"/>
                <w:sz w:val="24"/>
                <w:szCs w:val="24"/>
              </w:rPr>
            </w:pPr>
            <w:r w:rsidRPr="006C022E">
              <w:rPr>
                <w:rFonts w:ascii="Times New Roman" w:hAnsi="Times New Roman" w:cs="Times New Roman"/>
                <w:sz w:val="24"/>
                <w:szCs w:val="24"/>
              </w:rPr>
              <w:t>FRASCHILLA Angelo</w:t>
            </w:r>
          </w:p>
          <w:p w14:paraId="4A2613A7" w14:textId="77777777" w:rsidR="006C022E" w:rsidRPr="006C022E" w:rsidRDefault="006C022E" w:rsidP="006C022E">
            <w:pPr>
              <w:contextualSpacing/>
              <w:rPr>
                <w:rFonts w:ascii="Times New Roman" w:hAnsi="Times New Roman" w:cs="Times New Roman"/>
                <w:sz w:val="24"/>
                <w:szCs w:val="24"/>
              </w:rPr>
            </w:pPr>
            <w:r w:rsidRPr="006C022E">
              <w:rPr>
                <w:rFonts w:ascii="Times New Roman" w:hAnsi="Times New Roman" w:cs="Times New Roman"/>
                <w:sz w:val="24"/>
                <w:szCs w:val="24"/>
              </w:rPr>
              <w:lastRenderedPageBreak/>
              <w:t>DI STASIO Giulia</w:t>
            </w:r>
          </w:p>
        </w:tc>
      </w:tr>
    </w:tbl>
    <w:p w14:paraId="1B3EF32C" w14:textId="0E4882F3" w:rsidR="006C022E" w:rsidRPr="006C022E" w:rsidRDefault="006C022E" w:rsidP="006C022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lastRenderedPageBreak/>
        <w:t xml:space="preserve">Nel caso di rinuncia o di impedimento del candidato collocatasi al primo posto nella graduatoria di merito, si dà mandato ai competenti Uffici ARU di procedere allo scorrimento della graduatoria di cui sopra secondo l'ordine di posizione dei candidati </w:t>
      </w:r>
      <w:r w:rsidR="00DA64DF">
        <w:rPr>
          <w:rFonts w:ascii="Times New Roman" w:eastAsia="Calibri" w:hAnsi="Times New Roman" w:cs="Times New Roman"/>
          <w:sz w:val="24"/>
          <w:szCs w:val="24"/>
        </w:rPr>
        <w:t>all’interno di essa</w:t>
      </w:r>
      <w:r w:rsidRPr="006C022E">
        <w:rPr>
          <w:rFonts w:ascii="Times New Roman" w:eastAsia="Calibri" w:hAnsi="Times New Roman" w:cs="Times New Roman"/>
          <w:sz w:val="24"/>
          <w:szCs w:val="24"/>
        </w:rPr>
        <w:t>.</w:t>
      </w:r>
    </w:p>
    <w:p w14:paraId="5903A4E4" w14:textId="77777777" w:rsidR="006C022E" w:rsidRPr="006C022E" w:rsidRDefault="006C022E" w:rsidP="006C022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7BD9AAB9" w14:textId="79FACA2C" w:rsidR="006C022E" w:rsidRPr="006C022E" w:rsidRDefault="006C022E" w:rsidP="006C022E">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sidR="00714EF5">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bookmarkEnd w:id="7"/>
    <w:p w14:paraId="1F066D51" w14:textId="77777777" w:rsidR="009B64CC" w:rsidRPr="00CA55FB" w:rsidRDefault="009B64CC" w:rsidP="009B64CC">
      <w:pPr>
        <w:jc w:val="both"/>
        <w:rPr>
          <w:rFonts w:ascii="Times New Roman" w:eastAsia="Calibri" w:hAnsi="Times New Roman" w:cs="Times New Roman"/>
          <w:sz w:val="24"/>
          <w:szCs w:val="24"/>
        </w:rPr>
      </w:pPr>
    </w:p>
    <w:p w14:paraId="23CA1B06" w14:textId="77777777" w:rsidR="009B64CC" w:rsidRPr="00CA55FB"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e) r</w:t>
      </w:r>
      <w:r w:rsidRPr="00CA55FB">
        <w:rPr>
          <w:rFonts w:ascii="Times New Roman" w:eastAsia="Calibri" w:hAnsi="Times New Roman" w:cs="Times New Roman"/>
          <w:sz w:val="24"/>
          <w:szCs w:val="24"/>
        </w:rPr>
        <w:t>atifica proposta nomina della Commissione giudicatrice per la valutazione delle istanze pervenute per la copertura, per affidamento o, in subordine, per contratto, de</w:t>
      </w:r>
      <w:r>
        <w:rPr>
          <w:rFonts w:ascii="Times New Roman" w:eastAsia="Calibri" w:hAnsi="Times New Roman" w:cs="Times New Roman"/>
          <w:sz w:val="24"/>
          <w:szCs w:val="24"/>
        </w:rPr>
        <w:t xml:space="preserve">gli </w:t>
      </w:r>
      <w:r w:rsidRPr="00CA55FB">
        <w:rPr>
          <w:rFonts w:ascii="Times New Roman" w:eastAsia="Calibri" w:hAnsi="Times New Roman" w:cs="Times New Roman"/>
          <w:sz w:val="24"/>
          <w:szCs w:val="24"/>
        </w:rPr>
        <w:t xml:space="preserve">insegnamenti, bando D.R. n. 4337 del 15 </w:t>
      </w:r>
      <w:r>
        <w:rPr>
          <w:rFonts w:ascii="Times New Roman" w:eastAsia="Calibri" w:hAnsi="Times New Roman" w:cs="Times New Roman"/>
          <w:sz w:val="24"/>
          <w:szCs w:val="24"/>
        </w:rPr>
        <w:t>o</w:t>
      </w:r>
      <w:r w:rsidRPr="00CA55FB">
        <w:rPr>
          <w:rFonts w:ascii="Times New Roman" w:eastAsia="Calibri" w:hAnsi="Times New Roman" w:cs="Times New Roman"/>
          <w:sz w:val="24"/>
          <w:szCs w:val="24"/>
        </w:rPr>
        <w:t>ttobre 2024</w:t>
      </w:r>
      <w:r>
        <w:rPr>
          <w:rFonts w:ascii="Times New Roman" w:eastAsia="Calibri" w:hAnsi="Times New Roman" w:cs="Times New Roman"/>
          <w:sz w:val="24"/>
          <w:szCs w:val="24"/>
        </w:rPr>
        <w:t>:</w:t>
      </w:r>
    </w:p>
    <w:p w14:paraId="1B7B8C06" w14:textId="2D0162B6"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1) </w:t>
      </w:r>
      <w:r w:rsidRPr="009B64CC">
        <w:rPr>
          <w:rFonts w:ascii="Times New Roman" w:eastAsia="Calibri" w:hAnsi="Times New Roman"/>
          <w:sz w:val="24"/>
          <w:szCs w:val="24"/>
        </w:rPr>
        <w:t>Biologia Generale e Biologia dei Microorganismi, canale 5, modulo Biologia Generale e Applicata, valevole per il canale 6, SSD BIOS-10/A</w:t>
      </w:r>
    </w:p>
    <w:p w14:paraId="73F22575" w14:textId="60747553" w:rsidR="00714EF5" w:rsidRPr="00A1353E" w:rsidRDefault="00714EF5" w:rsidP="00714EF5">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dell’insegnamento </w:t>
      </w:r>
      <w:r>
        <w:rPr>
          <w:rFonts w:ascii="Times New Roman" w:eastAsia="Calibri" w:hAnsi="Times New Roman" w:cs="Times New Roman"/>
          <w:sz w:val="24"/>
          <w:szCs w:val="24"/>
        </w:rPr>
        <w:t xml:space="preserve">di “Biologia Generale dei Microrganismi”, canale 5, modulo di “Biologia Generale e Applicata”, valevole per il canale 6, SSD BIOS-10/A, 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Corso di Laurea in </w:t>
      </w:r>
      <w:r w:rsidRPr="00A1353E">
        <w:rPr>
          <w:rFonts w:ascii="Times New Roman" w:eastAsia="Calibri" w:hAnsi="Times New Roman" w:cs="Times New Roman"/>
          <w:sz w:val="24"/>
          <w:szCs w:val="24"/>
        </w:rPr>
        <w:t xml:space="preserve">Biotecnologie, L-2, mutuato con i curricula </w:t>
      </w:r>
      <w:r>
        <w:rPr>
          <w:rFonts w:ascii="Times New Roman" w:eastAsia="Calibri" w:hAnsi="Times New Roman" w:cs="Times New Roman"/>
          <w:sz w:val="24"/>
          <w:szCs w:val="24"/>
        </w:rPr>
        <w:t xml:space="preserve">di </w:t>
      </w:r>
      <w:r w:rsidRPr="00A1353E">
        <w:rPr>
          <w:rFonts w:ascii="Times New Roman" w:eastAsia="Calibri" w:hAnsi="Times New Roman" w:cs="Times New Roman"/>
          <w:sz w:val="24"/>
          <w:szCs w:val="24"/>
        </w:rPr>
        <w:t xml:space="preserve">Biotecnologie Agrarie e Farmaceutiche, </w:t>
      </w:r>
      <w:r w:rsidR="0022707C">
        <w:rPr>
          <w:rFonts w:ascii="Times New Roman" w:eastAsia="Calibri" w:hAnsi="Times New Roman" w:cs="Times New Roman"/>
          <w:sz w:val="24"/>
          <w:szCs w:val="24"/>
        </w:rPr>
        <w:t>ed essendo scaduti i termini per la presentazione delle relative domande da parte dei candidati,</w:t>
      </w:r>
      <w:r w:rsidR="0022707C" w:rsidRPr="00A1353E">
        <w:rPr>
          <w:rFonts w:ascii="Times New Roman" w:eastAsia="Calibri" w:hAnsi="Times New Roman" w:cs="Times New Roman"/>
          <w:sz w:val="24"/>
          <w:szCs w:val="24"/>
        </w:rPr>
        <w:t xml:space="preserve"> </w:t>
      </w:r>
      <w:r w:rsidRPr="00A1353E">
        <w:rPr>
          <w:rFonts w:ascii="Times New Roman" w:eastAsia="Calibri" w:hAnsi="Times New Roman" w:cs="Times New Roman"/>
          <w:sz w:val="24"/>
          <w:szCs w:val="24"/>
        </w:rPr>
        <w:t xml:space="preserve">si è reso necessario approvare con procedura di urgenza </w:t>
      </w:r>
      <w:r>
        <w:rPr>
          <w:rFonts w:ascii="Times New Roman" w:eastAsia="Calibri" w:hAnsi="Times New Roman" w:cs="Times New Roman"/>
          <w:sz w:val="24"/>
          <w:szCs w:val="24"/>
        </w:rPr>
        <w:t>la nota prot. 343287 del 31 ottobre 2024 (allegato 8.1.1.e</w:t>
      </w:r>
      <w:r w:rsidR="00A86060">
        <w:rPr>
          <w:rFonts w:ascii="Times New Roman" w:eastAsia="Calibri" w:hAnsi="Times New Roman" w:cs="Times New Roman"/>
          <w:sz w:val="24"/>
          <w:szCs w:val="24"/>
        </w:rPr>
        <w:t>.1</w:t>
      </w:r>
      <w:r>
        <w:rPr>
          <w:rFonts w:ascii="Times New Roman" w:eastAsia="Calibri" w:hAnsi="Times New Roman" w:cs="Times New Roman"/>
          <w:sz w:val="24"/>
          <w:szCs w:val="24"/>
        </w:rPr>
        <w:t>), con la quale il Prof. P.M. Furneri,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714EF5" w:rsidRPr="00A1353E" w14:paraId="1B0CAAAB"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2B93DDAF"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62AC56DE"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088D69C1"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341EC231"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714EF5" w:rsidRPr="00A1353E" w14:paraId="5669E60C"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4FFC25EE"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FURNERI</w:t>
            </w:r>
          </w:p>
        </w:tc>
        <w:tc>
          <w:tcPr>
            <w:tcW w:w="2407" w:type="dxa"/>
            <w:tcBorders>
              <w:top w:val="single" w:sz="4" w:space="0" w:color="auto"/>
              <w:left w:val="single" w:sz="4" w:space="0" w:color="auto"/>
              <w:bottom w:val="single" w:sz="4" w:space="0" w:color="auto"/>
              <w:right w:val="single" w:sz="4" w:space="0" w:color="auto"/>
            </w:tcBorders>
            <w:hideMark/>
          </w:tcPr>
          <w:p w14:paraId="17480410"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Pio Maria</w:t>
            </w:r>
          </w:p>
        </w:tc>
        <w:tc>
          <w:tcPr>
            <w:tcW w:w="2407" w:type="dxa"/>
            <w:tcBorders>
              <w:top w:val="single" w:sz="4" w:space="0" w:color="auto"/>
              <w:left w:val="single" w:sz="4" w:space="0" w:color="auto"/>
              <w:bottom w:val="single" w:sz="4" w:space="0" w:color="auto"/>
              <w:right w:val="single" w:sz="4" w:space="0" w:color="auto"/>
            </w:tcBorders>
          </w:tcPr>
          <w:p w14:paraId="40D0A32B"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MEDS-03/A</w:t>
            </w:r>
          </w:p>
        </w:tc>
        <w:tc>
          <w:tcPr>
            <w:tcW w:w="2407" w:type="dxa"/>
            <w:tcBorders>
              <w:top w:val="single" w:sz="4" w:space="0" w:color="auto"/>
              <w:left w:val="single" w:sz="4" w:space="0" w:color="auto"/>
              <w:bottom w:val="single" w:sz="4" w:space="0" w:color="auto"/>
              <w:right w:val="single" w:sz="4" w:space="0" w:color="auto"/>
            </w:tcBorders>
            <w:hideMark/>
          </w:tcPr>
          <w:p w14:paraId="1F107BCB" w14:textId="77777777"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PO</w:t>
            </w:r>
          </w:p>
        </w:tc>
      </w:tr>
      <w:tr w:rsidR="00714EF5" w:rsidRPr="00A1353E" w14:paraId="2386D819" w14:textId="77777777" w:rsidTr="00F4560B">
        <w:tc>
          <w:tcPr>
            <w:tcW w:w="2412" w:type="dxa"/>
            <w:tcBorders>
              <w:top w:val="single" w:sz="4" w:space="0" w:color="auto"/>
              <w:left w:val="single" w:sz="4" w:space="0" w:color="auto"/>
              <w:bottom w:val="single" w:sz="4" w:space="0" w:color="auto"/>
              <w:right w:val="single" w:sz="4" w:space="0" w:color="auto"/>
            </w:tcBorders>
          </w:tcPr>
          <w:p w14:paraId="37AB4941" w14:textId="51086142"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AMORINI</w:t>
            </w:r>
            <w:r w:rsidR="00714EF5" w:rsidRPr="00A1353E">
              <w:rPr>
                <w:rFonts w:ascii="Times New Roman" w:hAnsi="Times New Roman" w:cs="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412615DC" w14:textId="624EE4CB"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Angela Maria</w:t>
            </w:r>
          </w:p>
        </w:tc>
        <w:tc>
          <w:tcPr>
            <w:tcW w:w="2407" w:type="dxa"/>
            <w:tcBorders>
              <w:top w:val="single" w:sz="4" w:space="0" w:color="auto"/>
              <w:left w:val="single" w:sz="4" w:space="0" w:color="auto"/>
              <w:bottom w:val="single" w:sz="4" w:space="0" w:color="auto"/>
              <w:right w:val="single" w:sz="4" w:space="0" w:color="auto"/>
            </w:tcBorders>
          </w:tcPr>
          <w:p w14:paraId="6D216B31" w14:textId="2AF1EFFA"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BIOS-</w:t>
            </w:r>
            <w:r>
              <w:rPr>
                <w:rFonts w:ascii="Times New Roman" w:hAnsi="Times New Roman" w:cs="Times New Roman"/>
                <w:sz w:val="24"/>
                <w:szCs w:val="24"/>
              </w:rPr>
              <w:t>07</w:t>
            </w:r>
            <w:r w:rsidRPr="00A1353E">
              <w:rPr>
                <w:rFonts w:ascii="Times New Roman" w:hAnsi="Times New Roman" w:cs="Times New Roman"/>
                <w:sz w:val="24"/>
                <w:szCs w:val="24"/>
              </w:rPr>
              <w:t>/A</w:t>
            </w:r>
          </w:p>
        </w:tc>
        <w:tc>
          <w:tcPr>
            <w:tcW w:w="2407" w:type="dxa"/>
            <w:tcBorders>
              <w:top w:val="single" w:sz="4" w:space="0" w:color="auto"/>
              <w:left w:val="single" w:sz="4" w:space="0" w:color="auto"/>
              <w:bottom w:val="single" w:sz="4" w:space="0" w:color="auto"/>
              <w:right w:val="single" w:sz="4" w:space="0" w:color="auto"/>
            </w:tcBorders>
          </w:tcPr>
          <w:p w14:paraId="361A2193" w14:textId="6C7EBB23"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PA</w:t>
            </w:r>
          </w:p>
        </w:tc>
      </w:tr>
      <w:tr w:rsidR="00714EF5" w:rsidRPr="00A1353E" w14:paraId="67CFD9B0" w14:textId="77777777" w:rsidTr="00F4560B">
        <w:tc>
          <w:tcPr>
            <w:tcW w:w="2412" w:type="dxa"/>
            <w:tcBorders>
              <w:top w:val="single" w:sz="4" w:space="0" w:color="auto"/>
              <w:left w:val="single" w:sz="4" w:space="0" w:color="auto"/>
              <w:bottom w:val="single" w:sz="4" w:space="0" w:color="auto"/>
              <w:right w:val="single" w:sz="4" w:space="0" w:color="auto"/>
            </w:tcBorders>
          </w:tcPr>
          <w:p w14:paraId="071D0CCE" w14:textId="3C2335A6"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CARUSO</w:t>
            </w:r>
          </w:p>
        </w:tc>
        <w:tc>
          <w:tcPr>
            <w:tcW w:w="2407" w:type="dxa"/>
            <w:tcBorders>
              <w:top w:val="single" w:sz="4" w:space="0" w:color="auto"/>
              <w:left w:val="single" w:sz="4" w:space="0" w:color="auto"/>
              <w:bottom w:val="single" w:sz="4" w:space="0" w:color="auto"/>
              <w:right w:val="single" w:sz="4" w:space="0" w:color="auto"/>
            </w:tcBorders>
          </w:tcPr>
          <w:p w14:paraId="0080E686" w14:textId="4E883486"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Massimo</w:t>
            </w:r>
          </w:p>
        </w:tc>
        <w:tc>
          <w:tcPr>
            <w:tcW w:w="2407" w:type="dxa"/>
            <w:tcBorders>
              <w:top w:val="single" w:sz="4" w:space="0" w:color="auto"/>
              <w:left w:val="single" w:sz="4" w:space="0" w:color="auto"/>
              <w:bottom w:val="single" w:sz="4" w:space="0" w:color="auto"/>
              <w:right w:val="single" w:sz="4" w:space="0" w:color="auto"/>
            </w:tcBorders>
          </w:tcPr>
          <w:p w14:paraId="6C18522F" w14:textId="5BB47008" w:rsidR="00714EF5" w:rsidRPr="00A1353E" w:rsidRDefault="00714EF5"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BIOS-</w:t>
            </w:r>
            <w:r w:rsidR="009857A6">
              <w:rPr>
                <w:rFonts w:ascii="Times New Roman" w:hAnsi="Times New Roman" w:cs="Times New Roman"/>
                <w:sz w:val="24"/>
                <w:szCs w:val="24"/>
              </w:rPr>
              <w:t>07</w:t>
            </w:r>
            <w:r w:rsidRPr="00A1353E">
              <w:rPr>
                <w:rFonts w:ascii="Times New Roman" w:hAnsi="Times New Roman" w:cs="Times New Roman"/>
                <w:sz w:val="24"/>
                <w:szCs w:val="24"/>
              </w:rPr>
              <w:t>/A</w:t>
            </w:r>
          </w:p>
        </w:tc>
        <w:tc>
          <w:tcPr>
            <w:tcW w:w="2407" w:type="dxa"/>
            <w:tcBorders>
              <w:top w:val="single" w:sz="4" w:space="0" w:color="auto"/>
              <w:left w:val="single" w:sz="4" w:space="0" w:color="auto"/>
              <w:bottom w:val="single" w:sz="4" w:space="0" w:color="auto"/>
              <w:right w:val="single" w:sz="4" w:space="0" w:color="auto"/>
            </w:tcBorders>
          </w:tcPr>
          <w:p w14:paraId="7C15B50E" w14:textId="60B4C129" w:rsidR="00714EF5" w:rsidRPr="00A1353E" w:rsidRDefault="009857A6"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RTDB</w:t>
            </w:r>
          </w:p>
        </w:tc>
      </w:tr>
    </w:tbl>
    <w:p w14:paraId="2BDF1BAA" w14:textId="267B9B4F" w:rsidR="00714EF5" w:rsidRPr="00A1353E" w:rsidRDefault="00714EF5" w:rsidP="00714EF5">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sidR="009857A6">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7FE449DA" w14:textId="77777777" w:rsidR="00714EF5" w:rsidRPr="009B64CC" w:rsidRDefault="00714EF5" w:rsidP="009B64CC">
      <w:pPr>
        <w:jc w:val="both"/>
        <w:rPr>
          <w:rFonts w:ascii="Times New Roman" w:eastAsia="Calibri" w:hAnsi="Times New Roman"/>
          <w:sz w:val="24"/>
          <w:szCs w:val="24"/>
        </w:rPr>
      </w:pPr>
    </w:p>
    <w:p w14:paraId="6DB789A9" w14:textId="33ACC92F"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2) </w:t>
      </w:r>
      <w:r w:rsidRPr="009B64CC">
        <w:rPr>
          <w:rFonts w:ascii="Times New Roman" w:eastAsia="Calibri" w:hAnsi="Times New Roman"/>
          <w:sz w:val="24"/>
          <w:szCs w:val="24"/>
        </w:rPr>
        <w:t>Insegnamenti del SSD INFO-01/A</w:t>
      </w:r>
    </w:p>
    <w:p w14:paraId="266786E1" w14:textId="77777777" w:rsidR="0022707C" w:rsidRDefault="0022707C" w:rsidP="0022707C">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w:t>
      </w:r>
      <w:r>
        <w:rPr>
          <w:rFonts w:ascii="Times New Roman" w:eastAsia="Calibri" w:hAnsi="Times New Roman" w:cs="Times New Roman"/>
          <w:sz w:val="24"/>
          <w:szCs w:val="24"/>
        </w:rPr>
        <w:t>egli insegnamenti del SSD INFO-01/A di seguito elencati:</w:t>
      </w:r>
    </w:p>
    <w:p w14:paraId="294D8268" w14:textId="77777777" w:rsidR="0022707C" w:rsidRPr="0022707C" w:rsidRDefault="0022707C" w:rsidP="0022707C">
      <w:pPr>
        <w:pStyle w:val="Paragrafoelenco"/>
        <w:numPr>
          <w:ilvl w:val="0"/>
          <w:numId w:val="48"/>
        </w:numPr>
        <w:autoSpaceDE w:val="0"/>
        <w:autoSpaceDN w:val="0"/>
        <w:adjustRightInd w:val="0"/>
        <w:spacing w:after="0" w:line="240" w:lineRule="auto"/>
        <w:ind w:left="714" w:hanging="357"/>
        <w:jc w:val="both"/>
        <w:rPr>
          <w:rFonts w:ascii="Times New Roman" w:hAnsi="Times New Roman"/>
          <w:sz w:val="24"/>
          <w:szCs w:val="24"/>
        </w:rPr>
      </w:pPr>
      <w:r w:rsidRPr="0022707C">
        <w:rPr>
          <w:rFonts w:ascii="Times New Roman" w:hAnsi="Times New Roman"/>
          <w:sz w:val="24"/>
          <w:szCs w:val="24"/>
        </w:rPr>
        <w:t>PRINCIPI DI BIOINFORMATICA - canale 1 - modulo PRINCIPI DI INFORMATICA - valevole   anche per canale 2 - in codocenza - tutti i curricula INFO-01/A - 2 CFU</w:t>
      </w:r>
    </w:p>
    <w:p w14:paraId="1D909ADD" w14:textId="77777777" w:rsidR="0022707C" w:rsidRPr="0022707C" w:rsidRDefault="0022707C" w:rsidP="0022707C">
      <w:pPr>
        <w:pStyle w:val="Paragrafoelenco"/>
        <w:numPr>
          <w:ilvl w:val="0"/>
          <w:numId w:val="48"/>
        </w:numPr>
        <w:autoSpaceDE w:val="0"/>
        <w:autoSpaceDN w:val="0"/>
        <w:adjustRightInd w:val="0"/>
        <w:spacing w:after="0" w:line="240" w:lineRule="auto"/>
        <w:ind w:left="714" w:hanging="357"/>
        <w:jc w:val="both"/>
        <w:rPr>
          <w:rFonts w:ascii="Times New Roman" w:hAnsi="Times New Roman"/>
          <w:sz w:val="24"/>
          <w:szCs w:val="24"/>
        </w:rPr>
      </w:pPr>
      <w:r w:rsidRPr="0022707C">
        <w:rPr>
          <w:rFonts w:ascii="Times New Roman" w:hAnsi="Times New Roman"/>
          <w:sz w:val="24"/>
          <w:szCs w:val="24"/>
        </w:rPr>
        <w:t>PRINCIPI DI INFORMATICA MATEMATICA E FISICA APPLICATI ALLE BIOTECNOLOGIE - canale 1 - modulo PRINCIPI DI INFORMATICA E MATEMATICA APPLICATI ALLE BIOTECNOLOGIE - valevole anche per canale 2 – in codocenza - tutti i curricula INFO-01/A 3 CFU</w:t>
      </w:r>
    </w:p>
    <w:p w14:paraId="4F91C3E9" w14:textId="77777777" w:rsidR="0022707C" w:rsidRPr="0022707C" w:rsidRDefault="0022707C" w:rsidP="0022707C">
      <w:pPr>
        <w:pStyle w:val="Paragrafoelenco"/>
        <w:numPr>
          <w:ilvl w:val="0"/>
          <w:numId w:val="48"/>
        </w:numPr>
        <w:autoSpaceDE w:val="0"/>
        <w:autoSpaceDN w:val="0"/>
        <w:adjustRightInd w:val="0"/>
        <w:spacing w:after="0" w:line="240" w:lineRule="auto"/>
        <w:ind w:left="714" w:hanging="357"/>
        <w:jc w:val="both"/>
        <w:rPr>
          <w:rFonts w:ascii="Times New Roman" w:hAnsi="Times New Roman"/>
          <w:sz w:val="24"/>
          <w:szCs w:val="24"/>
        </w:rPr>
      </w:pPr>
      <w:r w:rsidRPr="0022707C">
        <w:rPr>
          <w:rFonts w:ascii="Times New Roman" w:hAnsi="Times New Roman"/>
          <w:sz w:val="24"/>
          <w:szCs w:val="24"/>
        </w:rPr>
        <w:t>PRINCIPI DI INFORMATICA MATEMATICA E FISICA APPLICATI ALLE BIOTECNOLOGIE - canale 3 - modulo PRINCIPI DI INFORMATICA E MATEMATICA APPLICATI ALLE BIOTECNOLOGIE - valevole anche per canale 4 - tutti i curricula INFO-01/A – 6 CFU</w:t>
      </w:r>
    </w:p>
    <w:p w14:paraId="2615A141" w14:textId="77777777" w:rsidR="0022707C" w:rsidRPr="0022707C" w:rsidRDefault="0022707C" w:rsidP="0022707C">
      <w:pPr>
        <w:pStyle w:val="Paragrafoelenco"/>
        <w:numPr>
          <w:ilvl w:val="0"/>
          <w:numId w:val="48"/>
        </w:numPr>
        <w:autoSpaceDE w:val="0"/>
        <w:autoSpaceDN w:val="0"/>
        <w:adjustRightInd w:val="0"/>
        <w:spacing w:after="0" w:line="240" w:lineRule="auto"/>
        <w:ind w:left="714" w:hanging="357"/>
        <w:jc w:val="both"/>
        <w:rPr>
          <w:rFonts w:ascii="Times New Roman" w:hAnsi="Times New Roman"/>
          <w:sz w:val="24"/>
          <w:szCs w:val="24"/>
        </w:rPr>
      </w:pPr>
      <w:r w:rsidRPr="0022707C">
        <w:rPr>
          <w:rFonts w:ascii="Times New Roman" w:hAnsi="Times New Roman"/>
          <w:sz w:val="24"/>
          <w:szCs w:val="24"/>
        </w:rPr>
        <w:t xml:space="preserve">PRINCIPI DI INFORMATICA MATEMATICA E FISICA APPLICATI ALLE BIOTECNOLOGIE - canale 5 - modulo PRINCIPI DI INFORMATICA E MATEMATICA </w:t>
      </w:r>
      <w:r w:rsidRPr="0022707C">
        <w:rPr>
          <w:rFonts w:ascii="Times New Roman" w:hAnsi="Times New Roman"/>
          <w:sz w:val="24"/>
          <w:szCs w:val="24"/>
        </w:rPr>
        <w:lastRenderedPageBreak/>
        <w:t>APPLICATI ALLE BIOTECNOLOGIE - valevole anche per canale 6 - tutti i curricula INFO-01/A – 6 CFU</w:t>
      </w:r>
    </w:p>
    <w:p w14:paraId="2533B8E5" w14:textId="38FD166C" w:rsidR="0022707C" w:rsidRPr="00A1353E" w:rsidRDefault="0022707C" w:rsidP="0022707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ed essendo scaduti i termini per la presentazione delle relative domande da parte dei candidati,</w:t>
      </w:r>
      <w:r w:rsidRPr="00A1353E">
        <w:rPr>
          <w:rFonts w:ascii="Times New Roman" w:eastAsia="Calibri" w:hAnsi="Times New Roman" w:cs="Times New Roman"/>
          <w:sz w:val="24"/>
          <w:szCs w:val="24"/>
        </w:rPr>
        <w:t xml:space="preserve"> si è reso necessario approvare con procedura di urgenza </w:t>
      </w:r>
      <w:r>
        <w:rPr>
          <w:rFonts w:ascii="Times New Roman" w:eastAsia="Calibri" w:hAnsi="Times New Roman" w:cs="Times New Roman"/>
          <w:sz w:val="24"/>
          <w:szCs w:val="24"/>
        </w:rPr>
        <w:t>la nota prot. 345180 del 5 novembre 2024 (allegato 8.1.1.e</w:t>
      </w:r>
      <w:r w:rsidR="00A86060">
        <w:rPr>
          <w:rFonts w:ascii="Times New Roman" w:eastAsia="Calibri" w:hAnsi="Times New Roman" w:cs="Times New Roman"/>
          <w:sz w:val="24"/>
          <w:szCs w:val="24"/>
        </w:rPr>
        <w:t>.2</w:t>
      </w:r>
      <w:r>
        <w:rPr>
          <w:rFonts w:ascii="Times New Roman" w:eastAsia="Calibri" w:hAnsi="Times New Roman" w:cs="Times New Roman"/>
          <w:sz w:val="24"/>
          <w:szCs w:val="24"/>
        </w:rPr>
        <w:t>), con la quale il Prof. P.M. Furneri,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22707C" w:rsidRPr="00A1353E" w14:paraId="277D306C"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4C48F6AB"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262BD0EB"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79FA9631"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1D60D94D"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22707C" w:rsidRPr="00A1353E" w14:paraId="22A5080C"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08B763B9"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FURNERI</w:t>
            </w:r>
          </w:p>
        </w:tc>
        <w:tc>
          <w:tcPr>
            <w:tcW w:w="2407" w:type="dxa"/>
            <w:tcBorders>
              <w:top w:val="single" w:sz="4" w:space="0" w:color="auto"/>
              <w:left w:val="single" w:sz="4" w:space="0" w:color="auto"/>
              <w:bottom w:val="single" w:sz="4" w:space="0" w:color="auto"/>
              <w:right w:val="single" w:sz="4" w:space="0" w:color="auto"/>
            </w:tcBorders>
            <w:hideMark/>
          </w:tcPr>
          <w:p w14:paraId="7E79646E"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Pio Maria</w:t>
            </w:r>
          </w:p>
        </w:tc>
        <w:tc>
          <w:tcPr>
            <w:tcW w:w="2407" w:type="dxa"/>
            <w:tcBorders>
              <w:top w:val="single" w:sz="4" w:space="0" w:color="auto"/>
              <w:left w:val="single" w:sz="4" w:space="0" w:color="auto"/>
              <w:bottom w:val="single" w:sz="4" w:space="0" w:color="auto"/>
              <w:right w:val="single" w:sz="4" w:space="0" w:color="auto"/>
            </w:tcBorders>
          </w:tcPr>
          <w:p w14:paraId="120EC0F5"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MEDS-03/A</w:t>
            </w:r>
          </w:p>
        </w:tc>
        <w:tc>
          <w:tcPr>
            <w:tcW w:w="2407" w:type="dxa"/>
            <w:tcBorders>
              <w:top w:val="single" w:sz="4" w:space="0" w:color="auto"/>
              <w:left w:val="single" w:sz="4" w:space="0" w:color="auto"/>
              <w:bottom w:val="single" w:sz="4" w:space="0" w:color="auto"/>
              <w:right w:val="single" w:sz="4" w:space="0" w:color="auto"/>
            </w:tcBorders>
            <w:hideMark/>
          </w:tcPr>
          <w:p w14:paraId="5B0D272E" w14:textId="77777777" w:rsidR="0022707C" w:rsidRPr="00A1353E" w:rsidRDefault="0022707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PO</w:t>
            </w:r>
          </w:p>
        </w:tc>
      </w:tr>
      <w:tr w:rsidR="0022707C" w:rsidRPr="00A1353E" w14:paraId="30F61776" w14:textId="77777777" w:rsidTr="00F4560B">
        <w:tc>
          <w:tcPr>
            <w:tcW w:w="2412" w:type="dxa"/>
            <w:tcBorders>
              <w:top w:val="single" w:sz="4" w:space="0" w:color="auto"/>
              <w:left w:val="single" w:sz="4" w:space="0" w:color="auto"/>
              <w:bottom w:val="single" w:sz="4" w:space="0" w:color="auto"/>
              <w:right w:val="single" w:sz="4" w:space="0" w:color="auto"/>
            </w:tcBorders>
          </w:tcPr>
          <w:p w14:paraId="30328343" w14:textId="3D9151FD"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RUSSO</w:t>
            </w:r>
          </w:p>
        </w:tc>
        <w:tc>
          <w:tcPr>
            <w:tcW w:w="2407" w:type="dxa"/>
            <w:tcBorders>
              <w:top w:val="single" w:sz="4" w:space="0" w:color="auto"/>
              <w:left w:val="single" w:sz="4" w:space="0" w:color="auto"/>
              <w:bottom w:val="single" w:sz="4" w:space="0" w:color="auto"/>
              <w:right w:val="single" w:sz="4" w:space="0" w:color="auto"/>
            </w:tcBorders>
          </w:tcPr>
          <w:p w14:paraId="1CE25F15" w14:textId="0DA06405"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Giulia</w:t>
            </w:r>
          </w:p>
        </w:tc>
        <w:tc>
          <w:tcPr>
            <w:tcW w:w="2407" w:type="dxa"/>
            <w:tcBorders>
              <w:top w:val="single" w:sz="4" w:space="0" w:color="auto"/>
              <w:left w:val="single" w:sz="4" w:space="0" w:color="auto"/>
              <w:bottom w:val="single" w:sz="4" w:space="0" w:color="auto"/>
              <w:right w:val="single" w:sz="4" w:space="0" w:color="auto"/>
            </w:tcBorders>
          </w:tcPr>
          <w:p w14:paraId="336675E2" w14:textId="38B75B4C"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INFO-01/A</w:t>
            </w:r>
          </w:p>
        </w:tc>
        <w:tc>
          <w:tcPr>
            <w:tcW w:w="2407" w:type="dxa"/>
            <w:tcBorders>
              <w:top w:val="single" w:sz="4" w:space="0" w:color="auto"/>
              <w:left w:val="single" w:sz="4" w:space="0" w:color="auto"/>
              <w:bottom w:val="single" w:sz="4" w:space="0" w:color="auto"/>
              <w:right w:val="single" w:sz="4" w:space="0" w:color="auto"/>
            </w:tcBorders>
          </w:tcPr>
          <w:p w14:paraId="7CC51CFD" w14:textId="51422311"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Ricercatore</w:t>
            </w:r>
          </w:p>
        </w:tc>
      </w:tr>
      <w:tr w:rsidR="0022707C" w:rsidRPr="00A1353E" w14:paraId="6BF34589" w14:textId="77777777" w:rsidTr="00F4560B">
        <w:tc>
          <w:tcPr>
            <w:tcW w:w="2412" w:type="dxa"/>
            <w:tcBorders>
              <w:top w:val="single" w:sz="4" w:space="0" w:color="auto"/>
              <w:left w:val="single" w:sz="4" w:space="0" w:color="auto"/>
              <w:bottom w:val="single" w:sz="4" w:space="0" w:color="auto"/>
              <w:right w:val="single" w:sz="4" w:space="0" w:color="auto"/>
            </w:tcBorders>
          </w:tcPr>
          <w:p w14:paraId="6BEEE5F4" w14:textId="4CF22041"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CROCELLA’</w:t>
            </w:r>
          </w:p>
        </w:tc>
        <w:tc>
          <w:tcPr>
            <w:tcW w:w="2407" w:type="dxa"/>
            <w:tcBorders>
              <w:top w:val="single" w:sz="4" w:space="0" w:color="auto"/>
              <w:left w:val="single" w:sz="4" w:space="0" w:color="auto"/>
              <w:bottom w:val="single" w:sz="4" w:space="0" w:color="auto"/>
              <w:right w:val="single" w:sz="4" w:space="0" w:color="auto"/>
            </w:tcBorders>
          </w:tcPr>
          <w:p w14:paraId="46F8A48C" w14:textId="28F3597E"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Marco</w:t>
            </w:r>
          </w:p>
        </w:tc>
        <w:tc>
          <w:tcPr>
            <w:tcW w:w="2407" w:type="dxa"/>
            <w:tcBorders>
              <w:top w:val="single" w:sz="4" w:space="0" w:color="auto"/>
              <w:left w:val="single" w:sz="4" w:space="0" w:color="auto"/>
              <w:bottom w:val="single" w:sz="4" w:space="0" w:color="auto"/>
              <w:right w:val="single" w:sz="4" w:space="0" w:color="auto"/>
            </w:tcBorders>
          </w:tcPr>
          <w:p w14:paraId="4BCD5FB5" w14:textId="0D78DF13"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INFO-01/A</w:t>
            </w:r>
          </w:p>
        </w:tc>
        <w:tc>
          <w:tcPr>
            <w:tcW w:w="2407" w:type="dxa"/>
            <w:tcBorders>
              <w:top w:val="single" w:sz="4" w:space="0" w:color="auto"/>
              <w:left w:val="single" w:sz="4" w:space="0" w:color="auto"/>
              <w:bottom w:val="single" w:sz="4" w:space="0" w:color="auto"/>
              <w:right w:val="single" w:sz="4" w:space="0" w:color="auto"/>
            </w:tcBorders>
          </w:tcPr>
          <w:p w14:paraId="20DD7C38" w14:textId="09511D28" w:rsidR="0022707C" w:rsidRPr="00A1353E" w:rsidRDefault="00A8606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Docente a contratto</w:t>
            </w:r>
          </w:p>
        </w:tc>
      </w:tr>
    </w:tbl>
    <w:p w14:paraId="6EBF86C3" w14:textId="77777777" w:rsidR="0022707C" w:rsidRPr="00A1353E" w:rsidRDefault="0022707C" w:rsidP="0022707C">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29E3DA20" w14:textId="77777777" w:rsidR="0022707C" w:rsidRPr="009B64CC" w:rsidRDefault="0022707C" w:rsidP="009B64CC">
      <w:pPr>
        <w:jc w:val="both"/>
        <w:rPr>
          <w:rFonts w:ascii="Times New Roman" w:eastAsia="Calibri" w:hAnsi="Times New Roman"/>
          <w:sz w:val="24"/>
          <w:szCs w:val="24"/>
        </w:rPr>
      </w:pPr>
    </w:p>
    <w:p w14:paraId="3528FD2D" w14:textId="0B2013C8"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3) </w:t>
      </w:r>
      <w:r w:rsidRPr="009B64CC">
        <w:rPr>
          <w:rFonts w:ascii="Times New Roman" w:eastAsia="Calibri" w:hAnsi="Times New Roman"/>
          <w:sz w:val="24"/>
          <w:szCs w:val="24"/>
        </w:rPr>
        <w:t xml:space="preserve">Inglese Scientifico </w:t>
      </w:r>
      <w:proofErr w:type="spellStart"/>
      <w:r w:rsidRPr="009B64CC">
        <w:rPr>
          <w:rFonts w:ascii="Times New Roman" w:eastAsia="Calibri" w:hAnsi="Times New Roman"/>
          <w:sz w:val="24"/>
          <w:szCs w:val="24"/>
        </w:rPr>
        <w:t>ssd</w:t>
      </w:r>
      <w:proofErr w:type="spellEnd"/>
      <w:r w:rsidRPr="009B64CC">
        <w:rPr>
          <w:rFonts w:ascii="Times New Roman" w:eastAsia="Calibri" w:hAnsi="Times New Roman"/>
          <w:sz w:val="24"/>
          <w:szCs w:val="24"/>
        </w:rPr>
        <w:t xml:space="preserve"> ANGL-01/C</w:t>
      </w:r>
    </w:p>
    <w:p w14:paraId="706E2D21" w14:textId="79AB2BB7" w:rsidR="00DE0148" w:rsidRPr="00A1353E" w:rsidRDefault="00DE0148" w:rsidP="00DE0148">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dell’insegnamento </w:t>
      </w:r>
      <w:r>
        <w:rPr>
          <w:rFonts w:ascii="Times New Roman" w:eastAsia="Calibri" w:hAnsi="Times New Roman" w:cs="Times New Roman"/>
          <w:sz w:val="24"/>
          <w:szCs w:val="24"/>
        </w:rPr>
        <w:t xml:space="preserve">di “Inglese Scientifico”, 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Corso di Laurea in </w:t>
      </w:r>
      <w:r w:rsidRPr="00A1353E">
        <w:rPr>
          <w:rFonts w:ascii="Times New Roman" w:eastAsia="Calibri" w:hAnsi="Times New Roman" w:cs="Times New Roman"/>
          <w:sz w:val="24"/>
          <w:szCs w:val="24"/>
        </w:rPr>
        <w:t xml:space="preserve">Biotecnologie, L-2, mutuato con i curricula </w:t>
      </w:r>
      <w:r>
        <w:rPr>
          <w:rFonts w:ascii="Times New Roman" w:eastAsia="Calibri" w:hAnsi="Times New Roman" w:cs="Times New Roman"/>
          <w:sz w:val="24"/>
          <w:szCs w:val="24"/>
        </w:rPr>
        <w:t xml:space="preserve">di </w:t>
      </w:r>
      <w:r w:rsidRPr="00A1353E">
        <w:rPr>
          <w:rFonts w:ascii="Times New Roman" w:eastAsia="Calibri" w:hAnsi="Times New Roman" w:cs="Times New Roman"/>
          <w:sz w:val="24"/>
          <w:szCs w:val="24"/>
        </w:rPr>
        <w:t xml:space="preserve">Biotecnologie Agrarie e Farmaceutiche, </w:t>
      </w:r>
      <w:r>
        <w:rPr>
          <w:rFonts w:ascii="Times New Roman" w:eastAsia="Calibri" w:hAnsi="Times New Roman" w:cs="Times New Roman"/>
          <w:sz w:val="24"/>
          <w:szCs w:val="24"/>
        </w:rPr>
        <w:t>ed essendo scaduti i termini per la presentazione delle relative domande da parte dei candidati,</w:t>
      </w:r>
      <w:r w:rsidRPr="00A1353E">
        <w:rPr>
          <w:rFonts w:ascii="Times New Roman" w:eastAsia="Calibri" w:hAnsi="Times New Roman" w:cs="Times New Roman"/>
          <w:sz w:val="24"/>
          <w:szCs w:val="24"/>
        </w:rPr>
        <w:t xml:space="preserve"> si è reso necessario approvare con procedura di urgenza </w:t>
      </w:r>
      <w:r>
        <w:rPr>
          <w:rFonts w:ascii="Times New Roman" w:eastAsia="Calibri" w:hAnsi="Times New Roman" w:cs="Times New Roman"/>
          <w:sz w:val="24"/>
          <w:szCs w:val="24"/>
        </w:rPr>
        <w:t>la nota prot. 345260 del 5 novembre 2024 (allegato 8.1.1.e.3), con la quale il Prof. P.M. Furneri,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DE0148" w:rsidRPr="00A1353E" w14:paraId="42894A36"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3B568ED3"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02B2025B"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02111E66"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65C7F184"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DE0148" w:rsidRPr="00A1353E" w14:paraId="2A227622"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27F0D615"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FURNERI</w:t>
            </w:r>
          </w:p>
        </w:tc>
        <w:tc>
          <w:tcPr>
            <w:tcW w:w="2407" w:type="dxa"/>
            <w:tcBorders>
              <w:top w:val="single" w:sz="4" w:space="0" w:color="auto"/>
              <w:left w:val="single" w:sz="4" w:space="0" w:color="auto"/>
              <w:bottom w:val="single" w:sz="4" w:space="0" w:color="auto"/>
              <w:right w:val="single" w:sz="4" w:space="0" w:color="auto"/>
            </w:tcBorders>
            <w:hideMark/>
          </w:tcPr>
          <w:p w14:paraId="5D519CA6"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Pio Maria</w:t>
            </w:r>
          </w:p>
        </w:tc>
        <w:tc>
          <w:tcPr>
            <w:tcW w:w="2407" w:type="dxa"/>
            <w:tcBorders>
              <w:top w:val="single" w:sz="4" w:space="0" w:color="auto"/>
              <w:left w:val="single" w:sz="4" w:space="0" w:color="auto"/>
              <w:bottom w:val="single" w:sz="4" w:space="0" w:color="auto"/>
              <w:right w:val="single" w:sz="4" w:space="0" w:color="auto"/>
            </w:tcBorders>
          </w:tcPr>
          <w:p w14:paraId="1EF36EEA"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MEDS-03/A</w:t>
            </w:r>
          </w:p>
        </w:tc>
        <w:tc>
          <w:tcPr>
            <w:tcW w:w="2407" w:type="dxa"/>
            <w:tcBorders>
              <w:top w:val="single" w:sz="4" w:space="0" w:color="auto"/>
              <w:left w:val="single" w:sz="4" w:space="0" w:color="auto"/>
              <w:bottom w:val="single" w:sz="4" w:space="0" w:color="auto"/>
              <w:right w:val="single" w:sz="4" w:space="0" w:color="auto"/>
            </w:tcBorders>
            <w:hideMark/>
          </w:tcPr>
          <w:p w14:paraId="7BF2BBFB"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PO</w:t>
            </w:r>
          </w:p>
        </w:tc>
      </w:tr>
      <w:tr w:rsidR="00DE0148" w:rsidRPr="00A1353E" w14:paraId="5B58B02E" w14:textId="77777777" w:rsidTr="00F4560B">
        <w:tc>
          <w:tcPr>
            <w:tcW w:w="2412" w:type="dxa"/>
            <w:tcBorders>
              <w:top w:val="single" w:sz="4" w:space="0" w:color="auto"/>
              <w:left w:val="single" w:sz="4" w:space="0" w:color="auto"/>
              <w:bottom w:val="single" w:sz="4" w:space="0" w:color="auto"/>
              <w:right w:val="single" w:sz="4" w:space="0" w:color="auto"/>
            </w:tcBorders>
          </w:tcPr>
          <w:p w14:paraId="071ACA33"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 xml:space="preserve">DI FATTA </w:t>
            </w:r>
          </w:p>
        </w:tc>
        <w:tc>
          <w:tcPr>
            <w:tcW w:w="2407" w:type="dxa"/>
            <w:tcBorders>
              <w:top w:val="single" w:sz="4" w:space="0" w:color="auto"/>
              <w:left w:val="single" w:sz="4" w:space="0" w:color="auto"/>
              <w:bottom w:val="single" w:sz="4" w:space="0" w:color="auto"/>
              <w:right w:val="single" w:sz="4" w:space="0" w:color="auto"/>
            </w:tcBorders>
          </w:tcPr>
          <w:p w14:paraId="29CBC3D2"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Eleonora</w:t>
            </w:r>
          </w:p>
        </w:tc>
        <w:tc>
          <w:tcPr>
            <w:tcW w:w="2407" w:type="dxa"/>
            <w:tcBorders>
              <w:top w:val="single" w:sz="4" w:space="0" w:color="auto"/>
              <w:left w:val="single" w:sz="4" w:space="0" w:color="auto"/>
              <w:bottom w:val="single" w:sz="4" w:space="0" w:color="auto"/>
              <w:right w:val="single" w:sz="4" w:space="0" w:color="auto"/>
            </w:tcBorders>
          </w:tcPr>
          <w:p w14:paraId="09241919"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ANGL-01/C</w:t>
            </w:r>
          </w:p>
        </w:tc>
        <w:tc>
          <w:tcPr>
            <w:tcW w:w="2407" w:type="dxa"/>
            <w:tcBorders>
              <w:top w:val="single" w:sz="4" w:space="0" w:color="auto"/>
              <w:left w:val="single" w:sz="4" w:space="0" w:color="auto"/>
              <w:bottom w:val="single" w:sz="4" w:space="0" w:color="auto"/>
              <w:right w:val="single" w:sz="4" w:space="0" w:color="auto"/>
            </w:tcBorders>
          </w:tcPr>
          <w:p w14:paraId="48E38456"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Docente a contratto</w:t>
            </w:r>
          </w:p>
        </w:tc>
      </w:tr>
      <w:tr w:rsidR="00DE0148" w:rsidRPr="00A1353E" w14:paraId="4B449876" w14:textId="77777777" w:rsidTr="00F4560B">
        <w:tc>
          <w:tcPr>
            <w:tcW w:w="2412" w:type="dxa"/>
            <w:tcBorders>
              <w:top w:val="single" w:sz="4" w:space="0" w:color="auto"/>
              <w:left w:val="single" w:sz="4" w:space="0" w:color="auto"/>
              <w:bottom w:val="single" w:sz="4" w:space="0" w:color="auto"/>
              <w:right w:val="single" w:sz="4" w:space="0" w:color="auto"/>
            </w:tcBorders>
          </w:tcPr>
          <w:p w14:paraId="746BC5DA"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CAMPANILE</w:t>
            </w:r>
          </w:p>
        </w:tc>
        <w:tc>
          <w:tcPr>
            <w:tcW w:w="2407" w:type="dxa"/>
            <w:tcBorders>
              <w:top w:val="single" w:sz="4" w:space="0" w:color="auto"/>
              <w:left w:val="single" w:sz="4" w:space="0" w:color="auto"/>
              <w:bottom w:val="single" w:sz="4" w:space="0" w:color="auto"/>
              <w:right w:val="single" w:sz="4" w:space="0" w:color="auto"/>
            </w:tcBorders>
          </w:tcPr>
          <w:p w14:paraId="659220AC"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Floriana</w:t>
            </w:r>
          </w:p>
        </w:tc>
        <w:tc>
          <w:tcPr>
            <w:tcW w:w="2407" w:type="dxa"/>
            <w:tcBorders>
              <w:top w:val="single" w:sz="4" w:space="0" w:color="auto"/>
              <w:left w:val="single" w:sz="4" w:space="0" w:color="auto"/>
              <w:bottom w:val="single" w:sz="4" w:space="0" w:color="auto"/>
              <w:right w:val="single" w:sz="4" w:space="0" w:color="auto"/>
            </w:tcBorders>
          </w:tcPr>
          <w:p w14:paraId="31FC56A7"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BIOS-15/A</w:t>
            </w:r>
          </w:p>
        </w:tc>
        <w:tc>
          <w:tcPr>
            <w:tcW w:w="2407" w:type="dxa"/>
            <w:tcBorders>
              <w:top w:val="single" w:sz="4" w:space="0" w:color="auto"/>
              <w:left w:val="single" w:sz="4" w:space="0" w:color="auto"/>
              <w:bottom w:val="single" w:sz="4" w:space="0" w:color="auto"/>
              <w:right w:val="single" w:sz="4" w:space="0" w:color="auto"/>
            </w:tcBorders>
          </w:tcPr>
          <w:p w14:paraId="38951B49" w14:textId="77777777" w:rsidR="00DE0148" w:rsidRPr="00A1353E" w:rsidRDefault="00DE0148"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PA</w:t>
            </w:r>
          </w:p>
        </w:tc>
      </w:tr>
    </w:tbl>
    <w:p w14:paraId="71041EB5" w14:textId="77777777" w:rsidR="00DE0148" w:rsidRPr="00A1353E" w:rsidRDefault="00DE0148" w:rsidP="00DE0148">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03660A6C" w14:textId="77777777" w:rsidR="002867EB" w:rsidRPr="009B64CC" w:rsidRDefault="002867EB" w:rsidP="009B64CC">
      <w:pPr>
        <w:jc w:val="both"/>
        <w:rPr>
          <w:rFonts w:ascii="Times New Roman" w:eastAsia="Calibri" w:hAnsi="Times New Roman"/>
          <w:sz w:val="24"/>
          <w:szCs w:val="24"/>
        </w:rPr>
      </w:pPr>
    </w:p>
    <w:p w14:paraId="008566AB" w14:textId="77777777" w:rsidR="009B64CC" w:rsidRPr="00841379" w:rsidRDefault="009B64CC" w:rsidP="009B64CC">
      <w:pPr>
        <w:jc w:val="both"/>
        <w:rPr>
          <w:rFonts w:ascii="Times New Roman" w:eastAsia="Calibri" w:hAnsi="Times New Roman" w:cs="Times New Roman"/>
          <w:sz w:val="24"/>
          <w:szCs w:val="24"/>
        </w:rPr>
      </w:pPr>
      <w:r>
        <w:rPr>
          <w:rFonts w:ascii="Times New Roman" w:eastAsia="Calibri" w:hAnsi="Times New Roman" w:cs="Times New Roman"/>
          <w:sz w:val="24"/>
          <w:szCs w:val="24"/>
        </w:rPr>
        <w:t>f) r</w:t>
      </w:r>
      <w:r w:rsidRPr="00841379">
        <w:rPr>
          <w:rFonts w:ascii="Times New Roman" w:eastAsia="Calibri" w:hAnsi="Times New Roman" w:cs="Times New Roman"/>
          <w:sz w:val="24"/>
          <w:szCs w:val="24"/>
        </w:rPr>
        <w:t xml:space="preserve">atifica approvazione atti della Commissione giudicatrice per la copertura per affidamento o, in subordine, per contratto, degli insegnamenti, bando D.R. n. 4337 del 15 </w:t>
      </w:r>
      <w:r>
        <w:rPr>
          <w:rFonts w:ascii="Times New Roman" w:eastAsia="Calibri" w:hAnsi="Times New Roman" w:cs="Times New Roman"/>
          <w:sz w:val="24"/>
          <w:szCs w:val="24"/>
        </w:rPr>
        <w:t>o</w:t>
      </w:r>
      <w:r w:rsidRPr="00841379">
        <w:rPr>
          <w:rFonts w:ascii="Times New Roman" w:eastAsia="Calibri" w:hAnsi="Times New Roman" w:cs="Times New Roman"/>
          <w:sz w:val="24"/>
          <w:szCs w:val="24"/>
        </w:rPr>
        <w:t>ttobre 2024:</w:t>
      </w:r>
    </w:p>
    <w:p w14:paraId="18C04DE5" w14:textId="79F6A03E"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1) </w:t>
      </w:r>
      <w:r w:rsidRPr="009B64CC">
        <w:rPr>
          <w:rFonts w:ascii="Times New Roman" w:eastAsia="Calibri" w:hAnsi="Times New Roman"/>
          <w:sz w:val="24"/>
          <w:szCs w:val="24"/>
        </w:rPr>
        <w:t>Biologia Generale e Biologia dei Microorganismi, canale 5, modulo Biologia Generale e Applicata, valevole per il canale 6, SSD BIOS-10/A</w:t>
      </w:r>
    </w:p>
    <w:p w14:paraId="31A610E1" w14:textId="27BABCBD" w:rsidR="00FE203A" w:rsidRPr="006C022E" w:rsidRDefault="00FE203A" w:rsidP="00FE203A">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00BB710D" w:rsidRPr="00BB710D">
        <w:rPr>
          <w:rFonts w:ascii="Times New Roman" w:eastAsia="Calibri" w:hAnsi="Times New Roman" w:cs="Times New Roman"/>
          <w:b/>
          <w:bCs/>
          <w:i/>
          <w:iCs/>
          <w:sz w:val="24"/>
          <w:szCs w:val="24"/>
        </w:rPr>
        <w:t> </w:t>
      </w:r>
      <w:r w:rsidR="00BB710D" w:rsidRPr="00BB710D">
        <w:rPr>
          <w:rFonts w:ascii="Times New Roman" w:eastAsia="Calibri" w:hAnsi="Times New Roman" w:cs="Times New Roman"/>
          <w:sz w:val="24"/>
          <w:szCs w:val="24"/>
        </w:rPr>
        <w:t>357044</w:t>
      </w:r>
      <w:r>
        <w:rPr>
          <w:rFonts w:ascii="Times New Roman" w:eastAsia="Calibri" w:hAnsi="Times New Roman" w:cs="Times New Roman"/>
          <w:sz w:val="24"/>
          <w:szCs w:val="24"/>
        </w:rPr>
        <w:t xml:space="preserve"> del</w:t>
      </w:r>
      <w:r w:rsidR="00BB710D">
        <w:rPr>
          <w:rFonts w:ascii="Times New Roman" w:eastAsia="Calibri" w:hAnsi="Times New Roman" w:cs="Times New Roman"/>
          <w:sz w:val="24"/>
          <w:szCs w:val="24"/>
        </w:rPr>
        <w:t>l’8</w:t>
      </w:r>
      <w:r>
        <w:rPr>
          <w:rFonts w:ascii="Times New Roman" w:eastAsia="Calibri" w:hAnsi="Times New Roman" w:cs="Times New Roman"/>
          <w:sz w:val="24"/>
          <w:szCs w:val="24"/>
        </w:rPr>
        <w:t xml:space="preserve"> </w:t>
      </w:r>
      <w:r w:rsidR="00BB710D">
        <w:rPr>
          <w:rFonts w:ascii="Times New Roman" w:eastAsia="Calibri" w:hAnsi="Times New Roman" w:cs="Times New Roman"/>
          <w:sz w:val="24"/>
          <w:szCs w:val="24"/>
        </w:rPr>
        <w:t>novembre</w:t>
      </w:r>
      <w:r>
        <w:rPr>
          <w:rFonts w:ascii="Times New Roman" w:eastAsia="Calibri" w:hAnsi="Times New Roman" w:cs="Times New Roman"/>
          <w:sz w:val="24"/>
          <w:szCs w:val="24"/>
        </w:rPr>
        <w:t xml:space="preserve"> 2024 – allegato 8.1.1.</w:t>
      </w:r>
      <w:r w:rsidR="00BB710D">
        <w:rPr>
          <w:rFonts w:ascii="Times New Roman" w:eastAsia="Calibri" w:hAnsi="Times New Roman" w:cs="Times New Roman"/>
          <w:sz w:val="24"/>
          <w:szCs w:val="24"/>
        </w:rPr>
        <w:t>f.1)</w:t>
      </w:r>
      <w:r>
        <w:rPr>
          <w:rFonts w:ascii="Times New Roman" w:eastAsia="Calibri" w:hAnsi="Times New Roman" w:cs="Times New Roman"/>
          <w:sz w:val="24"/>
          <w:szCs w:val="24"/>
        </w:rPr>
        <w:t xml:space="preserve">, nominata anch’ella con procedura di urgenza con nota prot. </w:t>
      </w:r>
      <w:r w:rsidR="00BB710D">
        <w:rPr>
          <w:rFonts w:ascii="Times New Roman" w:eastAsia="Calibri" w:hAnsi="Times New Roman" w:cs="Times New Roman"/>
          <w:sz w:val="24"/>
          <w:szCs w:val="24"/>
        </w:rPr>
        <w:t xml:space="preserve">343287 del 31 ottobre 2024 </w:t>
      </w:r>
      <w:r>
        <w:rPr>
          <w:rFonts w:ascii="Times New Roman" w:eastAsia="Calibri" w:hAnsi="Times New Roman" w:cs="Times New Roman"/>
          <w:sz w:val="24"/>
          <w:szCs w:val="24"/>
        </w:rPr>
        <w:t xml:space="preserve">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Pr="006C022E">
        <w:rPr>
          <w:rFonts w:ascii="Times New Roman" w:eastAsia="Calibri" w:hAnsi="Times New Roman" w:cs="Times New Roman"/>
          <w:sz w:val="24"/>
          <w:szCs w:val="24"/>
        </w:rPr>
        <w:t xml:space="preserve">di cui al bando D.R. n. </w:t>
      </w:r>
      <w:r w:rsidR="00BB710D">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sidR="00BB710D">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sidR="00BB710D">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sidR="00BB710D">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4AE25537" w14:textId="4C9AF385" w:rsidR="00FE203A" w:rsidRPr="006C022E" w:rsidRDefault="00FE203A" w:rsidP="00FE203A">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Pio Maria Furneri,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Pr="006C022E">
        <w:rPr>
          <w:rFonts w:ascii="Times New Roman" w:hAnsi="Times New Roman" w:cs="Times New Roman"/>
          <w:sz w:val="24"/>
          <w:szCs w:val="24"/>
        </w:rPr>
        <w:t>MEDS-03/A</w:t>
      </w:r>
      <w:r w:rsidRPr="006C022E">
        <w:rPr>
          <w:rFonts w:ascii="Times New Roman" w:eastAsia="Calibri" w:hAnsi="Times New Roman" w:cs="Times New Roman"/>
          <w:sz w:val="24"/>
          <w:szCs w:val="24"/>
        </w:rPr>
        <w:t xml:space="preserve">, </w:t>
      </w:r>
      <w:r w:rsidR="00BB710D">
        <w:rPr>
          <w:rFonts w:ascii="Times New Roman" w:eastAsia="Calibri" w:hAnsi="Times New Roman" w:cs="Times New Roman"/>
          <w:sz w:val="24"/>
          <w:szCs w:val="24"/>
        </w:rPr>
        <w:t>Angela Maria Amorini</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BB710D">
        <w:rPr>
          <w:rFonts w:ascii="Times New Roman" w:eastAsia="Calibri" w:hAnsi="Times New Roman" w:cs="Times New Roman"/>
          <w:sz w:val="24"/>
          <w:szCs w:val="24"/>
        </w:rPr>
        <w:t>BIOS</w:t>
      </w:r>
      <w:r w:rsidRPr="006C022E">
        <w:rPr>
          <w:rFonts w:ascii="Times New Roman" w:eastAsia="Calibri" w:hAnsi="Times New Roman" w:cs="Times New Roman"/>
          <w:sz w:val="24"/>
          <w:szCs w:val="24"/>
        </w:rPr>
        <w:t>-0</w:t>
      </w:r>
      <w:r w:rsidR="00BB710D">
        <w:rPr>
          <w:rFonts w:ascii="Times New Roman" w:eastAsia="Calibri" w:hAnsi="Times New Roman" w:cs="Times New Roman"/>
          <w:sz w:val="24"/>
          <w:szCs w:val="24"/>
        </w:rPr>
        <w:t>7</w:t>
      </w:r>
      <w:r w:rsidRPr="006C022E">
        <w:rPr>
          <w:rFonts w:ascii="Times New Roman" w:eastAsia="Calibri" w:hAnsi="Times New Roman" w:cs="Times New Roman"/>
          <w:sz w:val="24"/>
          <w:szCs w:val="24"/>
        </w:rPr>
        <w:t>/</w:t>
      </w:r>
      <w:r w:rsidR="00BB710D">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e </w:t>
      </w:r>
      <w:r w:rsidR="00BB710D">
        <w:rPr>
          <w:rFonts w:ascii="Times New Roman" w:eastAsia="Calibri" w:hAnsi="Times New Roman" w:cs="Times New Roman"/>
          <w:sz w:val="24"/>
          <w:szCs w:val="24"/>
        </w:rPr>
        <w:t>Massimo Caruso</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BIOS</w:t>
      </w:r>
      <w:proofErr w:type="gramEnd"/>
      <w:r w:rsidRPr="006C022E">
        <w:rPr>
          <w:rFonts w:ascii="Times New Roman" w:eastAsia="Calibri" w:hAnsi="Times New Roman" w:cs="Times New Roman"/>
          <w:sz w:val="24"/>
          <w:szCs w:val="24"/>
        </w:rPr>
        <w:t>-</w:t>
      </w:r>
      <w:r w:rsidR="00BB710D">
        <w:rPr>
          <w:rFonts w:ascii="Times New Roman" w:eastAsia="Calibri" w:hAnsi="Times New Roman" w:cs="Times New Roman"/>
          <w:sz w:val="24"/>
          <w:szCs w:val="24"/>
        </w:rPr>
        <w:t>07</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l’affidamento o, in subordine, per contratto, del sottoindicato insegnamento del corso di laurea in Biotecnologie di cui al bando D.R. n. </w:t>
      </w:r>
      <w:r w:rsidR="00BB710D">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sidR="00BB710D">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sidR="00BB710D">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sidR="00BB710D">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 A. 2024-2025</w:t>
      </w:r>
      <w:r w:rsidR="00BB710D">
        <w:rPr>
          <w:rFonts w:ascii="Times New Roman" w:eastAsia="Calibri" w:hAnsi="Times New Roman" w:cs="Times New Roman"/>
          <w:sz w:val="24"/>
          <w:szCs w:val="24"/>
        </w:rPr>
        <w:t>.</w:t>
      </w:r>
    </w:p>
    <w:p w14:paraId="67EBF1C6" w14:textId="77777777" w:rsidR="00FE203A" w:rsidRPr="006C022E" w:rsidRDefault="00FE203A" w:rsidP="00FE203A">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lastRenderedPageBreak/>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000" w:type="pct"/>
        <w:tblLook w:val="04A0" w:firstRow="1" w:lastRow="0" w:firstColumn="1" w:lastColumn="0" w:noHBand="0" w:noVBand="1"/>
      </w:tblPr>
      <w:tblGrid>
        <w:gridCol w:w="2795"/>
        <w:gridCol w:w="1264"/>
        <w:gridCol w:w="963"/>
        <w:gridCol w:w="778"/>
        <w:gridCol w:w="1123"/>
        <w:gridCol w:w="616"/>
        <w:gridCol w:w="2089"/>
      </w:tblGrid>
      <w:tr w:rsidR="00FE203A" w:rsidRPr="006C022E" w14:paraId="63955FC6" w14:textId="77777777" w:rsidTr="00F4560B">
        <w:tc>
          <w:tcPr>
            <w:tcW w:w="1451" w:type="pct"/>
            <w:tcBorders>
              <w:top w:val="single" w:sz="4" w:space="0" w:color="auto"/>
              <w:left w:val="single" w:sz="4" w:space="0" w:color="auto"/>
              <w:bottom w:val="single" w:sz="4" w:space="0" w:color="auto"/>
              <w:right w:val="single" w:sz="4" w:space="0" w:color="auto"/>
            </w:tcBorders>
            <w:hideMark/>
          </w:tcPr>
          <w:p w14:paraId="61A72E1E"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Insegnamento</w:t>
            </w:r>
          </w:p>
        </w:tc>
        <w:tc>
          <w:tcPr>
            <w:tcW w:w="656" w:type="pct"/>
            <w:tcBorders>
              <w:top w:val="single" w:sz="4" w:space="0" w:color="auto"/>
              <w:left w:val="single" w:sz="4" w:space="0" w:color="auto"/>
              <w:bottom w:val="single" w:sz="4" w:space="0" w:color="auto"/>
              <w:right w:val="single" w:sz="4" w:space="0" w:color="auto"/>
            </w:tcBorders>
            <w:hideMark/>
          </w:tcPr>
          <w:p w14:paraId="65A11208"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Canale</w:t>
            </w:r>
          </w:p>
        </w:tc>
        <w:tc>
          <w:tcPr>
            <w:tcW w:w="500" w:type="pct"/>
            <w:tcBorders>
              <w:top w:val="single" w:sz="4" w:space="0" w:color="auto"/>
              <w:left w:val="single" w:sz="4" w:space="0" w:color="auto"/>
              <w:bottom w:val="single" w:sz="4" w:space="0" w:color="auto"/>
              <w:right w:val="single" w:sz="4" w:space="0" w:color="auto"/>
            </w:tcBorders>
            <w:hideMark/>
          </w:tcPr>
          <w:p w14:paraId="6F3DB4A4"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SSD</w:t>
            </w:r>
          </w:p>
        </w:tc>
        <w:tc>
          <w:tcPr>
            <w:tcW w:w="404" w:type="pct"/>
            <w:tcBorders>
              <w:top w:val="single" w:sz="4" w:space="0" w:color="auto"/>
              <w:left w:val="single" w:sz="4" w:space="0" w:color="auto"/>
              <w:bottom w:val="single" w:sz="4" w:space="0" w:color="auto"/>
              <w:right w:val="single" w:sz="4" w:space="0" w:color="auto"/>
            </w:tcBorders>
            <w:hideMark/>
          </w:tcPr>
          <w:p w14:paraId="2D47DB76"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Anno</w:t>
            </w:r>
          </w:p>
        </w:tc>
        <w:tc>
          <w:tcPr>
            <w:tcW w:w="583" w:type="pct"/>
            <w:tcBorders>
              <w:top w:val="single" w:sz="4" w:space="0" w:color="auto"/>
              <w:left w:val="single" w:sz="4" w:space="0" w:color="auto"/>
              <w:bottom w:val="single" w:sz="4" w:space="0" w:color="auto"/>
              <w:right w:val="single" w:sz="4" w:space="0" w:color="auto"/>
            </w:tcBorders>
            <w:hideMark/>
          </w:tcPr>
          <w:p w14:paraId="38BAF64A"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Periodo didattico</w:t>
            </w:r>
          </w:p>
        </w:tc>
        <w:tc>
          <w:tcPr>
            <w:tcW w:w="320" w:type="pct"/>
            <w:tcBorders>
              <w:top w:val="single" w:sz="4" w:space="0" w:color="auto"/>
              <w:left w:val="single" w:sz="4" w:space="0" w:color="auto"/>
              <w:bottom w:val="single" w:sz="4" w:space="0" w:color="auto"/>
              <w:right w:val="single" w:sz="4" w:space="0" w:color="auto"/>
            </w:tcBorders>
            <w:hideMark/>
          </w:tcPr>
          <w:p w14:paraId="7787461A"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Ore</w:t>
            </w:r>
          </w:p>
        </w:tc>
        <w:tc>
          <w:tcPr>
            <w:tcW w:w="1085" w:type="pct"/>
            <w:tcBorders>
              <w:top w:val="single" w:sz="4" w:space="0" w:color="auto"/>
              <w:left w:val="single" w:sz="4" w:space="0" w:color="auto"/>
              <w:bottom w:val="single" w:sz="4" w:space="0" w:color="auto"/>
              <w:right w:val="single" w:sz="4" w:space="0" w:color="auto"/>
            </w:tcBorders>
            <w:hideMark/>
          </w:tcPr>
          <w:p w14:paraId="1B994FC1" w14:textId="77777777" w:rsidR="00FE203A" w:rsidRPr="006C022E" w:rsidRDefault="00FE203A" w:rsidP="00F4560B">
            <w:pPr>
              <w:contextualSpacing/>
              <w:jc w:val="center"/>
              <w:rPr>
                <w:rFonts w:ascii="Times New Roman" w:hAnsi="Times New Roman" w:cs="Times New Roman"/>
                <w:b/>
                <w:bCs/>
                <w:sz w:val="24"/>
                <w:szCs w:val="24"/>
              </w:rPr>
            </w:pPr>
            <w:r w:rsidRPr="006C022E">
              <w:rPr>
                <w:rFonts w:ascii="Times New Roman" w:hAnsi="Times New Roman" w:cs="Times New Roman"/>
                <w:b/>
                <w:bCs/>
                <w:sz w:val="24"/>
                <w:szCs w:val="24"/>
              </w:rPr>
              <w:t>Conferimento</w:t>
            </w:r>
          </w:p>
        </w:tc>
      </w:tr>
      <w:tr w:rsidR="00FE203A" w:rsidRPr="006C022E" w14:paraId="2BB655D0" w14:textId="77777777" w:rsidTr="00F4560B">
        <w:tc>
          <w:tcPr>
            <w:tcW w:w="1451" w:type="pct"/>
            <w:tcBorders>
              <w:top w:val="single" w:sz="4" w:space="0" w:color="auto"/>
              <w:left w:val="single" w:sz="4" w:space="0" w:color="auto"/>
              <w:bottom w:val="single" w:sz="4" w:space="0" w:color="auto"/>
              <w:right w:val="single" w:sz="4" w:space="0" w:color="auto"/>
            </w:tcBorders>
            <w:hideMark/>
          </w:tcPr>
          <w:p w14:paraId="748825C3" w14:textId="00627F35" w:rsidR="00FE203A" w:rsidRPr="006C022E" w:rsidRDefault="00B97514" w:rsidP="00F4560B">
            <w:pPr>
              <w:contextualSpacing/>
              <w:jc w:val="both"/>
              <w:rPr>
                <w:rFonts w:ascii="Times New Roman" w:hAnsi="Times New Roman" w:cs="Times New Roman"/>
                <w:sz w:val="24"/>
                <w:szCs w:val="24"/>
              </w:rPr>
            </w:pPr>
            <w:r>
              <w:rPr>
                <w:rFonts w:ascii="Times New Roman" w:hAnsi="Times New Roman" w:cs="Times New Roman"/>
                <w:sz w:val="24"/>
                <w:szCs w:val="24"/>
              </w:rPr>
              <w:t>Biologia Generale e Biologia dei Microrganismi, modulo Biologia Generale e Applicata</w:t>
            </w:r>
            <w:r w:rsidR="00FE203A" w:rsidRPr="006C022E">
              <w:rPr>
                <w:rFonts w:ascii="Times New Roman" w:hAnsi="Times New Roman" w:cs="Times New Roman"/>
                <w:sz w:val="24"/>
                <w:szCs w:val="24"/>
              </w:rPr>
              <w:t xml:space="preserve"> </w:t>
            </w:r>
          </w:p>
        </w:tc>
        <w:tc>
          <w:tcPr>
            <w:tcW w:w="656" w:type="pct"/>
            <w:tcBorders>
              <w:top w:val="single" w:sz="4" w:space="0" w:color="auto"/>
              <w:left w:val="single" w:sz="4" w:space="0" w:color="auto"/>
              <w:bottom w:val="single" w:sz="4" w:space="0" w:color="auto"/>
              <w:right w:val="single" w:sz="4" w:space="0" w:color="auto"/>
            </w:tcBorders>
            <w:hideMark/>
          </w:tcPr>
          <w:p w14:paraId="261DAD31" w14:textId="77777777" w:rsidR="00FE203A" w:rsidRPr="006C022E" w:rsidRDefault="00FE203A" w:rsidP="00F4560B">
            <w:pPr>
              <w:contextualSpacing/>
              <w:jc w:val="center"/>
              <w:rPr>
                <w:rFonts w:ascii="Times New Roman" w:hAnsi="Times New Roman" w:cs="Times New Roman"/>
                <w:sz w:val="24"/>
                <w:szCs w:val="24"/>
              </w:rPr>
            </w:pPr>
            <w:r w:rsidRPr="006C022E">
              <w:rPr>
                <w:rFonts w:ascii="Times New Roman" w:hAnsi="Times New Roman" w:cs="Times New Roman"/>
                <w:sz w:val="24"/>
                <w:szCs w:val="24"/>
              </w:rPr>
              <w:t xml:space="preserve">canale 5 valevole per il canale 6 </w:t>
            </w:r>
          </w:p>
          <w:p w14:paraId="5B89F44F" w14:textId="77777777" w:rsidR="00FE203A" w:rsidRPr="006C022E" w:rsidRDefault="00FE203A" w:rsidP="00F4560B">
            <w:pPr>
              <w:contextualSpacing/>
              <w:jc w:val="center"/>
              <w:rPr>
                <w:rFonts w:ascii="Times New Roman" w:hAnsi="Times New Roman" w:cs="Times New Roman"/>
                <w:sz w:val="24"/>
                <w:szCs w:val="24"/>
              </w:rPr>
            </w:pPr>
          </w:p>
        </w:tc>
        <w:tc>
          <w:tcPr>
            <w:tcW w:w="500" w:type="pct"/>
            <w:tcBorders>
              <w:top w:val="single" w:sz="4" w:space="0" w:color="auto"/>
              <w:left w:val="single" w:sz="4" w:space="0" w:color="auto"/>
              <w:bottom w:val="single" w:sz="4" w:space="0" w:color="auto"/>
              <w:right w:val="single" w:sz="4" w:space="0" w:color="auto"/>
            </w:tcBorders>
          </w:tcPr>
          <w:p w14:paraId="566E6DCA" w14:textId="1EA036D5" w:rsidR="00FE203A" w:rsidRPr="006C022E" w:rsidRDefault="00B97514"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BIOS-10/A</w:t>
            </w:r>
          </w:p>
        </w:tc>
        <w:tc>
          <w:tcPr>
            <w:tcW w:w="404" w:type="pct"/>
            <w:tcBorders>
              <w:top w:val="single" w:sz="4" w:space="0" w:color="auto"/>
              <w:left w:val="single" w:sz="4" w:space="0" w:color="auto"/>
              <w:bottom w:val="single" w:sz="4" w:space="0" w:color="auto"/>
              <w:right w:val="single" w:sz="4" w:space="0" w:color="auto"/>
            </w:tcBorders>
            <w:hideMark/>
          </w:tcPr>
          <w:p w14:paraId="6576B838" w14:textId="77777777" w:rsidR="00FE203A" w:rsidRPr="006C022E" w:rsidRDefault="00FE203A" w:rsidP="00F4560B">
            <w:pPr>
              <w:contextualSpacing/>
              <w:jc w:val="center"/>
              <w:rPr>
                <w:rFonts w:ascii="Times New Roman" w:hAnsi="Times New Roman" w:cs="Times New Roman"/>
                <w:sz w:val="24"/>
                <w:szCs w:val="24"/>
              </w:rPr>
            </w:pPr>
            <w:r w:rsidRPr="006C022E">
              <w:rPr>
                <w:rFonts w:ascii="Times New Roman" w:hAnsi="Times New Roman" w:cs="Times New Roman"/>
                <w:sz w:val="24"/>
                <w:szCs w:val="24"/>
              </w:rPr>
              <w:t>I</w:t>
            </w:r>
          </w:p>
        </w:tc>
        <w:tc>
          <w:tcPr>
            <w:tcW w:w="583" w:type="pct"/>
            <w:tcBorders>
              <w:top w:val="single" w:sz="4" w:space="0" w:color="auto"/>
              <w:left w:val="single" w:sz="4" w:space="0" w:color="auto"/>
              <w:bottom w:val="single" w:sz="4" w:space="0" w:color="auto"/>
              <w:right w:val="single" w:sz="4" w:space="0" w:color="auto"/>
            </w:tcBorders>
            <w:hideMark/>
          </w:tcPr>
          <w:p w14:paraId="16863462" w14:textId="77777777" w:rsidR="00FE203A" w:rsidRPr="006C022E" w:rsidRDefault="00FE203A" w:rsidP="00F4560B">
            <w:pPr>
              <w:contextualSpacing/>
              <w:jc w:val="center"/>
              <w:rPr>
                <w:rFonts w:ascii="Times New Roman" w:hAnsi="Times New Roman" w:cs="Times New Roman"/>
                <w:sz w:val="24"/>
                <w:szCs w:val="24"/>
                <w:lang w:val="en-US"/>
              </w:rPr>
            </w:pPr>
            <w:r w:rsidRPr="006C022E">
              <w:rPr>
                <w:rFonts w:ascii="Times New Roman" w:hAnsi="Times New Roman" w:cs="Times New Roman"/>
                <w:sz w:val="24"/>
                <w:szCs w:val="24"/>
                <w:lang w:val="en-US"/>
              </w:rPr>
              <w:t>I</w:t>
            </w:r>
          </w:p>
        </w:tc>
        <w:tc>
          <w:tcPr>
            <w:tcW w:w="320" w:type="pct"/>
            <w:tcBorders>
              <w:top w:val="single" w:sz="4" w:space="0" w:color="auto"/>
              <w:left w:val="single" w:sz="4" w:space="0" w:color="auto"/>
              <w:bottom w:val="single" w:sz="4" w:space="0" w:color="auto"/>
              <w:right w:val="single" w:sz="4" w:space="0" w:color="auto"/>
            </w:tcBorders>
            <w:hideMark/>
          </w:tcPr>
          <w:p w14:paraId="359446A1" w14:textId="3842E670" w:rsidR="00FE203A" w:rsidRPr="006C022E" w:rsidRDefault="00FE203A" w:rsidP="00F4560B">
            <w:pPr>
              <w:contextualSpacing/>
              <w:jc w:val="center"/>
              <w:rPr>
                <w:rFonts w:ascii="Times New Roman" w:hAnsi="Times New Roman" w:cs="Times New Roman"/>
                <w:sz w:val="24"/>
                <w:szCs w:val="24"/>
                <w:lang w:val="en-US"/>
              </w:rPr>
            </w:pPr>
            <w:r w:rsidRPr="006C022E">
              <w:rPr>
                <w:rFonts w:ascii="Times New Roman" w:hAnsi="Times New Roman" w:cs="Times New Roman"/>
                <w:sz w:val="24"/>
                <w:szCs w:val="24"/>
                <w:lang w:val="en-US"/>
              </w:rPr>
              <w:t>4</w:t>
            </w:r>
            <w:r w:rsidR="00B97514">
              <w:rPr>
                <w:rFonts w:ascii="Times New Roman" w:hAnsi="Times New Roman" w:cs="Times New Roman"/>
                <w:sz w:val="24"/>
                <w:szCs w:val="24"/>
                <w:lang w:val="en-US"/>
              </w:rPr>
              <w:t>7</w:t>
            </w:r>
          </w:p>
        </w:tc>
        <w:tc>
          <w:tcPr>
            <w:tcW w:w="1085" w:type="pct"/>
            <w:tcBorders>
              <w:top w:val="single" w:sz="4" w:space="0" w:color="auto"/>
              <w:left w:val="single" w:sz="4" w:space="0" w:color="auto"/>
              <w:bottom w:val="single" w:sz="4" w:space="0" w:color="auto"/>
              <w:right w:val="single" w:sz="4" w:space="0" w:color="auto"/>
            </w:tcBorders>
            <w:hideMark/>
          </w:tcPr>
          <w:p w14:paraId="14665CB7" w14:textId="274E08C7" w:rsidR="00FE203A" w:rsidRPr="006C022E" w:rsidRDefault="00B97514" w:rsidP="00F4560B">
            <w:pPr>
              <w:contextualSpacing/>
              <w:rPr>
                <w:rFonts w:ascii="Times New Roman" w:hAnsi="Times New Roman" w:cs="Times New Roman"/>
                <w:b/>
                <w:sz w:val="24"/>
                <w:szCs w:val="24"/>
              </w:rPr>
            </w:pPr>
            <w:r>
              <w:rPr>
                <w:rFonts w:ascii="Times New Roman" w:hAnsi="Times New Roman" w:cs="Times New Roman"/>
                <w:b/>
                <w:sz w:val="24"/>
                <w:szCs w:val="24"/>
              </w:rPr>
              <w:t>CAPONNETTO Angela</w:t>
            </w:r>
          </w:p>
          <w:p w14:paraId="2B4C5DC7" w14:textId="11137254" w:rsidR="00FE203A" w:rsidRPr="006C022E" w:rsidRDefault="00B97514" w:rsidP="00F4560B">
            <w:pPr>
              <w:contextualSpacing/>
              <w:rPr>
                <w:rFonts w:ascii="Times New Roman" w:hAnsi="Times New Roman" w:cs="Times New Roman"/>
                <w:sz w:val="24"/>
                <w:szCs w:val="24"/>
              </w:rPr>
            </w:pPr>
            <w:r>
              <w:rPr>
                <w:rFonts w:ascii="Times New Roman" w:hAnsi="Times New Roman" w:cs="Times New Roman"/>
                <w:sz w:val="24"/>
                <w:szCs w:val="24"/>
              </w:rPr>
              <w:t xml:space="preserve">SCUTO </w:t>
            </w:r>
            <w:proofErr w:type="spellStart"/>
            <w:r>
              <w:rPr>
                <w:rFonts w:ascii="Times New Roman" w:hAnsi="Times New Roman" w:cs="Times New Roman"/>
                <w:sz w:val="24"/>
                <w:szCs w:val="24"/>
              </w:rPr>
              <w:t>Mariua</w:t>
            </w:r>
            <w:proofErr w:type="spellEnd"/>
            <w:r>
              <w:rPr>
                <w:rFonts w:ascii="Times New Roman" w:hAnsi="Times New Roman" w:cs="Times New Roman"/>
                <w:sz w:val="24"/>
                <w:szCs w:val="24"/>
              </w:rPr>
              <w:t xml:space="preserve"> Concetta</w:t>
            </w:r>
          </w:p>
        </w:tc>
      </w:tr>
    </w:tbl>
    <w:p w14:paraId="0D06E116" w14:textId="1D3CB881" w:rsidR="00FE203A" w:rsidRPr="006C022E" w:rsidRDefault="00FE203A" w:rsidP="00FE203A">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Nel caso di rinuncia o di impedimento del</w:t>
      </w:r>
      <w:r w:rsidR="00B97514">
        <w:rPr>
          <w:rFonts w:ascii="Times New Roman" w:eastAsia="Calibri" w:hAnsi="Times New Roman" w:cs="Times New Roman"/>
          <w:sz w:val="24"/>
          <w:szCs w:val="24"/>
        </w:rPr>
        <w:t>la</w:t>
      </w:r>
      <w:r w:rsidRPr="006C022E">
        <w:rPr>
          <w:rFonts w:ascii="Times New Roman" w:eastAsia="Calibri" w:hAnsi="Times New Roman" w:cs="Times New Roman"/>
          <w:sz w:val="24"/>
          <w:szCs w:val="24"/>
        </w:rPr>
        <w:t xml:space="preserve"> candidat</w:t>
      </w:r>
      <w:r w:rsidR="00B97514">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collocatasi al primo posto nella graduatoria di merito, si dà mandato ai competenti Uffici ARU di procedere allo scorrimento della graduatoria di cui sopra secondo l'ordine di posizione dei candidati </w:t>
      </w:r>
      <w:r>
        <w:rPr>
          <w:rFonts w:ascii="Times New Roman" w:eastAsia="Calibri" w:hAnsi="Times New Roman" w:cs="Times New Roman"/>
          <w:sz w:val="24"/>
          <w:szCs w:val="24"/>
        </w:rPr>
        <w:t>all’interno di essa</w:t>
      </w:r>
      <w:r w:rsidRPr="006C022E">
        <w:rPr>
          <w:rFonts w:ascii="Times New Roman" w:eastAsia="Calibri" w:hAnsi="Times New Roman" w:cs="Times New Roman"/>
          <w:sz w:val="24"/>
          <w:szCs w:val="24"/>
        </w:rPr>
        <w:t>.</w:t>
      </w:r>
    </w:p>
    <w:p w14:paraId="5BF5B845" w14:textId="77777777" w:rsidR="00FE203A" w:rsidRPr="006C022E" w:rsidRDefault="00FE203A" w:rsidP="00FE203A">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7CAB2081" w14:textId="77777777" w:rsidR="00FE203A" w:rsidRPr="006C022E" w:rsidRDefault="00FE203A" w:rsidP="00FE203A">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798261FC" w14:textId="77777777" w:rsidR="00FE203A" w:rsidRPr="009B64CC" w:rsidRDefault="00FE203A" w:rsidP="009B64CC">
      <w:pPr>
        <w:jc w:val="both"/>
        <w:rPr>
          <w:rFonts w:ascii="Times New Roman" w:eastAsia="Calibri" w:hAnsi="Times New Roman"/>
          <w:sz w:val="24"/>
          <w:szCs w:val="24"/>
        </w:rPr>
      </w:pPr>
    </w:p>
    <w:p w14:paraId="2478FE45" w14:textId="0E5DD264"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2) </w:t>
      </w:r>
      <w:r w:rsidRPr="009B64CC">
        <w:rPr>
          <w:rFonts w:ascii="Times New Roman" w:eastAsia="Calibri" w:hAnsi="Times New Roman"/>
          <w:sz w:val="24"/>
          <w:szCs w:val="24"/>
        </w:rPr>
        <w:t>Insegnamenti del SSD INFO-01/A</w:t>
      </w:r>
    </w:p>
    <w:p w14:paraId="2BBB9C42" w14:textId="526E8309" w:rsidR="000042F4" w:rsidRPr="006C022E" w:rsidRDefault="000042F4" w:rsidP="000042F4">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Pr="00BB710D">
        <w:rPr>
          <w:rFonts w:ascii="Times New Roman" w:eastAsia="Calibri" w:hAnsi="Times New Roman" w:cs="Times New Roman"/>
          <w:b/>
          <w:bCs/>
          <w:i/>
          <w:iCs/>
          <w:sz w:val="24"/>
          <w:szCs w:val="24"/>
        </w:rPr>
        <w:t> </w:t>
      </w:r>
      <w:r w:rsidR="001B76E5" w:rsidRPr="001B76E5">
        <w:rPr>
          <w:rFonts w:ascii="Times New Roman" w:eastAsia="Calibri" w:hAnsi="Times New Roman" w:cs="Times New Roman"/>
          <w:sz w:val="24"/>
          <w:szCs w:val="24"/>
        </w:rPr>
        <w:t>362700</w:t>
      </w:r>
      <w:r>
        <w:rPr>
          <w:rFonts w:ascii="Times New Roman" w:eastAsia="Calibri" w:hAnsi="Times New Roman" w:cs="Times New Roman"/>
          <w:sz w:val="24"/>
          <w:szCs w:val="24"/>
        </w:rPr>
        <w:t xml:space="preserve"> del</w:t>
      </w:r>
      <w:r w:rsidR="001B76E5">
        <w:rPr>
          <w:rFonts w:ascii="Times New Roman" w:eastAsia="Calibri" w:hAnsi="Times New Roman" w:cs="Times New Roman"/>
          <w:sz w:val="24"/>
          <w:szCs w:val="24"/>
        </w:rPr>
        <w:t xml:space="preserve"> 12</w:t>
      </w:r>
      <w:r>
        <w:rPr>
          <w:rFonts w:ascii="Times New Roman" w:eastAsia="Calibri" w:hAnsi="Times New Roman" w:cs="Times New Roman"/>
          <w:sz w:val="24"/>
          <w:szCs w:val="24"/>
        </w:rPr>
        <w:t xml:space="preserve"> novembre 2024 – allegato 8.1.1.f.</w:t>
      </w:r>
      <w:r w:rsidR="001B76E5">
        <w:rPr>
          <w:rFonts w:ascii="Times New Roman" w:eastAsia="Calibri" w:hAnsi="Times New Roman" w:cs="Times New Roman"/>
          <w:sz w:val="24"/>
          <w:szCs w:val="24"/>
        </w:rPr>
        <w:t>2</w:t>
      </w:r>
      <w:r>
        <w:rPr>
          <w:rFonts w:ascii="Times New Roman" w:eastAsia="Calibri" w:hAnsi="Times New Roman" w:cs="Times New Roman"/>
          <w:sz w:val="24"/>
          <w:szCs w:val="24"/>
        </w:rPr>
        <w:t>), nominata anch’ella con procedura di urgenza con nota prot. 34</w:t>
      </w:r>
      <w:r w:rsidR="001B76E5">
        <w:rPr>
          <w:rFonts w:ascii="Times New Roman" w:eastAsia="Calibri" w:hAnsi="Times New Roman" w:cs="Times New Roman"/>
          <w:sz w:val="24"/>
          <w:szCs w:val="24"/>
        </w:rPr>
        <w:t>5180</w:t>
      </w:r>
      <w:r>
        <w:rPr>
          <w:rFonts w:ascii="Times New Roman" w:eastAsia="Calibri" w:hAnsi="Times New Roman" w:cs="Times New Roman"/>
          <w:sz w:val="24"/>
          <w:szCs w:val="24"/>
        </w:rPr>
        <w:t xml:space="preserve"> del </w:t>
      </w:r>
      <w:r w:rsidR="001B76E5">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1B76E5">
        <w:rPr>
          <w:rFonts w:ascii="Times New Roman" w:eastAsia="Calibri" w:hAnsi="Times New Roman" w:cs="Times New Roman"/>
          <w:sz w:val="24"/>
          <w:szCs w:val="24"/>
        </w:rPr>
        <w:t>novembre</w:t>
      </w:r>
      <w:r>
        <w:rPr>
          <w:rFonts w:ascii="Times New Roman" w:eastAsia="Calibri" w:hAnsi="Times New Roman" w:cs="Times New Roman"/>
          <w:sz w:val="24"/>
          <w:szCs w:val="24"/>
        </w:rPr>
        <w:t xml:space="preserve"> 2024 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de</w:t>
      </w:r>
      <w:r w:rsidR="001B76E5">
        <w:rPr>
          <w:rFonts w:ascii="Times New Roman" w:eastAsia="Calibri" w:hAnsi="Times New Roman" w:cs="Times New Roman"/>
          <w:sz w:val="24"/>
          <w:szCs w:val="24"/>
        </w:rPr>
        <w:t>i</w:t>
      </w:r>
      <w:r>
        <w:rPr>
          <w:rFonts w:ascii="Times New Roman" w:eastAsia="Calibri" w:hAnsi="Times New Roman" w:cs="Times New Roman"/>
          <w:sz w:val="24"/>
          <w:szCs w:val="24"/>
        </w:rPr>
        <w:t xml:space="preserve"> sottoindicat</w:t>
      </w:r>
      <w:r w:rsidR="001B76E5">
        <w:rPr>
          <w:rFonts w:ascii="Times New Roman" w:eastAsia="Calibri" w:hAnsi="Times New Roman" w:cs="Times New Roman"/>
          <w:sz w:val="24"/>
          <w:szCs w:val="24"/>
        </w:rPr>
        <w:t>i</w:t>
      </w:r>
      <w:r>
        <w:rPr>
          <w:rFonts w:ascii="Times New Roman" w:eastAsia="Calibri" w:hAnsi="Times New Roman" w:cs="Times New Roman"/>
          <w:sz w:val="24"/>
          <w:szCs w:val="24"/>
        </w:rPr>
        <w:t xml:space="preserve"> insegnament</w:t>
      </w:r>
      <w:r w:rsidR="001B76E5">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6C022E">
        <w:rPr>
          <w:rFonts w:ascii="Times New Roman" w:eastAsia="Calibri" w:hAnsi="Times New Roman" w:cs="Times New Roman"/>
          <w:sz w:val="24"/>
          <w:szCs w:val="24"/>
        </w:rPr>
        <w:t xml:space="preserve">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57665C41" w14:textId="02D82113" w:rsidR="000042F4" w:rsidRPr="006C022E" w:rsidRDefault="000042F4" w:rsidP="000042F4">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Pio Maria Furneri,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Pr="006C022E">
        <w:rPr>
          <w:rFonts w:ascii="Times New Roman" w:hAnsi="Times New Roman" w:cs="Times New Roman"/>
          <w:sz w:val="24"/>
          <w:szCs w:val="24"/>
        </w:rPr>
        <w:t>MEDS-03/A</w:t>
      </w:r>
      <w:r w:rsidRPr="006C022E">
        <w:rPr>
          <w:rFonts w:ascii="Times New Roman" w:eastAsia="Calibri" w:hAnsi="Times New Roman" w:cs="Times New Roman"/>
          <w:sz w:val="24"/>
          <w:szCs w:val="24"/>
        </w:rPr>
        <w:t xml:space="preserve">, </w:t>
      </w:r>
      <w:r w:rsidR="001B76E5">
        <w:rPr>
          <w:rFonts w:ascii="Times New Roman" w:eastAsia="Calibri" w:hAnsi="Times New Roman" w:cs="Times New Roman"/>
          <w:sz w:val="24"/>
          <w:szCs w:val="24"/>
        </w:rPr>
        <w:t>Giulia Russo</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1B76E5">
        <w:rPr>
          <w:rFonts w:ascii="Times New Roman" w:eastAsia="Calibri" w:hAnsi="Times New Roman" w:cs="Times New Roman"/>
          <w:sz w:val="24"/>
          <w:szCs w:val="24"/>
        </w:rPr>
        <w:t>INFO</w:t>
      </w:r>
      <w:r w:rsidRPr="006C022E">
        <w:rPr>
          <w:rFonts w:ascii="Times New Roman" w:eastAsia="Calibri" w:hAnsi="Times New Roman" w:cs="Times New Roman"/>
          <w:sz w:val="24"/>
          <w:szCs w:val="24"/>
        </w:rPr>
        <w:t>-0</w:t>
      </w:r>
      <w:r w:rsidR="001B76E5">
        <w:rPr>
          <w:rFonts w:ascii="Times New Roman" w:eastAsia="Calibri" w:hAnsi="Times New Roman" w:cs="Times New Roman"/>
          <w:sz w:val="24"/>
          <w:szCs w:val="24"/>
        </w:rPr>
        <w:t>1</w:t>
      </w:r>
      <w:r w:rsidRPr="006C022E">
        <w:rPr>
          <w:rFonts w:ascii="Times New Roman" w:eastAsia="Calibri" w:hAnsi="Times New Roman" w:cs="Times New Roman"/>
          <w:sz w:val="24"/>
          <w:szCs w:val="24"/>
        </w:rPr>
        <w:t>/</w:t>
      </w:r>
      <w:r>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e </w:t>
      </w:r>
      <w:r>
        <w:rPr>
          <w:rFonts w:ascii="Times New Roman" w:eastAsia="Calibri" w:hAnsi="Times New Roman" w:cs="Times New Roman"/>
          <w:sz w:val="24"/>
          <w:szCs w:val="24"/>
        </w:rPr>
        <w:t>M</w:t>
      </w:r>
      <w:r w:rsidR="001B76E5">
        <w:rPr>
          <w:rFonts w:ascii="Times New Roman" w:eastAsia="Calibri" w:hAnsi="Times New Roman" w:cs="Times New Roman"/>
          <w:sz w:val="24"/>
          <w:szCs w:val="24"/>
        </w:rPr>
        <w:t>arco</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w:t>
      </w:r>
      <w:r w:rsidR="001B76E5">
        <w:rPr>
          <w:rFonts w:ascii="Times New Roman" w:eastAsia="Calibri" w:hAnsi="Times New Roman" w:cs="Times New Roman"/>
          <w:sz w:val="24"/>
          <w:szCs w:val="24"/>
        </w:rPr>
        <w:t>rocellà</w:t>
      </w:r>
      <w:proofErr w:type="spellEnd"/>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1B76E5">
        <w:rPr>
          <w:rFonts w:ascii="Times New Roman" w:eastAsia="Calibri" w:hAnsi="Times New Roman" w:cs="Times New Roman"/>
          <w:sz w:val="24"/>
          <w:szCs w:val="24"/>
        </w:rPr>
        <w:t>INFO</w:t>
      </w:r>
      <w:proofErr w:type="gramEnd"/>
      <w:r w:rsidRPr="006C022E">
        <w:rPr>
          <w:rFonts w:ascii="Times New Roman" w:eastAsia="Calibri" w:hAnsi="Times New Roman" w:cs="Times New Roman"/>
          <w:sz w:val="24"/>
          <w:szCs w:val="24"/>
        </w:rPr>
        <w:t>-</w:t>
      </w:r>
      <w:r>
        <w:rPr>
          <w:rFonts w:ascii="Times New Roman" w:eastAsia="Calibri" w:hAnsi="Times New Roman" w:cs="Times New Roman"/>
          <w:sz w:val="24"/>
          <w:szCs w:val="24"/>
        </w:rPr>
        <w:t>0</w:t>
      </w:r>
      <w:r w:rsidR="001B76E5">
        <w:rPr>
          <w:rFonts w:ascii="Times New Roman" w:eastAsia="Calibri" w:hAnsi="Times New Roman" w:cs="Times New Roman"/>
          <w:sz w:val="24"/>
          <w:szCs w:val="24"/>
        </w:rPr>
        <w:t>1</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per l’affidamento o, in subordine, per contratto, de</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sottoindicat</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insegnament</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del corso di laurea in Biotecnologie 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 A. 2024-2025</w:t>
      </w:r>
      <w:r>
        <w:rPr>
          <w:rFonts w:ascii="Times New Roman" w:eastAsia="Calibri" w:hAnsi="Times New Roman" w:cs="Times New Roman"/>
          <w:sz w:val="24"/>
          <w:szCs w:val="24"/>
        </w:rPr>
        <w:t>.</w:t>
      </w:r>
    </w:p>
    <w:p w14:paraId="0CEE1703" w14:textId="77777777" w:rsidR="000042F4" w:rsidRPr="006C022E" w:rsidRDefault="000042F4" w:rsidP="000042F4">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151" w:type="pct"/>
        <w:tblLook w:val="04A0" w:firstRow="1" w:lastRow="0" w:firstColumn="1" w:lastColumn="0" w:noHBand="0" w:noVBand="1"/>
      </w:tblPr>
      <w:tblGrid>
        <w:gridCol w:w="2814"/>
        <w:gridCol w:w="1282"/>
        <w:gridCol w:w="893"/>
        <w:gridCol w:w="790"/>
        <w:gridCol w:w="1133"/>
        <w:gridCol w:w="597"/>
        <w:gridCol w:w="2410"/>
      </w:tblGrid>
      <w:tr w:rsidR="001B76E5" w:rsidRPr="00A13F83" w14:paraId="38130A3E" w14:textId="77777777" w:rsidTr="00F4560B">
        <w:tc>
          <w:tcPr>
            <w:tcW w:w="1419" w:type="pct"/>
            <w:tcBorders>
              <w:top w:val="single" w:sz="4" w:space="0" w:color="auto"/>
              <w:left w:val="single" w:sz="4" w:space="0" w:color="auto"/>
              <w:bottom w:val="single" w:sz="4" w:space="0" w:color="auto"/>
              <w:right w:val="single" w:sz="4" w:space="0" w:color="auto"/>
            </w:tcBorders>
            <w:hideMark/>
          </w:tcPr>
          <w:p w14:paraId="472278BA"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Insegnamento</w:t>
            </w:r>
          </w:p>
        </w:tc>
        <w:tc>
          <w:tcPr>
            <w:tcW w:w="646" w:type="pct"/>
            <w:tcBorders>
              <w:top w:val="single" w:sz="4" w:space="0" w:color="auto"/>
              <w:left w:val="single" w:sz="4" w:space="0" w:color="auto"/>
              <w:bottom w:val="single" w:sz="4" w:space="0" w:color="auto"/>
              <w:right w:val="single" w:sz="4" w:space="0" w:color="auto"/>
            </w:tcBorders>
            <w:hideMark/>
          </w:tcPr>
          <w:p w14:paraId="107E5B87"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Canale</w:t>
            </w:r>
          </w:p>
        </w:tc>
        <w:tc>
          <w:tcPr>
            <w:tcW w:w="450" w:type="pct"/>
            <w:tcBorders>
              <w:top w:val="single" w:sz="4" w:space="0" w:color="auto"/>
              <w:left w:val="single" w:sz="4" w:space="0" w:color="auto"/>
              <w:bottom w:val="single" w:sz="4" w:space="0" w:color="auto"/>
              <w:right w:val="single" w:sz="4" w:space="0" w:color="auto"/>
            </w:tcBorders>
            <w:hideMark/>
          </w:tcPr>
          <w:p w14:paraId="5A8A095B"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SSD</w:t>
            </w:r>
          </w:p>
        </w:tc>
        <w:tc>
          <w:tcPr>
            <w:tcW w:w="398" w:type="pct"/>
            <w:tcBorders>
              <w:top w:val="single" w:sz="4" w:space="0" w:color="auto"/>
              <w:left w:val="single" w:sz="4" w:space="0" w:color="auto"/>
              <w:bottom w:val="single" w:sz="4" w:space="0" w:color="auto"/>
              <w:right w:val="single" w:sz="4" w:space="0" w:color="auto"/>
            </w:tcBorders>
            <w:hideMark/>
          </w:tcPr>
          <w:p w14:paraId="7C95D48D"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Anno</w:t>
            </w:r>
          </w:p>
        </w:tc>
        <w:tc>
          <w:tcPr>
            <w:tcW w:w="571" w:type="pct"/>
            <w:tcBorders>
              <w:top w:val="single" w:sz="4" w:space="0" w:color="auto"/>
              <w:left w:val="single" w:sz="4" w:space="0" w:color="auto"/>
              <w:bottom w:val="single" w:sz="4" w:space="0" w:color="auto"/>
              <w:right w:val="single" w:sz="4" w:space="0" w:color="auto"/>
            </w:tcBorders>
            <w:hideMark/>
          </w:tcPr>
          <w:p w14:paraId="1B082607"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Periodo didattico</w:t>
            </w:r>
          </w:p>
        </w:tc>
        <w:tc>
          <w:tcPr>
            <w:tcW w:w="301" w:type="pct"/>
            <w:tcBorders>
              <w:top w:val="single" w:sz="4" w:space="0" w:color="auto"/>
              <w:left w:val="single" w:sz="4" w:space="0" w:color="auto"/>
              <w:bottom w:val="single" w:sz="4" w:space="0" w:color="auto"/>
              <w:right w:val="single" w:sz="4" w:space="0" w:color="auto"/>
            </w:tcBorders>
            <w:hideMark/>
          </w:tcPr>
          <w:p w14:paraId="22A79750"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Ore</w:t>
            </w:r>
          </w:p>
        </w:tc>
        <w:tc>
          <w:tcPr>
            <w:tcW w:w="1215" w:type="pct"/>
            <w:tcBorders>
              <w:top w:val="single" w:sz="4" w:space="0" w:color="auto"/>
              <w:left w:val="single" w:sz="4" w:space="0" w:color="auto"/>
              <w:bottom w:val="single" w:sz="4" w:space="0" w:color="auto"/>
              <w:right w:val="single" w:sz="4" w:space="0" w:color="auto"/>
            </w:tcBorders>
            <w:hideMark/>
          </w:tcPr>
          <w:p w14:paraId="12649774" w14:textId="77777777" w:rsidR="001B76E5" w:rsidRPr="00A13F83" w:rsidRDefault="001B76E5" w:rsidP="00F4560B">
            <w:pPr>
              <w:spacing w:line="360" w:lineRule="auto"/>
              <w:jc w:val="center"/>
              <w:rPr>
                <w:rFonts w:ascii="Arial" w:hAnsi="Arial" w:cs="Arial"/>
                <w:b/>
                <w:bCs/>
              </w:rPr>
            </w:pPr>
            <w:r w:rsidRPr="00A13F83">
              <w:rPr>
                <w:rFonts w:ascii="Arial" w:hAnsi="Arial" w:cs="Arial"/>
                <w:b/>
                <w:bCs/>
              </w:rPr>
              <w:t>Conferimento</w:t>
            </w:r>
          </w:p>
        </w:tc>
      </w:tr>
      <w:tr w:rsidR="001B76E5" w:rsidRPr="00A13F83" w14:paraId="020266A7" w14:textId="77777777" w:rsidTr="00F4560B">
        <w:tc>
          <w:tcPr>
            <w:tcW w:w="1419" w:type="pct"/>
            <w:tcBorders>
              <w:top w:val="single" w:sz="4" w:space="0" w:color="auto"/>
              <w:left w:val="single" w:sz="4" w:space="0" w:color="auto"/>
              <w:bottom w:val="single" w:sz="4" w:space="0" w:color="auto"/>
              <w:right w:val="single" w:sz="4" w:space="0" w:color="auto"/>
            </w:tcBorders>
          </w:tcPr>
          <w:p w14:paraId="4D7CC2D7" w14:textId="77777777" w:rsidR="001B76E5" w:rsidRPr="00A13F83" w:rsidRDefault="001B76E5" w:rsidP="00F4560B">
            <w:pPr>
              <w:autoSpaceDE w:val="0"/>
              <w:autoSpaceDN w:val="0"/>
              <w:adjustRightInd w:val="0"/>
              <w:spacing w:line="360" w:lineRule="auto"/>
              <w:jc w:val="both"/>
              <w:rPr>
                <w:rFonts w:ascii="Arial" w:hAnsi="Arial" w:cs="Arial"/>
              </w:rPr>
            </w:pPr>
            <w:r w:rsidRPr="00A65A08">
              <w:rPr>
                <w:rFonts w:ascii="Arial" w:hAnsi="Arial" w:cs="Arial"/>
              </w:rPr>
              <w:t>PRINCIPI DI BIOINFORMATICA - - modulo PRINCIPI DI INFORMATICA</w:t>
            </w:r>
            <w:r>
              <w:rPr>
                <w:rFonts w:ascii="Arial" w:hAnsi="Arial" w:cs="Arial"/>
              </w:rPr>
              <w:t xml:space="preserve"> </w:t>
            </w:r>
            <w:r w:rsidRPr="00A65A08">
              <w:rPr>
                <w:rFonts w:ascii="Arial" w:hAnsi="Arial" w:cs="Arial"/>
              </w:rPr>
              <w:t xml:space="preserve">in codocenza - tutti i curricula </w:t>
            </w:r>
          </w:p>
        </w:tc>
        <w:tc>
          <w:tcPr>
            <w:tcW w:w="646" w:type="pct"/>
            <w:tcBorders>
              <w:top w:val="single" w:sz="4" w:space="0" w:color="auto"/>
              <w:left w:val="single" w:sz="4" w:space="0" w:color="auto"/>
              <w:bottom w:val="single" w:sz="4" w:space="0" w:color="auto"/>
              <w:right w:val="single" w:sz="4" w:space="0" w:color="auto"/>
            </w:tcBorders>
          </w:tcPr>
          <w:p w14:paraId="464B9589" w14:textId="77777777" w:rsidR="001B76E5" w:rsidRPr="00A13F83" w:rsidRDefault="001B76E5" w:rsidP="00F4560B">
            <w:pPr>
              <w:spacing w:line="360" w:lineRule="auto"/>
              <w:jc w:val="center"/>
              <w:rPr>
                <w:rFonts w:ascii="Arial" w:hAnsi="Arial" w:cs="Arial"/>
              </w:rPr>
            </w:pPr>
            <w:r w:rsidRPr="00A65A08">
              <w:rPr>
                <w:rFonts w:ascii="Arial" w:hAnsi="Arial" w:cs="Arial"/>
              </w:rPr>
              <w:t>canale 1 valevole   anche per canale 2</w:t>
            </w:r>
          </w:p>
        </w:tc>
        <w:tc>
          <w:tcPr>
            <w:tcW w:w="450" w:type="pct"/>
            <w:tcBorders>
              <w:top w:val="single" w:sz="4" w:space="0" w:color="auto"/>
              <w:left w:val="single" w:sz="4" w:space="0" w:color="auto"/>
              <w:bottom w:val="single" w:sz="4" w:space="0" w:color="auto"/>
              <w:right w:val="single" w:sz="4" w:space="0" w:color="auto"/>
            </w:tcBorders>
          </w:tcPr>
          <w:p w14:paraId="5CB48408" w14:textId="77777777" w:rsidR="001B76E5" w:rsidRPr="00116EDD" w:rsidRDefault="001B76E5" w:rsidP="00F4560B">
            <w:pPr>
              <w:autoSpaceDE w:val="0"/>
              <w:autoSpaceDN w:val="0"/>
              <w:adjustRightInd w:val="0"/>
              <w:spacing w:line="360" w:lineRule="auto"/>
              <w:jc w:val="both"/>
              <w:rPr>
                <w:rFonts w:ascii="Arial" w:hAnsi="Arial" w:cs="Arial"/>
              </w:rPr>
            </w:pPr>
            <w:r w:rsidRPr="00A65A08">
              <w:rPr>
                <w:rFonts w:ascii="Arial" w:hAnsi="Arial" w:cs="Arial"/>
              </w:rPr>
              <w:t>INFO-01/A</w:t>
            </w:r>
          </w:p>
        </w:tc>
        <w:tc>
          <w:tcPr>
            <w:tcW w:w="398" w:type="pct"/>
            <w:tcBorders>
              <w:top w:val="single" w:sz="4" w:space="0" w:color="auto"/>
              <w:left w:val="single" w:sz="4" w:space="0" w:color="auto"/>
              <w:bottom w:val="single" w:sz="4" w:space="0" w:color="auto"/>
              <w:right w:val="single" w:sz="4" w:space="0" w:color="auto"/>
            </w:tcBorders>
          </w:tcPr>
          <w:p w14:paraId="143A09E4" w14:textId="77777777" w:rsidR="001B76E5" w:rsidRPr="00A13F83" w:rsidRDefault="001B76E5" w:rsidP="00F4560B">
            <w:pPr>
              <w:spacing w:line="360" w:lineRule="auto"/>
              <w:jc w:val="center"/>
              <w:rPr>
                <w:rFonts w:ascii="Arial" w:hAnsi="Arial" w:cs="Arial"/>
              </w:rPr>
            </w:pPr>
            <w:r>
              <w:rPr>
                <w:rFonts w:ascii="Arial" w:hAnsi="Arial" w:cs="Arial"/>
              </w:rPr>
              <w:t>I</w:t>
            </w:r>
          </w:p>
        </w:tc>
        <w:tc>
          <w:tcPr>
            <w:tcW w:w="571" w:type="pct"/>
            <w:tcBorders>
              <w:top w:val="single" w:sz="4" w:space="0" w:color="auto"/>
              <w:left w:val="single" w:sz="4" w:space="0" w:color="auto"/>
              <w:bottom w:val="single" w:sz="4" w:space="0" w:color="auto"/>
              <w:right w:val="single" w:sz="4" w:space="0" w:color="auto"/>
            </w:tcBorders>
          </w:tcPr>
          <w:p w14:paraId="119A2149" w14:textId="77777777" w:rsidR="001B76E5" w:rsidRPr="00A65A08" w:rsidRDefault="001B76E5" w:rsidP="00F4560B">
            <w:pPr>
              <w:spacing w:line="360" w:lineRule="auto"/>
              <w:jc w:val="center"/>
              <w:rPr>
                <w:rFonts w:ascii="Arial" w:hAnsi="Arial" w:cs="Arial"/>
              </w:rPr>
            </w:pPr>
            <w:r>
              <w:rPr>
                <w:rFonts w:ascii="Arial" w:hAnsi="Arial" w:cs="Arial"/>
              </w:rPr>
              <w:t>I</w:t>
            </w:r>
          </w:p>
        </w:tc>
        <w:tc>
          <w:tcPr>
            <w:tcW w:w="301" w:type="pct"/>
            <w:tcBorders>
              <w:top w:val="single" w:sz="4" w:space="0" w:color="auto"/>
              <w:left w:val="single" w:sz="4" w:space="0" w:color="auto"/>
              <w:bottom w:val="single" w:sz="4" w:space="0" w:color="auto"/>
              <w:right w:val="single" w:sz="4" w:space="0" w:color="auto"/>
            </w:tcBorders>
          </w:tcPr>
          <w:p w14:paraId="60FB9C7F" w14:textId="77777777" w:rsidR="001B76E5" w:rsidRPr="00A65A08" w:rsidRDefault="001B76E5" w:rsidP="00F4560B">
            <w:pPr>
              <w:spacing w:line="360" w:lineRule="auto"/>
              <w:jc w:val="center"/>
              <w:rPr>
                <w:rFonts w:ascii="Arial" w:hAnsi="Arial" w:cs="Arial"/>
              </w:rPr>
            </w:pPr>
            <w:r>
              <w:rPr>
                <w:rFonts w:ascii="Arial" w:hAnsi="Arial" w:cs="Arial"/>
              </w:rPr>
              <w:t>19</w:t>
            </w:r>
          </w:p>
        </w:tc>
        <w:tc>
          <w:tcPr>
            <w:tcW w:w="1215" w:type="pct"/>
            <w:tcBorders>
              <w:top w:val="single" w:sz="4" w:space="0" w:color="auto"/>
              <w:left w:val="single" w:sz="4" w:space="0" w:color="auto"/>
              <w:bottom w:val="single" w:sz="4" w:space="0" w:color="auto"/>
              <w:right w:val="single" w:sz="4" w:space="0" w:color="auto"/>
            </w:tcBorders>
          </w:tcPr>
          <w:p w14:paraId="2FAFB012" w14:textId="77777777" w:rsidR="001B76E5" w:rsidRPr="00832002" w:rsidRDefault="001B76E5" w:rsidP="00F4560B">
            <w:pPr>
              <w:spacing w:line="360" w:lineRule="auto"/>
              <w:rPr>
                <w:rFonts w:ascii="Arial" w:hAnsi="Arial" w:cs="Arial"/>
                <w:b/>
              </w:rPr>
            </w:pPr>
            <w:proofErr w:type="gramStart"/>
            <w:r w:rsidRPr="00832002">
              <w:rPr>
                <w:rFonts w:ascii="Arial" w:hAnsi="Arial" w:cs="Arial"/>
                <w:b/>
              </w:rPr>
              <w:t>SIGNORINI  Lorenzo</w:t>
            </w:r>
            <w:proofErr w:type="gramEnd"/>
            <w:r w:rsidRPr="00832002">
              <w:rPr>
                <w:rFonts w:ascii="Arial" w:hAnsi="Arial" w:cs="Arial"/>
                <w:b/>
              </w:rPr>
              <w:t xml:space="preserve"> Mario</w:t>
            </w:r>
          </w:p>
        </w:tc>
      </w:tr>
      <w:tr w:rsidR="001B76E5" w:rsidRPr="00A13F83" w14:paraId="348B4985" w14:textId="77777777" w:rsidTr="00F4560B">
        <w:tc>
          <w:tcPr>
            <w:tcW w:w="1419" w:type="pct"/>
            <w:tcBorders>
              <w:top w:val="single" w:sz="4" w:space="0" w:color="auto"/>
              <w:left w:val="single" w:sz="4" w:space="0" w:color="auto"/>
              <w:bottom w:val="single" w:sz="4" w:space="0" w:color="auto"/>
              <w:right w:val="single" w:sz="4" w:space="0" w:color="auto"/>
            </w:tcBorders>
          </w:tcPr>
          <w:p w14:paraId="3128CC6A" w14:textId="77777777" w:rsidR="001B76E5" w:rsidRPr="00A65A08" w:rsidRDefault="001B76E5" w:rsidP="00F4560B">
            <w:pPr>
              <w:autoSpaceDE w:val="0"/>
              <w:autoSpaceDN w:val="0"/>
              <w:adjustRightInd w:val="0"/>
              <w:spacing w:line="360" w:lineRule="auto"/>
              <w:jc w:val="both"/>
              <w:rPr>
                <w:rFonts w:ascii="Arial" w:hAnsi="Arial" w:cs="Arial"/>
              </w:rPr>
            </w:pPr>
            <w:r w:rsidRPr="00A65A08">
              <w:rPr>
                <w:rFonts w:ascii="Arial" w:hAnsi="Arial" w:cs="Arial"/>
              </w:rPr>
              <w:t xml:space="preserve">PRINCIPI DI INFORMATICA MATEMATICA E FISICA </w:t>
            </w:r>
            <w:r w:rsidRPr="00A65A08">
              <w:rPr>
                <w:rFonts w:ascii="Arial" w:hAnsi="Arial" w:cs="Arial"/>
              </w:rPr>
              <w:lastRenderedPageBreak/>
              <w:t xml:space="preserve">APPLICATI ALLE BIOTECNOLOGIE - - modulo PRINCIPI DI INFORMATICA E MATEMATICA APPLICATI ALLE BIOTECNOLOGIE -– in codocenza - tutti i curricula </w:t>
            </w:r>
          </w:p>
        </w:tc>
        <w:tc>
          <w:tcPr>
            <w:tcW w:w="646" w:type="pct"/>
            <w:tcBorders>
              <w:top w:val="single" w:sz="4" w:space="0" w:color="auto"/>
              <w:left w:val="single" w:sz="4" w:space="0" w:color="auto"/>
              <w:bottom w:val="single" w:sz="4" w:space="0" w:color="auto"/>
              <w:right w:val="single" w:sz="4" w:space="0" w:color="auto"/>
            </w:tcBorders>
          </w:tcPr>
          <w:p w14:paraId="0536DDBF" w14:textId="77777777" w:rsidR="001B76E5" w:rsidRDefault="001B76E5" w:rsidP="00F4560B">
            <w:pPr>
              <w:spacing w:line="360" w:lineRule="auto"/>
              <w:jc w:val="center"/>
              <w:rPr>
                <w:rFonts w:ascii="Arial" w:hAnsi="Arial" w:cs="Arial"/>
              </w:rPr>
            </w:pPr>
            <w:r w:rsidRPr="00A65A08">
              <w:rPr>
                <w:rFonts w:ascii="Arial" w:hAnsi="Arial" w:cs="Arial"/>
              </w:rPr>
              <w:lastRenderedPageBreak/>
              <w:t>canale 1</w:t>
            </w:r>
          </w:p>
          <w:p w14:paraId="24E5ADB3" w14:textId="77777777" w:rsidR="001B76E5" w:rsidRPr="00A65A08" w:rsidRDefault="001B76E5" w:rsidP="00F4560B">
            <w:pPr>
              <w:spacing w:line="360" w:lineRule="auto"/>
              <w:jc w:val="center"/>
              <w:rPr>
                <w:rFonts w:ascii="Arial" w:hAnsi="Arial" w:cs="Arial"/>
              </w:rPr>
            </w:pPr>
            <w:r>
              <w:rPr>
                <w:rFonts w:ascii="Arial" w:hAnsi="Arial" w:cs="Arial"/>
              </w:rPr>
              <w:lastRenderedPageBreak/>
              <w:t>valevole anche per il canale 2</w:t>
            </w:r>
          </w:p>
        </w:tc>
        <w:tc>
          <w:tcPr>
            <w:tcW w:w="450" w:type="pct"/>
            <w:tcBorders>
              <w:top w:val="single" w:sz="4" w:space="0" w:color="auto"/>
              <w:left w:val="single" w:sz="4" w:space="0" w:color="auto"/>
              <w:bottom w:val="single" w:sz="4" w:space="0" w:color="auto"/>
              <w:right w:val="single" w:sz="4" w:space="0" w:color="auto"/>
            </w:tcBorders>
          </w:tcPr>
          <w:p w14:paraId="1A45602E" w14:textId="77777777" w:rsidR="001B76E5" w:rsidRPr="00116EDD" w:rsidRDefault="001B76E5" w:rsidP="00F4560B">
            <w:pPr>
              <w:autoSpaceDE w:val="0"/>
              <w:autoSpaceDN w:val="0"/>
              <w:adjustRightInd w:val="0"/>
              <w:spacing w:line="360" w:lineRule="auto"/>
              <w:jc w:val="both"/>
              <w:rPr>
                <w:rFonts w:ascii="Arial" w:hAnsi="Arial" w:cs="Arial"/>
              </w:rPr>
            </w:pPr>
            <w:r w:rsidRPr="00A65A08">
              <w:rPr>
                <w:rFonts w:ascii="Arial" w:hAnsi="Arial" w:cs="Arial"/>
              </w:rPr>
              <w:lastRenderedPageBreak/>
              <w:t>INFO-01/A</w:t>
            </w:r>
          </w:p>
        </w:tc>
        <w:tc>
          <w:tcPr>
            <w:tcW w:w="398" w:type="pct"/>
            <w:tcBorders>
              <w:top w:val="single" w:sz="4" w:space="0" w:color="auto"/>
              <w:left w:val="single" w:sz="4" w:space="0" w:color="auto"/>
              <w:bottom w:val="single" w:sz="4" w:space="0" w:color="auto"/>
              <w:right w:val="single" w:sz="4" w:space="0" w:color="auto"/>
            </w:tcBorders>
          </w:tcPr>
          <w:p w14:paraId="7287885E" w14:textId="77777777" w:rsidR="001B76E5" w:rsidRDefault="001B76E5" w:rsidP="00F4560B">
            <w:pPr>
              <w:spacing w:line="360" w:lineRule="auto"/>
              <w:jc w:val="center"/>
              <w:rPr>
                <w:rFonts w:ascii="Arial" w:hAnsi="Arial" w:cs="Arial"/>
              </w:rPr>
            </w:pPr>
            <w:r>
              <w:rPr>
                <w:rFonts w:ascii="Arial" w:hAnsi="Arial" w:cs="Arial"/>
              </w:rPr>
              <w:t>I</w:t>
            </w:r>
          </w:p>
        </w:tc>
        <w:tc>
          <w:tcPr>
            <w:tcW w:w="571" w:type="pct"/>
            <w:tcBorders>
              <w:top w:val="single" w:sz="4" w:space="0" w:color="auto"/>
              <w:left w:val="single" w:sz="4" w:space="0" w:color="auto"/>
              <w:bottom w:val="single" w:sz="4" w:space="0" w:color="auto"/>
              <w:right w:val="single" w:sz="4" w:space="0" w:color="auto"/>
            </w:tcBorders>
          </w:tcPr>
          <w:p w14:paraId="54877F2D" w14:textId="77777777" w:rsidR="001B76E5" w:rsidRDefault="001B76E5" w:rsidP="00F4560B">
            <w:pPr>
              <w:spacing w:line="360" w:lineRule="auto"/>
              <w:jc w:val="center"/>
              <w:rPr>
                <w:rFonts w:ascii="Arial" w:hAnsi="Arial" w:cs="Arial"/>
              </w:rPr>
            </w:pPr>
            <w:r>
              <w:rPr>
                <w:rFonts w:ascii="Arial" w:hAnsi="Arial" w:cs="Arial"/>
              </w:rPr>
              <w:t>I</w:t>
            </w:r>
          </w:p>
        </w:tc>
        <w:tc>
          <w:tcPr>
            <w:tcW w:w="301" w:type="pct"/>
            <w:tcBorders>
              <w:top w:val="single" w:sz="4" w:space="0" w:color="auto"/>
              <w:left w:val="single" w:sz="4" w:space="0" w:color="auto"/>
              <w:bottom w:val="single" w:sz="4" w:space="0" w:color="auto"/>
              <w:right w:val="single" w:sz="4" w:space="0" w:color="auto"/>
            </w:tcBorders>
          </w:tcPr>
          <w:p w14:paraId="6D26B318" w14:textId="77777777" w:rsidR="001B76E5" w:rsidRDefault="001B76E5" w:rsidP="00F4560B">
            <w:pPr>
              <w:spacing w:line="360" w:lineRule="auto"/>
              <w:jc w:val="center"/>
              <w:rPr>
                <w:rFonts w:ascii="Arial" w:hAnsi="Arial" w:cs="Arial"/>
              </w:rPr>
            </w:pPr>
            <w:r>
              <w:rPr>
                <w:rFonts w:ascii="Arial" w:hAnsi="Arial" w:cs="Arial"/>
              </w:rPr>
              <w:t>21</w:t>
            </w:r>
          </w:p>
        </w:tc>
        <w:tc>
          <w:tcPr>
            <w:tcW w:w="1215" w:type="pct"/>
            <w:tcBorders>
              <w:top w:val="single" w:sz="4" w:space="0" w:color="auto"/>
              <w:left w:val="single" w:sz="4" w:space="0" w:color="auto"/>
              <w:bottom w:val="single" w:sz="4" w:space="0" w:color="auto"/>
              <w:right w:val="single" w:sz="4" w:space="0" w:color="auto"/>
            </w:tcBorders>
          </w:tcPr>
          <w:p w14:paraId="00B18015" w14:textId="77777777" w:rsidR="001B76E5" w:rsidRPr="00832002" w:rsidRDefault="001B76E5" w:rsidP="00F4560B">
            <w:pPr>
              <w:spacing w:line="360" w:lineRule="auto"/>
              <w:rPr>
                <w:rFonts w:ascii="Arial" w:hAnsi="Arial" w:cs="Arial"/>
                <w:b/>
              </w:rPr>
            </w:pPr>
            <w:proofErr w:type="gramStart"/>
            <w:r w:rsidRPr="00832002">
              <w:rPr>
                <w:rFonts w:ascii="Arial" w:hAnsi="Arial" w:cs="Arial"/>
                <w:b/>
              </w:rPr>
              <w:t>SIGNORINI  Lorenzo</w:t>
            </w:r>
            <w:proofErr w:type="gramEnd"/>
            <w:r w:rsidRPr="00832002">
              <w:rPr>
                <w:rFonts w:ascii="Arial" w:hAnsi="Arial" w:cs="Arial"/>
                <w:b/>
              </w:rPr>
              <w:t xml:space="preserve"> Mario </w:t>
            </w:r>
          </w:p>
        </w:tc>
      </w:tr>
      <w:tr w:rsidR="001B76E5" w:rsidRPr="00A13F83" w14:paraId="372CCAE6" w14:textId="77777777" w:rsidTr="00F4560B">
        <w:tc>
          <w:tcPr>
            <w:tcW w:w="1419" w:type="pct"/>
            <w:tcBorders>
              <w:top w:val="single" w:sz="4" w:space="0" w:color="auto"/>
              <w:left w:val="single" w:sz="4" w:space="0" w:color="auto"/>
              <w:bottom w:val="single" w:sz="4" w:space="0" w:color="auto"/>
              <w:right w:val="single" w:sz="4" w:space="0" w:color="auto"/>
            </w:tcBorders>
          </w:tcPr>
          <w:p w14:paraId="5E904D61" w14:textId="77777777" w:rsidR="001B76E5" w:rsidRPr="00A65A08" w:rsidRDefault="001B76E5" w:rsidP="00F4560B">
            <w:pPr>
              <w:autoSpaceDE w:val="0"/>
              <w:autoSpaceDN w:val="0"/>
              <w:adjustRightInd w:val="0"/>
              <w:spacing w:line="360" w:lineRule="auto"/>
              <w:jc w:val="both"/>
              <w:rPr>
                <w:rFonts w:ascii="Arial" w:hAnsi="Arial" w:cs="Arial"/>
              </w:rPr>
            </w:pPr>
            <w:r w:rsidRPr="00442F8F">
              <w:rPr>
                <w:rFonts w:ascii="Arial" w:hAnsi="Arial" w:cs="Arial"/>
              </w:rPr>
              <w:t xml:space="preserve">PRINCIPI DI INFORMATICA MATEMATICA E FISICA APPLICATI ALLE BIOTECNOLOGIE - modulo PRINCIPI DI INFORMATICA E MATEMATICA APPLICATI ALLE BIOTECNOLOGIE </w:t>
            </w:r>
            <w:proofErr w:type="gramStart"/>
            <w:r w:rsidRPr="00442F8F">
              <w:rPr>
                <w:rFonts w:ascii="Arial" w:hAnsi="Arial" w:cs="Arial"/>
              </w:rPr>
              <w:t>-  tutti</w:t>
            </w:r>
            <w:proofErr w:type="gramEnd"/>
            <w:r w:rsidRPr="00442F8F">
              <w:rPr>
                <w:rFonts w:ascii="Arial" w:hAnsi="Arial" w:cs="Arial"/>
              </w:rPr>
              <w:t xml:space="preserve"> i curricula</w:t>
            </w:r>
          </w:p>
        </w:tc>
        <w:tc>
          <w:tcPr>
            <w:tcW w:w="646" w:type="pct"/>
            <w:tcBorders>
              <w:top w:val="single" w:sz="4" w:space="0" w:color="auto"/>
              <w:left w:val="single" w:sz="4" w:space="0" w:color="auto"/>
              <w:bottom w:val="single" w:sz="4" w:space="0" w:color="auto"/>
              <w:right w:val="single" w:sz="4" w:space="0" w:color="auto"/>
            </w:tcBorders>
          </w:tcPr>
          <w:p w14:paraId="60F57451" w14:textId="77777777" w:rsidR="001B76E5" w:rsidRPr="00A65A08" w:rsidRDefault="001B76E5" w:rsidP="00F4560B">
            <w:pPr>
              <w:spacing w:line="360" w:lineRule="auto"/>
              <w:jc w:val="center"/>
              <w:rPr>
                <w:rFonts w:ascii="Arial" w:hAnsi="Arial" w:cs="Arial"/>
              </w:rPr>
            </w:pPr>
            <w:r>
              <w:rPr>
                <w:rFonts w:ascii="Arial" w:hAnsi="Arial" w:cs="Arial"/>
              </w:rPr>
              <w:t>Canale 3</w:t>
            </w:r>
            <w:r w:rsidRPr="00442F8F">
              <w:rPr>
                <w:rFonts w:ascii="Arial" w:hAnsi="Arial" w:cs="Arial"/>
              </w:rPr>
              <w:t xml:space="preserve"> valevole anche per canale 4</w:t>
            </w:r>
          </w:p>
        </w:tc>
        <w:tc>
          <w:tcPr>
            <w:tcW w:w="450" w:type="pct"/>
            <w:tcBorders>
              <w:top w:val="single" w:sz="4" w:space="0" w:color="auto"/>
              <w:left w:val="single" w:sz="4" w:space="0" w:color="auto"/>
              <w:bottom w:val="single" w:sz="4" w:space="0" w:color="auto"/>
              <w:right w:val="single" w:sz="4" w:space="0" w:color="auto"/>
            </w:tcBorders>
          </w:tcPr>
          <w:p w14:paraId="437C2323" w14:textId="77777777" w:rsidR="001B76E5" w:rsidRPr="00A65A08" w:rsidRDefault="001B76E5" w:rsidP="00F4560B">
            <w:pPr>
              <w:autoSpaceDE w:val="0"/>
              <w:autoSpaceDN w:val="0"/>
              <w:adjustRightInd w:val="0"/>
              <w:spacing w:line="360" w:lineRule="auto"/>
              <w:jc w:val="both"/>
              <w:rPr>
                <w:rFonts w:ascii="Arial" w:hAnsi="Arial" w:cs="Arial"/>
              </w:rPr>
            </w:pPr>
            <w:r w:rsidRPr="00442F8F">
              <w:rPr>
                <w:rFonts w:ascii="Arial" w:hAnsi="Arial" w:cs="Arial"/>
              </w:rPr>
              <w:t>INFO-01/A</w:t>
            </w:r>
          </w:p>
        </w:tc>
        <w:tc>
          <w:tcPr>
            <w:tcW w:w="398" w:type="pct"/>
            <w:tcBorders>
              <w:top w:val="single" w:sz="4" w:space="0" w:color="auto"/>
              <w:left w:val="single" w:sz="4" w:space="0" w:color="auto"/>
              <w:bottom w:val="single" w:sz="4" w:space="0" w:color="auto"/>
              <w:right w:val="single" w:sz="4" w:space="0" w:color="auto"/>
            </w:tcBorders>
          </w:tcPr>
          <w:p w14:paraId="0C5CDC25" w14:textId="77777777" w:rsidR="001B76E5" w:rsidRDefault="001B76E5" w:rsidP="00F4560B">
            <w:pPr>
              <w:spacing w:line="360" w:lineRule="auto"/>
              <w:jc w:val="center"/>
              <w:rPr>
                <w:rFonts w:ascii="Arial" w:hAnsi="Arial" w:cs="Arial"/>
              </w:rPr>
            </w:pPr>
            <w:r>
              <w:rPr>
                <w:rFonts w:ascii="Arial" w:hAnsi="Arial" w:cs="Arial"/>
              </w:rPr>
              <w:t>I</w:t>
            </w:r>
          </w:p>
        </w:tc>
        <w:tc>
          <w:tcPr>
            <w:tcW w:w="571" w:type="pct"/>
            <w:tcBorders>
              <w:top w:val="single" w:sz="4" w:space="0" w:color="auto"/>
              <w:left w:val="single" w:sz="4" w:space="0" w:color="auto"/>
              <w:bottom w:val="single" w:sz="4" w:space="0" w:color="auto"/>
              <w:right w:val="single" w:sz="4" w:space="0" w:color="auto"/>
            </w:tcBorders>
          </w:tcPr>
          <w:p w14:paraId="61763688" w14:textId="77777777" w:rsidR="001B76E5" w:rsidRDefault="001B76E5" w:rsidP="00F4560B">
            <w:pPr>
              <w:spacing w:line="360" w:lineRule="auto"/>
              <w:jc w:val="center"/>
              <w:rPr>
                <w:rFonts w:ascii="Arial" w:hAnsi="Arial" w:cs="Arial"/>
              </w:rPr>
            </w:pPr>
            <w:r>
              <w:rPr>
                <w:rFonts w:ascii="Arial" w:hAnsi="Arial" w:cs="Arial"/>
              </w:rPr>
              <w:t>I</w:t>
            </w:r>
          </w:p>
        </w:tc>
        <w:tc>
          <w:tcPr>
            <w:tcW w:w="301" w:type="pct"/>
            <w:tcBorders>
              <w:top w:val="single" w:sz="4" w:space="0" w:color="auto"/>
              <w:left w:val="single" w:sz="4" w:space="0" w:color="auto"/>
              <w:bottom w:val="single" w:sz="4" w:space="0" w:color="auto"/>
              <w:right w:val="single" w:sz="4" w:space="0" w:color="auto"/>
            </w:tcBorders>
          </w:tcPr>
          <w:p w14:paraId="0F16D700" w14:textId="77777777" w:rsidR="001B76E5" w:rsidRDefault="001B76E5" w:rsidP="00F4560B">
            <w:pPr>
              <w:spacing w:line="360" w:lineRule="auto"/>
              <w:jc w:val="center"/>
              <w:rPr>
                <w:rFonts w:ascii="Arial" w:hAnsi="Arial" w:cs="Arial"/>
              </w:rPr>
            </w:pPr>
            <w:r>
              <w:rPr>
                <w:rFonts w:ascii="Arial" w:hAnsi="Arial" w:cs="Arial"/>
              </w:rPr>
              <w:t>42</w:t>
            </w:r>
          </w:p>
        </w:tc>
        <w:tc>
          <w:tcPr>
            <w:tcW w:w="1215" w:type="pct"/>
            <w:tcBorders>
              <w:top w:val="single" w:sz="4" w:space="0" w:color="auto"/>
              <w:left w:val="single" w:sz="4" w:space="0" w:color="auto"/>
              <w:bottom w:val="single" w:sz="4" w:space="0" w:color="auto"/>
              <w:right w:val="single" w:sz="4" w:space="0" w:color="auto"/>
            </w:tcBorders>
          </w:tcPr>
          <w:p w14:paraId="7A42DB6F" w14:textId="77777777" w:rsidR="001B76E5" w:rsidRPr="00832002" w:rsidRDefault="001B76E5" w:rsidP="00F4560B">
            <w:pPr>
              <w:spacing w:line="360" w:lineRule="auto"/>
              <w:rPr>
                <w:rFonts w:ascii="Arial" w:hAnsi="Arial" w:cs="Arial"/>
                <w:b/>
              </w:rPr>
            </w:pPr>
            <w:r w:rsidRPr="00832002">
              <w:rPr>
                <w:rFonts w:ascii="Arial" w:hAnsi="Arial" w:cs="Arial"/>
                <w:b/>
              </w:rPr>
              <w:t>RUNDO Francesco</w:t>
            </w:r>
          </w:p>
          <w:p w14:paraId="71E9399E" w14:textId="77777777" w:rsidR="001B76E5" w:rsidRDefault="001B76E5" w:rsidP="00F4560B">
            <w:pPr>
              <w:spacing w:line="360" w:lineRule="auto"/>
              <w:rPr>
                <w:rFonts w:ascii="Arial" w:hAnsi="Arial" w:cs="Arial"/>
              </w:rPr>
            </w:pPr>
            <w:r>
              <w:rPr>
                <w:rFonts w:ascii="Arial" w:hAnsi="Arial" w:cs="Arial"/>
              </w:rPr>
              <w:t>ZITO Francesco</w:t>
            </w:r>
          </w:p>
          <w:p w14:paraId="1B544BD3" w14:textId="77777777" w:rsidR="001B76E5" w:rsidRDefault="001B76E5" w:rsidP="00F4560B">
            <w:pPr>
              <w:spacing w:line="360" w:lineRule="auto"/>
              <w:rPr>
                <w:rFonts w:ascii="Arial" w:hAnsi="Arial" w:cs="Arial"/>
              </w:rPr>
            </w:pPr>
            <w:r>
              <w:rPr>
                <w:rFonts w:ascii="Arial" w:hAnsi="Arial" w:cs="Arial"/>
              </w:rPr>
              <w:t>CRESPI Carolina</w:t>
            </w:r>
          </w:p>
          <w:p w14:paraId="0BEDA703" w14:textId="77777777" w:rsidR="001B76E5" w:rsidRPr="00A65A08" w:rsidRDefault="001B76E5" w:rsidP="00F4560B">
            <w:pPr>
              <w:spacing w:line="360" w:lineRule="auto"/>
              <w:rPr>
                <w:rFonts w:ascii="Arial" w:hAnsi="Arial" w:cs="Arial"/>
                <w:b/>
              </w:rPr>
            </w:pPr>
          </w:p>
        </w:tc>
      </w:tr>
      <w:tr w:rsidR="001B76E5" w:rsidRPr="00A13F83" w14:paraId="071D1857" w14:textId="77777777" w:rsidTr="00F4560B">
        <w:tc>
          <w:tcPr>
            <w:tcW w:w="1419" w:type="pct"/>
            <w:tcBorders>
              <w:top w:val="single" w:sz="4" w:space="0" w:color="auto"/>
              <w:left w:val="single" w:sz="4" w:space="0" w:color="auto"/>
              <w:bottom w:val="single" w:sz="4" w:space="0" w:color="auto"/>
              <w:right w:val="single" w:sz="4" w:space="0" w:color="auto"/>
            </w:tcBorders>
          </w:tcPr>
          <w:p w14:paraId="4C70A4DB" w14:textId="77777777" w:rsidR="001B76E5" w:rsidRPr="00442F8F" w:rsidRDefault="001B76E5" w:rsidP="00F4560B">
            <w:pPr>
              <w:autoSpaceDE w:val="0"/>
              <w:autoSpaceDN w:val="0"/>
              <w:adjustRightInd w:val="0"/>
              <w:spacing w:line="360" w:lineRule="auto"/>
              <w:jc w:val="both"/>
              <w:rPr>
                <w:rFonts w:ascii="Arial" w:hAnsi="Arial" w:cs="Arial"/>
              </w:rPr>
            </w:pPr>
            <w:r w:rsidRPr="00442F8F">
              <w:rPr>
                <w:rFonts w:ascii="Arial" w:hAnsi="Arial" w:cs="Arial"/>
              </w:rPr>
              <w:t>PRINCIPI DI INFORMATICA MATEMATICA E FISICA APPLICATI ALLE BIOTECNOLOGIE - - modulo PRINCIPI DI INFORMATICA E MATEMATICA APPLICATI ALLE BIOTECNOLOGIE - tutti i curricula– 6 CFU</w:t>
            </w:r>
          </w:p>
          <w:p w14:paraId="18715475" w14:textId="77777777" w:rsidR="001B76E5" w:rsidRPr="00442F8F" w:rsidRDefault="001B76E5" w:rsidP="00F4560B">
            <w:pPr>
              <w:autoSpaceDE w:val="0"/>
              <w:autoSpaceDN w:val="0"/>
              <w:adjustRightInd w:val="0"/>
              <w:spacing w:line="360" w:lineRule="auto"/>
              <w:jc w:val="both"/>
              <w:rPr>
                <w:rFonts w:ascii="Arial" w:hAnsi="Arial" w:cs="Arial"/>
              </w:rPr>
            </w:pPr>
          </w:p>
        </w:tc>
        <w:tc>
          <w:tcPr>
            <w:tcW w:w="646" w:type="pct"/>
            <w:tcBorders>
              <w:top w:val="single" w:sz="4" w:space="0" w:color="auto"/>
              <w:left w:val="single" w:sz="4" w:space="0" w:color="auto"/>
              <w:bottom w:val="single" w:sz="4" w:space="0" w:color="auto"/>
              <w:right w:val="single" w:sz="4" w:space="0" w:color="auto"/>
            </w:tcBorders>
          </w:tcPr>
          <w:p w14:paraId="4EC1B963" w14:textId="77777777" w:rsidR="001B76E5" w:rsidRDefault="001B76E5" w:rsidP="00F4560B">
            <w:pPr>
              <w:spacing w:line="360" w:lineRule="auto"/>
              <w:jc w:val="center"/>
              <w:rPr>
                <w:rFonts w:ascii="Arial" w:hAnsi="Arial" w:cs="Arial"/>
              </w:rPr>
            </w:pPr>
            <w:r>
              <w:rPr>
                <w:rFonts w:ascii="Arial" w:hAnsi="Arial" w:cs="Arial"/>
              </w:rPr>
              <w:t>Canale 5 valevole per il canale 6</w:t>
            </w:r>
          </w:p>
        </w:tc>
        <w:tc>
          <w:tcPr>
            <w:tcW w:w="450" w:type="pct"/>
            <w:tcBorders>
              <w:top w:val="single" w:sz="4" w:space="0" w:color="auto"/>
              <w:left w:val="single" w:sz="4" w:space="0" w:color="auto"/>
              <w:bottom w:val="single" w:sz="4" w:space="0" w:color="auto"/>
              <w:right w:val="single" w:sz="4" w:space="0" w:color="auto"/>
            </w:tcBorders>
          </w:tcPr>
          <w:p w14:paraId="78F1DD3C" w14:textId="77777777" w:rsidR="001B76E5" w:rsidRPr="00442F8F" w:rsidRDefault="001B76E5" w:rsidP="00F4560B">
            <w:pPr>
              <w:autoSpaceDE w:val="0"/>
              <w:autoSpaceDN w:val="0"/>
              <w:adjustRightInd w:val="0"/>
              <w:spacing w:line="360" w:lineRule="auto"/>
              <w:jc w:val="both"/>
              <w:rPr>
                <w:rFonts w:ascii="Arial" w:hAnsi="Arial" w:cs="Arial"/>
              </w:rPr>
            </w:pPr>
            <w:r w:rsidRPr="00442F8F">
              <w:rPr>
                <w:rFonts w:ascii="Arial" w:hAnsi="Arial" w:cs="Arial"/>
              </w:rPr>
              <w:t>INFO-01/A</w:t>
            </w:r>
          </w:p>
        </w:tc>
        <w:tc>
          <w:tcPr>
            <w:tcW w:w="398" w:type="pct"/>
            <w:tcBorders>
              <w:top w:val="single" w:sz="4" w:space="0" w:color="auto"/>
              <w:left w:val="single" w:sz="4" w:space="0" w:color="auto"/>
              <w:bottom w:val="single" w:sz="4" w:space="0" w:color="auto"/>
              <w:right w:val="single" w:sz="4" w:space="0" w:color="auto"/>
            </w:tcBorders>
          </w:tcPr>
          <w:p w14:paraId="71C13191" w14:textId="77777777" w:rsidR="001B76E5" w:rsidRDefault="001B76E5" w:rsidP="00F4560B">
            <w:pPr>
              <w:spacing w:line="360" w:lineRule="auto"/>
              <w:jc w:val="center"/>
              <w:rPr>
                <w:rFonts w:ascii="Arial" w:hAnsi="Arial" w:cs="Arial"/>
              </w:rPr>
            </w:pPr>
            <w:r>
              <w:rPr>
                <w:rFonts w:ascii="Arial" w:hAnsi="Arial" w:cs="Arial"/>
              </w:rPr>
              <w:t>I</w:t>
            </w:r>
          </w:p>
        </w:tc>
        <w:tc>
          <w:tcPr>
            <w:tcW w:w="571" w:type="pct"/>
            <w:tcBorders>
              <w:top w:val="single" w:sz="4" w:space="0" w:color="auto"/>
              <w:left w:val="single" w:sz="4" w:space="0" w:color="auto"/>
              <w:bottom w:val="single" w:sz="4" w:space="0" w:color="auto"/>
              <w:right w:val="single" w:sz="4" w:space="0" w:color="auto"/>
            </w:tcBorders>
          </w:tcPr>
          <w:p w14:paraId="1B9781BD" w14:textId="77777777" w:rsidR="001B76E5" w:rsidRDefault="001B76E5" w:rsidP="00F4560B">
            <w:pPr>
              <w:spacing w:line="360" w:lineRule="auto"/>
              <w:jc w:val="center"/>
              <w:rPr>
                <w:rFonts w:ascii="Arial" w:hAnsi="Arial" w:cs="Arial"/>
              </w:rPr>
            </w:pPr>
            <w:r>
              <w:rPr>
                <w:rFonts w:ascii="Arial" w:hAnsi="Arial" w:cs="Arial"/>
              </w:rPr>
              <w:t>I</w:t>
            </w:r>
          </w:p>
        </w:tc>
        <w:tc>
          <w:tcPr>
            <w:tcW w:w="301" w:type="pct"/>
            <w:tcBorders>
              <w:top w:val="single" w:sz="4" w:space="0" w:color="auto"/>
              <w:left w:val="single" w:sz="4" w:space="0" w:color="auto"/>
              <w:bottom w:val="single" w:sz="4" w:space="0" w:color="auto"/>
              <w:right w:val="single" w:sz="4" w:space="0" w:color="auto"/>
            </w:tcBorders>
          </w:tcPr>
          <w:p w14:paraId="1E58DF18" w14:textId="77777777" w:rsidR="001B76E5" w:rsidRDefault="001B76E5" w:rsidP="00F4560B">
            <w:pPr>
              <w:spacing w:line="360" w:lineRule="auto"/>
              <w:jc w:val="center"/>
              <w:rPr>
                <w:rFonts w:ascii="Arial" w:hAnsi="Arial" w:cs="Arial"/>
              </w:rPr>
            </w:pPr>
            <w:r>
              <w:rPr>
                <w:rFonts w:ascii="Arial" w:hAnsi="Arial" w:cs="Arial"/>
              </w:rPr>
              <w:t>42</w:t>
            </w:r>
          </w:p>
        </w:tc>
        <w:tc>
          <w:tcPr>
            <w:tcW w:w="1215" w:type="pct"/>
            <w:tcBorders>
              <w:top w:val="single" w:sz="4" w:space="0" w:color="auto"/>
              <w:left w:val="single" w:sz="4" w:space="0" w:color="auto"/>
              <w:bottom w:val="single" w:sz="4" w:space="0" w:color="auto"/>
              <w:right w:val="single" w:sz="4" w:space="0" w:color="auto"/>
            </w:tcBorders>
          </w:tcPr>
          <w:p w14:paraId="52734E5F" w14:textId="77777777" w:rsidR="001B76E5" w:rsidRPr="00832002" w:rsidRDefault="001B76E5" w:rsidP="00F4560B">
            <w:pPr>
              <w:spacing w:line="360" w:lineRule="auto"/>
              <w:rPr>
                <w:rFonts w:ascii="Arial" w:hAnsi="Arial" w:cs="Arial"/>
                <w:b/>
              </w:rPr>
            </w:pPr>
            <w:r w:rsidRPr="00832002">
              <w:rPr>
                <w:rFonts w:ascii="Arial" w:hAnsi="Arial" w:cs="Arial"/>
                <w:b/>
              </w:rPr>
              <w:t>ZITO Francesco</w:t>
            </w:r>
          </w:p>
          <w:p w14:paraId="2C926443" w14:textId="77777777" w:rsidR="001B76E5" w:rsidRPr="00A65A08" w:rsidRDefault="001B76E5" w:rsidP="00F4560B">
            <w:pPr>
              <w:spacing w:line="360" w:lineRule="auto"/>
              <w:rPr>
                <w:rFonts w:ascii="Arial" w:hAnsi="Arial" w:cs="Arial"/>
                <w:b/>
              </w:rPr>
            </w:pPr>
            <w:r>
              <w:rPr>
                <w:rFonts w:ascii="Arial" w:hAnsi="Arial" w:cs="Arial"/>
              </w:rPr>
              <w:t>CRESPI Carolina</w:t>
            </w:r>
          </w:p>
        </w:tc>
      </w:tr>
    </w:tbl>
    <w:p w14:paraId="59A10AA8" w14:textId="1F4172FF" w:rsidR="000042F4" w:rsidRPr="006C022E" w:rsidRDefault="000042F4" w:rsidP="000042F4">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Nel caso di rinuncia o di impedimento de</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candidat</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collocat</w:t>
      </w:r>
      <w:r w:rsidR="001B76E5">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si al primo posto nella graduatoria di merito, si dà mandato ai competenti Uffici ARU di procedere allo scorrimento della graduatoria di cui sopra secondo l'ordine di posizione dei candidati </w:t>
      </w:r>
      <w:r>
        <w:rPr>
          <w:rFonts w:ascii="Times New Roman" w:eastAsia="Calibri" w:hAnsi="Times New Roman" w:cs="Times New Roman"/>
          <w:sz w:val="24"/>
          <w:szCs w:val="24"/>
        </w:rPr>
        <w:t>all’interno di essa</w:t>
      </w:r>
      <w:r w:rsidRPr="006C022E">
        <w:rPr>
          <w:rFonts w:ascii="Times New Roman" w:eastAsia="Calibri" w:hAnsi="Times New Roman" w:cs="Times New Roman"/>
          <w:sz w:val="24"/>
          <w:szCs w:val="24"/>
        </w:rPr>
        <w:t>.</w:t>
      </w:r>
    </w:p>
    <w:p w14:paraId="1222A414" w14:textId="77777777" w:rsidR="000042F4" w:rsidRPr="006C022E" w:rsidRDefault="000042F4" w:rsidP="000042F4">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lastRenderedPageBreak/>
        <w:t>Il verbale della Commissione, allegato al presente verbale, è stato inviato agli uffici per gli adempimenti di competenza.</w:t>
      </w:r>
    </w:p>
    <w:p w14:paraId="55FD4CF6" w14:textId="77777777" w:rsidR="000042F4" w:rsidRPr="006C022E" w:rsidRDefault="000042F4" w:rsidP="000042F4">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496B2484" w14:textId="77777777" w:rsidR="00B97514" w:rsidRPr="009B64CC" w:rsidRDefault="00B97514" w:rsidP="009B64CC">
      <w:pPr>
        <w:jc w:val="both"/>
        <w:rPr>
          <w:rFonts w:ascii="Times New Roman" w:eastAsia="Calibri" w:hAnsi="Times New Roman"/>
          <w:sz w:val="24"/>
          <w:szCs w:val="24"/>
        </w:rPr>
      </w:pPr>
    </w:p>
    <w:p w14:paraId="50BF6542" w14:textId="1093FB26" w:rsidR="009B64CC" w:rsidRDefault="009B64CC" w:rsidP="009B64CC">
      <w:pPr>
        <w:jc w:val="both"/>
        <w:rPr>
          <w:rFonts w:ascii="Times New Roman" w:eastAsia="Calibri" w:hAnsi="Times New Roman"/>
          <w:sz w:val="24"/>
          <w:szCs w:val="24"/>
        </w:rPr>
      </w:pPr>
      <w:r>
        <w:rPr>
          <w:rFonts w:ascii="Times New Roman" w:eastAsia="Calibri" w:hAnsi="Times New Roman"/>
          <w:sz w:val="24"/>
          <w:szCs w:val="24"/>
        </w:rPr>
        <w:t xml:space="preserve">3) </w:t>
      </w:r>
      <w:r w:rsidRPr="009B64CC">
        <w:rPr>
          <w:rFonts w:ascii="Times New Roman" w:eastAsia="Calibri" w:hAnsi="Times New Roman"/>
          <w:sz w:val="24"/>
          <w:szCs w:val="24"/>
        </w:rPr>
        <w:t>Inglese Scientifico SSD ANGL-01/C</w:t>
      </w:r>
    </w:p>
    <w:p w14:paraId="46768870" w14:textId="24CC18D9" w:rsidR="00DD4045" w:rsidRPr="006C022E" w:rsidRDefault="00DD4045" w:rsidP="00DD4045">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Pr="00BB710D">
        <w:rPr>
          <w:rFonts w:ascii="Times New Roman" w:eastAsia="Calibri" w:hAnsi="Times New Roman" w:cs="Times New Roman"/>
          <w:b/>
          <w:bCs/>
          <w:i/>
          <w:iCs/>
          <w:sz w:val="24"/>
          <w:szCs w:val="24"/>
        </w:rPr>
        <w:t> </w:t>
      </w:r>
      <w:r w:rsidRPr="00BB710D">
        <w:rPr>
          <w:rFonts w:ascii="Times New Roman" w:eastAsia="Calibri" w:hAnsi="Times New Roman" w:cs="Times New Roman"/>
          <w:sz w:val="24"/>
          <w:szCs w:val="24"/>
        </w:rPr>
        <w:t>3</w:t>
      </w:r>
      <w:r>
        <w:rPr>
          <w:rFonts w:ascii="Times New Roman" w:eastAsia="Calibri" w:hAnsi="Times New Roman" w:cs="Times New Roman"/>
          <w:sz w:val="24"/>
          <w:szCs w:val="24"/>
        </w:rPr>
        <w:t>64872 del 14 novembre 2024 – allegato 8.1.1.f.</w:t>
      </w:r>
      <w:r w:rsidR="002D63CE">
        <w:rPr>
          <w:rFonts w:ascii="Times New Roman" w:eastAsia="Calibri" w:hAnsi="Times New Roman" w:cs="Times New Roman"/>
          <w:sz w:val="24"/>
          <w:szCs w:val="24"/>
        </w:rPr>
        <w:t>3</w:t>
      </w:r>
      <w:r>
        <w:rPr>
          <w:rFonts w:ascii="Times New Roman" w:eastAsia="Calibri" w:hAnsi="Times New Roman" w:cs="Times New Roman"/>
          <w:sz w:val="24"/>
          <w:szCs w:val="24"/>
        </w:rPr>
        <w:t>), nominata anch’ella con procedura di urgenza con nota prot. 34</w:t>
      </w:r>
      <w:r w:rsidR="002D63CE">
        <w:rPr>
          <w:rFonts w:ascii="Times New Roman" w:eastAsia="Calibri" w:hAnsi="Times New Roman" w:cs="Times New Roman"/>
          <w:sz w:val="24"/>
          <w:szCs w:val="24"/>
        </w:rPr>
        <w:t>5260</w:t>
      </w:r>
      <w:r>
        <w:rPr>
          <w:rFonts w:ascii="Times New Roman" w:eastAsia="Calibri" w:hAnsi="Times New Roman" w:cs="Times New Roman"/>
          <w:sz w:val="24"/>
          <w:szCs w:val="24"/>
        </w:rPr>
        <w:t xml:space="preserve"> del </w:t>
      </w:r>
      <w:r w:rsidR="002D63C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2D63CE">
        <w:rPr>
          <w:rFonts w:ascii="Times New Roman" w:eastAsia="Calibri" w:hAnsi="Times New Roman" w:cs="Times New Roman"/>
          <w:sz w:val="24"/>
          <w:szCs w:val="24"/>
        </w:rPr>
        <w:t>novembre</w:t>
      </w:r>
      <w:r>
        <w:rPr>
          <w:rFonts w:ascii="Times New Roman" w:eastAsia="Calibri" w:hAnsi="Times New Roman" w:cs="Times New Roman"/>
          <w:sz w:val="24"/>
          <w:szCs w:val="24"/>
        </w:rPr>
        <w:t xml:space="preserve"> 2024 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Pr="006C022E">
        <w:rPr>
          <w:rFonts w:ascii="Times New Roman" w:eastAsia="Calibri" w:hAnsi="Times New Roman" w:cs="Times New Roman"/>
          <w:sz w:val="24"/>
          <w:szCs w:val="24"/>
        </w:rPr>
        <w:t xml:space="preserve">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4C5D01C2" w14:textId="38B6B882" w:rsidR="00DD4045" w:rsidRPr="006C022E" w:rsidRDefault="00DD4045" w:rsidP="00DD4045">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Pio Maria Furneri,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Pr="006C022E">
        <w:rPr>
          <w:rFonts w:ascii="Times New Roman" w:hAnsi="Times New Roman" w:cs="Times New Roman"/>
          <w:sz w:val="24"/>
          <w:szCs w:val="24"/>
        </w:rPr>
        <w:t>MEDS-03/A</w:t>
      </w:r>
      <w:r w:rsidRPr="006C022E">
        <w:rPr>
          <w:rFonts w:ascii="Times New Roman" w:eastAsia="Calibri" w:hAnsi="Times New Roman" w:cs="Times New Roman"/>
          <w:sz w:val="24"/>
          <w:szCs w:val="24"/>
        </w:rPr>
        <w:t xml:space="preserve">, </w:t>
      </w:r>
      <w:r w:rsidR="002D63CE">
        <w:rPr>
          <w:rFonts w:ascii="Times New Roman" w:eastAsia="Calibri" w:hAnsi="Times New Roman" w:cs="Times New Roman"/>
          <w:sz w:val="24"/>
          <w:szCs w:val="24"/>
        </w:rPr>
        <w:t>Eleonora Di Fatta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2D63CE">
        <w:rPr>
          <w:rFonts w:ascii="Times New Roman" w:eastAsia="Calibri" w:hAnsi="Times New Roman" w:cs="Times New Roman"/>
          <w:sz w:val="24"/>
          <w:szCs w:val="24"/>
        </w:rPr>
        <w:t>ANGL</w:t>
      </w:r>
      <w:r w:rsidRPr="006C022E">
        <w:rPr>
          <w:rFonts w:ascii="Times New Roman" w:eastAsia="Calibri" w:hAnsi="Times New Roman" w:cs="Times New Roman"/>
          <w:sz w:val="24"/>
          <w:szCs w:val="24"/>
        </w:rPr>
        <w:t>-0</w:t>
      </w:r>
      <w:r w:rsidR="002D63CE">
        <w:rPr>
          <w:rFonts w:ascii="Times New Roman" w:eastAsia="Calibri" w:hAnsi="Times New Roman" w:cs="Times New Roman"/>
          <w:sz w:val="24"/>
          <w:szCs w:val="24"/>
        </w:rPr>
        <w:t>1</w:t>
      </w:r>
      <w:r w:rsidRPr="006C022E">
        <w:rPr>
          <w:rFonts w:ascii="Times New Roman" w:eastAsia="Calibri" w:hAnsi="Times New Roman" w:cs="Times New Roman"/>
          <w:sz w:val="24"/>
          <w:szCs w:val="24"/>
        </w:rPr>
        <w:t>/</w:t>
      </w:r>
      <w:r>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e </w:t>
      </w:r>
      <w:r w:rsidR="002D63CE">
        <w:rPr>
          <w:rFonts w:ascii="Times New Roman" w:eastAsia="Calibri" w:hAnsi="Times New Roman" w:cs="Times New Roman"/>
          <w:sz w:val="24"/>
          <w:szCs w:val="24"/>
        </w:rPr>
        <w:t>Floriana Campanile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BIOS</w:t>
      </w:r>
      <w:proofErr w:type="gramEnd"/>
      <w:r w:rsidRPr="006C022E">
        <w:rPr>
          <w:rFonts w:ascii="Times New Roman" w:eastAsia="Calibri" w:hAnsi="Times New Roman" w:cs="Times New Roman"/>
          <w:sz w:val="24"/>
          <w:szCs w:val="24"/>
        </w:rPr>
        <w:t>-</w:t>
      </w:r>
      <w:r w:rsidR="002D63CE">
        <w:rPr>
          <w:rFonts w:ascii="Times New Roman" w:eastAsia="Calibri" w:hAnsi="Times New Roman" w:cs="Times New Roman"/>
          <w:sz w:val="24"/>
          <w:szCs w:val="24"/>
        </w:rPr>
        <w:t>15</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l’affidamento o, in subordine, per contratto, del sottoindicato insegnamento del corso di laurea in Biotecnologie 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 A. 2024-2025</w:t>
      </w:r>
      <w:r>
        <w:rPr>
          <w:rFonts w:ascii="Times New Roman" w:eastAsia="Calibri" w:hAnsi="Times New Roman" w:cs="Times New Roman"/>
          <w:sz w:val="24"/>
          <w:szCs w:val="24"/>
        </w:rPr>
        <w:t>.</w:t>
      </w:r>
    </w:p>
    <w:p w14:paraId="27195DD9" w14:textId="77777777" w:rsidR="00DD4045" w:rsidRPr="006C022E" w:rsidRDefault="00DD4045" w:rsidP="00DD4045">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151" w:type="pct"/>
        <w:tblLook w:val="04A0" w:firstRow="1" w:lastRow="0" w:firstColumn="1" w:lastColumn="0" w:noHBand="0" w:noVBand="1"/>
      </w:tblPr>
      <w:tblGrid>
        <w:gridCol w:w="2814"/>
        <w:gridCol w:w="1282"/>
        <w:gridCol w:w="893"/>
        <w:gridCol w:w="790"/>
        <w:gridCol w:w="1133"/>
        <w:gridCol w:w="597"/>
        <w:gridCol w:w="2410"/>
      </w:tblGrid>
      <w:tr w:rsidR="002D63CE" w:rsidRPr="00A13F83" w14:paraId="453A7CC2" w14:textId="77777777" w:rsidTr="00F4560B">
        <w:tc>
          <w:tcPr>
            <w:tcW w:w="1419" w:type="pct"/>
            <w:tcBorders>
              <w:top w:val="single" w:sz="4" w:space="0" w:color="auto"/>
              <w:left w:val="single" w:sz="4" w:space="0" w:color="auto"/>
              <w:bottom w:val="single" w:sz="4" w:space="0" w:color="auto"/>
              <w:right w:val="single" w:sz="4" w:space="0" w:color="auto"/>
            </w:tcBorders>
            <w:hideMark/>
          </w:tcPr>
          <w:p w14:paraId="429AD922"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Insegnamento</w:t>
            </w:r>
          </w:p>
        </w:tc>
        <w:tc>
          <w:tcPr>
            <w:tcW w:w="646" w:type="pct"/>
            <w:tcBorders>
              <w:top w:val="single" w:sz="4" w:space="0" w:color="auto"/>
              <w:left w:val="single" w:sz="4" w:space="0" w:color="auto"/>
              <w:bottom w:val="single" w:sz="4" w:space="0" w:color="auto"/>
              <w:right w:val="single" w:sz="4" w:space="0" w:color="auto"/>
            </w:tcBorders>
            <w:hideMark/>
          </w:tcPr>
          <w:p w14:paraId="4988BB76"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Canale</w:t>
            </w:r>
          </w:p>
        </w:tc>
        <w:tc>
          <w:tcPr>
            <w:tcW w:w="450" w:type="pct"/>
            <w:tcBorders>
              <w:top w:val="single" w:sz="4" w:space="0" w:color="auto"/>
              <w:left w:val="single" w:sz="4" w:space="0" w:color="auto"/>
              <w:bottom w:val="single" w:sz="4" w:space="0" w:color="auto"/>
              <w:right w:val="single" w:sz="4" w:space="0" w:color="auto"/>
            </w:tcBorders>
            <w:hideMark/>
          </w:tcPr>
          <w:p w14:paraId="1D8C6ABF"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SSD</w:t>
            </w:r>
          </w:p>
        </w:tc>
        <w:tc>
          <w:tcPr>
            <w:tcW w:w="398" w:type="pct"/>
            <w:tcBorders>
              <w:top w:val="single" w:sz="4" w:space="0" w:color="auto"/>
              <w:left w:val="single" w:sz="4" w:space="0" w:color="auto"/>
              <w:bottom w:val="single" w:sz="4" w:space="0" w:color="auto"/>
              <w:right w:val="single" w:sz="4" w:space="0" w:color="auto"/>
            </w:tcBorders>
            <w:hideMark/>
          </w:tcPr>
          <w:p w14:paraId="2EE7E2CD"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Anno</w:t>
            </w:r>
          </w:p>
        </w:tc>
        <w:tc>
          <w:tcPr>
            <w:tcW w:w="571" w:type="pct"/>
            <w:tcBorders>
              <w:top w:val="single" w:sz="4" w:space="0" w:color="auto"/>
              <w:left w:val="single" w:sz="4" w:space="0" w:color="auto"/>
              <w:bottom w:val="single" w:sz="4" w:space="0" w:color="auto"/>
              <w:right w:val="single" w:sz="4" w:space="0" w:color="auto"/>
            </w:tcBorders>
            <w:hideMark/>
          </w:tcPr>
          <w:p w14:paraId="10F49BE8"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Periodo didattico</w:t>
            </w:r>
          </w:p>
        </w:tc>
        <w:tc>
          <w:tcPr>
            <w:tcW w:w="301" w:type="pct"/>
            <w:tcBorders>
              <w:top w:val="single" w:sz="4" w:space="0" w:color="auto"/>
              <w:left w:val="single" w:sz="4" w:space="0" w:color="auto"/>
              <w:bottom w:val="single" w:sz="4" w:space="0" w:color="auto"/>
              <w:right w:val="single" w:sz="4" w:space="0" w:color="auto"/>
            </w:tcBorders>
            <w:hideMark/>
          </w:tcPr>
          <w:p w14:paraId="130DC70F"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Ore</w:t>
            </w:r>
          </w:p>
        </w:tc>
        <w:tc>
          <w:tcPr>
            <w:tcW w:w="1215" w:type="pct"/>
            <w:tcBorders>
              <w:top w:val="single" w:sz="4" w:space="0" w:color="auto"/>
              <w:left w:val="single" w:sz="4" w:space="0" w:color="auto"/>
              <w:bottom w:val="single" w:sz="4" w:space="0" w:color="auto"/>
              <w:right w:val="single" w:sz="4" w:space="0" w:color="auto"/>
            </w:tcBorders>
            <w:hideMark/>
          </w:tcPr>
          <w:p w14:paraId="129A51A2" w14:textId="77777777" w:rsidR="002D63CE" w:rsidRPr="00A13F83" w:rsidRDefault="002D63CE" w:rsidP="00F4560B">
            <w:pPr>
              <w:spacing w:line="360" w:lineRule="auto"/>
              <w:jc w:val="center"/>
              <w:rPr>
                <w:rFonts w:ascii="Arial" w:hAnsi="Arial" w:cs="Arial"/>
                <w:b/>
                <w:bCs/>
              </w:rPr>
            </w:pPr>
            <w:r w:rsidRPr="00A13F83">
              <w:rPr>
                <w:rFonts w:ascii="Arial" w:hAnsi="Arial" w:cs="Arial"/>
                <w:b/>
                <w:bCs/>
              </w:rPr>
              <w:t>Conferimento</w:t>
            </w:r>
          </w:p>
        </w:tc>
      </w:tr>
      <w:tr w:rsidR="002D63CE" w:rsidRPr="00A13F83" w14:paraId="3F512216" w14:textId="77777777" w:rsidTr="00F4560B">
        <w:tc>
          <w:tcPr>
            <w:tcW w:w="1419" w:type="pct"/>
            <w:tcBorders>
              <w:top w:val="single" w:sz="4" w:space="0" w:color="auto"/>
              <w:left w:val="single" w:sz="4" w:space="0" w:color="auto"/>
              <w:bottom w:val="single" w:sz="4" w:space="0" w:color="auto"/>
              <w:right w:val="single" w:sz="4" w:space="0" w:color="auto"/>
            </w:tcBorders>
            <w:hideMark/>
          </w:tcPr>
          <w:p w14:paraId="6FD0EE33" w14:textId="77777777" w:rsidR="002D63CE" w:rsidRPr="00A13F83" w:rsidRDefault="002D63CE" w:rsidP="00F4560B">
            <w:pPr>
              <w:spacing w:line="360" w:lineRule="auto"/>
              <w:jc w:val="both"/>
              <w:rPr>
                <w:rFonts w:ascii="Arial" w:hAnsi="Arial" w:cs="Arial"/>
              </w:rPr>
            </w:pPr>
            <w:r>
              <w:rPr>
                <w:rFonts w:ascii="Arial" w:hAnsi="Arial" w:cs="Arial"/>
              </w:rPr>
              <w:t xml:space="preserve">Inglese scientifico </w:t>
            </w:r>
          </w:p>
        </w:tc>
        <w:tc>
          <w:tcPr>
            <w:tcW w:w="646" w:type="pct"/>
            <w:tcBorders>
              <w:top w:val="single" w:sz="4" w:space="0" w:color="auto"/>
              <w:left w:val="single" w:sz="4" w:space="0" w:color="auto"/>
              <w:bottom w:val="single" w:sz="4" w:space="0" w:color="auto"/>
              <w:right w:val="single" w:sz="4" w:space="0" w:color="auto"/>
            </w:tcBorders>
            <w:hideMark/>
          </w:tcPr>
          <w:p w14:paraId="3D4EFE8F" w14:textId="77777777" w:rsidR="002D63CE" w:rsidRDefault="002D63CE" w:rsidP="00F4560B">
            <w:pPr>
              <w:spacing w:line="360" w:lineRule="auto"/>
              <w:jc w:val="center"/>
              <w:rPr>
                <w:rFonts w:ascii="Arial" w:hAnsi="Arial" w:cs="Arial"/>
              </w:rPr>
            </w:pPr>
            <w:r>
              <w:rPr>
                <w:rFonts w:ascii="Arial" w:hAnsi="Arial" w:cs="Arial"/>
              </w:rPr>
              <w:t>canale 3 valevole per il canale 64</w:t>
            </w:r>
          </w:p>
          <w:p w14:paraId="1A887A4F" w14:textId="77777777" w:rsidR="002D63CE" w:rsidRPr="00A13F83" w:rsidRDefault="002D63CE" w:rsidP="00F4560B">
            <w:pPr>
              <w:spacing w:line="360" w:lineRule="auto"/>
              <w:jc w:val="center"/>
              <w:rPr>
                <w:rFonts w:ascii="Arial" w:hAnsi="Arial" w:cs="Arial"/>
              </w:rPr>
            </w:pPr>
          </w:p>
        </w:tc>
        <w:tc>
          <w:tcPr>
            <w:tcW w:w="450" w:type="pct"/>
            <w:tcBorders>
              <w:top w:val="single" w:sz="4" w:space="0" w:color="auto"/>
              <w:left w:val="single" w:sz="4" w:space="0" w:color="auto"/>
              <w:bottom w:val="single" w:sz="4" w:space="0" w:color="auto"/>
              <w:right w:val="single" w:sz="4" w:space="0" w:color="auto"/>
            </w:tcBorders>
          </w:tcPr>
          <w:p w14:paraId="00C8F1AF" w14:textId="77777777" w:rsidR="002D63CE" w:rsidRPr="00116EDD" w:rsidRDefault="002D63CE" w:rsidP="00F4560B">
            <w:pPr>
              <w:autoSpaceDE w:val="0"/>
              <w:autoSpaceDN w:val="0"/>
              <w:adjustRightInd w:val="0"/>
              <w:spacing w:line="360" w:lineRule="auto"/>
              <w:jc w:val="both"/>
              <w:rPr>
                <w:rFonts w:ascii="Arial" w:hAnsi="Arial" w:cs="Arial"/>
              </w:rPr>
            </w:pPr>
            <w:r>
              <w:rPr>
                <w:rFonts w:ascii="Arial" w:hAnsi="Arial" w:cs="Arial"/>
              </w:rPr>
              <w:t>ANGL-01/C</w:t>
            </w:r>
          </w:p>
        </w:tc>
        <w:tc>
          <w:tcPr>
            <w:tcW w:w="398" w:type="pct"/>
            <w:tcBorders>
              <w:top w:val="single" w:sz="4" w:space="0" w:color="auto"/>
              <w:left w:val="single" w:sz="4" w:space="0" w:color="auto"/>
              <w:bottom w:val="single" w:sz="4" w:space="0" w:color="auto"/>
              <w:right w:val="single" w:sz="4" w:space="0" w:color="auto"/>
            </w:tcBorders>
            <w:hideMark/>
          </w:tcPr>
          <w:p w14:paraId="37EC76E7" w14:textId="77777777" w:rsidR="002D63CE" w:rsidRPr="00A13F83" w:rsidRDefault="002D63CE" w:rsidP="00F4560B">
            <w:pPr>
              <w:spacing w:line="360" w:lineRule="auto"/>
              <w:jc w:val="center"/>
              <w:rPr>
                <w:rFonts w:ascii="Arial" w:hAnsi="Arial" w:cs="Arial"/>
              </w:rPr>
            </w:pPr>
            <w:r>
              <w:rPr>
                <w:rFonts w:ascii="Arial" w:hAnsi="Arial" w:cs="Arial"/>
              </w:rPr>
              <w:t>I</w:t>
            </w:r>
          </w:p>
        </w:tc>
        <w:tc>
          <w:tcPr>
            <w:tcW w:w="571" w:type="pct"/>
            <w:tcBorders>
              <w:top w:val="single" w:sz="4" w:space="0" w:color="auto"/>
              <w:left w:val="single" w:sz="4" w:space="0" w:color="auto"/>
              <w:bottom w:val="single" w:sz="4" w:space="0" w:color="auto"/>
              <w:right w:val="single" w:sz="4" w:space="0" w:color="auto"/>
            </w:tcBorders>
            <w:hideMark/>
          </w:tcPr>
          <w:p w14:paraId="059A5BD5" w14:textId="77777777" w:rsidR="002D63CE" w:rsidRPr="00A13F83" w:rsidRDefault="002D63CE" w:rsidP="00F4560B">
            <w:pPr>
              <w:spacing w:line="360" w:lineRule="auto"/>
              <w:jc w:val="center"/>
              <w:rPr>
                <w:rFonts w:ascii="Arial" w:hAnsi="Arial" w:cs="Arial"/>
                <w:lang w:val="en-US"/>
              </w:rPr>
            </w:pPr>
            <w:r>
              <w:rPr>
                <w:rFonts w:ascii="Arial" w:hAnsi="Arial" w:cs="Arial"/>
                <w:lang w:val="en-US"/>
              </w:rPr>
              <w:t>I</w:t>
            </w:r>
          </w:p>
        </w:tc>
        <w:tc>
          <w:tcPr>
            <w:tcW w:w="301" w:type="pct"/>
            <w:tcBorders>
              <w:top w:val="single" w:sz="4" w:space="0" w:color="auto"/>
              <w:left w:val="single" w:sz="4" w:space="0" w:color="auto"/>
              <w:bottom w:val="single" w:sz="4" w:space="0" w:color="auto"/>
              <w:right w:val="single" w:sz="4" w:space="0" w:color="auto"/>
            </w:tcBorders>
            <w:hideMark/>
          </w:tcPr>
          <w:p w14:paraId="0DC1A624" w14:textId="77777777" w:rsidR="002D63CE" w:rsidRPr="00A13F83" w:rsidRDefault="002D63CE" w:rsidP="00F4560B">
            <w:pPr>
              <w:spacing w:line="360" w:lineRule="auto"/>
              <w:jc w:val="center"/>
              <w:rPr>
                <w:rFonts w:ascii="Arial" w:hAnsi="Arial" w:cs="Arial"/>
                <w:lang w:val="en-US"/>
              </w:rPr>
            </w:pPr>
            <w:r>
              <w:rPr>
                <w:rFonts w:ascii="Arial" w:hAnsi="Arial" w:cs="Arial"/>
                <w:lang w:val="en-US"/>
              </w:rPr>
              <w:t>45</w:t>
            </w:r>
          </w:p>
        </w:tc>
        <w:tc>
          <w:tcPr>
            <w:tcW w:w="1215" w:type="pct"/>
            <w:tcBorders>
              <w:top w:val="single" w:sz="4" w:space="0" w:color="auto"/>
              <w:left w:val="single" w:sz="4" w:space="0" w:color="auto"/>
              <w:bottom w:val="single" w:sz="4" w:space="0" w:color="auto"/>
              <w:right w:val="single" w:sz="4" w:space="0" w:color="auto"/>
            </w:tcBorders>
            <w:hideMark/>
          </w:tcPr>
          <w:p w14:paraId="590F698D" w14:textId="77777777" w:rsidR="002D63CE" w:rsidRPr="00832002" w:rsidRDefault="002D63CE" w:rsidP="00F4560B">
            <w:pPr>
              <w:spacing w:line="360" w:lineRule="auto"/>
              <w:rPr>
                <w:rFonts w:ascii="Arial" w:hAnsi="Arial" w:cs="Arial"/>
                <w:b/>
              </w:rPr>
            </w:pPr>
            <w:r w:rsidRPr="00832002">
              <w:rPr>
                <w:rFonts w:ascii="Arial" w:hAnsi="Arial" w:cs="Arial"/>
                <w:b/>
              </w:rPr>
              <w:t>ALLEGRA Stefania</w:t>
            </w:r>
          </w:p>
        </w:tc>
      </w:tr>
    </w:tbl>
    <w:p w14:paraId="4FA115E7" w14:textId="77777777" w:rsidR="00DD4045" w:rsidRPr="006C022E" w:rsidRDefault="00DD4045" w:rsidP="00DD4045">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71D223B2" w14:textId="77777777" w:rsidR="00DD4045" w:rsidRPr="006C022E" w:rsidRDefault="00DD4045" w:rsidP="00DD4045">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374E884B" w14:textId="77777777" w:rsidR="009B64CC" w:rsidRPr="009B64CC" w:rsidRDefault="009B64CC" w:rsidP="009B64CC">
      <w:pPr>
        <w:jc w:val="both"/>
        <w:rPr>
          <w:rFonts w:ascii="Times New Roman" w:eastAsia="Calibri" w:hAnsi="Times New Roman"/>
          <w:sz w:val="24"/>
          <w:szCs w:val="24"/>
        </w:rPr>
      </w:pPr>
    </w:p>
    <w:p w14:paraId="599C8268" w14:textId="77777777" w:rsidR="009B64CC" w:rsidRDefault="009B64CC" w:rsidP="009B64CC">
      <w:pPr>
        <w:autoSpaceDE w:val="0"/>
        <w:autoSpaceDN w:val="0"/>
        <w:adjustRightInd w:val="0"/>
        <w:rPr>
          <w:rFonts w:ascii="Times New Roman" w:hAnsi="Times New Roman" w:cs="Times New Roman"/>
          <w:color w:val="000000"/>
          <w:sz w:val="24"/>
          <w:szCs w:val="24"/>
        </w:rPr>
      </w:pPr>
      <w:r w:rsidRPr="00046BE0">
        <w:rPr>
          <w:rFonts w:ascii="Times New Roman" w:hAnsi="Times New Roman" w:cs="Times New Roman"/>
          <w:color w:val="000000"/>
          <w:sz w:val="24"/>
          <w:szCs w:val="24"/>
        </w:rPr>
        <w:t xml:space="preserve">g) richiesta pubblicazione bando per insegnamenti scoperti </w:t>
      </w:r>
    </w:p>
    <w:p w14:paraId="3C91830A" w14:textId="5ED5F693" w:rsidR="002D63CE" w:rsidRPr="002D63CE" w:rsidRDefault="002D63CE" w:rsidP="002D63CE">
      <w:pPr>
        <w:contextualSpacing/>
        <w:jc w:val="both"/>
        <w:rPr>
          <w:rFonts w:ascii="Times New Roman" w:eastAsia="Calibri" w:hAnsi="Times New Roman" w:cs="Times New Roman"/>
          <w:sz w:val="24"/>
          <w:szCs w:val="24"/>
        </w:rPr>
      </w:pPr>
      <w:r w:rsidRPr="002D63CE">
        <w:rPr>
          <w:rFonts w:ascii="Times New Roman" w:eastAsia="Calibri" w:hAnsi="Times New Roman" w:cs="Times New Roman"/>
          <w:sz w:val="24"/>
          <w:szCs w:val="24"/>
        </w:rPr>
        <w:t>La Direttrice riferisce che alcuni candidati che avevano superato la valutazione per la copertura di insegnamenti</w:t>
      </w:r>
      <w:r>
        <w:rPr>
          <w:rFonts w:ascii="Times New Roman" w:eastAsia="Calibri" w:hAnsi="Times New Roman" w:cs="Times New Roman"/>
          <w:sz w:val="24"/>
          <w:szCs w:val="24"/>
        </w:rPr>
        <w:t xml:space="preserve"> di cui al</w:t>
      </w:r>
      <w:r w:rsidRPr="002D63CE">
        <w:rPr>
          <w:rFonts w:ascii="Times New Roman" w:eastAsia="Calibri" w:hAnsi="Times New Roman" w:cs="Times New Roman"/>
          <w:sz w:val="24"/>
          <w:szCs w:val="24"/>
        </w:rPr>
        <w:t xml:space="preserve"> bando 4337 del 15 </w:t>
      </w:r>
      <w:r>
        <w:rPr>
          <w:rFonts w:ascii="Times New Roman" w:eastAsia="Calibri" w:hAnsi="Times New Roman" w:cs="Times New Roman"/>
          <w:sz w:val="24"/>
          <w:szCs w:val="24"/>
        </w:rPr>
        <w:t>ot</w:t>
      </w:r>
      <w:r w:rsidRPr="002D63CE">
        <w:rPr>
          <w:rFonts w:ascii="Times New Roman" w:eastAsia="Calibri" w:hAnsi="Times New Roman" w:cs="Times New Roman"/>
          <w:sz w:val="24"/>
          <w:szCs w:val="24"/>
        </w:rPr>
        <w:t>tobre 2024 non hanno accettato e</w:t>
      </w:r>
      <w:r>
        <w:rPr>
          <w:rFonts w:ascii="Times New Roman" w:eastAsia="Calibri" w:hAnsi="Times New Roman" w:cs="Times New Roman"/>
          <w:sz w:val="24"/>
          <w:szCs w:val="24"/>
        </w:rPr>
        <w:t>,</w:t>
      </w:r>
      <w:r w:rsidRPr="002D63CE">
        <w:rPr>
          <w:rFonts w:ascii="Times New Roman" w:eastAsia="Calibri" w:hAnsi="Times New Roman" w:cs="Times New Roman"/>
          <w:sz w:val="24"/>
          <w:szCs w:val="24"/>
        </w:rPr>
        <w:t xml:space="preserve"> pertanto</w:t>
      </w:r>
      <w:r>
        <w:rPr>
          <w:rFonts w:ascii="Times New Roman" w:eastAsia="Calibri" w:hAnsi="Times New Roman" w:cs="Times New Roman"/>
          <w:sz w:val="24"/>
          <w:szCs w:val="24"/>
        </w:rPr>
        <w:t>,</w:t>
      </w:r>
      <w:r w:rsidRPr="002D63CE">
        <w:rPr>
          <w:rFonts w:ascii="Times New Roman" w:eastAsia="Calibri" w:hAnsi="Times New Roman" w:cs="Times New Roman"/>
          <w:sz w:val="24"/>
          <w:szCs w:val="24"/>
        </w:rPr>
        <w:t xml:space="preserve"> </w:t>
      </w:r>
      <w:r>
        <w:rPr>
          <w:rFonts w:ascii="Times New Roman" w:eastAsia="Calibri" w:hAnsi="Times New Roman" w:cs="Times New Roman"/>
          <w:sz w:val="24"/>
          <w:szCs w:val="24"/>
        </w:rPr>
        <w:t>si rende</w:t>
      </w:r>
      <w:r w:rsidRPr="002D63CE">
        <w:rPr>
          <w:rFonts w:ascii="Times New Roman" w:eastAsia="Calibri" w:hAnsi="Times New Roman" w:cs="Times New Roman"/>
          <w:sz w:val="24"/>
          <w:szCs w:val="24"/>
        </w:rPr>
        <w:t xml:space="preserve"> necessari</w:t>
      </w:r>
      <w:r>
        <w:rPr>
          <w:rFonts w:ascii="Times New Roman" w:eastAsia="Calibri" w:hAnsi="Times New Roman" w:cs="Times New Roman"/>
          <w:sz w:val="24"/>
          <w:szCs w:val="24"/>
        </w:rPr>
        <w:t>a</w:t>
      </w:r>
      <w:r w:rsidRPr="002D63CE">
        <w:rPr>
          <w:rFonts w:ascii="Times New Roman" w:eastAsia="Calibri" w:hAnsi="Times New Roman" w:cs="Times New Roman"/>
          <w:sz w:val="24"/>
          <w:szCs w:val="24"/>
        </w:rPr>
        <w:t xml:space="preserve"> chiedere</w:t>
      </w:r>
      <w:r>
        <w:rPr>
          <w:rFonts w:ascii="Times New Roman" w:eastAsia="Calibri" w:hAnsi="Times New Roman" w:cs="Times New Roman"/>
          <w:sz w:val="24"/>
          <w:szCs w:val="24"/>
        </w:rPr>
        <w:t xml:space="preserve"> l’attivazione della procedura per l’emanazione dei</w:t>
      </w:r>
      <w:r w:rsidRPr="002D63CE">
        <w:rPr>
          <w:rFonts w:ascii="Times New Roman" w:eastAsia="Calibri" w:hAnsi="Times New Roman" w:cs="Times New Roman"/>
          <w:sz w:val="24"/>
          <w:szCs w:val="24"/>
        </w:rPr>
        <w:t xml:space="preserve"> seguenti bandi:</w:t>
      </w:r>
    </w:p>
    <w:tbl>
      <w:tblPr>
        <w:tblStyle w:val="Grigliatabella12"/>
        <w:tblW w:w="10065" w:type="dxa"/>
        <w:tblInd w:w="-5" w:type="dxa"/>
        <w:tblLook w:val="04A0" w:firstRow="1" w:lastRow="0" w:firstColumn="1" w:lastColumn="0" w:noHBand="0" w:noVBand="1"/>
      </w:tblPr>
      <w:tblGrid>
        <w:gridCol w:w="3260"/>
        <w:gridCol w:w="1109"/>
        <w:gridCol w:w="1443"/>
        <w:gridCol w:w="1985"/>
        <w:gridCol w:w="1275"/>
        <w:gridCol w:w="993"/>
      </w:tblGrid>
      <w:tr w:rsidR="002D63CE" w:rsidRPr="002D63CE" w14:paraId="0018120F" w14:textId="77777777" w:rsidTr="00F4560B">
        <w:tc>
          <w:tcPr>
            <w:tcW w:w="3261" w:type="dxa"/>
            <w:tcBorders>
              <w:top w:val="single" w:sz="4" w:space="0" w:color="auto"/>
              <w:left w:val="single" w:sz="4" w:space="0" w:color="auto"/>
              <w:bottom w:val="single" w:sz="4" w:space="0" w:color="auto"/>
              <w:right w:val="single" w:sz="4" w:space="0" w:color="auto"/>
            </w:tcBorders>
            <w:hideMark/>
          </w:tcPr>
          <w:p w14:paraId="355CEF80"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INSEGNAMENTO</w:t>
            </w:r>
          </w:p>
        </w:tc>
        <w:tc>
          <w:tcPr>
            <w:tcW w:w="1109" w:type="dxa"/>
            <w:tcBorders>
              <w:top w:val="single" w:sz="4" w:space="0" w:color="auto"/>
              <w:left w:val="single" w:sz="4" w:space="0" w:color="auto"/>
              <w:bottom w:val="single" w:sz="4" w:space="0" w:color="auto"/>
              <w:right w:val="single" w:sz="4" w:space="0" w:color="auto"/>
            </w:tcBorders>
            <w:hideMark/>
          </w:tcPr>
          <w:p w14:paraId="495CC54F"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ANNO</w:t>
            </w:r>
          </w:p>
        </w:tc>
        <w:tc>
          <w:tcPr>
            <w:tcW w:w="1442" w:type="dxa"/>
            <w:tcBorders>
              <w:top w:val="single" w:sz="4" w:space="0" w:color="auto"/>
              <w:left w:val="single" w:sz="4" w:space="0" w:color="auto"/>
              <w:bottom w:val="single" w:sz="4" w:space="0" w:color="auto"/>
              <w:right w:val="single" w:sz="4" w:space="0" w:color="auto"/>
            </w:tcBorders>
            <w:hideMark/>
          </w:tcPr>
          <w:p w14:paraId="070A504E"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SEMESTRE</w:t>
            </w:r>
          </w:p>
        </w:tc>
        <w:tc>
          <w:tcPr>
            <w:tcW w:w="1985" w:type="dxa"/>
            <w:tcBorders>
              <w:top w:val="single" w:sz="4" w:space="0" w:color="auto"/>
              <w:left w:val="single" w:sz="4" w:space="0" w:color="auto"/>
              <w:bottom w:val="single" w:sz="4" w:space="0" w:color="auto"/>
              <w:right w:val="single" w:sz="4" w:space="0" w:color="auto"/>
            </w:tcBorders>
            <w:hideMark/>
          </w:tcPr>
          <w:p w14:paraId="31B76354"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SSD</w:t>
            </w:r>
          </w:p>
        </w:tc>
        <w:tc>
          <w:tcPr>
            <w:tcW w:w="1275" w:type="dxa"/>
            <w:tcBorders>
              <w:top w:val="single" w:sz="4" w:space="0" w:color="auto"/>
              <w:left w:val="single" w:sz="4" w:space="0" w:color="auto"/>
              <w:bottom w:val="single" w:sz="4" w:space="0" w:color="auto"/>
              <w:right w:val="single" w:sz="4" w:space="0" w:color="auto"/>
            </w:tcBorders>
            <w:hideMark/>
          </w:tcPr>
          <w:p w14:paraId="636A60AF"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CFU</w:t>
            </w:r>
          </w:p>
        </w:tc>
        <w:tc>
          <w:tcPr>
            <w:tcW w:w="993" w:type="dxa"/>
            <w:tcBorders>
              <w:top w:val="single" w:sz="4" w:space="0" w:color="auto"/>
              <w:left w:val="single" w:sz="4" w:space="0" w:color="auto"/>
              <w:bottom w:val="single" w:sz="4" w:space="0" w:color="auto"/>
              <w:right w:val="single" w:sz="4" w:space="0" w:color="auto"/>
            </w:tcBorders>
            <w:hideMark/>
          </w:tcPr>
          <w:p w14:paraId="030C0B3F"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ORE</w:t>
            </w:r>
          </w:p>
        </w:tc>
      </w:tr>
      <w:tr w:rsidR="002D63CE" w:rsidRPr="002D63CE" w14:paraId="64C37BE7" w14:textId="77777777" w:rsidTr="00F4560B">
        <w:tc>
          <w:tcPr>
            <w:tcW w:w="3261" w:type="dxa"/>
            <w:tcBorders>
              <w:top w:val="single" w:sz="4" w:space="0" w:color="auto"/>
              <w:left w:val="single" w:sz="4" w:space="0" w:color="auto"/>
              <w:bottom w:val="single" w:sz="4" w:space="0" w:color="auto"/>
              <w:right w:val="single" w:sz="4" w:space="0" w:color="auto"/>
            </w:tcBorders>
            <w:hideMark/>
          </w:tcPr>
          <w:p w14:paraId="36797656"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Inglese scientifico</w:t>
            </w:r>
          </w:p>
        </w:tc>
        <w:tc>
          <w:tcPr>
            <w:tcW w:w="1109" w:type="dxa"/>
            <w:tcBorders>
              <w:top w:val="single" w:sz="4" w:space="0" w:color="auto"/>
              <w:left w:val="single" w:sz="4" w:space="0" w:color="auto"/>
              <w:bottom w:val="single" w:sz="4" w:space="0" w:color="auto"/>
              <w:right w:val="single" w:sz="4" w:space="0" w:color="auto"/>
            </w:tcBorders>
            <w:hideMark/>
          </w:tcPr>
          <w:p w14:paraId="6CBD8425"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II</w:t>
            </w:r>
          </w:p>
        </w:tc>
        <w:tc>
          <w:tcPr>
            <w:tcW w:w="1442" w:type="dxa"/>
            <w:tcBorders>
              <w:top w:val="single" w:sz="4" w:space="0" w:color="auto"/>
              <w:left w:val="single" w:sz="4" w:space="0" w:color="auto"/>
              <w:bottom w:val="single" w:sz="4" w:space="0" w:color="auto"/>
              <w:right w:val="single" w:sz="4" w:space="0" w:color="auto"/>
            </w:tcBorders>
            <w:hideMark/>
          </w:tcPr>
          <w:p w14:paraId="3D837694"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w:t>
            </w:r>
          </w:p>
        </w:tc>
        <w:tc>
          <w:tcPr>
            <w:tcW w:w="1985" w:type="dxa"/>
            <w:tcBorders>
              <w:top w:val="single" w:sz="4" w:space="0" w:color="auto"/>
              <w:left w:val="single" w:sz="4" w:space="0" w:color="auto"/>
              <w:bottom w:val="single" w:sz="4" w:space="0" w:color="auto"/>
              <w:right w:val="single" w:sz="4" w:space="0" w:color="auto"/>
            </w:tcBorders>
            <w:hideMark/>
          </w:tcPr>
          <w:p w14:paraId="7768DE69"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ANGL-01/C</w:t>
            </w:r>
          </w:p>
        </w:tc>
        <w:tc>
          <w:tcPr>
            <w:tcW w:w="1275" w:type="dxa"/>
            <w:tcBorders>
              <w:top w:val="single" w:sz="4" w:space="0" w:color="auto"/>
              <w:left w:val="single" w:sz="4" w:space="0" w:color="auto"/>
              <w:bottom w:val="single" w:sz="4" w:space="0" w:color="auto"/>
              <w:right w:val="single" w:sz="4" w:space="0" w:color="auto"/>
            </w:tcBorders>
            <w:hideMark/>
          </w:tcPr>
          <w:p w14:paraId="0D294966"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14:paraId="03F18D39"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45</w:t>
            </w:r>
          </w:p>
        </w:tc>
      </w:tr>
      <w:tr w:rsidR="002D63CE" w:rsidRPr="002D63CE" w14:paraId="58BBEE52" w14:textId="77777777" w:rsidTr="00F4560B">
        <w:tc>
          <w:tcPr>
            <w:tcW w:w="3261" w:type="dxa"/>
            <w:tcBorders>
              <w:top w:val="single" w:sz="4" w:space="0" w:color="auto"/>
              <w:left w:val="single" w:sz="4" w:space="0" w:color="auto"/>
              <w:bottom w:val="single" w:sz="4" w:space="0" w:color="auto"/>
              <w:right w:val="single" w:sz="4" w:space="0" w:color="auto"/>
            </w:tcBorders>
            <w:hideMark/>
          </w:tcPr>
          <w:p w14:paraId="3A752F99"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Principi di informatica</w:t>
            </w:r>
          </w:p>
          <w:p w14:paraId="3CAFE2E3"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(C.I. Principi di Bioinformatica)</w:t>
            </w:r>
          </w:p>
        </w:tc>
        <w:tc>
          <w:tcPr>
            <w:tcW w:w="1109" w:type="dxa"/>
            <w:tcBorders>
              <w:top w:val="single" w:sz="4" w:space="0" w:color="auto"/>
              <w:left w:val="single" w:sz="4" w:space="0" w:color="auto"/>
              <w:bottom w:val="single" w:sz="4" w:space="0" w:color="auto"/>
              <w:right w:val="single" w:sz="4" w:space="0" w:color="auto"/>
            </w:tcBorders>
            <w:hideMark/>
          </w:tcPr>
          <w:p w14:paraId="42A0044B"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w:t>
            </w:r>
          </w:p>
        </w:tc>
        <w:tc>
          <w:tcPr>
            <w:tcW w:w="1442" w:type="dxa"/>
            <w:tcBorders>
              <w:top w:val="single" w:sz="4" w:space="0" w:color="auto"/>
              <w:left w:val="single" w:sz="4" w:space="0" w:color="auto"/>
              <w:bottom w:val="single" w:sz="4" w:space="0" w:color="auto"/>
              <w:right w:val="single" w:sz="4" w:space="0" w:color="auto"/>
            </w:tcBorders>
            <w:hideMark/>
          </w:tcPr>
          <w:p w14:paraId="0FD18552"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 xml:space="preserve">I </w:t>
            </w:r>
          </w:p>
        </w:tc>
        <w:tc>
          <w:tcPr>
            <w:tcW w:w="1985" w:type="dxa"/>
            <w:tcBorders>
              <w:top w:val="single" w:sz="4" w:space="0" w:color="auto"/>
              <w:left w:val="single" w:sz="4" w:space="0" w:color="auto"/>
              <w:bottom w:val="single" w:sz="4" w:space="0" w:color="auto"/>
              <w:right w:val="single" w:sz="4" w:space="0" w:color="auto"/>
            </w:tcBorders>
            <w:hideMark/>
          </w:tcPr>
          <w:p w14:paraId="73F4469F"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INFO-01/A</w:t>
            </w:r>
          </w:p>
        </w:tc>
        <w:tc>
          <w:tcPr>
            <w:tcW w:w="1275" w:type="dxa"/>
            <w:tcBorders>
              <w:top w:val="single" w:sz="4" w:space="0" w:color="auto"/>
              <w:left w:val="single" w:sz="4" w:space="0" w:color="auto"/>
              <w:bottom w:val="single" w:sz="4" w:space="0" w:color="auto"/>
              <w:right w:val="single" w:sz="4" w:space="0" w:color="auto"/>
            </w:tcBorders>
            <w:hideMark/>
          </w:tcPr>
          <w:p w14:paraId="7D462590"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071C036C" w14:textId="77777777" w:rsidR="002D63CE" w:rsidRPr="002D63CE" w:rsidRDefault="002D63CE" w:rsidP="002D63CE">
            <w:pPr>
              <w:contextualSpacing/>
              <w:jc w:val="center"/>
              <w:rPr>
                <w:rFonts w:ascii="Times New Roman" w:hAnsi="Times New Roman" w:cs="Times New Roman"/>
                <w:sz w:val="24"/>
                <w:szCs w:val="24"/>
              </w:rPr>
            </w:pPr>
            <w:r w:rsidRPr="002D63CE">
              <w:rPr>
                <w:rFonts w:ascii="Times New Roman" w:hAnsi="Times New Roman" w:cs="Times New Roman"/>
                <w:sz w:val="24"/>
                <w:szCs w:val="24"/>
              </w:rPr>
              <w:t>19</w:t>
            </w:r>
          </w:p>
        </w:tc>
      </w:tr>
    </w:tbl>
    <w:p w14:paraId="3CB2A072" w14:textId="202DDA98" w:rsidR="002D63CE" w:rsidRPr="002D63CE" w:rsidRDefault="002D63CE" w:rsidP="002D63CE">
      <w:pPr>
        <w:contextualSpacing/>
        <w:jc w:val="both"/>
        <w:rPr>
          <w:rFonts w:ascii="Times New Roman" w:eastAsia="Calibri" w:hAnsi="Times New Roman" w:cs="Times New Roman"/>
          <w:b/>
          <w:bCs/>
          <w:sz w:val="24"/>
          <w:szCs w:val="24"/>
        </w:rPr>
      </w:pPr>
      <w:r w:rsidRPr="002D63CE">
        <w:rPr>
          <w:rFonts w:ascii="Times New Roman" w:eastAsia="Calibri" w:hAnsi="Times New Roman" w:cs="Times New Roman"/>
          <w:b/>
          <w:bCs/>
          <w:sz w:val="24"/>
          <w:szCs w:val="24"/>
        </w:rPr>
        <w:t>Il Consiglio approva all’unanimità.</w:t>
      </w:r>
    </w:p>
    <w:p w14:paraId="03042D35" w14:textId="77777777" w:rsidR="002D63CE" w:rsidRPr="002D63CE" w:rsidRDefault="002D63CE" w:rsidP="002D63CE">
      <w:pPr>
        <w:contextualSpacing/>
        <w:jc w:val="both"/>
        <w:rPr>
          <w:rFonts w:ascii="Times New Roman" w:eastAsia="Calibri" w:hAnsi="Times New Roman" w:cs="Times New Roman"/>
          <w:sz w:val="24"/>
          <w:szCs w:val="24"/>
        </w:rPr>
      </w:pPr>
    </w:p>
    <w:p w14:paraId="6443C7D1" w14:textId="723E9F31" w:rsidR="009B64CC" w:rsidRDefault="00FC4077" w:rsidP="009B64CC">
      <w:pPr>
        <w:jc w:val="both"/>
        <w:rPr>
          <w:rFonts w:ascii="Times New Roman" w:hAnsi="Times New Roman" w:cs="Times New Roman"/>
          <w:color w:val="000000"/>
          <w:sz w:val="24"/>
          <w:szCs w:val="24"/>
        </w:rPr>
      </w:pPr>
      <w:r w:rsidRPr="002D63CE">
        <w:rPr>
          <w:rFonts w:ascii="Times New Roman" w:hAnsi="Times New Roman" w:cs="Times New Roman"/>
          <w:color w:val="000000"/>
          <w:sz w:val="24"/>
          <w:szCs w:val="24"/>
          <w:highlight w:val="yellow"/>
        </w:rPr>
        <w:t>h</w:t>
      </w:r>
      <w:r w:rsidR="009B64CC" w:rsidRPr="002D63CE">
        <w:rPr>
          <w:rFonts w:ascii="Times New Roman" w:hAnsi="Times New Roman" w:cs="Times New Roman"/>
          <w:color w:val="000000"/>
          <w:sz w:val="24"/>
          <w:szCs w:val="24"/>
          <w:highlight w:val="yellow"/>
        </w:rPr>
        <w:t>) modifica della didattica erogata, A.A. 2024/2025</w:t>
      </w:r>
    </w:p>
    <w:p w14:paraId="48CBACA2" w14:textId="77777777" w:rsidR="009B64CC" w:rsidRPr="00046BE0" w:rsidRDefault="009B64CC" w:rsidP="009B64CC">
      <w:pPr>
        <w:jc w:val="both"/>
        <w:rPr>
          <w:rFonts w:ascii="Times New Roman" w:hAnsi="Times New Roman" w:cs="Times New Roman"/>
          <w:color w:val="000000"/>
          <w:sz w:val="24"/>
          <w:szCs w:val="24"/>
        </w:rPr>
      </w:pPr>
    </w:p>
    <w:p w14:paraId="17557651" w14:textId="77777777" w:rsidR="009B64CC" w:rsidRPr="00D14053" w:rsidRDefault="009B64CC" w:rsidP="009B64CC">
      <w:pPr>
        <w:autoSpaceDE w:val="0"/>
        <w:autoSpaceDN w:val="0"/>
        <w:adjustRightInd w:val="0"/>
        <w:contextualSpacing/>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lastRenderedPageBreak/>
        <w:t>8.1.2 Fisioterapia:</w:t>
      </w:r>
    </w:p>
    <w:p w14:paraId="44A8CFA7" w14:textId="77777777" w:rsidR="009B64CC"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r</w:t>
      </w:r>
      <w:r w:rsidRPr="00D14053">
        <w:rPr>
          <w:rFonts w:ascii="Times New Roman" w:eastAsia="Calibri" w:hAnsi="Times New Roman" w:cs="Times New Roman"/>
          <w:sz w:val="24"/>
          <w:szCs w:val="24"/>
        </w:rPr>
        <w:t xml:space="preserve">atifica annullamento contratto modulo Economia Aziendale del </w:t>
      </w:r>
      <w:r>
        <w:rPr>
          <w:rFonts w:ascii="Times New Roman" w:eastAsia="Calibri" w:hAnsi="Times New Roman" w:cs="Times New Roman"/>
          <w:sz w:val="24"/>
          <w:szCs w:val="24"/>
        </w:rPr>
        <w:t>C</w:t>
      </w:r>
      <w:r w:rsidRPr="00D14053">
        <w:rPr>
          <w:rFonts w:ascii="Times New Roman" w:eastAsia="Calibri" w:hAnsi="Times New Roman" w:cs="Times New Roman"/>
          <w:sz w:val="24"/>
          <w:szCs w:val="24"/>
        </w:rPr>
        <w:t>.</w:t>
      </w:r>
      <w:r>
        <w:rPr>
          <w:rFonts w:ascii="Times New Roman" w:eastAsia="Calibri" w:hAnsi="Times New Roman" w:cs="Times New Roman"/>
          <w:sz w:val="24"/>
          <w:szCs w:val="24"/>
        </w:rPr>
        <w:t>I</w:t>
      </w:r>
      <w:r w:rsidRPr="00D14053">
        <w:rPr>
          <w:rFonts w:ascii="Times New Roman" w:eastAsia="Calibri" w:hAnsi="Times New Roman" w:cs="Times New Roman"/>
          <w:sz w:val="24"/>
          <w:szCs w:val="24"/>
        </w:rPr>
        <w:t xml:space="preserve">. Management in Area sanitaria, didattica erogata </w:t>
      </w:r>
      <w:r>
        <w:rPr>
          <w:rFonts w:ascii="Times New Roman" w:eastAsia="Calibri" w:hAnsi="Times New Roman" w:cs="Times New Roman"/>
          <w:sz w:val="24"/>
          <w:szCs w:val="24"/>
        </w:rPr>
        <w:t xml:space="preserve">A.A. </w:t>
      </w:r>
      <w:r w:rsidRPr="00D14053">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D14053">
        <w:rPr>
          <w:rFonts w:ascii="Times New Roman" w:eastAsia="Calibri" w:hAnsi="Times New Roman" w:cs="Times New Roman"/>
          <w:sz w:val="24"/>
          <w:szCs w:val="24"/>
        </w:rPr>
        <w:t>2025</w:t>
      </w:r>
    </w:p>
    <w:p w14:paraId="4C2E91F9" w14:textId="4DAAC121" w:rsidR="00C11038" w:rsidRPr="00C11038" w:rsidRDefault="00C11038" w:rsidP="00C11038">
      <w:pPr>
        <w:pStyle w:val="Default"/>
        <w:jc w:val="both"/>
      </w:pPr>
      <w:r w:rsidRPr="00C11038">
        <w:rPr>
          <w:rFonts w:eastAsia="Calibri"/>
        </w:rPr>
        <w:t xml:space="preserve">La Direttrice riferisce </w:t>
      </w:r>
      <w:r w:rsidR="00F954AC">
        <w:rPr>
          <w:rFonts w:eastAsia="Calibri"/>
        </w:rPr>
        <w:t>di avere richiesto con procedura di urgenza (nota prot. 339464 del 18 ottobre 2024 – allegato 8.1.2.a) l’</w:t>
      </w:r>
      <w:r w:rsidRPr="00C11038">
        <w:t>annulla</w:t>
      </w:r>
      <w:r w:rsidR="00F954AC">
        <w:t>mento</w:t>
      </w:r>
      <w:r w:rsidRPr="00C11038">
        <w:t xml:space="preserve"> </w:t>
      </w:r>
      <w:r w:rsidR="00F954AC">
        <w:t>de</w:t>
      </w:r>
      <w:r w:rsidRPr="00C11038">
        <w:t xml:space="preserve">l rinnovo del contratto per il modulo di Economia Aziendale del </w:t>
      </w:r>
      <w:r w:rsidR="00F954AC">
        <w:t>C</w:t>
      </w:r>
      <w:r w:rsidRPr="00C11038">
        <w:t>.</w:t>
      </w:r>
      <w:r w:rsidR="00F954AC">
        <w:t>I</w:t>
      </w:r>
      <w:r w:rsidRPr="00C11038">
        <w:t xml:space="preserve">. </w:t>
      </w:r>
      <w:r w:rsidR="00F954AC">
        <w:t xml:space="preserve">di </w:t>
      </w:r>
      <w:r w:rsidRPr="00C11038">
        <w:t xml:space="preserve">Management in Area sanitaria al </w:t>
      </w:r>
      <w:r w:rsidR="00F954AC">
        <w:t>P</w:t>
      </w:r>
      <w:r w:rsidRPr="00C11038">
        <w:t xml:space="preserve">rof. Marco Puglisi, docente a contratto e conferire </w:t>
      </w:r>
      <w:r w:rsidR="00F954AC">
        <w:t>lo stesso insegnamento</w:t>
      </w:r>
      <w:r w:rsidRPr="00C11038">
        <w:t xml:space="preserve"> al Prof. Fabio La Rosa, </w:t>
      </w:r>
      <w:r w:rsidR="00F954AC">
        <w:t>p</w:t>
      </w:r>
      <w:r w:rsidRPr="00C11038">
        <w:t xml:space="preserve">rofessore ordinario di Economia aziendale presso il Dipartimento di Giurisprudenza che ha </w:t>
      </w:r>
      <w:r w:rsidR="00F954AC">
        <w:t>fornito</w:t>
      </w:r>
      <w:r w:rsidRPr="00C11038">
        <w:t xml:space="preserve"> </w:t>
      </w:r>
      <w:r w:rsidR="00F954AC">
        <w:t xml:space="preserve">la propria </w:t>
      </w:r>
      <w:r w:rsidRPr="00C11038">
        <w:t>disponibilità.</w:t>
      </w:r>
    </w:p>
    <w:p w14:paraId="596FEF8E" w14:textId="45F4FE88" w:rsidR="00F954AC" w:rsidRPr="006C022E" w:rsidRDefault="00F954AC" w:rsidP="00F954AC">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la suddetta richiesta</w:t>
      </w:r>
      <w:r w:rsidRPr="006C022E">
        <w:rPr>
          <w:rFonts w:ascii="Times New Roman" w:eastAsia="Calibri" w:hAnsi="Times New Roman" w:cs="Times New Roman"/>
          <w:sz w:val="24"/>
          <w:szCs w:val="24"/>
        </w:rPr>
        <w:t xml:space="preserve">. </w:t>
      </w:r>
    </w:p>
    <w:p w14:paraId="54B17F51" w14:textId="77777777" w:rsidR="009B64CC" w:rsidRDefault="009B64CC" w:rsidP="009B64CC">
      <w:pPr>
        <w:contextualSpacing/>
        <w:jc w:val="both"/>
        <w:rPr>
          <w:rFonts w:ascii="Times New Roman" w:eastAsia="Calibri" w:hAnsi="Times New Roman" w:cs="Times New Roman"/>
          <w:sz w:val="24"/>
          <w:szCs w:val="24"/>
        </w:rPr>
      </w:pPr>
    </w:p>
    <w:p w14:paraId="1B33056C" w14:textId="77777777" w:rsidR="009B64CC"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 r</w:t>
      </w:r>
      <w:r w:rsidRPr="00D14053">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dell’insegnamento Biologia Applicata,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0F2A99C0" w14:textId="547C9786" w:rsidR="00F954AC" w:rsidRPr="00A1353E" w:rsidRDefault="00F954AC" w:rsidP="00F954AC">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dell’insegnamento </w:t>
      </w:r>
      <w:r>
        <w:rPr>
          <w:rFonts w:ascii="Times New Roman" w:eastAsia="Calibri" w:hAnsi="Times New Roman" w:cs="Times New Roman"/>
          <w:sz w:val="24"/>
          <w:szCs w:val="24"/>
        </w:rPr>
        <w:t xml:space="preserve">di “Biologia Applicata”, 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Corso di Laurea in Fisioterapia</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ed essendo scaduti i termini per la presentazione delle relative domande da parte dei candidati,</w:t>
      </w:r>
      <w:r w:rsidRPr="00A1353E">
        <w:rPr>
          <w:rFonts w:ascii="Times New Roman" w:eastAsia="Calibri" w:hAnsi="Times New Roman" w:cs="Times New Roman"/>
          <w:sz w:val="24"/>
          <w:szCs w:val="24"/>
        </w:rPr>
        <w:t xml:space="preserve"> si è reso necessario approvare con procedura di urgenza </w:t>
      </w:r>
      <w:r>
        <w:rPr>
          <w:rFonts w:ascii="Times New Roman" w:eastAsia="Calibri" w:hAnsi="Times New Roman" w:cs="Times New Roman"/>
          <w:sz w:val="24"/>
          <w:szCs w:val="24"/>
        </w:rPr>
        <w:t xml:space="preserve">la nota prot. 344261 del 4 novembre 2024 (allegato 8.1.2.b), con la quale il Prof. </w:t>
      </w:r>
      <w:r w:rsidR="00977970">
        <w:rPr>
          <w:rFonts w:ascii="Times New Roman" w:eastAsia="Calibri" w:hAnsi="Times New Roman" w:cs="Times New Roman"/>
          <w:sz w:val="24"/>
          <w:szCs w:val="24"/>
        </w:rPr>
        <w:t>S. Giunta</w:t>
      </w:r>
      <w:r>
        <w:rPr>
          <w:rFonts w:ascii="Times New Roman" w:eastAsia="Calibri" w:hAnsi="Times New Roman" w:cs="Times New Roman"/>
          <w:sz w:val="24"/>
          <w:szCs w:val="24"/>
        </w:rPr>
        <w:t>,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F954AC" w:rsidRPr="00A1353E" w14:paraId="5E8F15D4"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70590E39" w14:textId="77777777" w:rsidR="00F954AC" w:rsidRPr="00A1353E" w:rsidRDefault="00F954A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238398BF" w14:textId="77777777" w:rsidR="00F954AC" w:rsidRPr="00A1353E" w:rsidRDefault="00F954A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0A878A91" w14:textId="77777777" w:rsidR="00F954AC" w:rsidRPr="00A1353E" w:rsidRDefault="00F954A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0CDB927A" w14:textId="77777777" w:rsidR="00F954AC" w:rsidRPr="00A1353E" w:rsidRDefault="00F954A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F954AC" w:rsidRPr="00A1353E" w14:paraId="322A10D8"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3245591B" w14:textId="3A9C4E82"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GIUNTA</w:t>
            </w:r>
          </w:p>
        </w:tc>
        <w:tc>
          <w:tcPr>
            <w:tcW w:w="2407" w:type="dxa"/>
            <w:tcBorders>
              <w:top w:val="single" w:sz="4" w:space="0" w:color="auto"/>
              <w:left w:val="single" w:sz="4" w:space="0" w:color="auto"/>
              <w:bottom w:val="single" w:sz="4" w:space="0" w:color="auto"/>
              <w:right w:val="single" w:sz="4" w:space="0" w:color="auto"/>
            </w:tcBorders>
            <w:hideMark/>
          </w:tcPr>
          <w:p w14:paraId="29783AA6" w14:textId="3EE4493A"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Salvatore</w:t>
            </w:r>
          </w:p>
        </w:tc>
        <w:tc>
          <w:tcPr>
            <w:tcW w:w="2407" w:type="dxa"/>
            <w:tcBorders>
              <w:top w:val="single" w:sz="4" w:space="0" w:color="auto"/>
              <w:left w:val="single" w:sz="4" w:space="0" w:color="auto"/>
              <w:bottom w:val="single" w:sz="4" w:space="0" w:color="auto"/>
              <w:right w:val="single" w:sz="4" w:space="0" w:color="auto"/>
            </w:tcBorders>
          </w:tcPr>
          <w:p w14:paraId="046EC3FB" w14:textId="36B8B6D3"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BIOS-12/A</w:t>
            </w:r>
          </w:p>
        </w:tc>
        <w:tc>
          <w:tcPr>
            <w:tcW w:w="2407" w:type="dxa"/>
            <w:tcBorders>
              <w:top w:val="single" w:sz="4" w:space="0" w:color="auto"/>
              <w:left w:val="single" w:sz="4" w:space="0" w:color="auto"/>
              <w:bottom w:val="single" w:sz="4" w:space="0" w:color="auto"/>
              <w:right w:val="single" w:sz="4" w:space="0" w:color="auto"/>
            </w:tcBorders>
            <w:hideMark/>
          </w:tcPr>
          <w:p w14:paraId="28612736" w14:textId="09284CD2" w:rsidR="00F954AC" w:rsidRPr="00A1353E" w:rsidRDefault="00F954AC"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w:t>
            </w:r>
            <w:r w:rsidR="00977970">
              <w:rPr>
                <w:rFonts w:ascii="Times New Roman" w:hAnsi="Times New Roman" w:cs="Times New Roman"/>
                <w:sz w:val="24"/>
                <w:szCs w:val="24"/>
              </w:rPr>
              <w:t>A</w:t>
            </w:r>
          </w:p>
        </w:tc>
      </w:tr>
      <w:tr w:rsidR="00F954AC" w:rsidRPr="00A1353E" w14:paraId="71D9B6D2" w14:textId="77777777" w:rsidTr="00F4560B">
        <w:tc>
          <w:tcPr>
            <w:tcW w:w="2412" w:type="dxa"/>
            <w:tcBorders>
              <w:top w:val="single" w:sz="4" w:space="0" w:color="auto"/>
              <w:left w:val="single" w:sz="4" w:space="0" w:color="auto"/>
              <w:bottom w:val="single" w:sz="4" w:space="0" w:color="auto"/>
              <w:right w:val="single" w:sz="4" w:space="0" w:color="auto"/>
            </w:tcBorders>
          </w:tcPr>
          <w:p w14:paraId="12D4FA39" w14:textId="2F7F2221"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GULINO</w:t>
            </w:r>
            <w:r w:rsidR="00F954AC" w:rsidRPr="00A1353E">
              <w:rPr>
                <w:rFonts w:ascii="Times New Roman" w:hAnsi="Times New Roman" w:cs="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0F9028B0" w14:textId="6E92536E"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Rosario</w:t>
            </w:r>
          </w:p>
        </w:tc>
        <w:tc>
          <w:tcPr>
            <w:tcW w:w="2407" w:type="dxa"/>
            <w:tcBorders>
              <w:top w:val="single" w:sz="4" w:space="0" w:color="auto"/>
              <w:left w:val="single" w:sz="4" w:space="0" w:color="auto"/>
              <w:bottom w:val="single" w:sz="4" w:space="0" w:color="auto"/>
              <w:right w:val="single" w:sz="4" w:space="0" w:color="auto"/>
            </w:tcBorders>
          </w:tcPr>
          <w:p w14:paraId="2875A275" w14:textId="27D50066"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BIOS-06/A</w:t>
            </w:r>
          </w:p>
        </w:tc>
        <w:tc>
          <w:tcPr>
            <w:tcW w:w="2407" w:type="dxa"/>
            <w:tcBorders>
              <w:top w:val="single" w:sz="4" w:space="0" w:color="auto"/>
              <w:left w:val="single" w:sz="4" w:space="0" w:color="auto"/>
              <w:bottom w:val="single" w:sz="4" w:space="0" w:color="auto"/>
              <w:right w:val="single" w:sz="4" w:space="0" w:color="auto"/>
            </w:tcBorders>
          </w:tcPr>
          <w:p w14:paraId="43E63706" w14:textId="06393105"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PA</w:t>
            </w:r>
          </w:p>
        </w:tc>
      </w:tr>
      <w:tr w:rsidR="00F954AC" w:rsidRPr="00A1353E" w14:paraId="3BEB8205" w14:textId="77777777" w:rsidTr="00F4560B">
        <w:tc>
          <w:tcPr>
            <w:tcW w:w="2412" w:type="dxa"/>
            <w:tcBorders>
              <w:top w:val="single" w:sz="4" w:space="0" w:color="auto"/>
              <w:left w:val="single" w:sz="4" w:space="0" w:color="auto"/>
              <w:bottom w:val="single" w:sz="4" w:space="0" w:color="auto"/>
              <w:right w:val="single" w:sz="4" w:space="0" w:color="auto"/>
            </w:tcBorders>
          </w:tcPr>
          <w:p w14:paraId="484787BB" w14:textId="2BAA9CBB"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CANDIDO</w:t>
            </w:r>
          </w:p>
        </w:tc>
        <w:tc>
          <w:tcPr>
            <w:tcW w:w="2407" w:type="dxa"/>
            <w:tcBorders>
              <w:top w:val="single" w:sz="4" w:space="0" w:color="auto"/>
              <w:left w:val="single" w:sz="4" w:space="0" w:color="auto"/>
              <w:bottom w:val="single" w:sz="4" w:space="0" w:color="auto"/>
              <w:right w:val="single" w:sz="4" w:space="0" w:color="auto"/>
            </w:tcBorders>
          </w:tcPr>
          <w:p w14:paraId="7B2EEB12" w14:textId="369D1694"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Saverio</w:t>
            </w:r>
          </w:p>
        </w:tc>
        <w:tc>
          <w:tcPr>
            <w:tcW w:w="2407" w:type="dxa"/>
            <w:tcBorders>
              <w:top w:val="single" w:sz="4" w:space="0" w:color="auto"/>
              <w:left w:val="single" w:sz="4" w:space="0" w:color="auto"/>
              <w:bottom w:val="single" w:sz="4" w:space="0" w:color="auto"/>
              <w:right w:val="single" w:sz="4" w:space="0" w:color="auto"/>
            </w:tcBorders>
          </w:tcPr>
          <w:p w14:paraId="51FCFF15" w14:textId="0D5B5945"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MEDS-02/A</w:t>
            </w:r>
          </w:p>
        </w:tc>
        <w:tc>
          <w:tcPr>
            <w:tcW w:w="2407" w:type="dxa"/>
            <w:tcBorders>
              <w:top w:val="single" w:sz="4" w:space="0" w:color="auto"/>
              <w:left w:val="single" w:sz="4" w:space="0" w:color="auto"/>
              <w:bottom w:val="single" w:sz="4" w:space="0" w:color="auto"/>
              <w:right w:val="single" w:sz="4" w:space="0" w:color="auto"/>
            </w:tcBorders>
          </w:tcPr>
          <w:p w14:paraId="71D2B80B" w14:textId="1F6F1656" w:rsidR="00F954AC" w:rsidRPr="00A1353E" w:rsidRDefault="00977970"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RTDB</w:t>
            </w:r>
          </w:p>
        </w:tc>
      </w:tr>
    </w:tbl>
    <w:p w14:paraId="54E7D5C1" w14:textId="77777777" w:rsidR="00F954AC" w:rsidRPr="00A1353E" w:rsidRDefault="00F954AC" w:rsidP="00F954AC">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748ADA5B" w14:textId="77777777" w:rsidR="009B64CC" w:rsidRPr="00D14053" w:rsidRDefault="009B64CC" w:rsidP="009B64CC">
      <w:pPr>
        <w:contextualSpacing/>
        <w:jc w:val="both"/>
        <w:rPr>
          <w:rFonts w:ascii="Times New Roman" w:eastAsia="Calibri" w:hAnsi="Times New Roman" w:cs="Times New Roman"/>
          <w:sz w:val="24"/>
          <w:szCs w:val="24"/>
        </w:rPr>
      </w:pPr>
    </w:p>
    <w:p w14:paraId="0F63CC37" w14:textId="0DE7BB7D" w:rsidR="009B64CC" w:rsidRDefault="009B64CC"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 r</w:t>
      </w:r>
      <w:r w:rsidRPr="00D14053">
        <w:rPr>
          <w:rFonts w:ascii="Times New Roman" w:eastAsia="Calibri" w:hAnsi="Times New Roman" w:cs="Times New Roman"/>
          <w:sz w:val="24"/>
          <w:szCs w:val="24"/>
        </w:rPr>
        <w:t xml:space="preserve">atifica approvazione atti della Commissione giudicatrice per la copertura dell’insegnamento Biologia Applicata, per affidamento o, in subordine, per contratto, di cui al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073D3A26" w14:textId="39317A16" w:rsidR="001A6F38" w:rsidRPr="006C022E" w:rsidRDefault="001A6F38" w:rsidP="001A6F38">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Pr="00BB710D">
        <w:rPr>
          <w:rFonts w:ascii="Times New Roman" w:eastAsia="Calibri" w:hAnsi="Times New Roman" w:cs="Times New Roman"/>
          <w:b/>
          <w:bCs/>
          <w:i/>
          <w:iCs/>
          <w:sz w:val="24"/>
          <w:szCs w:val="24"/>
        </w:rPr>
        <w:t> </w:t>
      </w:r>
      <w:r w:rsidRPr="00BB710D">
        <w:rPr>
          <w:rFonts w:ascii="Times New Roman" w:eastAsia="Calibri" w:hAnsi="Times New Roman" w:cs="Times New Roman"/>
          <w:sz w:val="24"/>
          <w:szCs w:val="24"/>
        </w:rPr>
        <w:t>3</w:t>
      </w:r>
      <w:r>
        <w:rPr>
          <w:rFonts w:ascii="Times New Roman" w:eastAsia="Calibri" w:hAnsi="Times New Roman" w:cs="Times New Roman"/>
          <w:sz w:val="24"/>
          <w:szCs w:val="24"/>
        </w:rPr>
        <w:t xml:space="preserve">45278 del 5 novembre 2024 – allegato 8.1.2.c), nominata anch’ella con procedura di urgenza con nota prot. 344261 del 4 novembre 2024 e ratificata dal Consiglio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nella seduta odierna,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Pr="006C022E">
        <w:rPr>
          <w:rFonts w:ascii="Times New Roman" w:eastAsia="Calibri" w:hAnsi="Times New Roman" w:cs="Times New Roman"/>
          <w:sz w:val="24"/>
          <w:szCs w:val="24"/>
        </w:rPr>
        <w:t xml:space="preserve">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52EC7B07" w14:textId="3EFDD2C3" w:rsidR="001A6F38" w:rsidRPr="006C022E" w:rsidRDefault="001A6F38" w:rsidP="001A6F38">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Salvatore Giunta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BIOS</w:t>
      </w:r>
      <w:r w:rsidRPr="006C022E">
        <w:rPr>
          <w:rFonts w:ascii="Times New Roman" w:hAnsi="Times New Roman" w:cs="Times New Roman"/>
          <w:sz w:val="24"/>
          <w:szCs w:val="24"/>
        </w:rPr>
        <w:t>-</w:t>
      </w:r>
      <w:r>
        <w:rPr>
          <w:rFonts w:ascii="Times New Roman" w:hAnsi="Times New Roman" w:cs="Times New Roman"/>
          <w:sz w:val="24"/>
          <w:szCs w:val="24"/>
        </w:rPr>
        <w:t>12</w:t>
      </w:r>
      <w:r w:rsidRPr="006C022E">
        <w:rPr>
          <w:rFonts w:ascii="Times New Roman" w:hAnsi="Times New Roman" w:cs="Times New Roman"/>
          <w:sz w:val="24"/>
          <w:szCs w:val="24"/>
        </w:rPr>
        <w:t>/A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Rosario Gulino</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BIOS</w:t>
      </w:r>
      <w:r w:rsidRPr="006C022E">
        <w:rPr>
          <w:rFonts w:ascii="Times New Roman" w:eastAsia="Calibri" w:hAnsi="Times New Roman" w:cs="Times New Roman"/>
          <w:sz w:val="24"/>
          <w:szCs w:val="24"/>
        </w:rPr>
        <w:t>-0</w:t>
      </w:r>
      <w:r>
        <w:rPr>
          <w:rFonts w:ascii="Times New Roman" w:eastAsia="Calibri" w:hAnsi="Times New Roman" w:cs="Times New Roman"/>
          <w:sz w:val="24"/>
          <w:szCs w:val="24"/>
        </w:rPr>
        <w:t>6</w:t>
      </w:r>
      <w:r w:rsidRPr="006C022E">
        <w:rPr>
          <w:rFonts w:ascii="Times New Roman" w:eastAsia="Calibri" w:hAnsi="Times New Roman" w:cs="Times New Roman"/>
          <w:sz w:val="24"/>
          <w:szCs w:val="24"/>
        </w:rPr>
        <w:t>/</w:t>
      </w:r>
      <w:r>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e </w:t>
      </w:r>
      <w:r>
        <w:rPr>
          <w:rFonts w:ascii="Times New Roman" w:eastAsia="Calibri" w:hAnsi="Times New Roman" w:cs="Times New Roman"/>
          <w:sz w:val="24"/>
          <w:szCs w:val="24"/>
        </w:rPr>
        <w:t>Candido Saverio,</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MEDS</w:t>
      </w:r>
      <w:proofErr w:type="gramEnd"/>
      <w:r w:rsidRPr="006C022E">
        <w:rPr>
          <w:rFonts w:ascii="Times New Roman" w:eastAsia="Calibri" w:hAnsi="Times New Roman" w:cs="Times New Roman"/>
          <w:sz w:val="24"/>
          <w:szCs w:val="24"/>
        </w:rPr>
        <w:t>-</w:t>
      </w:r>
      <w:r>
        <w:rPr>
          <w:rFonts w:ascii="Times New Roman" w:eastAsia="Calibri" w:hAnsi="Times New Roman" w:cs="Times New Roman"/>
          <w:sz w:val="24"/>
          <w:szCs w:val="24"/>
        </w:rPr>
        <w:t>02</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l’affidamento o, in subordine, per contratto, del sottoindicato insegnamento del corso di laurea in </w:t>
      </w:r>
      <w:r>
        <w:rPr>
          <w:rFonts w:ascii="Times New Roman" w:eastAsia="Calibri" w:hAnsi="Times New Roman" w:cs="Times New Roman"/>
          <w:sz w:val="24"/>
          <w:szCs w:val="24"/>
        </w:rPr>
        <w:t>Fisioterapia</w:t>
      </w:r>
      <w:r w:rsidRPr="006C022E">
        <w:rPr>
          <w:rFonts w:ascii="Times New Roman" w:eastAsia="Calibri" w:hAnsi="Times New Roman" w:cs="Times New Roman"/>
          <w:sz w:val="24"/>
          <w:szCs w:val="24"/>
        </w:rPr>
        <w:t xml:space="preserve"> di cui al bando D.R. n. </w:t>
      </w:r>
      <w:r>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 A. 2024-2025</w:t>
      </w:r>
      <w:r>
        <w:rPr>
          <w:rFonts w:ascii="Times New Roman" w:eastAsia="Calibri" w:hAnsi="Times New Roman" w:cs="Times New Roman"/>
          <w:sz w:val="24"/>
          <w:szCs w:val="24"/>
        </w:rPr>
        <w:t>.</w:t>
      </w:r>
    </w:p>
    <w:p w14:paraId="5538905C" w14:textId="77777777" w:rsidR="001A6F38" w:rsidRPr="006C022E" w:rsidRDefault="001A6F38" w:rsidP="001A6F38">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000" w:type="pct"/>
        <w:tblLook w:val="04A0" w:firstRow="1" w:lastRow="0" w:firstColumn="1" w:lastColumn="0" w:noHBand="0" w:noVBand="1"/>
      </w:tblPr>
      <w:tblGrid>
        <w:gridCol w:w="2814"/>
        <w:gridCol w:w="1282"/>
        <w:gridCol w:w="893"/>
        <w:gridCol w:w="789"/>
        <w:gridCol w:w="1133"/>
        <w:gridCol w:w="597"/>
        <w:gridCol w:w="2120"/>
      </w:tblGrid>
      <w:tr w:rsidR="001A6F38" w:rsidRPr="00A13F83" w14:paraId="26940DA3"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74FA9044"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lastRenderedPageBreak/>
              <w:t>Insegnamento</w:t>
            </w:r>
          </w:p>
        </w:tc>
        <w:tc>
          <w:tcPr>
            <w:tcW w:w="665" w:type="pct"/>
            <w:tcBorders>
              <w:top w:val="single" w:sz="4" w:space="0" w:color="auto"/>
              <w:left w:val="single" w:sz="4" w:space="0" w:color="auto"/>
              <w:bottom w:val="single" w:sz="4" w:space="0" w:color="auto"/>
              <w:right w:val="single" w:sz="4" w:space="0" w:color="auto"/>
            </w:tcBorders>
            <w:hideMark/>
          </w:tcPr>
          <w:p w14:paraId="4B7D6435"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Canale</w:t>
            </w:r>
          </w:p>
        </w:tc>
        <w:tc>
          <w:tcPr>
            <w:tcW w:w="464" w:type="pct"/>
            <w:tcBorders>
              <w:top w:val="single" w:sz="4" w:space="0" w:color="auto"/>
              <w:left w:val="single" w:sz="4" w:space="0" w:color="auto"/>
              <w:bottom w:val="single" w:sz="4" w:space="0" w:color="auto"/>
              <w:right w:val="single" w:sz="4" w:space="0" w:color="auto"/>
            </w:tcBorders>
            <w:hideMark/>
          </w:tcPr>
          <w:p w14:paraId="247A277D"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SSD</w:t>
            </w:r>
          </w:p>
        </w:tc>
        <w:tc>
          <w:tcPr>
            <w:tcW w:w="410" w:type="pct"/>
            <w:tcBorders>
              <w:top w:val="single" w:sz="4" w:space="0" w:color="auto"/>
              <w:left w:val="single" w:sz="4" w:space="0" w:color="auto"/>
              <w:bottom w:val="single" w:sz="4" w:space="0" w:color="auto"/>
              <w:right w:val="single" w:sz="4" w:space="0" w:color="auto"/>
            </w:tcBorders>
            <w:hideMark/>
          </w:tcPr>
          <w:p w14:paraId="7D499EE7"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Anno</w:t>
            </w:r>
          </w:p>
        </w:tc>
        <w:tc>
          <w:tcPr>
            <w:tcW w:w="588" w:type="pct"/>
            <w:tcBorders>
              <w:top w:val="single" w:sz="4" w:space="0" w:color="auto"/>
              <w:left w:val="single" w:sz="4" w:space="0" w:color="auto"/>
              <w:bottom w:val="single" w:sz="4" w:space="0" w:color="auto"/>
              <w:right w:val="single" w:sz="4" w:space="0" w:color="auto"/>
            </w:tcBorders>
            <w:hideMark/>
          </w:tcPr>
          <w:p w14:paraId="0C62027A"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Periodo didattico</w:t>
            </w:r>
          </w:p>
        </w:tc>
        <w:tc>
          <w:tcPr>
            <w:tcW w:w="310" w:type="pct"/>
            <w:tcBorders>
              <w:top w:val="single" w:sz="4" w:space="0" w:color="auto"/>
              <w:left w:val="single" w:sz="4" w:space="0" w:color="auto"/>
              <w:bottom w:val="single" w:sz="4" w:space="0" w:color="auto"/>
              <w:right w:val="single" w:sz="4" w:space="0" w:color="auto"/>
            </w:tcBorders>
            <w:hideMark/>
          </w:tcPr>
          <w:p w14:paraId="2705ADDB"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Ore</w:t>
            </w:r>
          </w:p>
        </w:tc>
        <w:tc>
          <w:tcPr>
            <w:tcW w:w="1101" w:type="pct"/>
            <w:tcBorders>
              <w:top w:val="single" w:sz="4" w:space="0" w:color="auto"/>
              <w:left w:val="single" w:sz="4" w:space="0" w:color="auto"/>
              <w:bottom w:val="single" w:sz="4" w:space="0" w:color="auto"/>
              <w:right w:val="single" w:sz="4" w:space="0" w:color="auto"/>
            </w:tcBorders>
            <w:hideMark/>
          </w:tcPr>
          <w:p w14:paraId="1FEB727E" w14:textId="77777777" w:rsidR="001A6F38" w:rsidRPr="00A13F83" w:rsidRDefault="001A6F38" w:rsidP="00F4560B">
            <w:pPr>
              <w:spacing w:line="360" w:lineRule="auto"/>
              <w:jc w:val="center"/>
              <w:rPr>
                <w:rFonts w:ascii="Arial" w:hAnsi="Arial" w:cs="Arial"/>
                <w:b/>
                <w:bCs/>
              </w:rPr>
            </w:pPr>
            <w:r w:rsidRPr="00A13F83">
              <w:rPr>
                <w:rFonts w:ascii="Arial" w:hAnsi="Arial" w:cs="Arial"/>
                <w:b/>
                <w:bCs/>
              </w:rPr>
              <w:t>Conferimento</w:t>
            </w:r>
          </w:p>
        </w:tc>
      </w:tr>
      <w:tr w:rsidR="001A6F38" w:rsidRPr="00A13F83" w14:paraId="6F897497"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18DBF318" w14:textId="77777777" w:rsidR="001A6F38" w:rsidRPr="00A13F83" w:rsidRDefault="001A6F38" w:rsidP="00F4560B">
            <w:pPr>
              <w:spacing w:line="360" w:lineRule="auto"/>
              <w:jc w:val="both"/>
              <w:rPr>
                <w:rFonts w:ascii="Arial" w:hAnsi="Arial" w:cs="Arial"/>
              </w:rPr>
            </w:pPr>
            <w:r>
              <w:rPr>
                <w:rFonts w:ascii="Arial" w:hAnsi="Arial" w:cs="Arial"/>
              </w:rPr>
              <w:t xml:space="preserve">Basi </w:t>
            </w:r>
            <w:proofErr w:type="spellStart"/>
            <w:r>
              <w:rPr>
                <w:rFonts w:ascii="Arial" w:hAnsi="Arial" w:cs="Arial"/>
              </w:rPr>
              <w:t>Bio</w:t>
            </w:r>
            <w:proofErr w:type="spellEnd"/>
            <w:r>
              <w:rPr>
                <w:rFonts w:ascii="Arial" w:hAnsi="Arial" w:cs="Arial"/>
              </w:rPr>
              <w:t xml:space="preserve"> Fisiche e Molecolari</w:t>
            </w:r>
            <w:r w:rsidRPr="00B77408">
              <w:rPr>
                <w:rFonts w:ascii="Arial" w:hAnsi="Arial" w:cs="Arial"/>
              </w:rPr>
              <w:t>, modulo Biologia Applicata</w:t>
            </w:r>
          </w:p>
        </w:tc>
        <w:tc>
          <w:tcPr>
            <w:tcW w:w="665" w:type="pct"/>
            <w:tcBorders>
              <w:top w:val="single" w:sz="4" w:space="0" w:color="auto"/>
              <w:left w:val="single" w:sz="4" w:space="0" w:color="auto"/>
              <w:bottom w:val="single" w:sz="4" w:space="0" w:color="auto"/>
              <w:right w:val="single" w:sz="4" w:space="0" w:color="auto"/>
            </w:tcBorders>
            <w:hideMark/>
          </w:tcPr>
          <w:p w14:paraId="4909A122" w14:textId="77777777" w:rsidR="001A6F38" w:rsidRPr="00A13F83" w:rsidRDefault="001A6F38" w:rsidP="00F4560B">
            <w:pPr>
              <w:spacing w:line="360" w:lineRule="auto"/>
              <w:jc w:val="center"/>
              <w:rPr>
                <w:rFonts w:ascii="Arial" w:hAnsi="Arial" w:cs="Arial"/>
              </w:rPr>
            </w:pPr>
            <w:r>
              <w:rPr>
                <w:rFonts w:ascii="Arial" w:hAnsi="Arial" w:cs="Arial"/>
              </w:rPr>
              <w:t>unico</w:t>
            </w:r>
          </w:p>
        </w:tc>
        <w:tc>
          <w:tcPr>
            <w:tcW w:w="464" w:type="pct"/>
            <w:tcBorders>
              <w:top w:val="single" w:sz="4" w:space="0" w:color="auto"/>
              <w:left w:val="single" w:sz="4" w:space="0" w:color="auto"/>
              <w:bottom w:val="single" w:sz="4" w:space="0" w:color="auto"/>
              <w:right w:val="single" w:sz="4" w:space="0" w:color="auto"/>
            </w:tcBorders>
          </w:tcPr>
          <w:p w14:paraId="11775EC9" w14:textId="77777777" w:rsidR="001A6F38" w:rsidRPr="00116EDD" w:rsidRDefault="001A6F38" w:rsidP="00F4560B">
            <w:pPr>
              <w:autoSpaceDE w:val="0"/>
              <w:autoSpaceDN w:val="0"/>
              <w:adjustRightInd w:val="0"/>
              <w:spacing w:line="360" w:lineRule="auto"/>
              <w:jc w:val="both"/>
              <w:rPr>
                <w:rFonts w:ascii="Arial" w:hAnsi="Arial" w:cs="Arial"/>
              </w:rPr>
            </w:pPr>
            <w:r w:rsidRPr="00B77408">
              <w:rPr>
                <w:rFonts w:ascii="Arial" w:hAnsi="Arial" w:cs="Arial"/>
              </w:rPr>
              <w:t>BIOS-10/A</w:t>
            </w:r>
            <w:r>
              <w:rPr>
                <w:rFonts w:ascii="Arial" w:hAnsi="Arial" w:cs="Arial"/>
              </w:rPr>
              <w:t xml:space="preserve"> </w:t>
            </w:r>
          </w:p>
        </w:tc>
        <w:tc>
          <w:tcPr>
            <w:tcW w:w="410" w:type="pct"/>
            <w:tcBorders>
              <w:top w:val="single" w:sz="4" w:space="0" w:color="auto"/>
              <w:left w:val="single" w:sz="4" w:space="0" w:color="auto"/>
              <w:bottom w:val="single" w:sz="4" w:space="0" w:color="auto"/>
              <w:right w:val="single" w:sz="4" w:space="0" w:color="auto"/>
            </w:tcBorders>
            <w:hideMark/>
          </w:tcPr>
          <w:p w14:paraId="2B7BF8CC" w14:textId="77777777" w:rsidR="001A6F38" w:rsidRPr="00A13F83" w:rsidRDefault="001A6F38" w:rsidP="00F4560B">
            <w:pPr>
              <w:spacing w:line="360" w:lineRule="auto"/>
              <w:jc w:val="center"/>
              <w:rPr>
                <w:rFonts w:ascii="Arial" w:hAnsi="Arial" w:cs="Arial"/>
              </w:rPr>
            </w:pPr>
            <w:r>
              <w:rPr>
                <w:rFonts w:ascii="Arial" w:hAnsi="Arial" w:cs="Arial"/>
              </w:rPr>
              <w:t>I</w:t>
            </w:r>
          </w:p>
        </w:tc>
        <w:tc>
          <w:tcPr>
            <w:tcW w:w="588" w:type="pct"/>
            <w:tcBorders>
              <w:top w:val="single" w:sz="4" w:space="0" w:color="auto"/>
              <w:left w:val="single" w:sz="4" w:space="0" w:color="auto"/>
              <w:bottom w:val="single" w:sz="4" w:space="0" w:color="auto"/>
              <w:right w:val="single" w:sz="4" w:space="0" w:color="auto"/>
            </w:tcBorders>
            <w:hideMark/>
          </w:tcPr>
          <w:p w14:paraId="4E04714A" w14:textId="77777777" w:rsidR="001A6F38" w:rsidRPr="00A13F83" w:rsidRDefault="001A6F38" w:rsidP="00F4560B">
            <w:pPr>
              <w:spacing w:line="360" w:lineRule="auto"/>
              <w:jc w:val="center"/>
              <w:rPr>
                <w:rFonts w:ascii="Arial" w:hAnsi="Arial" w:cs="Arial"/>
                <w:lang w:val="en-US"/>
              </w:rPr>
            </w:pPr>
            <w:r>
              <w:rPr>
                <w:rFonts w:ascii="Arial" w:hAnsi="Arial" w:cs="Arial"/>
                <w:lang w:val="en-US"/>
              </w:rPr>
              <w:t>I</w:t>
            </w:r>
          </w:p>
        </w:tc>
        <w:tc>
          <w:tcPr>
            <w:tcW w:w="310" w:type="pct"/>
            <w:tcBorders>
              <w:top w:val="single" w:sz="4" w:space="0" w:color="auto"/>
              <w:left w:val="single" w:sz="4" w:space="0" w:color="auto"/>
              <w:bottom w:val="single" w:sz="4" w:space="0" w:color="auto"/>
              <w:right w:val="single" w:sz="4" w:space="0" w:color="auto"/>
            </w:tcBorders>
            <w:hideMark/>
          </w:tcPr>
          <w:p w14:paraId="1B7B1327" w14:textId="77777777" w:rsidR="001A6F38" w:rsidRPr="00A13F83" w:rsidRDefault="001A6F38" w:rsidP="00F4560B">
            <w:pPr>
              <w:spacing w:line="360" w:lineRule="auto"/>
              <w:jc w:val="center"/>
              <w:rPr>
                <w:rFonts w:ascii="Arial" w:hAnsi="Arial" w:cs="Arial"/>
                <w:lang w:val="en-US"/>
              </w:rPr>
            </w:pPr>
            <w:r>
              <w:rPr>
                <w:rFonts w:ascii="Arial" w:hAnsi="Arial" w:cs="Arial"/>
                <w:lang w:val="en-US"/>
              </w:rPr>
              <w:t>14</w:t>
            </w:r>
          </w:p>
        </w:tc>
        <w:tc>
          <w:tcPr>
            <w:tcW w:w="1101" w:type="pct"/>
            <w:tcBorders>
              <w:top w:val="single" w:sz="4" w:space="0" w:color="auto"/>
              <w:left w:val="single" w:sz="4" w:space="0" w:color="auto"/>
              <w:bottom w:val="single" w:sz="4" w:space="0" w:color="auto"/>
              <w:right w:val="single" w:sz="4" w:space="0" w:color="auto"/>
            </w:tcBorders>
            <w:hideMark/>
          </w:tcPr>
          <w:p w14:paraId="5B9A8EE4" w14:textId="77777777" w:rsidR="001A6F38" w:rsidRDefault="001A6F38" w:rsidP="00F4560B">
            <w:pPr>
              <w:spacing w:line="360" w:lineRule="auto"/>
              <w:rPr>
                <w:rFonts w:ascii="Arial" w:hAnsi="Arial" w:cs="Arial"/>
                <w:b/>
              </w:rPr>
            </w:pPr>
            <w:r>
              <w:rPr>
                <w:rFonts w:ascii="Arial" w:hAnsi="Arial" w:cs="Arial"/>
                <w:b/>
              </w:rPr>
              <w:t>STELLA Michele</w:t>
            </w:r>
          </w:p>
          <w:p w14:paraId="5368A4DB" w14:textId="77777777" w:rsidR="001A6F38" w:rsidRDefault="001A6F38" w:rsidP="00F4560B">
            <w:pPr>
              <w:spacing w:line="360" w:lineRule="auto"/>
              <w:rPr>
                <w:rFonts w:ascii="Arial" w:hAnsi="Arial" w:cs="Arial"/>
              </w:rPr>
            </w:pPr>
            <w:r>
              <w:rPr>
                <w:rFonts w:ascii="Arial" w:hAnsi="Arial" w:cs="Arial"/>
              </w:rPr>
              <w:t>GRASSO Alfina</w:t>
            </w:r>
          </w:p>
          <w:p w14:paraId="70895234" w14:textId="77777777" w:rsidR="001A6F38" w:rsidRDefault="001A6F38" w:rsidP="00F4560B">
            <w:pPr>
              <w:spacing w:line="360" w:lineRule="auto"/>
              <w:rPr>
                <w:rFonts w:ascii="Arial" w:hAnsi="Arial" w:cs="Arial"/>
              </w:rPr>
            </w:pPr>
            <w:r>
              <w:rPr>
                <w:rFonts w:ascii="Arial" w:hAnsi="Arial" w:cs="Arial"/>
              </w:rPr>
              <w:t xml:space="preserve">CORTESE </w:t>
            </w:r>
            <w:proofErr w:type="spellStart"/>
            <w:r>
              <w:rPr>
                <w:rFonts w:ascii="Arial" w:hAnsi="Arial" w:cs="Arial"/>
              </w:rPr>
              <w:t>Klizia</w:t>
            </w:r>
            <w:proofErr w:type="spellEnd"/>
          </w:p>
          <w:p w14:paraId="5F237D44" w14:textId="77777777" w:rsidR="001A6F38" w:rsidRPr="00A13F83" w:rsidRDefault="001A6F38" w:rsidP="00F4560B">
            <w:pPr>
              <w:spacing w:line="360" w:lineRule="auto"/>
              <w:rPr>
                <w:rFonts w:ascii="Arial" w:hAnsi="Arial" w:cs="Arial"/>
              </w:rPr>
            </w:pPr>
            <w:r>
              <w:rPr>
                <w:rFonts w:ascii="Arial" w:hAnsi="Arial" w:cs="Arial"/>
              </w:rPr>
              <w:t>SOLE Simone</w:t>
            </w:r>
          </w:p>
        </w:tc>
      </w:tr>
    </w:tbl>
    <w:p w14:paraId="4345ADF2" w14:textId="58493335" w:rsidR="001A6F38" w:rsidRPr="006C022E" w:rsidRDefault="001A6F38" w:rsidP="001A6F38">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Nel caso di rinuncia o di impedimento </w:t>
      </w:r>
      <w:r>
        <w:rPr>
          <w:rFonts w:ascii="Times New Roman" w:eastAsia="Calibri" w:hAnsi="Times New Roman" w:cs="Times New Roman"/>
          <w:sz w:val="24"/>
          <w:szCs w:val="24"/>
        </w:rPr>
        <w:t>del candidato</w:t>
      </w:r>
      <w:r w:rsidRPr="006C022E">
        <w:rPr>
          <w:rFonts w:ascii="Times New Roman" w:eastAsia="Calibri" w:hAnsi="Times New Roman" w:cs="Times New Roman"/>
          <w:sz w:val="24"/>
          <w:szCs w:val="24"/>
        </w:rPr>
        <w:t xml:space="preserve"> collocat</w:t>
      </w:r>
      <w:r>
        <w:rPr>
          <w:rFonts w:ascii="Times New Roman" w:eastAsia="Calibri" w:hAnsi="Times New Roman" w:cs="Times New Roman"/>
          <w:sz w:val="24"/>
          <w:szCs w:val="24"/>
        </w:rPr>
        <w:t>o</w:t>
      </w:r>
      <w:r w:rsidRPr="006C022E">
        <w:rPr>
          <w:rFonts w:ascii="Times New Roman" w:eastAsia="Calibri" w:hAnsi="Times New Roman" w:cs="Times New Roman"/>
          <w:sz w:val="24"/>
          <w:szCs w:val="24"/>
        </w:rPr>
        <w:t xml:space="preserve">si al primo posto nella graduatoria di merito, si dà mandato ai competenti Uffici ARU di procedere allo scorrimento della graduatoria di cui sopra secondo l'ordine di posizione dei candidati </w:t>
      </w:r>
      <w:r>
        <w:rPr>
          <w:rFonts w:ascii="Times New Roman" w:eastAsia="Calibri" w:hAnsi="Times New Roman" w:cs="Times New Roman"/>
          <w:sz w:val="24"/>
          <w:szCs w:val="24"/>
        </w:rPr>
        <w:t>all’interno di essa</w:t>
      </w:r>
      <w:r w:rsidRPr="006C022E">
        <w:rPr>
          <w:rFonts w:ascii="Times New Roman" w:eastAsia="Calibri" w:hAnsi="Times New Roman" w:cs="Times New Roman"/>
          <w:sz w:val="24"/>
          <w:szCs w:val="24"/>
        </w:rPr>
        <w:t>.</w:t>
      </w:r>
    </w:p>
    <w:p w14:paraId="632EF2DB" w14:textId="77777777" w:rsidR="001A6F38" w:rsidRPr="006C022E" w:rsidRDefault="001A6F38" w:rsidP="001A6F38">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1B27A283" w14:textId="77777777" w:rsidR="001A6F38" w:rsidRPr="006C022E" w:rsidRDefault="001A6F38" w:rsidP="001A6F38">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26AF0AF7" w14:textId="77777777" w:rsidR="009B64CC" w:rsidRPr="00D14053" w:rsidRDefault="009B64CC" w:rsidP="009B64CC">
      <w:pPr>
        <w:contextualSpacing/>
        <w:jc w:val="both"/>
        <w:rPr>
          <w:rFonts w:ascii="Times New Roman" w:eastAsia="Calibri" w:hAnsi="Times New Roman" w:cs="Times New Roman"/>
          <w:sz w:val="24"/>
          <w:szCs w:val="24"/>
        </w:rPr>
      </w:pPr>
    </w:p>
    <w:p w14:paraId="029E1481" w14:textId="77777777" w:rsidR="009B64CC" w:rsidRDefault="009B64CC" w:rsidP="009B64CC">
      <w:pPr>
        <w:jc w:val="both"/>
        <w:rPr>
          <w:rFonts w:ascii="Times New Roman" w:eastAsia="Calibri" w:hAnsi="Times New Roman" w:cs="Times New Roman"/>
          <w:sz w:val="24"/>
          <w:szCs w:val="24"/>
        </w:rPr>
      </w:pPr>
      <w:r w:rsidRPr="00D14053">
        <w:rPr>
          <w:rFonts w:ascii="Times New Roman" w:eastAsia="Calibri" w:hAnsi="Times New Roman" w:cs="Times New Roman"/>
          <w:bCs/>
          <w:sz w:val="24"/>
          <w:szCs w:val="24"/>
        </w:rPr>
        <w:t>8.1.3. Ortottica e Assistenza Oftalmologica</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approvazione atti della Commissione giudicatrice per la copertura degli insegnamenti per affidamento o, in subordine, per contratto, di cui al bando D.R. n. 3380 del 31 </w:t>
      </w:r>
      <w:r>
        <w:rPr>
          <w:rFonts w:ascii="Times New Roman" w:eastAsia="Calibri" w:hAnsi="Times New Roman" w:cs="Times New Roman"/>
          <w:sz w:val="24"/>
          <w:szCs w:val="24"/>
        </w:rPr>
        <w:t>l</w:t>
      </w:r>
      <w:r w:rsidRPr="00D14053">
        <w:rPr>
          <w:rFonts w:ascii="Times New Roman" w:eastAsia="Calibri" w:hAnsi="Times New Roman" w:cs="Times New Roman"/>
          <w:sz w:val="24"/>
          <w:szCs w:val="24"/>
        </w:rPr>
        <w:t>uglio 2024</w:t>
      </w:r>
    </w:p>
    <w:p w14:paraId="04F61ACC" w14:textId="6DF83F33" w:rsidR="00B04F36" w:rsidRPr="006C022E" w:rsidRDefault="00B04F36" w:rsidP="00B04F36">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Pr="00BB710D">
        <w:rPr>
          <w:rFonts w:ascii="Times New Roman" w:eastAsia="Calibri" w:hAnsi="Times New Roman" w:cs="Times New Roman"/>
          <w:b/>
          <w:bCs/>
          <w:i/>
          <w:iCs/>
          <w:sz w:val="24"/>
          <w:szCs w:val="24"/>
        </w:rPr>
        <w:t> </w:t>
      </w:r>
      <w:r w:rsidR="003F46DF">
        <w:rPr>
          <w:rFonts w:ascii="Times New Roman" w:eastAsia="Calibri" w:hAnsi="Times New Roman" w:cs="Times New Roman"/>
          <w:sz w:val="24"/>
          <w:szCs w:val="24"/>
        </w:rPr>
        <w:t>354932</w:t>
      </w:r>
      <w:r>
        <w:rPr>
          <w:rFonts w:ascii="Times New Roman" w:eastAsia="Calibri" w:hAnsi="Times New Roman" w:cs="Times New Roman"/>
          <w:sz w:val="24"/>
          <w:szCs w:val="24"/>
        </w:rPr>
        <w:t xml:space="preserve"> del </w:t>
      </w:r>
      <w:r w:rsidR="003F46DF">
        <w:rPr>
          <w:rFonts w:ascii="Times New Roman" w:eastAsia="Calibri" w:hAnsi="Times New Roman" w:cs="Times New Roman"/>
          <w:sz w:val="24"/>
          <w:szCs w:val="24"/>
        </w:rPr>
        <w:t>7</w:t>
      </w:r>
      <w:r>
        <w:rPr>
          <w:rFonts w:ascii="Times New Roman" w:eastAsia="Calibri" w:hAnsi="Times New Roman" w:cs="Times New Roman"/>
          <w:sz w:val="24"/>
          <w:szCs w:val="24"/>
        </w:rPr>
        <w:t xml:space="preserve"> novembre 2024 – allegato 8.1.</w:t>
      </w:r>
      <w:r w:rsidR="003F46DF">
        <w:rPr>
          <w:rFonts w:ascii="Times New Roman" w:eastAsia="Calibri" w:hAnsi="Times New Roman" w:cs="Times New Roman"/>
          <w:sz w:val="24"/>
          <w:szCs w:val="24"/>
        </w:rPr>
        <w:t>3</w:t>
      </w:r>
      <w:r>
        <w:rPr>
          <w:rFonts w:ascii="Times New Roman" w:eastAsia="Calibri" w:hAnsi="Times New Roman" w:cs="Times New Roman"/>
          <w:sz w:val="24"/>
          <w:szCs w:val="24"/>
        </w:rPr>
        <w:t>.</w:t>
      </w:r>
      <w:r w:rsidR="003F46DF">
        <w:rPr>
          <w:rFonts w:ascii="Times New Roman" w:eastAsia="Calibri" w:hAnsi="Times New Roman" w:cs="Times New Roman"/>
          <w:sz w:val="24"/>
          <w:szCs w:val="24"/>
        </w:rPr>
        <w:t>a</w:t>
      </w:r>
      <w:r>
        <w:rPr>
          <w:rFonts w:ascii="Times New Roman" w:eastAsia="Calibri" w:hAnsi="Times New Roman" w:cs="Times New Roman"/>
          <w:sz w:val="24"/>
          <w:szCs w:val="24"/>
        </w:rPr>
        <w:t xml:space="preserve">), nominata </w:t>
      </w:r>
      <w:r w:rsidR="003F46DF">
        <w:rPr>
          <w:rFonts w:ascii="Times New Roman" w:eastAsia="Calibri" w:hAnsi="Times New Roman" w:cs="Times New Roman"/>
          <w:sz w:val="24"/>
          <w:szCs w:val="24"/>
        </w:rPr>
        <w:t xml:space="preserve">dal Consiglio del </w:t>
      </w:r>
      <w:proofErr w:type="spellStart"/>
      <w:r w:rsidR="003F46DF">
        <w:rPr>
          <w:rFonts w:ascii="Times New Roman" w:eastAsia="Calibri" w:hAnsi="Times New Roman" w:cs="Times New Roman"/>
          <w:sz w:val="24"/>
          <w:szCs w:val="24"/>
        </w:rPr>
        <w:t>Biometec</w:t>
      </w:r>
      <w:proofErr w:type="spellEnd"/>
      <w:r w:rsidR="003F46DF">
        <w:rPr>
          <w:rFonts w:ascii="Times New Roman" w:eastAsia="Calibri" w:hAnsi="Times New Roman" w:cs="Times New Roman"/>
          <w:sz w:val="24"/>
          <w:szCs w:val="24"/>
        </w:rPr>
        <w:t xml:space="preserve"> nella seduta del 19 settembre 2024</w:t>
      </w:r>
      <w:r>
        <w:rPr>
          <w:rFonts w:ascii="Times New Roman" w:eastAsia="Calibri" w:hAnsi="Times New Roman" w:cs="Times New Roman"/>
          <w:sz w:val="24"/>
          <w:szCs w:val="24"/>
        </w:rPr>
        <w:t xml:space="preserve">,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Pr="006C022E">
        <w:rPr>
          <w:rFonts w:ascii="Times New Roman" w:eastAsia="Calibri" w:hAnsi="Times New Roman" w:cs="Times New Roman"/>
          <w:sz w:val="24"/>
          <w:szCs w:val="24"/>
        </w:rPr>
        <w:t xml:space="preserve">di cui al bando D.R. n. </w:t>
      </w:r>
      <w:r w:rsidR="003F46DF">
        <w:rPr>
          <w:rFonts w:ascii="Times New Roman" w:eastAsia="Calibri" w:hAnsi="Times New Roman" w:cs="Times New Roman"/>
          <w:sz w:val="24"/>
          <w:szCs w:val="24"/>
        </w:rPr>
        <w:t>3380</w:t>
      </w:r>
      <w:r w:rsidRPr="006C022E">
        <w:rPr>
          <w:rFonts w:ascii="Times New Roman" w:eastAsia="Calibri" w:hAnsi="Times New Roman" w:cs="Times New Roman"/>
          <w:sz w:val="24"/>
          <w:szCs w:val="24"/>
        </w:rPr>
        <w:t xml:space="preserve"> del </w:t>
      </w:r>
      <w:r w:rsidR="003F46DF">
        <w:rPr>
          <w:rFonts w:ascii="Times New Roman" w:eastAsia="Calibri" w:hAnsi="Times New Roman" w:cs="Times New Roman"/>
          <w:sz w:val="24"/>
          <w:szCs w:val="24"/>
        </w:rPr>
        <w:t>31</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luglio</w:t>
      </w:r>
      <w:r w:rsidRPr="006C022E">
        <w:rPr>
          <w:rFonts w:ascii="Times New Roman" w:eastAsia="Calibri" w:hAnsi="Times New Roman" w:cs="Times New Roman"/>
          <w:sz w:val="24"/>
          <w:szCs w:val="24"/>
        </w:rPr>
        <w:t xml:space="preserve"> 2024, prot. </w:t>
      </w:r>
      <w:r w:rsidR="003F46DF">
        <w:rPr>
          <w:rFonts w:ascii="Times New Roman" w:eastAsia="Calibri" w:hAnsi="Times New Roman" w:cs="Times New Roman"/>
          <w:sz w:val="24"/>
          <w:szCs w:val="24"/>
        </w:rPr>
        <w:t>279978</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706EB0EA" w14:textId="6865BF4D" w:rsidR="00B04F36" w:rsidRPr="006C022E" w:rsidRDefault="00B04F36" w:rsidP="00B04F36">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Rita Maria Elisa Barone</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MEDS</w:t>
      </w:r>
      <w:r w:rsidRPr="006C022E">
        <w:rPr>
          <w:rFonts w:ascii="Times New Roman" w:hAnsi="Times New Roman" w:cs="Times New Roman"/>
          <w:sz w:val="24"/>
          <w:szCs w:val="24"/>
        </w:rPr>
        <w:t>-</w:t>
      </w:r>
      <w:r w:rsidR="003F46DF">
        <w:rPr>
          <w:rFonts w:ascii="Times New Roman" w:hAnsi="Times New Roman" w:cs="Times New Roman"/>
          <w:sz w:val="24"/>
          <w:szCs w:val="24"/>
        </w:rPr>
        <w:t>20</w:t>
      </w:r>
      <w:r w:rsidRPr="006C022E">
        <w:rPr>
          <w:rFonts w:ascii="Times New Roman" w:hAnsi="Times New Roman" w:cs="Times New Roman"/>
          <w:sz w:val="24"/>
          <w:szCs w:val="24"/>
        </w:rPr>
        <w:t>/</w:t>
      </w:r>
      <w:r w:rsidR="003F46DF">
        <w:rPr>
          <w:rFonts w:ascii="Times New Roman" w:hAnsi="Times New Roman" w:cs="Times New Roman"/>
          <w:sz w:val="24"/>
          <w:szCs w:val="24"/>
        </w:rPr>
        <w:t>B</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Antonino Longo</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MEDS-17</w:t>
      </w:r>
      <w:r w:rsidRPr="006C022E">
        <w:rPr>
          <w:rFonts w:ascii="Times New Roman" w:eastAsia="Calibri" w:hAnsi="Times New Roman" w:cs="Times New Roman"/>
          <w:sz w:val="24"/>
          <w:szCs w:val="24"/>
        </w:rPr>
        <w:t>/</w:t>
      </w:r>
      <w:r>
        <w:rPr>
          <w:rFonts w:ascii="Times New Roman" w:eastAsia="Calibri" w:hAnsi="Times New Roman" w:cs="Times New Roman"/>
          <w:sz w:val="24"/>
          <w:szCs w:val="24"/>
        </w:rPr>
        <w:t>A</w:t>
      </w:r>
      <w:r w:rsidRPr="006C022E">
        <w:rPr>
          <w:rFonts w:ascii="Times New Roman" w:eastAsia="Calibri" w:hAnsi="Times New Roman" w:cs="Times New Roman"/>
          <w:sz w:val="24"/>
          <w:szCs w:val="24"/>
        </w:rPr>
        <w:t xml:space="preserve"> e </w:t>
      </w:r>
      <w:r w:rsidR="003F46DF">
        <w:rPr>
          <w:rFonts w:ascii="Times New Roman" w:eastAsia="Calibri" w:hAnsi="Times New Roman" w:cs="Times New Roman"/>
          <w:sz w:val="24"/>
          <w:szCs w:val="24"/>
        </w:rPr>
        <w:t>Gabriella Lupo</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BIOS</w:t>
      </w:r>
      <w:proofErr w:type="gramEnd"/>
      <w:r w:rsidRPr="006C022E">
        <w:rPr>
          <w:rFonts w:ascii="Times New Roman" w:eastAsia="Calibri" w:hAnsi="Times New Roman" w:cs="Times New Roman"/>
          <w:sz w:val="24"/>
          <w:szCs w:val="24"/>
        </w:rPr>
        <w:t>-</w:t>
      </w:r>
      <w:r>
        <w:rPr>
          <w:rFonts w:ascii="Times New Roman" w:eastAsia="Calibri" w:hAnsi="Times New Roman" w:cs="Times New Roman"/>
          <w:sz w:val="24"/>
          <w:szCs w:val="24"/>
        </w:rPr>
        <w:t>0</w:t>
      </w:r>
      <w:r w:rsidR="003F46DF">
        <w:rPr>
          <w:rFonts w:ascii="Times New Roman" w:eastAsia="Calibri" w:hAnsi="Times New Roman" w:cs="Times New Roman"/>
          <w:sz w:val="24"/>
          <w:szCs w:val="24"/>
        </w:rPr>
        <w:t>7</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l’affidamento o, in subordine, per contratto, del sottoindicato insegnamento del corso di laurea in </w:t>
      </w:r>
      <w:r w:rsidR="003F46DF">
        <w:rPr>
          <w:rFonts w:ascii="Times New Roman" w:eastAsia="Calibri" w:hAnsi="Times New Roman" w:cs="Times New Roman"/>
          <w:sz w:val="24"/>
          <w:szCs w:val="24"/>
        </w:rPr>
        <w:t>Ortottica ed Assistenza Oftalmologica</w:t>
      </w:r>
      <w:r w:rsidRPr="006C022E">
        <w:rPr>
          <w:rFonts w:ascii="Times New Roman" w:eastAsia="Calibri" w:hAnsi="Times New Roman" w:cs="Times New Roman"/>
          <w:sz w:val="24"/>
          <w:szCs w:val="24"/>
        </w:rPr>
        <w:t xml:space="preserve"> di cui al bando D.R. n. </w:t>
      </w:r>
      <w:r w:rsidR="003F46DF">
        <w:rPr>
          <w:rFonts w:ascii="Times New Roman" w:eastAsia="Calibri" w:hAnsi="Times New Roman" w:cs="Times New Roman"/>
          <w:sz w:val="24"/>
          <w:szCs w:val="24"/>
        </w:rPr>
        <w:t>3380</w:t>
      </w:r>
      <w:r w:rsidRPr="006C022E">
        <w:rPr>
          <w:rFonts w:ascii="Times New Roman" w:eastAsia="Calibri" w:hAnsi="Times New Roman" w:cs="Times New Roman"/>
          <w:sz w:val="24"/>
          <w:szCs w:val="24"/>
        </w:rPr>
        <w:t xml:space="preserve"> del </w:t>
      </w:r>
      <w:r w:rsidR="003F46DF">
        <w:rPr>
          <w:rFonts w:ascii="Times New Roman" w:eastAsia="Calibri" w:hAnsi="Times New Roman" w:cs="Times New Roman"/>
          <w:sz w:val="24"/>
          <w:szCs w:val="24"/>
        </w:rPr>
        <w:t>31</w:t>
      </w:r>
      <w:r w:rsidRPr="006C022E">
        <w:rPr>
          <w:rFonts w:ascii="Times New Roman" w:eastAsia="Calibri" w:hAnsi="Times New Roman" w:cs="Times New Roman"/>
          <w:sz w:val="24"/>
          <w:szCs w:val="24"/>
        </w:rPr>
        <w:t xml:space="preserve"> </w:t>
      </w:r>
      <w:r w:rsidR="003F46DF">
        <w:rPr>
          <w:rFonts w:ascii="Times New Roman" w:eastAsia="Calibri" w:hAnsi="Times New Roman" w:cs="Times New Roman"/>
          <w:sz w:val="24"/>
          <w:szCs w:val="24"/>
        </w:rPr>
        <w:t>luglio</w:t>
      </w:r>
      <w:r w:rsidRPr="006C022E">
        <w:rPr>
          <w:rFonts w:ascii="Times New Roman" w:eastAsia="Calibri" w:hAnsi="Times New Roman" w:cs="Times New Roman"/>
          <w:sz w:val="24"/>
          <w:szCs w:val="24"/>
        </w:rPr>
        <w:t xml:space="preserve"> 2024, prot. </w:t>
      </w:r>
      <w:r w:rsidR="003F46DF">
        <w:rPr>
          <w:rFonts w:ascii="Times New Roman" w:eastAsia="Calibri" w:hAnsi="Times New Roman" w:cs="Times New Roman"/>
          <w:sz w:val="24"/>
          <w:szCs w:val="24"/>
        </w:rPr>
        <w:t>279978</w:t>
      </w:r>
      <w:r w:rsidRPr="006C022E">
        <w:rPr>
          <w:rFonts w:ascii="Times New Roman" w:eastAsia="Calibri" w:hAnsi="Times New Roman" w:cs="Times New Roman"/>
          <w:sz w:val="24"/>
          <w:szCs w:val="24"/>
        </w:rPr>
        <w:t xml:space="preserve"> – A. A. 2024-2025</w:t>
      </w:r>
      <w:r>
        <w:rPr>
          <w:rFonts w:ascii="Times New Roman" w:eastAsia="Calibri" w:hAnsi="Times New Roman" w:cs="Times New Roman"/>
          <w:sz w:val="24"/>
          <w:szCs w:val="24"/>
        </w:rPr>
        <w:t>.</w:t>
      </w:r>
    </w:p>
    <w:p w14:paraId="6185F2AC" w14:textId="77777777" w:rsidR="00B04F36" w:rsidRPr="006C022E" w:rsidRDefault="00B04F36" w:rsidP="00B04F36">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000" w:type="pct"/>
        <w:tblLook w:val="04A0" w:firstRow="1" w:lastRow="0" w:firstColumn="1" w:lastColumn="0" w:noHBand="0" w:noVBand="1"/>
      </w:tblPr>
      <w:tblGrid>
        <w:gridCol w:w="2807"/>
        <w:gridCol w:w="1275"/>
        <w:gridCol w:w="925"/>
        <w:gridCol w:w="783"/>
        <w:gridCol w:w="1133"/>
        <w:gridCol w:w="596"/>
        <w:gridCol w:w="2109"/>
      </w:tblGrid>
      <w:tr w:rsidR="00824C76" w:rsidRPr="00A13F83" w14:paraId="1E7D33AB"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1BCDDAB0"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Insegnamento</w:t>
            </w:r>
          </w:p>
        </w:tc>
        <w:tc>
          <w:tcPr>
            <w:tcW w:w="665" w:type="pct"/>
            <w:tcBorders>
              <w:top w:val="single" w:sz="4" w:space="0" w:color="auto"/>
              <w:left w:val="single" w:sz="4" w:space="0" w:color="auto"/>
              <w:bottom w:val="single" w:sz="4" w:space="0" w:color="auto"/>
              <w:right w:val="single" w:sz="4" w:space="0" w:color="auto"/>
            </w:tcBorders>
            <w:hideMark/>
          </w:tcPr>
          <w:p w14:paraId="434B61A9"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Canale</w:t>
            </w:r>
          </w:p>
        </w:tc>
        <w:tc>
          <w:tcPr>
            <w:tcW w:w="464" w:type="pct"/>
            <w:tcBorders>
              <w:top w:val="single" w:sz="4" w:space="0" w:color="auto"/>
              <w:left w:val="single" w:sz="4" w:space="0" w:color="auto"/>
              <w:bottom w:val="single" w:sz="4" w:space="0" w:color="auto"/>
              <w:right w:val="single" w:sz="4" w:space="0" w:color="auto"/>
            </w:tcBorders>
            <w:hideMark/>
          </w:tcPr>
          <w:p w14:paraId="3DEE746D"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SSD</w:t>
            </w:r>
          </w:p>
        </w:tc>
        <w:tc>
          <w:tcPr>
            <w:tcW w:w="410" w:type="pct"/>
            <w:tcBorders>
              <w:top w:val="single" w:sz="4" w:space="0" w:color="auto"/>
              <w:left w:val="single" w:sz="4" w:space="0" w:color="auto"/>
              <w:bottom w:val="single" w:sz="4" w:space="0" w:color="auto"/>
              <w:right w:val="single" w:sz="4" w:space="0" w:color="auto"/>
            </w:tcBorders>
            <w:hideMark/>
          </w:tcPr>
          <w:p w14:paraId="7FF53FE0"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Anno</w:t>
            </w:r>
          </w:p>
        </w:tc>
        <w:tc>
          <w:tcPr>
            <w:tcW w:w="588" w:type="pct"/>
            <w:tcBorders>
              <w:top w:val="single" w:sz="4" w:space="0" w:color="auto"/>
              <w:left w:val="single" w:sz="4" w:space="0" w:color="auto"/>
              <w:bottom w:val="single" w:sz="4" w:space="0" w:color="auto"/>
              <w:right w:val="single" w:sz="4" w:space="0" w:color="auto"/>
            </w:tcBorders>
            <w:hideMark/>
          </w:tcPr>
          <w:p w14:paraId="7EA0831C"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Periodo didattico</w:t>
            </w:r>
          </w:p>
        </w:tc>
        <w:tc>
          <w:tcPr>
            <w:tcW w:w="310" w:type="pct"/>
            <w:tcBorders>
              <w:top w:val="single" w:sz="4" w:space="0" w:color="auto"/>
              <w:left w:val="single" w:sz="4" w:space="0" w:color="auto"/>
              <w:bottom w:val="single" w:sz="4" w:space="0" w:color="auto"/>
              <w:right w:val="single" w:sz="4" w:space="0" w:color="auto"/>
            </w:tcBorders>
            <w:hideMark/>
          </w:tcPr>
          <w:p w14:paraId="6ED2CA6C"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Ore</w:t>
            </w:r>
          </w:p>
        </w:tc>
        <w:tc>
          <w:tcPr>
            <w:tcW w:w="1101" w:type="pct"/>
            <w:tcBorders>
              <w:top w:val="single" w:sz="4" w:space="0" w:color="auto"/>
              <w:left w:val="single" w:sz="4" w:space="0" w:color="auto"/>
              <w:bottom w:val="single" w:sz="4" w:space="0" w:color="auto"/>
              <w:right w:val="single" w:sz="4" w:space="0" w:color="auto"/>
            </w:tcBorders>
            <w:hideMark/>
          </w:tcPr>
          <w:p w14:paraId="27AC77D0" w14:textId="77777777" w:rsidR="00824C76" w:rsidRPr="00A13F83" w:rsidRDefault="00824C76" w:rsidP="00F4560B">
            <w:pPr>
              <w:spacing w:line="360" w:lineRule="auto"/>
              <w:jc w:val="center"/>
              <w:rPr>
                <w:rFonts w:ascii="Arial" w:hAnsi="Arial" w:cs="Arial"/>
                <w:b/>
                <w:bCs/>
              </w:rPr>
            </w:pPr>
            <w:r w:rsidRPr="00A13F83">
              <w:rPr>
                <w:rFonts w:ascii="Arial" w:hAnsi="Arial" w:cs="Arial"/>
                <w:b/>
                <w:bCs/>
              </w:rPr>
              <w:t>Conferimento</w:t>
            </w:r>
          </w:p>
        </w:tc>
      </w:tr>
      <w:tr w:rsidR="00824C76" w:rsidRPr="00A13F83" w14:paraId="18413E12"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4433D713" w14:textId="77777777" w:rsidR="00824C76" w:rsidRPr="00A13F83" w:rsidRDefault="00824C76" w:rsidP="00F4560B">
            <w:pPr>
              <w:spacing w:line="360" w:lineRule="auto"/>
              <w:jc w:val="both"/>
              <w:rPr>
                <w:rFonts w:ascii="Arial" w:hAnsi="Arial" w:cs="Arial"/>
              </w:rPr>
            </w:pPr>
            <w:r>
              <w:rPr>
                <w:rFonts w:ascii="Arial" w:hAnsi="Arial" w:cs="Arial"/>
              </w:rPr>
              <w:t>Anatomo-Fisiologia e Biochimica – modulo Anatomia Umana</w:t>
            </w:r>
          </w:p>
        </w:tc>
        <w:tc>
          <w:tcPr>
            <w:tcW w:w="665" w:type="pct"/>
            <w:tcBorders>
              <w:top w:val="single" w:sz="4" w:space="0" w:color="auto"/>
              <w:left w:val="single" w:sz="4" w:space="0" w:color="auto"/>
              <w:bottom w:val="single" w:sz="4" w:space="0" w:color="auto"/>
              <w:right w:val="single" w:sz="4" w:space="0" w:color="auto"/>
            </w:tcBorders>
            <w:hideMark/>
          </w:tcPr>
          <w:p w14:paraId="13CED756" w14:textId="77777777" w:rsidR="00824C76" w:rsidRPr="00A13F83" w:rsidRDefault="00824C76" w:rsidP="00F4560B">
            <w:pPr>
              <w:spacing w:line="360" w:lineRule="auto"/>
              <w:jc w:val="center"/>
              <w:rPr>
                <w:rFonts w:ascii="Arial" w:hAnsi="Arial" w:cs="Arial"/>
              </w:rPr>
            </w:pPr>
            <w:r>
              <w:rPr>
                <w:rFonts w:ascii="Arial" w:hAnsi="Arial" w:cs="Arial"/>
              </w:rPr>
              <w:t>unico</w:t>
            </w:r>
          </w:p>
        </w:tc>
        <w:tc>
          <w:tcPr>
            <w:tcW w:w="464" w:type="pct"/>
            <w:tcBorders>
              <w:top w:val="single" w:sz="4" w:space="0" w:color="auto"/>
              <w:left w:val="single" w:sz="4" w:space="0" w:color="auto"/>
              <w:bottom w:val="single" w:sz="4" w:space="0" w:color="auto"/>
              <w:right w:val="single" w:sz="4" w:space="0" w:color="auto"/>
            </w:tcBorders>
          </w:tcPr>
          <w:p w14:paraId="0127B325" w14:textId="77777777" w:rsidR="00824C76" w:rsidRPr="00116EDD" w:rsidRDefault="00824C76" w:rsidP="00F4560B">
            <w:pPr>
              <w:autoSpaceDE w:val="0"/>
              <w:autoSpaceDN w:val="0"/>
              <w:adjustRightInd w:val="0"/>
              <w:spacing w:line="360" w:lineRule="auto"/>
              <w:jc w:val="both"/>
              <w:rPr>
                <w:rFonts w:ascii="Arial" w:hAnsi="Arial" w:cs="Arial"/>
              </w:rPr>
            </w:pPr>
            <w:r w:rsidRPr="001F7F69">
              <w:rPr>
                <w:rFonts w:ascii="Arial" w:hAnsi="Arial" w:cs="Arial"/>
              </w:rPr>
              <w:t>BIOS-12/A</w:t>
            </w:r>
            <w:r>
              <w:rPr>
                <w:rFonts w:ascii="Arial" w:hAnsi="Arial" w:cs="Arial"/>
              </w:rPr>
              <w:t xml:space="preserve"> </w:t>
            </w:r>
          </w:p>
        </w:tc>
        <w:tc>
          <w:tcPr>
            <w:tcW w:w="410" w:type="pct"/>
            <w:tcBorders>
              <w:top w:val="single" w:sz="4" w:space="0" w:color="auto"/>
              <w:left w:val="single" w:sz="4" w:space="0" w:color="auto"/>
              <w:bottom w:val="single" w:sz="4" w:space="0" w:color="auto"/>
              <w:right w:val="single" w:sz="4" w:space="0" w:color="auto"/>
            </w:tcBorders>
            <w:hideMark/>
          </w:tcPr>
          <w:p w14:paraId="6B104F0E" w14:textId="77777777" w:rsidR="00824C76" w:rsidRPr="00A13F83" w:rsidRDefault="00824C76" w:rsidP="00F4560B">
            <w:pPr>
              <w:spacing w:line="360" w:lineRule="auto"/>
              <w:jc w:val="center"/>
              <w:rPr>
                <w:rFonts w:ascii="Arial" w:hAnsi="Arial" w:cs="Arial"/>
              </w:rPr>
            </w:pPr>
            <w:r>
              <w:rPr>
                <w:rFonts w:ascii="Arial" w:hAnsi="Arial" w:cs="Arial"/>
              </w:rPr>
              <w:t>I</w:t>
            </w:r>
          </w:p>
        </w:tc>
        <w:tc>
          <w:tcPr>
            <w:tcW w:w="588" w:type="pct"/>
            <w:tcBorders>
              <w:top w:val="single" w:sz="4" w:space="0" w:color="auto"/>
              <w:left w:val="single" w:sz="4" w:space="0" w:color="auto"/>
              <w:bottom w:val="single" w:sz="4" w:space="0" w:color="auto"/>
              <w:right w:val="single" w:sz="4" w:space="0" w:color="auto"/>
            </w:tcBorders>
            <w:hideMark/>
          </w:tcPr>
          <w:p w14:paraId="6BB5CA44" w14:textId="77777777" w:rsidR="00824C76" w:rsidRPr="00A13F83" w:rsidRDefault="00824C76" w:rsidP="00F4560B">
            <w:pPr>
              <w:spacing w:line="360" w:lineRule="auto"/>
              <w:jc w:val="center"/>
              <w:rPr>
                <w:rFonts w:ascii="Arial" w:hAnsi="Arial" w:cs="Arial"/>
                <w:lang w:val="en-US"/>
              </w:rPr>
            </w:pPr>
            <w:r>
              <w:rPr>
                <w:rFonts w:ascii="Arial" w:hAnsi="Arial" w:cs="Arial"/>
                <w:lang w:val="en-US"/>
              </w:rPr>
              <w:t>I</w:t>
            </w:r>
          </w:p>
        </w:tc>
        <w:tc>
          <w:tcPr>
            <w:tcW w:w="310" w:type="pct"/>
            <w:tcBorders>
              <w:top w:val="single" w:sz="4" w:space="0" w:color="auto"/>
              <w:left w:val="single" w:sz="4" w:space="0" w:color="auto"/>
              <w:bottom w:val="single" w:sz="4" w:space="0" w:color="auto"/>
              <w:right w:val="single" w:sz="4" w:space="0" w:color="auto"/>
            </w:tcBorders>
            <w:hideMark/>
          </w:tcPr>
          <w:p w14:paraId="381D7396" w14:textId="77777777" w:rsidR="00824C76" w:rsidRPr="00A13F83" w:rsidRDefault="00824C76" w:rsidP="00F4560B">
            <w:pPr>
              <w:spacing w:line="360" w:lineRule="auto"/>
              <w:jc w:val="center"/>
              <w:rPr>
                <w:rFonts w:ascii="Arial" w:hAnsi="Arial" w:cs="Arial"/>
                <w:lang w:val="en-US"/>
              </w:rPr>
            </w:pPr>
            <w:r>
              <w:rPr>
                <w:rFonts w:ascii="Arial" w:hAnsi="Arial" w:cs="Arial"/>
                <w:lang w:val="en-US"/>
              </w:rPr>
              <w:t>21</w:t>
            </w:r>
          </w:p>
        </w:tc>
        <w:tc>
          <w:tcPr>
            <w:tcW w:w="1101" w:type="pct"/>
            <w:tcBorders>
              <w:top w:val="single" w:sz="4" w:space="0" w:color="auto"/>
              <w:left w:val="single" w:sz="4" w:space="0" w:color="auto"/>
              <w:bottom w:val="single" w:sz="4" w:space="0" w:color="auto"/>
              <w:right w:val="single" w:sz="4" w:space="0" w:color="auto"/>
            </w:tcBorders>
            <w:hideMark/>
          </w:tcPr>
          <w:p w14:paraId="5CE81616" w14:textId="77777777" w:rsidR="00824C76" w:rsidRDefault="00824C76" w:rsidP="00F4560B">
            <w:pPr>
              <w:spacing w:line="360" w:lineRule="auto"/>
              <w:rPr>
                <w:rFonts w:ascii="Arial" w:hAnsi="Arial" w:cs="Arial"/>
                <w:b/>
              </w:rPr>
            </w:pPr>
            <w:r w:rsidRPr="0097476C">
              <w:rPr>
                <w:rFonts w:ascii="Arial" w:hAnsi="Arial" w:cs="Arial"/>
                <w:b/>
              </w:rPr>
              <w:t>LEONFORTE Francesco</w:t>
            </w:r>
          </w:p>
          <w:p w14:paraId="4EA4269A" w14:textId="77777777" w:rsidR="00824C76" w:rsidRDefault="00824C76" w:rsidP="00F4560B">
            <w:pPr>
              <w:spacing w:line="360" w:lineRule="auto"/>
              <w:rPr>
                <w:rFonts w:ascii="Arial" w:hAnsi="Arial" w:cs="Arial"/>
              </w:rPr>
            </w:pPr>
            <w:r>
              <w:rPr>
                <w:rFonts w:ascii="Arial" w:hAnsi="Arial" w:cs="Arial"/>
              </w:rPr>
              <w:t>RAPISARDA Lucia Daniela Maria Rita</w:t>
            </w:r>
          </w:p>
          <w:p w14:paraId="0A69CF45" w14:textId="77777777" w:rsidR="00824C76" w:rsidRPr="0097476C" w:rsidRDefault="00824C76" w:rsidP="00F4560B">
            <w:pPr>
              <w:spacing w:line="360" w:lineRule="auto"/>
              <w:rPr>
                <w:rFonts w:ascii="Arial" w:hAnsi="Arial" w:cs="Arial"/>
              </w:rPr>
            </w:pPr>
            <w:r>
              <w:rPr>
                <w:rFonts w:ascii="Arial" w:hAnsi="Arial" w:cs="Arial"/>
              </w:rPr>
              <w:t>SOLE Simone</w:t>
            </w:r>
          </w:p>
        </w:tc>
      </w:tr>
      <w:tr w:rsidR="00824C76" w:rsidRPr="00A13F83" w14:paraId="1FDD096E" w14:textId="77777777" w:rsidTr="00F4560B">
        <w:tc>
          <w:tcPr>
            <w:tcW w:w="1461" w:type="pct"/>
            <w:tcBorders>
              <w:top w:val="single" w:sz="4" w:space="0" w:color="auto"/>
              <w:left w:val="single" w:sz="4" w:space="0" w:color="auto"/>
              <w:bottom w:val="single" w:sz="4" w:space="0" w:color="auto"/>
              <w:right w:val="single" w:sz="4" w:space="0" w:color="auto"/>
            </w:tcBorders>
          </w:tcPr>
          <w:p w14:paraId="19F6EE44" w14:textId="77777777" w:rsidR="00824C76" w:rsidRDefault="00824C76" w:rsidP="00F4560B">
            <w:pPr>
              <w:spacing w:line="360" w:lineRule="auto"/>
              <w:jc w:val="both"/>
              <w:rPr>
                <w:rFonts w:ascii="Arial" w:hAnsi="Arial" w:cs="Arial"/>
              </w:rPr>
            </w:pPr>
            <w:r>
              <w:rPr>
                <w:rFonts w:ascii="Arial" w:hAnsi="Arial" w:cs="Arial"/>
              </w:rPr>
              <w:t>Ortottica I</w:t>
            </w:r>
          </w:p>
        </w:tc>
        <w:tc>
          <w:tcPr>
            <w:tcW w:w="665" w:type="pct"/>
            <w:tcBorders>
              <w:top w:val="single" w:sz="4" w:space="0" w:color="auto"/>
              <w:left w:val="single" w:sz="4" w:space="0" w:color="auto"/>
              <w:bottom w:val="single" w:sz="4" w:space="0" w:color="auto"/>
              <w:right w:val="single" w:sz="4" w:space="0" w:color="auto"/>
            </w:tcBorders>
          </w:tcPr>
          <w:p w14:paraId="311F633F" w14:textId="77777777" w:rsidR="00824C76" w:rsidRDefault="00824C76" w:rsidP="00F4560B">
            <w:pPr>
              <w:spacing w:line="360" w:lineRule="auto"/>
              <w:jc w:val="center"/>
              <w:rPr>
                <w:rFonts w:ascii="Arial" w:hAnsi="Arial" w:cs="Arial"/>
              </w:rPr>
            </w:pPr>
            <w:r>
              <w:rPr>
                <w:rFonts w:ascii="Arial" w:hAnsi="Arial" w:cs="Arial"/>
              </w:rPr>
              <w:t>unico</w:t>
            </w:r>
          </w:p>
        </w:tc>
        <w:tc>
          <w:tcPr>
            <w:tcW w:w="464" w:type="pct"/>
            <w:tcBorders>
              <w:top w:val="single" w:sz="4" w:space="0" w:color="auto"/>
              <w:left w:val="single" w:sz="4" w:space="0" w:color="auto"/>
              <w:bottom w:val="single" w:sz="4" w:space="0" w:color="auto"/>
              <w:right w:val="single" w:sz="4" w:space="0" w:color="auto"/>
            </w:tcBorders>
          </w:tcPr>
          <w:p w14:paraId="1C2F38BD" w14:textId="77777777" w:rsidR="00824C76" w:rsidRPr="0097476C" w:rsidRDefault="00824C76" w:rsidP="00F4560B">
            <w:pPr>
              <w:autoSpaceDE w:val="0"/>
              <w:autoSpaceDN w:val="0"/>
              <w:adjustRightInd w:val="0"/>
              <w:spacing w:line="360" w:lineRule="auto"/>
              <w:jc w:val="both"/>
              <w:rPr>
                <w:rFonts w:ascii="Arial" w:hAnsi="Arial" w:cs="Arial"/>
                <w:highlight w:val="yellow"/>
              </w:rPr>
            </w:pPr>
            <w:r w:rsidRPr="001F7F69">
              <w:rPr>
                <w:rFonts w:ascii="Arial" w:hAnsi="Arial" w:cs="Arial"/>
              </w:rPr>
              <w:t>MEDS-26/D</w:t>
            </w:r>
          </w:p>
        </w:tc>
        <w:tc>
          <w:tcPr>
            <w:tcW w:w="410" w:type="pct"/>
            <w:tcBorders>
              <w:top w:val="single" w:sz="4" w:space="0" w:color="auto"/>
              <w:left w:val="single" w:sz="4" w:space="0" w:color="auto"/>
              <w:bottom w:val="single" w:sz="4" w:space="0" w:color="auto"/>
              <w:right w:val="single" w:sz="4" w:space="0" w:color="auto"/>
            </w:tcBorders>
          </w:tcPr>
          <w:p w14:paraId="5AA05DC3" w14:textId="77777777" w:rsidR="00824C76" w:rsidRDefault="00824C76" w:rsidP="00F4560B">
            <w:pPr>
              <w:spacing w:line="360" w:lineRule="auto"/>
              <w:jc w:val="center"/>
              <w:rPr>
                <w:rFonts w:ascii="Arial" w:hAnsi="Arial" w:cs="Arial"/>
              </w:rPr>
            </w:pPr>
            <w:r>
              <w:rPr>
                <w:rFonts w:ascii="Arial" w:hAnsi="Arial" w:cs="Arial"/>
              </w:rPr>
              <w:t>I</w:t>
            </w:r>
          </w:p>
        </w:tc>
        <w:tc>
          <w:tcPr>
            <w:tcW w:w="588" w:type="pct"/>
            <w:tcBorders>
              <w:top w:val="single" w:sz="4" w:space="0" w:color="auto"/>
              <w:left w:val="single" w:sz="4" w:space="0" w:color="auto"/>
              <w:bottom w:val="single" w:sz="4" w:space="0" w:color="auto"/>
              <w:right w:val="single" w:sz="4" w:space="0" w:color="auto"/>
            </w:tcBorders>
          </w:tcPr>
          <w:p w14:paraId="5539D708" w14:textId="77777777" w:rsidR="00824C76" w:rsidRDefault="00824C76" w:rsidP="00F4560B">
            <w:pPr>
              <w:spacing w:line="360" w:lineRule="auto"/>
              <w:jc w:val="center"/>
              <w:rPr>
                <w:rFonts w:ascii="Arial" w:hAnsi="Arial" w:cs="Arial"/>
                <w:lang w:val="en-US"/>
              </w:rPr>
            </w:pPr>
            <w:r>
              <w:rPr>
                <w:rFonts w:ascii="Arial" w:hAnsi="Arial" w:cs="Arial"/>
                <w:lang w:val="en-US"/>
              </w:rPr>
              <w:t>I</w:t>
            </w:r>
          </w:p>
        </w:tc>
        <w:tc>
          <w:tcPr>
            <w:tcW w:w="310" w:type="pct"/>
            <w:tcBorders>
              <w:top w:val="single" w:sz="4" w:space="0" w:color="auto"/>
              <w:left w:val="single" w:sz="4" w:space="0" w:color="auto"/>
              <w:bottom w:val="single" w:sz="4" w:space="0" w:color="auto"/>
              <w:right w:val="single" w:sz="4" w:space="0" w:color="auto"/>
            </w:tcBorders>
          </w:tcPr>
          <w:p w14:paraId="26FB3BE7" w14:textId="77777777" w:rsidR="00824C76" w:rsidRDefault="00824C76" w:rsidP="00F4560B">
            <w:pPr>
              <w:spacing w:line="360" w:lineRule="auto"/>
              <w:jc w:val="center"/>
              <w:rPr>
                <w:rFonts w:ascii="Arial" w:hAnsi="Arial" w:cs="Arial"/>
                <w:lang w:val="en-US"/>
              </w:rPr>
            </w:pPr>
            <w:r>
              <w:rPr>
                <w:rFonts w:ascii="Arial" w:hAnsi="Arial" w:cs="Arial"/>
                <w:lang w:val="en-US"/>
              </w:rPr>
              <w:t>28</w:t>
            </w:r>
          </w:p>
        </w:tc>
        <w:tc>
          <w:tcPr>
            <w:tcW w:w="1101" w:type="pct"/>
            <w:tcBorders>
              <w:top w:val="single" w:sz="4" w:space="0" w:color="auto"/>
              <w:left w:val="single" w:sz="4" w:space="0" w:color="auto"/>
              <w:bottom w:val="single" w:sz="4" w:space="0" w:color="auto"/>
              <w:right w:val="single" w:sz="4" w:space="0" w:color="auto"/>
            </w:tcBorders>
          </w:tcPr>
          <w:p w14:paraId="0F35D946" w14:textId="77777777" w:rsidR="00824C76" w:rsidRPr="0097476C" w:rsidRDefault="00824C76" w:rsidP="00F4560B">
            <w:pPr>
              <w:spacing w:line="360" w:lineRule="auto"/>
              <w:rPr>
                <w:rFonts w:ascii="Arial" w:hAnsi="Arial" w:cs="Arial"/>
                <w:b/>
              </w:rPr>
            </w:pPr>
            <w:r>
              <w:rPr>
                <w:rFonts w:ascii="Arial" w:hAnsi="Arial" w:cs="Arial"/>
                <w:b/>
              </w:rPr>
              <w:t>RISICATO Roberta Vicky</w:t>
            </w:r>
          </w:p>
        </w:tc>
      </w:tr>
    </w:tbl>
    <w:p w14:paraId="1FA12740" w14:textId="639F61AE" w:rsidR="00B04F36" w:rsidRPr="006C022E" w:rsidRDefault="00B04F36" w:rsidP="00B04F36">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lastRenderedPageBreak/>
        <w:t xml:space="preserve">Nel caso di rinuncia o di impedimento </w:t>
      </w:r>
      <w:r>
        <w:rPr>
          <w:rFonts w:ascii="Times New Roman" w:eastAsia="Calibri" w:hAnsi="Times New Roman" w:cs="Times New Roman"/>
          <w:sz w:val="24"/>
          <w:szCs w:val="24"/>
        </w:rPr>
        <w:t>de</w:t>
      </w:r>
      <w:r w:rsidR="00824C76">
        <w:rPr>
          <w:rFonts w:ascii="Times New Roman" w:eastAsia="Calibri" w:hAnsi="Times New Roman" w:cs="Times New Roman"/>
          <w:sz w:val="24"/>
          <w:szCs w:val="24"/>
        </w:rPr>
        <w:t>i</w:t>
      </w:r>
      <w:r>
        <w:rPr>
          <w:rFonts w:ascii="Times New Roman" w:eastAsia="Calibri" w:hAnsi="Times New Roman" w:cs="Times New Roman"/>
          <w:sz w:val="24"/>
          <w:szCs w:val="24"/>
        </w:rPr>
        <w:t xml:space="preserve"> candidat</w:t>
      </w:r>
      <w:r w:rsidR="00824C76">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 collocat</w:t>
      </w:r>
      <w:r w:rsidR="00824C76">
        <w:rPr>
          <w:rFonts w:ascii="Times New Roman" w:eastAsia="Calibri" w:hAnsi="Times New Roman" w:cs="Times New Roman"/>
          <w:sz w:val="24"/>
          <w:szCs w:val="24"/>
        </w:rPr>
        <w:t>i</w:t>
      </w:r>
      <w:r w:rsidRPr="006C022E">
        <w:rPr>
          <w:rFonts w:ascii="Times New Roman" w:eastAsia="Calibri" w:hAnsi="Times New Roman" w:cs="Times New Roman"/>
          <w:sz w:val="24"/>
          <w:szCs w:val="24"/>
        </w:rPr>
        <w:t xml:space="preserve">si al primo posto nella graduatoria di merito, si dà mandato ai competenti Uffici ARU di procedere allo scorrimento della graduatoria di cui sopra secondo l'ordine di posizione dei candidati </w:t>
      </w:r>
      <w:r>
        <w:rPr>
          <w:rFonts w:ascii="Times New Roman" w:eastAsia="Calibri" w:hAnsi="Times New Roman" w:cs="Times New Roman"/>
          <w:sz w:val="24"/>
          <w:szCs w:val="24"/>
        </w:rPr>
        <w:t>all’interno di essa</w:t>
      </w:r>
      <w:r w:rsidRPr="006C022E">
        <w:rPr>
          <w:rFonts w:ascii="Times New Roman" w:eastAsia="Calibri" w:hAnsi="Times New Roman" w:cs="Times New Roman"/>
          <w:sz w:val="24"/>
          <w:szCs w:val="24"/>
        </w:rPr>
        <w:t>.</w:t>
      </w:r>
    </w:p>
    <w:p w14:paraId="046B9786" w14:textId="77777777" w:rsidR="00B04F36" w:rsidRPr="006C022E" w:rsidRDefault="00B04F36" w:rsidP="00B04F36">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2EA097EB" w14:textId="77777777" w:rsidR="00B04F36" w:rsidRPr="006C022E" w:rsidRDefault="00B04F36" w:rsidP="00B04F36">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6E7248AA" w14:textId="77777777" w:rsidR="009B64CC" w:rsidRDefault="009B64CC" w:rsidP="009B64CC">
      <w:pPr>
        <w:jc w:val="both"/>
        <w:rPr>
          <w:rFonts w:ascii="Times New Roman" w:eastAsia="Calibri" w:hAnsi="Times New Roman" w:cs="Times New Roman"/>
          <w:sz w:val="24"/>
          <w:szCs w:val="24"/>
        </w:rPr>
      </w:pPr>
    </w:p>
    <w:p w14:paraId="05854706" w14:textId="77777777" w:rsidR="009B64CC" w:rsidRPr="00D14053" w:rsidRDefault="009B64CC" w:rsidP="009B64CC">
      <w:pPr>
        <w:jc w:val="both"/>
        <w:rPr>
          <w:rFonts w:ascii="Times New Roman" w:eastAsia="Calibri" w:hAnsi="Times New Roman" w:cs="Times New Roman"/>
          <w:bCs/>
          <w:sz w:val="24"/>
          <w:szCs w:val="24"/>
        </w:rPr>
      </w:pPr>
      <w:r w:rsidRPr="00D14053">
        <w:rPr>
          <w:rFonts w:ascii="Times New Roman" w:eastAsia="Calibri" w:hAnsi="Times New Roman" w:cs="Times New Roman"/>
          <w:bCs/>
          <w:sz w:val="24"/>
          <w:szCs w:val="24"/>
        </w:rPr>
        <w:t>8.1.4. Scienze Motorie:</w:t>
      </w:r>
    </w:p>
    <w:p w14:paraId="65026076"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a</w:t>
      </w:r>
      <w:r>
        <w:rPr>
          <w:rFonts w:ascii="Times New Roman" w:eastAsia="Calibri" w:hAnsi="Times New Roman" w:cs="Times New Roman"/>
          <w:sz w:val="24"/>
          <w:szCs w:val="24"/>
        </w:rPr>
        <w:t>) r</w:t>
      </w:r>
      <w:r w:rsidRPr="00D14053">
        <w:rPr>
          <w:rFonts w:ascii="Times New Roman" w:eastAsia="Calibri" w:hAnsi="Times New Roman" w:cs="Times New Roman"/>
          <w:sz w:val="24"/>
          <w:szCs w:val="24"/>
        </w:rPr>
        <w:t xml:space="preserve">atifica proposta nomina della Commissione giudicatrice per la valutazione delle istanze pervenute per la copertura, per affidamento o, in subordine, per contratto, degli insegnamenti,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356D8D5E" w14:textId="1AC16B81" w:rsidR="00C9576F" w:rsidRPr="00A1353E" w:rsidRDefault="00C9576F" w:rsidP="00C9576F">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4337</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15</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ottobre</w:t>
      </w:r>
      <w:r w:rsidRPr="00A1353E">
        <w:rPr>
          <w:rFonts w:ascii="Times New Roman" w:eastAsia="Calibri" w:hAnsi="Times New Roman" w:cs="Times New Roman"/>
          <w:sz w:val="24"/>
          <w:szCs w:val="24"/>
        </w:rPr>
        <w:t xml:space="preserve"> 2024, prot. </w:t>
      </w:r>
      <w:r>
        <w:rPr>
          <w:rFonts w:ascii="Times New Roman" w:eastAsia="Calibri" w:hAnsi="Times New Roman" w:cs="Times New Roman"/>
          <w:sz w:val="24"/>
          <w:szCs w:val="24"/>
        </w:rPr>
        <w:t>327522,</w:t>
      </w:r>
      <w:r w:rsidRPr="00A1353E">
        <w:rPr>
          <w:rFonts w:ascii="Times New Roman" w:eastAsia="Calibri" w:hAnsi="Times New Roman" w:cs="Times New Roman"/>
          <w:sz w:val="24"/>
          <w:szCs w:val="24"/>
        </w:rPr>
        <w:t xml:space="preserve"> per l’affidamento o, in subordine, per contratto, per la copertura dell’insegnamento </w:t>
      </w:r>
      <w:r>
        <w:rPr>
          <w:rFonts w:ascii="Times New Roman" w:eastAsia="Calibri" w:hAnsi="Times New Roman" w:cs="Times New Roman"/>
          <w:sz w:val="24"/>
          <w:szCs w:val="24"/>
        </w:rPr>
        <w:t xml:space="preserve">di “Fisiologia dello Sport”, canale A-L ed M-Z, nell’ambito </w:t>
      </w:r>
      <w:r w:rsidRPr="00A1353E">
        <w:rPr>
          <w:rFonts w:ascii="Times New Roman" w:eastAsia="Calibri" w:hAnsi="Times New Roman" w:cs="Times New Roman"/>
          <w:sz w:val="24"/>
          <w:szCs w:val="24"/>
        </w:rPr>
        <w:t xml:space="preserve">del </w:t>
      </w:r>
      <w:r>
        <w:rPr>
          <w:rFonts w:ascii="Times New Roman" w:eastAsia="Calibri" w:hAnsi="Times New Roman" w:cs="Times New Roman"/>
          <w:sz w:val="24"/>
          <w:szCs w:val="24"/>
        </w:rPr>
        <w:t xml:space="preserve">Corso di Laurea in </w:t>
      </w:r>
      <w:proofErr w:type="gramStart"/>
      <w:r>
        <w:rPr>
          <w:rFonts w:ascii="Times New Roman" w:eastAsia="Calibri" w:hAnsi="Times New Roman" w:cs="Times New Roman"/>
          <w:sz w:val="24"/>
          <w:szCs w:val="24"/>
        </w:rPr>
        <w:t>Scienze  Motorie</w:t>
      </w:r>
      <w:proofErr w:type="gramEnd"/>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ed essendo scaduti i termini per la presentazione delle relative domande da parte dei candidati,</w:t>
      </w:r>
      <w:r w:rsidRPr="00A1353E">
        <w:rPr>
          <w:rFonts w:ascii="Times New Roman" w:eastAsia="Calibri" w:hAnsi="Times New Roman" w:cs="Times New Roman"/>
          <w:sz w:val="24"/>
          <w:szCs w:val="24"/>
        </w:rPr>
        <w:t xml:space="preserve"> si è reso necessario approvare con procedura di urgenza </w:t>
      </w:r>
      <w:r>
        <w:rPr>
          <w:rFonts w:ascii="Times New Roman" w:eastAsia="Calibri" w:hAnsi="Times New Roman" w:cs="Times New Roman"/>
          <w:sz w:val="24"/>
          <w:szCs w:val="24"/>
        </w:rPr>
        <w:t>la nota prot. 333893 del 25 ottobre 2024 (allegato 8.1.4.a), con la quale il Prof. G. Musumeci, Presidente del suddetto Corso di Laurea,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C9576F" w:rsidRPr="00A1353E" w14:paraId="2ADBA7F8"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46D5150E" w14:textId="77777777"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7795A5FB" w14:textId="77777777"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430D7D9A" w14:textId="77777777"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77985AAD" w14:textId="77777777"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C9576F" w:rsidRPr="00A1353E" w14:paraId="701C88A4" w14:textId="77777777" w:rsidTr="00F4560B">
        <w:tc>
          <w:tcPr>
            <w:tcW w:w="2412" w:type="dxa"/>
            <w:tcBorders>
              <w:top w:val="single" w:sz="4" w:space="0" w:color="auto"/>
              <w:left w:val="single" w:sz="4" w:space="0" w:color="auto"/>
              <w:bottom w:val="single" w:sz="4" w:space="0" w:color="auto"/>
              <w:right w:val="single" w:sz="4" w:space="0" w:color="auto"/>
            </w:tcBorders>
            <w:hideMark/>
          </w:tcPr>
          <w:p w14:paraId="47C79828" w14:textId="32598FDA"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MUSUMECI</w:t>
            </w:r>
          </w:p>
        </w:tc>
        <w:tc>
          <w:tcPr>
            <w:tcW w:w="2407" w:type="dxa"/>
            <w:tcBorders>
              <w:top w:val="single" w:sz="4" w:space="0" w:color="auto"/>
              <w:left w:val="single" w:sz="4" w:space="0" w:color="auto"/>
              <w:bottom w:val="single" w:sz="4" w:space="0" w:color="auto"/>
              <w:right w:val="single" w:sz="4" w:space="0" w:color="auto"/>
            </w:tcBorders>
            <w:hideMark/>
          </w:tcPr>
          <w:p w14:paraId="4F24FFCF" w14:textId="70EB5E61"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Giuseppe</w:t>
            </w:r>
          </w:p>
        </w:tc>
        <w:tc>
          <w:tcPr>
            <w:tcW w:w="2407" w:type="dxa"/>
            <w:tcBorders>
              <w:top w:val="single" w:sz="4" w:space="0" w:color="auto"/>
              <w:left w:val="single" w:sz="4" w:space="0" w:color="auto"/>
              <w:bottom w:val="single" w:sz="4" w:space="0" w:color="auto"/>
              <w:right w:val="single" w:sz="4" w:space="0" w:color="auto"/>
            </w:tcBorders>
          </w:tcPr>
          <w:p w14:paraId="59769AC3" w14:textId="646F2FF2"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MEDF-01/A</w:t>
            </w:r>
          </w:p>
        </w:tc>
        <w:tc>
          <w:tcPr>
            <w:tcW w:w="2407" w:type="dxa"/>
            <w:tcBorders>
              <w:top w:val="single" w:sz="4" w:space="0" w:color="auto"/>
              <w:left w:val="single" w:sz="4" w:space="0" w:color="auto"/>
              <w:bottom w:val="single" w:sz="4" w:space="0" w:color="auto"/>
              <w:right w:val="single" w:sz="4" w:space="0" w:color="auto"/>
            </w:tcBorders>
            <w:hideMark/>
          </w:tcPr>
          <w:p w14:paraId="361C20A1" w14:textId="2939206B"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w:t>
            </w:r>
            <w:r>
              <w:rPr>
                <w:rFonts w:ascii="Times New Roman" w:hAnsi="Times New Roman" w:cs="Times New Roman"/>
                <w:sz w:val="24"/>
                <w:szCs w:val="24"/>
              </w:rPr>
              <w:t>O</w:t>
            </w:r>
          </w:p>
        </w:tc>
      </w:tr>
      <w:tr w:rsidR="00C9576F" w:rsidRPr="00A1353E" w14:paraId="2A977755" w14:textId="77777777" w:rsidTr="00F4560B">
        <w:tc>
          <w:tcPr>
            <w:tcW w:w="2412" w:type="dxa"/>
            <w:tcBorders>
              <w:top w:val="single" w:sz="4" w:space="0" w:color="auto"/>
              <w:left w:val="single" w:sz="4" w:space="0" w:color="auto"/>
              <w:bottom w:val="single" w:sz="4" w:space="0" w:color="auto"/>
              <w:right w:val="single" w:sz="4" w:space="0" w:color="auto"/>
            </w:tcBorders>
          </w:tcPr>
          <w:p w14:paraId="11B2F8B6" w14:textId="66812DEE"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PETRIGNA</w:t>
            </w:r>
          </w:p>
        </w:tc>
        <w:tc>
          <w:tcPr>
            <w:tcW w:w="2407" w:type="dxa"/>
            <w:tcBorders>
              <w:top w:val="single" w:sz="4" w:space="0" w:color="auto"/>
              <w:left w:val="single" w:sz="4" w:space="0" w:color="auto"/>
              <w:bottom w:val="single" w:sz="4" w:space="0" w:color="auto"/>
              <w:right w:val="single" w:sz="4" w:space="0" w:color="auto"/>
            </w:tcBorders>
          </w:tcPr>
          <w:p w14:paraId="19FC1EC8" w14:textId="49477E10"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Luca</w:t>
            </w:r>
          </w:p>
        </w:tc>
        <w:tc>
          <w:tcPr>
            <w:tcW w:w="2407" w:type="dxa"/>
            <w:tcBorders>
              <w:top w:val="single" w:sz="4" w:space="0" w:color="auto"/>
              <w:left w:val="single" w:sz="4" w:space="0" w:color="auto"/>
              <w:bottom w:val="single" w:sz="4" w:space="0" w:color="auto"/>
              <w:right w:val="single" w:sz="4" w:space="0" w:color="auto"/>
            </w:tcBorders>
          </w:tcPr>
          <w:p w14:paraId="7835AF20" w14:textId="1160487B"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MEDF-01/A</w:t>
            </w:r>
          </w:p>
        </w:tc>
        <w:tc>
          <w:tcPr>
            <w:tcW w:w="2407" w:type="dxa"/>
            <w:tcBorders>
              <w:top w:val="single" w:sz="4" w:space="0" w:color="auto"/>
              <w:left w:val="single" w:sz="4" w:space="0" w:color="auto"/>
              <w:bottom w:val="single" w:sz="4" w:space="0" w:color="auto"/>
              <w:right w:val="single" w:sz="4" w:space="0" w:color="auto"/>
            </w:tcBorders>
          </w:tcPr>
          <w:p w14:paraId="3E8C61FA" w14:textId="6D8EDA2A"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RTDA</w:t>
            </w:r>
          </w:p>
        </w:tc>
      </w:tr>
      <w:tr w:rsidR="00C9576F" w:rsidRPr="00A1353E" w14:paraId="02865459" w14:textId="77777777" w:rsidTr="00F4560B">
        <w:tc>
          <w:tcPr>
            <w:tcW w:w="2412" w:type="dxa"/>
            <w:tcBorders>
              <w:top w:val="single" w:sz="4" w:space="0" w:color="auto"/>
              <w:left w:val="single" w:sz="4" w:space="0" w:color="auto"/>
              <w:bottom w:val="single" w:sz="4" w:space="0" w:color="auto"/>
              <w:right w:val="single" w:sz="4" w:space="0" w:color="auto"/>
            </w:tcBorders>
          </w:tcPr>
          <w:p w14:paraId="0FC9C49C" w14:textId="3D3DA963"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VICARIO</w:t>
            </w:r>
          </w:p>
        </w:tc>
        <w:tc>
          <w:tcPr>
            <w:tcW w:w="2407" w:type="dxa"/>
            <w:tcBorders>
              <w:top w:val="single" w:sz="4" w:space="0" w:color="auto"/>
              <w:left w:val="single" w:sz="4" w:space="0" w:color="auto"/>
              <w:bottom w:val="single" w:sz="4" w:space="0" w:color="auto"/>
              <w:right w:val="single" w:sz="4" w:space="0" w:color="auto"/>
            </w:tcBorders>
          </w:tcPr>
          <w:p w14:paraId="4A884826" w14:textId="5AD27691"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Nunzio</w:t>
            </w:r>
          </w:p>
        </w:tc>
        <w:tc>
          <w:tcPr>
            <w:tcW w:w="2407" w:type="dxa"/>
            <w:tcBorders>
              <w:top w:val="single" w:sz="4" w:space="0" w:color="auto"/>
              <w:left w:val="single" w:sz="4" w:space="0" w:color="auto"/>
              <w:bottom w:val="single" w:sz="4" w:space="0" w:color="auto"/>
              <w:right w:val="single" w:sz="4" w:space="0" w:color="auto"/>
            </w:tcBorders>
          </w:tcPr>
          <w:p w14:paraId="6944AB79" w14:textId="11DE0C52"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BIOS-06/A</w:t>
            </w:r>
          </w:p>
        </w:tc>
        <w:tc>
          <w:tcPr>
            <w:tcW w:w="2407" w:type="dxa"/>
            <w:tcBorders>
              <w:top w:val="single" w:sz="4" w:space="0" w:color="auto"/>
              <w:left w:val="single" w:sz="4" w:space="0" w:color="auto"/>
              <w:bottom w:val="single" w:sz="4" w:space="0" w:color="auto"/>
              <w:right w:val="single" w:sz="4" w:space="0" w:color="auto"/>
            </w:tcBorders>
          </w:tcPr>
          <w:p w14:paraId="0A7340B7" w14:textId="77777777" w:rsidR="00C9576F" w:rsidRPr="00A1353E" w:rsidRDefault="00C9576F" w:rsidP="00F4560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RTDB</w:t>
            </w:r>
          </w:p>
        </w:tc>
      </w:tr>
    </w:tbl>
    <w:p w14:paraId="765E7FB8" w14:textId="77777777" w:rsidR="00C9576F" w:rsidRPr="00A1353E" w:rsidRDefault="00C9576F" w:rsidP="00C9576F">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791059A2" w14:textId="77777777" w:rsidR="009B64CC" w:rsidRPr="00D14053" w:rsidRDefault="009B64CC" w:rsidP="009B64CC">
      <w:pPr>
        <w:contextualSpacing/>
        <w:jc w:val="both"/>
        <w:rPr>
          <w:rFonts w:ascii="Times New Roman" w:eastAsia="Calibri" w:hAnsi="Times New Roman" w:cs="Times New Roman"/>
          <w:sz w:val="24"/>
          <w:szCs w:val="24"/>
        </w:rPr>
      </w:pPr>
    </w:p>
    <w:p w14:paraId="273B70F1"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 xml:space="preserve">b)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approvazione atti della Commissione giudicatrice per la copertura degli insegnamenti per affidamento o, in subordine, per contratto, di cui al bando D.R. n. 4337 del 15 </w:t>
      </w:r>
      <w:r>
        <w:rPr>
          <w:rFonts w:ascii="Times New Roman" w:eastAsia="Calibri" w:hAnsi="Times New Roman" w:cs="Times New Roman"/>
          <w:sz w:val="24"/>
          <w:szCs w:val="24"/>
        </w:rPr>
        <w:t>o</w:t>
      </w:r>
      <w:r w:rsidRPr="00D14053">
        <w:rPr>
          <w:rFonts w:ascii="Times New Roman" w:eastAsia="Calibri" w:hAnsi="Times New Roman" w:cs="Times New Roman"/>
          <w:sz w:val="24"/>
          <w:szCs w:val="24"/>
        </w:rPr>
        <w:t>ttobre 2024</w:t>
      </w:r>
    </w:p>
    <w:p w14:paraId="3028B3BE" w14:textId="532ECDFA" w:rsidR="00376C6E" w:rsidRPr="006C022E" w:rsidRDefault="00376C6E" w:rsidP="00376C6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La Direttrice riferisce</w:t>
      </w:r>
      <w:r>
        <w:rPr>
          <w:rFonts w:ascii="Times New Roman" w:eastAsia="Calibri" w:hAnsi="Times New Roman" w:cs="Times New Roman"/>
          <w:sz w:val="24"/>
          <w:szCs w:val="24"/>
        </w:rPr>
        <w:t xml:space="preserve"> di avere approvato con procedura di urgenza il verbale della Commissione giudicatrice (prot. </w:t>
      </w:r>
      <w:r w:rsidRPr="00BB710D">
        <w:rPr>
          <w:rFonts w:ascii="Times New Roman" w:eastAsia="Calibri" w:hAnsi="Times New Roman" w:cs="Times New Roman"/>
          <w:b/>
          <w:bCs/>
          <w:i/>
          <w:iCs/>
          <w:sz w:val="24"/>
          <w:szCs w:val="24"/>
        </w:rPr>
        <w:t> </w:t>
      </w:r>
      <w:r>
        <w:rPr>
          <w:rFonts w:ascii="Times New Roman" w:eastAsia="Calibri" w:hAnsi="Times New Roman" w:cs="Times New Roman"/>
          <w:sz w:val="24"/>
          <w:szCs w:val="24"/>
        </w:rPr>
        <w:t xml:space="preserve">341547 del 30 ottobre 2024 – allegato 8.1.3.b), nominata </w:t>
      </w:r>
      <w:r w:rsidR="004F595A">
        <w:rPr>
          <w:rFonts w:ascii="Times New Roman" w:eastAsia="Calibri" w:hAnsi="Times New Roman" w:cs="Times New Roman"/>
          <w:sz w:val="24"/>
          <w:szCs w:val="24"/>
        </w:rPr>
        <w:t xml:space="preserve">anch’ella con procedura di urgenza con nota prot. 333893 del 25 ottobre </w:t>
      </w:r>
      <w:proofErr w:type="gramStart"/>
      <w:r w:rsidR="004F595A">
        <w:rPr>
          <w:rFonts w:ascii="Times New Roman" w:eastAsia="Calibri" w:hAnsi="Times New Roman" w:cs="Times New Roman"/>
          <w:sz w:val="24"/>
          <w:szCs w:val="24"/>
        </w:rPr>
        <w:t>2024  e</w:t>
      </w:r>
      <w:proofErr w:type="gramEnd"/>
      <w:r w:rsidR="004F595A">
        <w:rPr>
          <w:rFonts w:ascii="Times New Roman" w:eastAsia="Calibri" w:hAnsi="Times New Roman" w:cs="Times New Roman"/>
          <w:sz w:val="24"/>
          <w:szCs w:val="24"/>
        </w:rPr>
        <w:t xml:space="preserve"> ratificata dal Consiglio del </w:t>
      </w:r>
      <w:proofErr w:type="spellStart"/>
      <w:r w:rsidR="004F595A">
        <w:rPr>
          <w:rFonts w:ascii="Times New Roman" w:eastAsia="Calibri" w:hAnsi="Times New Roman" w:cs="Times New Roman"/>
          <w:sz w:val="24"/>
          <w:szCs w:val="24"/>
        </w:rPr>
        <w:t>Biometec</w:t>
      </w:r>
      <w:proofErr w:type="spellEnd"/>
      <w:r w:rsidR="004F595A">
        <w:rPr>
          <w:rFonts w:ascii="Times New Roman" w:eastAsia="Calibri" w:hAnsi="Times New Roman" w:cs="Times New Roman"/>
          <w:sz w:val="24"/>
          <w:szCs w:val="24"/>
        </w:rPr>
        <w:t xml:space="preserve"> nella seduta odierna</w:t>
      </w:r>
      <w:r>
        <w:rPr>
          <w:rFonts w:ascii="Times New Roman" w:eastAsia="Calibri" w:hAnsi="Times New Roman" w:cs="Times New Roman"/>
          <w:sz w:val="24"/>
          <w:szCs w:val="24"/>
        </w:rPr>
        <w:t xml:space="preserve">, che ha valutato le domande per </w:t>
      </w:r>
      <w:r w:rsidRPr="006C022E">
        <w:rPr>
          <w:rFonts w:ascii="Times New Roman" w:eastAsia="Calibri" w:hAnsi="Times New Roman" w:cs="Times New Roman"/>
          <w:sz w:val="24"/>
          <w:szCs w:val="24"/>
        </w:rPr>
        <w:t xml:space="preserve">l’affidamento o, in subordine, per contratto, </w:t>
      </w:r>
      <w:r>
        <w:rPr>
          <w:rFonts w:ascii="Times New Roman" w:eastAsia="Calibri" w:hAnsi="Times New Roman" w:cs="Times New Roman"/>
          <w:sz w:val="24"/>
          <w:szCs w:val="24"/>
        </w:rPr>
        <w:t xml:space="preserve">del sottoindicato insegnamento </w:t>
      </w:r>
      <w:r w:rsidRPr="006C022E">
        <w:rPr>
          <w:rFonts w:ascii="Times New Roman" w:eastAsia="Calibri" w:hAnsi="Times New Roman" w:cs="Times New Roman"/>
          <w:sz w:val="24"/>
          <w:szCs w:val="24"/>
        </w:rPr>
        <w:t xml:space="preserve">di cui al bando D.R. n. </w:t>
      </w:r>
      <w:r w:rsidR="004F595A">
        <w:rPr>
          <w:rFonts w:ascii="Times New Roman" w:eastAsia="Calibri" w:hAnsi="Times New Roman" w:cs="Times New Roman"/>
          <w:sz w:val="24"/>
          <w:szCs w:val="24"/>
        </w:rPr>
        <w:t>4337</w:t>
      </w:r>
      <w:r w:rsidRPr="006C022E">
        <w:rPr>
          <w:rFonts w:ascii="Times New Roman" w:eastAsia="Calibri" w:hAnsi="Times New Roman" w:cs="Times New Roman"/>
          <w:sz w:val="24"/>
          <w:szCs w:val="24"/>
        </w:rPr>
        <w:t xml:space="preserve"> del </w:t>
      </w:r>
      <w:r w:rsidR="004F595A">
        <w:rPr>
          <w:rFonts w:ascii="Times New Roman" w:eastAsia="Calibri" w:hAnsi="Times New Roman" w:cs="Times New Roman"/>
          <w:sz w:val="24"/>
          <w:szCs w:val="24"/>
        </w:rPr>
        <w:t>15</w:t>
      </w:r>
      <w:r w:rsidRPr="006C022E">
        <w:rPr>
          <w:rFonts w:ascii="Times New Roman" w:eastAsia="Calibri" w:hAnsi="Times New Roman" w:cs="Times New Roman"/>
          <w:sz w:val="24"/>
          <w:szCs w:val="24"/>
        </w:rPr>
        <w:t xml:space="preserve"> </w:t>
      </w:r>
      <w:r w:rsidR="004F595A">
        <w:rPr>
          <w:rFonts w:ascii="Times New Roman" w:eastAsia="Calibri" w:hAnsi="Times New Roman" w:cs="Times New Roman"/>
          <w:sz w:val="24"/>
          <w:szCs w:val="24"/>
        </w:rPr>
        <w:t>ottobre</w:t>
      </w:r>
      <w:r w:rsidRPr="006C022E">
        <w:rPr>
          <w:rFonts w:ascii="Times New Roman" w:eastAsia="Calibri" w:hAnsi="Times New Roman" w:cs="Times New Roman"/>
          <w:sz w:val="24"/>
          <w:szCs w:val="24"/>
        </w:rPr>
        <w:t xml:space="preserve"> 2024, prot. </w:t>
      </w:r>
      <w:r w:rsidR="004F595A">
        <w:rPr>
          <w:rFonts w:ascii="Times New Roman" w:eastAsia="Calibri" w:hAnsi="Times New Roman" w:cs="Times New Roman"/>
          <w:sz w:val="24"/>
          <w:szCs w:val="24"/>
        </w:rPr>
        <w:t>327522</w:t>
      </w:r>
      <w:r w:rsidRPr="006C022E">
        <w:rPr>
          <w:rFonts w:ascii="Times New Roman" w:eastAsia="Calibri" w:hAnsi="Times New Roman" w:cs="Times New Roman"/>
          <w:sz w:val="24"/>
          <w:szCs w:val="24"/>
        </w:rPr>
        <w:t xml:space="preserve"> – A.A. 2024</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2025</w:t>
      </w:r>
      <w:r>
        <w:rPr>
          <w:rFonts w:ascii="Times New Roman" w:eastAsia="Calibri" w:hAnsi="Times New Roman" w:cs="Times New Roman"/>
          <w:sz w:val="24"/>
          <w:szCs w:val="24"/>
        </w:rPr>
        <w:t>.</w:t>
      </w:r>
    </w:p>
    <w:p w14:paraId="2484549F" w14:textId="0E86ED09" w:rsidR="00376C6E" w:rsidRPr="006C022E" w:rsidRDefault="00376C6E" w:rsidP="00376C6E">
      <w:pPr>
        <w:autoSpaceDE w:val="0"/>
        <w:autoSpaceDN w:val="0"/>
        <w:adjustRightInd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C</w:t>
      </w:r>
      <w:r w:rsidRPr="006C022E">
        <w:rPr>
          <w:rFonts w:ascii="Times New Roman" w:eastAsia="Calibri" w:hAnsi="Times New Roman" w:cs="Times New Roman"/>
          <w:sz w:val="24"/>
          <w:szCs w:val="24"/>
        </w:rPr>
        <w:t>ommissione</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6C022E">
        <w:rPr>
          <w:rFonts w:ascii="Times New Roman" w:eastAsia="Calibri" w:hAnsi="Times New Roman" w:cs="Times New Roman"/>
          <w:sz w:val="24"/>
          <w:szCs w:val="24"/>
        </w:rPr>
        <w:t xml:space="preserve">ostituita dai </w:t>
      </w:r>
      <w:r>
        <w:rPr>
          <w:rFonts w:ascii="Times New Roman" w:eastAsia="Calibri" w:hAnsi="Times New Roman" w:cs="Times New Roman"/>
          <w:sz w:val="24"/>
          <w:szCs w:val="24"/>
        </w:rPr>
        <w:t>Professori</w:t>
      </w:r>
      <w:r w:rsidRPr="006C022E">
        <w:rPr>
          <w:rFonts w:ascii="Times New Roman" w:eastAsia="Calibri" w:hAnsi="Times New Roman" w:cs="Times New Roman"/>
          <w:sz w:val="24"/>
          <w:szCs w:val="24"/>
        </w:rPr>
        <w:t xml:space="preserve"> </w:t>
      </w:r>
      <w:r w:rsidR="004F595A">
        <w:rPr>
          <w:rFonts w:ascii="Times New Roman" w:eastAsia="Calibri" w:hAnsi="Times New Roman" w:cs="Times New Roman"/>
          <w:sz w:val="24"/>
          <w:szCs w:val="24"/>
        </w:rPr>
        <w:t>Giuseppe Musumeci</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4F595A">
        <w:rPr>
          <w:rFonts w:ascii="Times New Roman" w:hAnsi="Times New Roman" w:cs="Times New Roman"/>
          <w:sz w:val="24"/>
          <w:szCs w:val="24"/>
        </w:rPr>
        <w:t>MEDF-01/A</w:t>
      </w:r>
      <w:r w:rsidRPr="006C022E">
        <w:rPr>
          <w:rFonts w:ascii="Times New Roman" w:eastAsia="Calibri" w:hAnsi="Times New Roman" w:cs="Times New Roman"/>
          <w:sz w:val="24"/>
          <w:szCs w:val="24"/>
        </w:rPr>
        <w:t xml:space="preserve">, </w:t>
      </w:r>
      <w:r w:rsidR="004F595A">
        <w:rPr>
          <w:rFonts w:ascii="Times New Roman" w:eastAsia="Calibri" w:hAnsi="Times New Roman" w:cs="Times New Roman"/>
          <w:sz w:val="24"/>
          <w:szCs w:val="24"/>
        </w:rPr>
        <w:t xml:space="preserve">Luca </w:t>
      </w:r>
      <w:proofErr w:type="spellStart"/>
      <w:r w:rsidR="004F595A">
        <w:rPr>
          <w:rFonts w:ascii="Times New Roman" w:eastAsia="Calibri" w:hAnsi="Times New Roman" w:cs="Times New Roman"/>
          <w:sz w:val="24"/>
          <w:szCs w:val="24"/>
        </w:rPr>
        <w:t>Petrigna</w:t>
      </w:r>
      <w:proofErr w:type="spellEnd"/>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sidR="004F595A">
        <w:rPr>
          <w:rFonts w:ascii="Times New Roman" w:hAnsi="Times New Roman" w:cs="Times New Roman"/>
          <w:sz w:val="24"/>
          <w:szCs w:val="24"/>
        </w:rPr>
        <w:t>MEDF-01/A</w:t>
      </w:r>
      <w:r w:rsidR="004F595A" w:rsidRPr="006C022E">
        <w:rPr>
          <w:rFonts w:ascii="Times New Roman" w:eastAsia="Calibri" w:hAnsi="Times New Roman" w:cs="Times New Roman"/>
          <w:sz w:val="24"/>
          <w:szCs w:val="24"/>
        </w:rPr>
        <w:t xml:space="preserve"> </w:t>
      </w:r>
      <w:r w:rsidRPr="006C022E">
        <w:rPr>
          <w:rFonts w:ascii="Times New Roman" w:eastAsia="Calibri" w:hAnsi="Times New Roman" w:cs="Times New Roman"/>
          <w:sz w:val="24"/>
          <w:szCs w:val="24"/>
        </w:rPr>
        <w:t xml:space="preserve">e </w:t>
      </w:r>
      <w:r w:rsidR="004F595A">
        <w:rPr>
          <w:rFonts w:ascii="Times New Roman" w:eastAsia="Calibri" w:hAnsi="Times New Roman" w:cs="Times New Roman"/>
          <w:sz w:val="24"/>
          <w:szCs w:val="24"/>
        </w:rPr>
        <w:t>Nunzio Vicario,</w:t>
      </w:r>
      <w:r w:rsidRPr="006C022E">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SSD</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BIOS</w:t>
      </w:r>
      <w:proofErr w:type="gramEnd"/>
      <w:r w:rsidRPr="006C022E">
        <w:rPr>
          <w:rFonts w:ascii="Times New Roman" w:eastAsia="Calibri" w:hAnsi="Times New Roman" w:cs="Times New Roman"/>
          <w:sz w:val="24"/>
          <w:szCs w:val="24"/>
        </w:rPr>
        <w:t>-</w:t>
      </w:r>
      <w:r>
        <w:rPr>
          <w:rFonts w:ascii="Times New Roman" w:eastAsia="Calibri" w:hAnsi="Times New Roman" w:cs="Times New Roman"/>
          <w:sz w:val="24"/>
          <w:szCs w:val="24"/>
        </w:rPr>
        <w:t>0</w:t>
      </w:r>
      <w:r w:rsidR="004F595A">
        <w:rPr>
          <w:rFonts w:ascii="Times New Roman" w:eastAsia="Calibri" w:hAnsi="Times New Roman" w:cs="Times New Roman"/>
          <w:sz w:val="24"/>
          <w:szCs w:val="24"/>
        </w:rPr>
        <w:t>6</w:t>
      </w:r>
      <w:r w:rsidRPr="006C022E">
        <w:rPr>
          <w:rFonts w:ascii="Times New Roman" w:eastAsia="Calibri" w:hAnsi="Times New Roman" w:cs="Times New Roman"/>
          <w:sz w:val="24"/>
          <w:szCs w:val="24"/>
        </w:rPr>
        <w:t>/A</w:t>
      </w:r>
      <w:r>
        <w:rPr>
          <w:rFonts w:ascii="Times New Roman" w:eastAsia="Calibri" w:hAnsi="Times New Roman" w:cs="Times New Roman"/>
          <w:sz w:val="24"/>
          <w:szCs w:val="24"/>
        </w:rPr>
        <w:t>,</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avendo</w:t>
      </w:r>
      <w:r w:rsidRPr="006C022E">
        <w:rPr>
          <w:rFonts w:ascii="Times New Roman" w:eastAsia="Calibri" w:hAnsi="Times New Roman" w:cs="Times New Roman"/>
          <w:sz w:val="24"/>
          <w:szCs w:val="24"/>
        </w:rPr>
        <w:t xml:space="preserve"> valutato le domande </w:t>
      </w:r>
      <w:r>
        <w:rPr>
          <w:rFonts w:ascii="Times New Roman" w:eastAsia="Calibri" w:hAnsi="Times New Roman" w:cs="Times New Roman"/>
          <w:sz w:val="24"/>
          <w:szCs w:val="24"/>
        </w:rPr>
        <w:t xml:space="preserve">di partecipazione e la documentazione presentata dai candidati, ha formulato la seguente graduatoria </w:t>
      </w:r>
      <w:r w:rsidRPr="006C022E">
        <w:rPr>
          <w:rFonts w:ascii="Times New Roman" w:eastAsia="Calibri" w:hAnsi="Times New Roman" w:cs="Times New Roman"/>
          <w:sz w:val="24"/>
          <w:szCs w:val="24"/>
        </w:rPr>
        <w:t xml:space="preserve">per l’affidamento o, in subordine, per contratto, del sottoindicato insegnamento del corso di laurea in </w:t>
      </w:r>
      <w:r w:rsidR="004F595A">
        <w:rPr>
          <w:rFonts w:ascii="Times New Roman" w:eastAsia="Calibri" w:hAnsi="Times New Roman" w:cs="Times New Roman"/>
          <w:sz w:val="24"/>
          <w:szCs w:val="24"/>
        </w:rPr>
        <w:t>Scienze Motorie</w:t>
      </w:r>
      <w:r w:rsidRPr="006C022E">
        <w:rPr>
          <w:rFonts w:ascii="Times New Roman" w:eastAsia="Calibri" w:hAnsi="Times New Roman" w:cs="Times New Roman"/>
          <w:sz w:val="24"/>
          <w:szCs w:val="24"/>
        </w:rPr>
        <w:t xml:space="preserve"> di cui al bando D.R. n. </w:t>
      </w:r>
      <w:r w:rsidR="004F595A">
        <w:rPr>
          <w:rFonts w:ascii="Times New Roman" w:eastAsia="Calibri" w:hAnsi="Times New Roman" w:cs="Times New Roman"/>
          <w:sz w:val="24"/>
          <w:szCs w:val="24"/>
        </w:rPr>
        <w:t>4337</w:t>
      </w:r>
      <w:r w:rsidR="004F595A" w:rsidRPr="006C022E">
        <w:rPr>
          <w:rFonts w:ascii="Times New Roman" w:eastAsia="Calibri" w:hAnsi="Times New Roman" w:cs="Times New Roman"/>
          <w:sz w:val="24"/>
          <w:szCs w:val="24"/>
        </w:rPr>
        <w:t xml:space="preserve"> del </w:t>
      </w:r>
      <w:r w:rsidR="004F595A">
        <w:rPr>
          <w:rFonts w:ascii="Times New Roman" w:eastAsia="Calibri" w:hAnsi="Times New Roman" w:cs="Times New Roman"/>
          <w:sz w:val="24"/>
          <w:szCs w:val="24"/>
        </w:rPr>
        <w:t>15</w:t>
      </w:r>
      <w:r w:rsidR="004F595A" w:rsidRPr="006C022E">
        <w:rPr>
          <w:rFonts w:ascii="Times New Roman" w:eastAsia="Calibri" w:hAnsi="Times New Roman" w:cs="Times New Roman"/>
          <w:sz w:val="24"/>
          <w:szCs w:val="24"/>
        </w:rPr>
        <w:t xml:space="preserve"> </w:t>
      </w:r>
      <w:r w:rsidR="004F595A">
        <w:rPr>
          <w:rFonts w:ascii="Times New Roman" w:eastAsia="Calibri" w:hAnsi="Times New Roman" w:cs="Times New Roman"/>
          <w:sz w:val="24"/>
          <w:szCs w:val="24"/>
        </w:rPr>
        <w:t>ottobre</w:t>
      </w:r>
      <w:r w:rsidR="004F595A" w:rsidRPr="006C022E">
        <w:rPr>
          <w:rFonts w:ascii="Times New Roman" w:eastAsia="Calibri" w:hAnsi="Times New Roman" w:cs="Times New Roman"/>
          <w:sz w:val="24"/>
          <w:szCs w:val="24"/>
        </w:rPr>
        <w:t xml:space="preserve"> 2024</w:t>
      </w:r>
      <w:r w:rsidRPr="006C022E">
        <w:rPr>
          <w:rFonts w:ascii="Times New Roman" w:eastAsia="Calibri" w:hAnsi="Times New Roman" w:cs="Times New Roman"/>
          <w:sz w:val="24"/>
          <w:szCs w:val="24"/>
        </w:rPr>
        <w:t xml:space="preserve">, prot. </w:t>
      </w:r>
      <w:r w:rsidR="004F595A">
        <w:rPr>
          <w:rFonts w:ascii="Times New Roman" w:eastAsia="Calibri" w:hAnsi="Times New Roman" w:cs="Times New Roman"/>
          <w:sz w:val="24"/>
          <w:szCs w:val="24"/>
        </w:rPr>
        <w:t xml:space="preserve">327522 </w:t>
      </w:r>
      <w:r w:rsidRPr="006C022E">
        <w:rPr>
          <w:rFonts w:ascii="Times New Roman" w:eastAsia="Calibri" w:hAnsi="Times New Roman" w:cs="Times New Roman"/>
          <w:sz w:val="24"/>
          <w:szCs w:val="24"/>
        </w:rPr>
        <w:t>– A. A. 2024-2025</w:t>
      </w:r>
      <w:r>
        <w:rPr>
          <w:rFonts w:ascii="Times New Roman" w:eastAsia="Calibri" w:hAnsi="Times New Roman" w:cs="Times New Roman"/>
          <w:sz w:val="24"/>
          <w:szCs w:val="24"/>
        </w:rPr>
        <w:t>.</w:t>
      </w:r>
    </w:p>
    <w:p w14:paraId="03AF2504" w14:textId="77777777" w:rsidR="00376C6E" w:rsidRPr="006C022E" w:rsidRDefault="00376C6E" w:rsidP="00376C6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La Commissione, avendo valutato le domande di partecipazione e la documentazione presentata da tutti i candidati, ha </w:t>
      </w:r>
      <w:r>
        <w:rPr>
          <w:rFonts w:ascii="Times New Roman" w:eastAsia="Calibri" w:hAnsi="Times New Roman" w:cs="Times New Roman"/>
          <w:sz w:val="24"/>
          <w:szCs w:val="24"/>
        </w:rPr>
        <w:t xml:space="preserve">formulato la seguente </w:t>
      </w:r>
      <w:r w:rsidRPr="006C022E">
        <w:rPr>
          <w:rFonts w:ascii="Times New Roman" w:eastAsia="Calibri" w:hAnsi="Times New Roman" w:cs="Times New Roman"/>
          <w:sz w:val="24"/>
          <w:szCs w:val="24"/>
        </w:rPr>
        <w:t xml:space="preserve">graduatoria i cui nominativi sono indicati nella tabella sottostante. </w:t>
      </w:r>
    </w:p>
    <w:tbl>
      <w:tblPr>
        <w:tblStyle w:val="Grigliatabella9"/>
        <w:tblW w:w="5000" w:type="pct"/>
        <w:tblLook w:val="04A0" w:firstRow="1" w:lastRow="0" w:firstColumn="1" w:lastColumn="0" w:noHBand="0" w:noVBand="1"/>
      </w:tblPr>
      <w:tblGrid>
        <w:gridCol w:w="2814"/>
        <w:gridCol w:w="1282"/>
        <w:gridCol w:w="893"/>
        <w:gridCol w:w="789"/>
        <w:gridCol w:w="1133"/>
        <w:gridCol w:w="597"/>
        <w:gridCol w:w="2120"/>
      </w:tblGrid>
      <w:tr w:rsidR="004F595A" w:rsidRPr="00A13F83" w14:paraId="60DA3066"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7504EC3A"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Insegnamento</w:t>
            </w:r>
          </w:p>
        </w:tc>
        <w:tc>
          <w:tcPr>
            <w:tcW w:w="666" w:type="pct"/>
            <w:tcBorders>
              <w:top w:val="single" w:sz="4" w:space="0" w:color="auto"/>
              <w:left w:val="single" w:sz="4" w:space="0" w:color="auto"/>
              <w:bottom w:val="single" w:sz="4" w:space="0" w:color="auto"/>
              <w:right w:val="single" w:sz="4" w:space="0" w:color="auto"/>
            </w:tcBorders>
            <w:hideMark/>
          </w:tcPr>
          <w:p w14:paraId="58E75BF7"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Canale</w:t>
            </w:r>
          </w:p>
        </w:tc>
        <w:tc>
          <w:tcPr>
            <w:tcW w:w="464" w:type="pct"/>
            <w:tcBorders>
              <w:top w:val="single" w:sz="4" w:space="0" w:color="auto"/>
              <w:left w:val="single" w:sz="4" w:space="0" w:color="auto"/>
              <w:bottom w:val="single" w:sz="4" w:space="0" w:color="auto"/>
              <w:right w:val="single" w:sz="4" w:space="0" w:color="auto"/>
            </w:tcBorders>
            <w:hideMark/>
          </w:tcPr>
          <w:p w14:paraId="3EBFE5FA"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SSD</w:t>
            </w:r>
          </w:p>
        </w:tc>
        <w:tc>
          <w:tcPr>
            <w:tcW w:w="410" w:type="pct"/>
            <w:tcBorders>
              <w:top w:val="single" w:sz="4" w:space="0" w:color="auto"/>
              <w:left w:val="single" w:sz="4" w:space="0" w:color="auto"/>
              <w:bottom w:val="single" w:sz="4" w:space="0" w:color="auto"/>
              <w:right w:val="single" w:sz="4" w:space="0" w:color="auto"/>
            </w:tcBorders>
            <w:hideMark/>
          </w:tcPr>
          <w:p w14:paraId="62E67A17"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Anno</w:t>
            </w:r>
          </w:p>
        </w:tc>
        <w:tc>
          <w:tcPr>
            <w:tcW w:w="588" w:type="pct"/>
            <w:tcBorders>
              <w:top w:val="single" w:sz="4" w:space="0" w:color="auto"/>
              <w:left w:val="single" w:sz="4" w:space="0" w:color="auto"/>
              <w:bottom w:val="single" w:sz="4" w:space="0" w:color="auto"/>
              <w:right w:val="single" w:sz="4" w:space="0" w:color="auto"/>
            </w:tcBorders>
            <w:hideMark/>
          </w:tcPr>
          <w:p w14:paraId="3EE6AF21"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Periodo didattico</w:t>
            </w:r>
          </w:p>
        </w:tc>
        <w:tc>
          <w:tcPr>
            <w:tcW w:w="310" w:type="pct"/>
            <w:tcBorders>
              <w:top w:val="single" w:sz="4" w:space="0" w:color="auto"/>
              <w:left w:val="single" w:sz="4" w:space="0" w:color="auto"/>
              <w:bottom w:val="single" w:sz="4" w:space="0" w:color="auto"/>
              <w:right w:val="single" w:sz="4" w:space="0" w:color="auto"/>
            </w:tcBorders>
            <w:hideMark/>
          </w:tcPr>
          <w:p w14:paraId="32D9589C"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Ore</w:t>
            </w:r>
          </w:p>
        </w:tc>
        <w:tc>
          <w:tcPr>
            <w:tcW w:w="1101" w:type="pct"/>
            <w:tcBorders>
              <w:top w:val="single" w:sz="4" w:space="0" w:color="auto"/>
              <w:left w:val="single" w:sz="4" w:space="0" w:color="auto"/>
              <w:bottom w:val="single" w:sz="4" w:space="0" w:color="auto"/>
              <w:right w:val="single" w:sz="4" w:space="0" w:color="auto"/>
            </w:tcBorders>
            <w:hideMark/>
          </w:tcPr>
          <w:p w14:paraId="5729276C" w14:textId="77777777" w:rsidR="004F595A" w:rsidRPr="00A13F83" w:rsidRDefault="004F595A" w:rsidP="00F4560B">
            <w:pPr>
              <w:spacing w:line="360" w:lineRule="auto"/>
              <w:jc w:val="center"/>
              <w:rPr>
                <w:rFonts w:ascii="Arial" w:hAnsi="Arial" w:cs="Arial"/>
                <w:b/>
                <w:bCs/>
              </w:rPr>
            </w:pPr>
            <w:r w:rsidRPr="00A13F83">
              <w:rPr>
                <w:rFonts w:ascii="Arial" w:hAnsi="Arial" w:cs="Arial"/>
                <w:b/>
                <w:bCs/>
              </w:rPr>
              <w:t>Conferimento</w:t>
            </w:r>
          </w:p>
        </w:tc>
      </w:tr>
      <w:tr w:rsidR="004F595A" w:rsidRPr="00A13F83" w14:paraId="31089048" w14:textId="77777777" w:rsidTr="00F4560B">
        <w:tc>
          <w:tcPr>
            <w:tcW w:w="1461" w:type="pct"/>
            <w:tcBorders>
              <w:top w:val="single" w:sz="4" w:space="0" w:color="auto"/>
              <w:left w:val="single" w:sz="4" w:space="0" w:color="auto"/>
              <w:bottom w:val="single" w:sz="4" w:space="0" w:color="auto"/>
              <w:right w:val="single" w:sz="4" w:space="0" w:color="auto"/>
            </w:tcBorders>
            <w:hideMark/>
          </w:tcPr>
          <w:p w14:paraId="2D7FB4EA" w14:textId="77777777" w:rsidR="004F595A" w:rsidRPr="00A13F83" w:rsidRDefault="004F595A" w:rsidP="00F4560B">
            <w:pPr>
              <w:spacing w:line="360" w:lineRule="auto"/>
              <w:jc w:val="both"/>
              <w:rPr>
                <w:rFonts w:ascii="Arial" w:hAnsi="Arial" w:cs="Arial"/>
              </w:rPr>
            </w:pPr>
            <w:r>
              <w:rPr>
                <w:rFonts w:ascii="Arial" w:hAnsi="Arial" w:cs="Arial"/>
              </w:rPr>
              <w:lastRenderedPageBreak/>
              <w:t>Fisiologia dello sport</w:t>
            </w:r>
          </w:p>
        </w:tc>
        <w:tc>
          <w:tcPr>
            <w:tcW w:w="666" w:type="pct"/>
            <w:tcBorders>
              <w:top w:val="single" w:sz="4" w:space="0" w:color="auto"/>
              <w:left w:val="single" w:sz="4" w:space="0" w:color="auto"/>
              <w:bottom w:val="single" w:sz="4" w:space="0" w:color="auto"/>
              <w:right w:val="single" w:sz="4" w:space="0" w:color="auto"/>
            </w:tcBorders>
            <w:hideMark/>
          </w:tcPr>
          <w:p w14:paraId="174C3227" w14:textId="77777777" w:rsidR="004F595A" w:rsidRPr="00A13F83" w:rsidRDefault="004F595A" w:rsidP="00F4560B">
            <w:pPr>
              <w:spacing w:line="360" w:lineRule="auto"/>
              <w:jc w:val="center"/>
              <w:rPr>
                <w:rFonts w:ascii="Arial" w:hAnsi="Arial" w:cs="Arial"/>
              </w:rPr>
            </w:pPr>
            <w:r>
              <w:rPr>
                <w:rFonts w:ascii="Arial" w:hAnsi="Arial" w:cs="Arial"/>
              </w:rPr>
              <w:t>A-L e M-Z</w:t>
            </w:r>
          </w:p>
        </w:tc>
        <w:tc>
          <w:tcPr>
            <w:tcW w:w="464" w:type="pct"/>
            <w:tcBorders>
              <w:top w:val="single" w:sz="4" w:space="0" w:color="auto"/>
              <w:left w:val="single" w:sz="4" w:space="0" w:color="auto"/>
              <w:bottom w:val="single" w:sz="4" w:space="0" w:color="auto"/>
              <w:right w:val="single" w:sz="4" w:space="0" w:color="auto"/>
            </w:tcBorders>
          </w:tcPr>
          <w:p w14:paraId="612CBE09" w14:textId="77777777" w:rsidR="004F595A" w:rsidRPr="00116EDD" w:rsidRDefault="004F595A" w:rsidP="00F4560B">
            <w:pPr>
              <w:autoSpaceDE w:val="0"/>
              <w:autoSpaceDN w:val="0"/>
              <w:adjustRightInd w:val="0"/>
              <w:spacing w:line="360" w:lineRule="auto"/>
              <w:jc w:val="both"/>
              <w:rPr>
                <w:rFonts w:ascii="Arial" w:hAnsi="Arial" w:cs="Arial"/>
              </w:rPr>
            </w:pPr>
            <w:r w:rsidRPr="00B77408">
              <w:rPr>
                <w:rFonts w:ascii="Arial" w:hAnsi="Arial" w:cs="Arial"/>
              </w:rPr>
              <w:t>BIOS-</w:t>
            </w:r>
            <w:r>
              <w:rPr>
                <w:rFonts w:ascii="Arial" w:hAnsi="Arial" w:cs="Arial"/>
              </w:rPr>
              <w:t>06</w:t>
            </w:r>
            <w:r w:rsidRPr="00B77408">
              <w:rPr>
                <w:rFonts w:ascii="Arial" w:hAnsi="Arial" w:cs="Arial"/>
              </w:rPr>
              <w:t>/A</w:t>
            </w:r>
            <w:r>
              <w:rPr>
                <w:rFonts w:ascii="Arial" w:hAnsi="Arial" w:cs="Arial"/>
              </w:rPr>
              <w:t xml:space="preserve"> </w:t>
            </w:r>
          </w:p>
        </w:tc>
        <w:tc>
          <w:tcPr>
            <w:tcW w:w="410" w:type="pct"/>
            <w:tcBorders>
              <w:top w:val="single" w:sz="4" w:space="0" w:color="auto"/>
              <w:left w:val="single" w:sz="4" w:space="0" w:color="auto"/>
              <w:bottom w:val="single" w:sz="4" w:space="0" w:color="auto"/>
              <w:right w:val="single" w:sz="4" w:space="0" w:color="auto"/>
            </w:tcBorders>
            <w:hideMark/>
          </w:tcPr>
          <w:p w14:paraId="0C833E22" w14:textId="77777777" w:rsidR="004F595A" w:rsidRPr="00A13F83" w:rsidRDefault="004F595A" w:rsidP="00F4560B">
            <w:pPr>
              <w:spacing w:line="360" w:lineRule="auto"/>
              <w:jc w:val="center"/>
              <w:rPr>
                <w:rFonts w:ascii="Arial" w:hAnsi="Arial" w:cs="Arial"/>
              </w:rPr>
            </w:pPr>
            <w:r>
              <w:rPr>
                <w:rFonts w:ascii="Arial" w:hAnsi="Arial" w:cs="Arial"/>
              </w:rPr>
              <w:t>3°</w:t>
            </w:r>
          </w:p>
        </w:tc>
        <w:tc>
          <w:tcPr>
            <w:tcW w:w="588" w:type="pct"/>
            <w:tcBorders>
              <w:top w:val="single" w:sz="4" w:space="0" w:color="auto"/>
              <w:left w:val="single" w:sz="4" w:space="0" w:color="auto"/>
              <w:bottom w:val="single" w:sz="4" w:space="0" w:color="auto"/>
              <w:right w:val="single" w:sz="4" w:space="0" w:color="auto"/>
            </w:tcBorders>
            <w:hideMark/>
          </w:tcPr>
          <w:p w14:paraId="21F3502E" w14:textId="77777777" w:rsidR="004F595A" w:rsidRPr="00A13F83" w:rsidRDefault="004F595A" w:rsidP="00F4560B">
            <w:pPr>
              <w:spacing w:line="360" w:lineRule="auto"/>
              <w:jc w:val="center"/>
              <w:rPr>
                <w:rFonts w:ascii="Arial" w:hAnsi="Arial" w:cs="Arial"/>
                <w:lang w:val="en-US"/>
              </w:rPr>
            </w:pPr>
            <w:r>
              <w:rPr>
                <w:rFonts w:ascii="Arial" w:hAnsi="Arial" w:cs="Arial"/>
                <w:lang w:val="en-US"/>
              </w:rPr>
              <w:t>I</w:t>
            </w:r>
          </w:p>
        </w:tc>
        <w:tc>
          <w:tcPr>
            <w:tcW w:w="310" w:type="pct"/>
            <w:tcBorders>
              <w:top w:val="single" w:sz="4" w:space="0" w:color="auto"/>
              <w:left w:val="single" w:sz="4" w:space="0" w:color="auto"/>
              <w:bottom w:val="single" w:sz="4" w:space="0" w:color="auto"/>
              <w:right w:val="single" w:sz="4" w:space="0" w:color="auto"/>
            </w:tcBorders>
            <w:hideMark/>
          </w:tcPr>
          <w:p w14:paraId="0E57C689" w14:textId="77777777" w:rsidR="004F595A" w:rsidRPr="00A13F83" w:rsidRDefault="004F595A" w:rsidP="00F4560B">
            <w:pPr>
              <w:spacing w:line="360" w:lineRule="auto"/>
              <w:jc w:val="center"/>
              <w:rPr>
                <w:rFonts w:ascii="Arial" w:hAnsi="Arial" w:cs="Arial"/>
                <w:lang w:val="en-US"/>
              </w:rPr>
            </w:pPr>
            <w:r>
              <w:rPr>
                <w:rFonts w:ascii="Arial" w:hAnsi="Arial" w:cs="Arial"/>
                <w:lang w:val="en-US"/>
              </w:rPr>
              <w:t>42</w:t>
            </w:r>
          </w:p>
        </w:tc>
        <w:tc>
          <w:tcPr>
            <w:tcW w:w="1101" w:type="pct"/>
            <w:tcBorders>
              <w:top w:val="single" w:sz="4" w:space="0" w:color="auto"/>
              <w:left w:val="single" w:sz="4" w:space="0" w:color="auto"/>
              <w:bottom w:val="single" w:sz="4" w:space="0" w:color="auto"/>
              <w:right w:val="single" w:sz="4" w:space="0" w:color="auto"/>
            </w:tcBorders>
            <w:hideMark/>
          </w:tcPr>
          <w:p w14:paraId="586836BB" w14:textId="77777777" w:rsidR="004F595A" w:rsidRPr="00A13F83" w:rsidRDefault="004F595A" w:rsidP="00F4560B">
            <w:pPr>
              <w:spacing w:line="360" w:lineRule="auto"/>
              <w:rPr>
                <w:rFonts w:ascii="Arial" w:hAnsi="Arial" w:cs="Arial"/>
              </w:rPr>
            </w:pPr>
            <w:r>
              <w:rPr>
                <w:rFonts w:ascii="Arial" w:hAnsi="Arial" w:cs="Arial"/>
                <w:b/>
              </w:rPr>
              <w:t>GIUFFRIDA Rosario</w:t>
            </w:r>
          </w:p>
        </w:tc>
      </w:tr>
    </w:tbl>
    <w:p w14:paraId="3C4CCEA1" w14:textId="77777777" w:rsidR="00376C6E" w:rsidRPr="006C022E" w:rsidRDefault="00376C6E" w:rsidP="00376C6E">
      <w:pPr>
        <w:autoSpaceDE w:val="0"/>
        <w:autoSpaceDN w:val="0"/>
        <w:adjustRightInd w:val="0"/>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Il verbale della Commissione, allegato al presente verbale, è stato inviato agli uffici per gli adempimenti di competenza.</w:t>
      </w:r>
    </w:p>
    <w:p w14:paraId="699FD678" w14:textId="77777777" w:rsidR="00376C6E" w:rsidRPr="006C022E" w:rsidRDefault="00376C6E" w:rsidP="00376C6E">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0694B813" w14:textId="77777777" w:rsidR="009B64CC" w:rsidRPr="00D14053" w:rsidRDefault="009B64CC" w:rsidP="009B64CC">
      <w:pPr>
        <w:contextualSpacing/>
        <w:jc w:val="both"/>
        <w:rPr>
          <w:rFonts w:ascii="Times New Roman" w:eastAsia="Calibri" w:hAnsi="Times New Roman" w:cs="Times New Roman"/>
          <w:sz w:val="24"/>
          <w:szCs w:val="24"/>
        </w:rPr>
      </w:pPr>
    </w:p>
    <w:p w14:paraId="2E688F30"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 xml:space="preserve">c) </w:t>
      </w:r>
      <w:r>
        <w:rPr>
          <w:rFonts w:ascii="Times New Roman" w:eastAsia="Calibri" w:hAnsi="Times New Roman" w:cs="Times New Roman"/>
          <w:sz w:val="24"/>
          <w:szCs w:val="24"/>
        </w:rPr>
        <w:t>d</w:t>
      </w:r>
      <w:r w:rsidRPr="00D14053">
        <w:rPr>
          <w:rFonts w:ascii="Times New Roman" w:eastAsia="Calibri" w:hAnsi="Times New Roman" w:cs="Times New Roman"/>
          <w:sz w:val="24"/>
          <w:szCs w:val="24"/>
        </w:rPr>
        <w:t xml:space="preserve">isponibilità Prof. Giuffrida a ricoprire l’insegnamento Fisiologia dello Sport, canale M-Z per mutuazione, didattica erogata </w:t>
      </w:r>
      <w:r>
        <w:rPr>
          <w:rFonts w:ascii="Times New Roman" w:eastAsia="Calibri" w:hAnsi="Times New Roman" w:cs="Times New Roman"/>
          <w:sz w:val="24"/>
          <w:szCs w:val="24"/>
        </w:rPr>
        <w:t xml:space="preserve">A.A. </w:t>
      </w:r>
      <w:r w:rsidRPr="00D14053">
        <w:rPr>
          <w:rFonts w:ascii="Times New Roman" w:eastAsia="Calibri" w:hAnsi="Times New Roman" w:cs="Times New Roman"/>
          <w:sz w:val="24"/>
          <w:szCs w:val="24"/>
        </w:rPr>
        <w:t>2024</w:t>
      </w:r>
      <w:r>
        <w:rPr>
          <w:rFonts w:ascii="Times New Roman" w:eastAsia="Calibri" w:hAnsi="Times New Roman" w:cs="Times New Roman"/>
          <w:sz w:val="24"/>
          <w:szCs w:val="24"/>
        </w:rPr>
        <w:t>/</w:t>
      </w:r>
      <w:r w:rsidRPr="00D14053">
        <w:rPr>
          <w:rFonts w:ascii="Times New Roman" w:eastAsia="Calibri" w:hAnsi="Times New Roman" w:cs="Times New Roman"/>
          <w:sz w:val="24"/>
          <w:szCs w:val="24"/>
        </w:rPr>
        <w:t>2025</w:t>
      </w:r>
    </w:p>
    <w:p w14:paraId="73463AD1" w14:textId="7036318B" w:rsidR="00E04DD5" w:rsidRPr="00E04DD5" w:rsidRDefault="00E04DD5" w:rsidP="00E04DD5">
      <w:pPr>
        <w:contextualSpacing/>
        <w:jc w:val="both"/>
        <w:rPr>
          <w:rFonts w:ascii="Times New Roman" w:eastAsia="Calibri" w:hAnsi="Times New Roman" w:cs="Times New Roman"/>
          <w:sz w:val="24"/>
          <w:szCs w:val="24"/>
        </w:rPr>
      </w:pPr>
      <w:r w:rsidRPr="00E04DD5">
        <w:rPr>
          <w:rFonts w:ascii="Times New Roman" w:eastAsia="Calibri" w:hAnsi="Times New Roman" w:cs="Times New Roman"/>
          <w:sz w:val="24"/>
          <w:szCs w:val="24"/>
        </w:rPr>
        <w:t xml:space="preserve">La Direttrice riferisce che con nota del 5 </w:t>
      </w:r>
      <w:r>
        <w:rPr>
          <w:rFonts w:ascii="Times New Roman" w:eastAsia="Calibri" w:hAnsi="Times New Roman" w:cs="Times New Roman"/>
          <w:sz w:val="24"/>
          <w:szCs w:val="24"/>
        </w:rPr>
        <w:t>n</w:t>
      </w:r>
      <w:r w:rsidRPr="00E04DD5">
        <w:rPr>
          <w:rFonts w:ascii="Times New Roman" w:eastAsia="Calibri" w:hAnsi="Times New Roman" w:cs="Times New Roman"/>
          <w:sz w:val="24"/>
          <w:szCs w:val="24"/>
        </w:rPr>
        <w:t>ovembre 2024, prot. 345590</w:t>
      </w:r>
      <w:r>
        <w:rPr>
          <w:rFonts w:ascii="Times New Roman" w:eastAsia="Calibri" w:hAnsi="Times New Roman" w:cs="Times New Roman"/>
          <w:sz w:val="24"/>
          <w:szCs w:val="24"/>
        </w:rPr>
        <w:t xml:space="preserve"> (allegato 8.1.4.c)</w:t>
      </w:r>
      <w:r w:rsidRPr="00E04DD5">
        <w:rPr>
          <w:rFonts w:ascii="Times New Roman" w:eastAsia="Calibri" w:hAnsi="Times New Roman" w:cs="Times New Roman"/>
          <w:sz w:val="24"/>
          <w:szCs w:val="24"/>
        </w:rPr>
        <w:t xml:space="preserve">, il </w:t>
      </w:r>
      <w:r>
        <w:rPr>
          <w:rFonts w:ascii="Times New Roman" w:eastAsia="Calibri" w:hAnsi="Times New Roman" w:cs="Times New Roman"/>
          <w:sz w:val="24"/>
          <w:szCs w:val="24"/>
        </w:rPr>
        <w:t>P</w:t>
      </w:r>
      <w:r w:rsidRPr="00E04DD5">
        <w:rPr>
          <w:rFonts w:ascii="Times New Roman" w:eastAsia="Calibri" w:hAnsi="Times New Roman" w:cs="Times New Roman"/>
          <w:sz w:val="24"/>
          <w:szCs w:val="24"/>
        </w:rPr>
        <w:t xml:space="preserve">rof. Rosario Giuffrida, docente a contratto, </w:t>
      </w:r>
      <w:r>
        <w:rPr>
          <w:rFonts w:ascii="Times New Roman" w:eastAsia="Calibri" w:hAnsi="Times New Roman" w:cs="Times New Roman"/>
          <w:sz w:val="24"/>
          <w:szCs w:val="24"/>
        </w:rPr>
        <w:t>assegnatario</w:t>
      </w:r>
      <w:r w:rsidRPr="00E04DD5">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Pr="00E04DD5">
        <w:rPr>
          <w:rFonts w:ascii="Times New Roman" w:eastAsia="Calibri" w:hAnsi="Times New Roman" w:cs="Times New Roman"/>
          <w:sz w:val="24"/>
          <w:szCs w:val="24"/>
        </w:rPr>
        <w:t>l’insegnamento di Fisiologia dello Sport, canale A-L</w:t>
      </w:r>
      <w:r>
        <w:rPr>
          <w:rFonts w:ascii="Times New Roman" w:eastAsia="Calibri" w:hAnsi="Times New Roman" w:cs="Times New Roman"/>
          <w:sz w:val="24"/>
          <w:szCs w:val="24"/>
        </w:rPr>
        <w:t xml:space="preserve">, nell’ambito del Corso di Laurea </w:t>
      </w:r>
      <w:r w:rsidRPr="00E04DD5">
        <w:rPr>
          <w:rFonts w:ascii="Times New Roman" w:eastAsia="Calibri" w:hAnsi="Times New Roman" w:cs="Times New Roman"/>
          <w:sz w:val="24"/>
          <w:szCs w:val="24"/>
        </w:rPr>
        <w:t xml:space="preserve">in Scienze Motorie, sede Catania, ha </w:t>
      </w:r>
      <w:r>
        <w:rPr>
          <w:rFonts w:ascii="Times New Roman" w:eastAsia="Calibri" w:hAnsi="Times New Roman" w:cs="Times New Roman"/>
          <w:sz w:val="24"/>
          <w:szCs w:val="24"/>
        </w:rPr>
        <w:t>fornito la propria</w:t>
      </w:r>
      <w:r w:rsidRPr="00E04DD5">
        <w:rPr>
          <w:rFonts w:ascii="Times New Roman" w:eastAsia="Calibri" w:hAnsi="Times New Roman" w:cs="Times New Roman"/>
          <w:sz w:val="24"/>
          <w:szCs w:val="24"/>
        </w:rPr>
        <w:t xml:space="preserve"> disponibilità a ricoprire l’insegnamento Fisiologia dello Sport, canale M-Z per mutuazione con il canale A-L.</w:t>
      </w:r>
    </w:p>
    <w:p w14:paraId="684B6925" w14:textId="09BDBDFB" w:rsidR="00E04DD5" w:rsidRPr="00E04DD5" w:rsidRDefault="00E04DD5" w:rsidP="00E04DD5">
      <w:pPr>
        <w:contextualSpacing/>
        <w:jc w:val="both"/>
        <w:rPr>
          <w:rFonts w:ascii="Times New Roman" w:eastAsia="Calibri" w:hAnsi="Times New Roman" w:cs="Times New Roman"/>
          <w:b/>
          <w:bCs/>
          <w:sz w:val="24"/>
          <w:szCs w:val="24"/>
        </w:rPr>
      </w:pPr>
      <w:r w:rsidRPr="00E04DD5">
        <w:rPr>
          <w:rFonts w:ascii="Times New Roman" w:eastAsia="Calibri" w:hAnsi="Times New Roman" w:cs="Times New Roman"/>
          <w:b/>
          <w:bCs/>
          <w:sz w:val="24"/>
          <w:szCs w:val="24"/>
        </w:rPr>
        <w:t>Il Consiglio approva all’unanimità.</w:t>
      </w:r>
    </w:p>
    <w:p w14:paraId="7EFA50D2" w14:textId="77777777" w:rsidR="009B64CC" w:rsidRPr="00D14053" w:rsidRDefault="009B64CC" w:rsidP="009B64CC">
      <w:pPr>
        <w:contextualSpacing/>
        <w:jc w:val="both"/>
        <w:rPr>
          <w:rFonts w:ascii="Times New Roman" w:eastAsia="Calibri" w:hAnsi="Times New Roman" w:cs="Times New Roman"/>
          <w:sz w:val="24"/>
          <w:szCs w:val="24"/>
        </w:rPr>
      </w:pPr>
    </w:p>
    <w:p w14:paraId="7C4A02C5"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bCs/>
          <w:sz w:val="24"/>
          <w:szCs w:val="24"/>
        </w:rPr>
        <w:t>8.1.5 Terapia Occupazionale:</w:t>
      </w:r>
      <w:r w:rsidRPr="00D14053">
        <w:rPr>
          <w:rFonts w:ascii="Times New Roman" w:eastAsia="Calibri" w:hAnsi="Times New Roman" w:cs="Times New Roman"/>
          <w:b/>
          <w:sz w:val="24"/>
          <w:szCs w:val="24"/>
        </w:rPr>
        <w:t xml:space="preserve"> </w:t>
      </w:r>
      <w:r w:rsidRPr="00D14053">
        <w:rPr>
          <w:rFonts w:ascii="Times New Roman" w:eastAsia="Calibri" w:hAnsi="Times New Roman" w:cs="Times New Roman"/>
          <w:sz w:val="24"/>
          <w:szCs w:val="24"/>
        </w:rPr>
        <w:t>Ratifica</w:t>
      </w:r>
      <w:r w:rsidRPr="00D14053">
        <w:rPr>
          <w:rFonts w:ascii="Times New Roman" w:eastAsia="Calibri" w:hAnsi="Times New Roman" w:cs="Times New Roman"/>
          <w:b/>
          <w:sz w:val="24"/>
          <w:szCs w:val="24"/>
        </w:rPr>
        <w:t xml:space="preserve"> </w:t>
      </w:r>
      <w:r w:rsidRPr="00D14053">
        <w:rPr>
          <w:rFonts w:ascii="Times New Roman" w:eastAsia="Calibri" w:hAnsi="Times New Roman" w:cs="Times New Roman"/>
          <w:sz w:val="24"/>
          <w:szCs w:val="24"/>
        </w:rPr>
        <w:t>richiesta bando per coordinatore delle attività didattiche triennio 2024-2025, 2025-2026 e 2026-2027</w:t>
      </w:r>
    </w:p>
    <w:p w14:paraId="2D3E2632" w14:textId="1E8627AA" w:rsidR="003E0773" w:rsidRPr="003E0773" w:rsidRDefault="003E0773" w:rsidP="003E0773">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Direttrice</w:t>
      </w:r>
      <w:r w:rsidRPr="003E07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comunica di avere </w:t>
      </w:r>
      <w:r w:rsidR="00133AB8">
        <w:rPr>
          <w:rFonts w:ascii="Times New Roman" w:eastAsia="Calibri" w:hAnsi="Times New Roman" w:cs="Times New Roman"/>
          <w:sz w:val="24"/>
          <w:szCs w:val="24"/>
        </w:rPr>
        <w:t>approvato con procedura di urgenza</w:t>
      </w:r>
      <w:r w:rsidR="00133AB8" w:rsidRPr="00133AB8">
        <w:rPr>
          <w:rFonts w:ascii="Times New Roman" w:eastAsia="Calibri" w:hAnsi="Times New Roman" w:cs="Times New Roman"/>
          <w:sz w:val="24"/>
          <w:szCs w:val="24"/>
        </w:rPr>
        <w:t xml:space="preserve"> </w:t>
      </w:r>
      <w:r w:rsidR="00133AB8">
        <w:rPr>
          <w:rFonts w:ascii="Times New Roman" w:eastAsia="Calibri" w:hAnsi="Times New Roman" w:cs="Times New Roman"/>
          <w:sz w:val="24"/>
          <w:szCs w:val="24"/>
        </w:rPr>
        <w:t xml:space="preserve">la nota </w:t>
      </w:r>
      <w:r w:rsidR="00133AB8" w:rsidRPr="003E0773">
        <w:rPr>
          <w:rFonts w:ascii="Times New Roman" w:eastAsia="Calibri" w:hAnsi="Times New Roman" w:cs="Times New Roman"/>
          <w:sz w:val="24"/>
          <w:szCs w:val="24"/>
        </w:rPr>
        <w:t>prot. 354810 del 5 novembre 2024</w:t>
      </w:r>
      <w:r w:rsidR="00133AB8">
        <w:rPr>
          <w:rFonts w:ascii="Times New Roman" w:eastAsia="Calibri" w:hAnsi="Times New Roman" w:cs="Times New Roman"/>
          <w:sz w:val="24"/>
          <w:szCs w:val="24"/>
        </w:rPr>
        <w:t xml:space="preserve"> (allegato 8.1.5), con la quale la Prof.ssa M. Pennisi,</w:t>
      </w:r>
      <w:r>
        <w:rPr>
          <w:rFonts w:ascii="Times New Roman" w:eastAsia="Calibri" w:hAnsi="Times New Roman" w:cs="Times New Roman"/>
          <w:sz w:val="24"/>
          <w:szCs w:val="24"/>
        </w:rPr>
        <w:t xml:space="preserve"> </w:t>
      </w:r>
      <w:r w:rsidRPr="003E0773">
        <w:rPr>
          <w:rFonts w:ascii="Times New Roman" w:eastAsia="Calibri" w:hAnsi="Times New Roman" w:cs="Times New Roman"/>
          <w:sz w:val="24"/>
          <w:szCs w:val="24"/>
        </w:rPr>
        <w:t xml:space="preserve">Presidente del </w:t>
      </w:r>
      <w:r>
        <w:rPr>
          <w:rFonts w:ascii="Times New Roman" w:eastAsia="Calibri" w:hAnsi="Times New Roman" w:cs="Times New Roman"/>
          <w:sz w:val="24"/>
          <w:szCs w:val="24"/>
        </w:rPr>
        <w:t>C</w:t>
      </w:r>
      <w:r w:rsidRPr="003E0773">
        <w:rPr>
          <w:rFonts w:ascii="Times New Roman" w:eastAsia="Calibri" w:hAnsi="Times New Roman" w:cs="Times New Roman"/>
          <w:sz w:val="24"/>
          <w:szCs w:val="24"/>
        </w:rPr>
        <w:t>orso di Laurea in Terapia Occupazionale</w:t>
      </w:r>
      <w:r>
        <w:rPr>
          <w:rFonts w:ascii="Times New Roman" w:eastAsia="Calibri" w:hAnsi="Times New Roman" w:cs="Times New Roman"/>
          <w:sz w:val="24"/>
          <w:szCs w:val="24"/>
        </w:rPr>
        <w:t xml:space="preserve">, </w:t>
      </w:r>
      <w:r w:rsidR="00133AB8">
        <w:rPr>
          <w:rFonts w:ascii="Times New Roman" w:eastAsia="Calibri" w:hAnsi="Times New Roman" w:cs="Times New Roman"/>
          <w:sz w:val="24"/>
          <w:szCs w:val="24"/>
        </w:rPr>
        <w:t>ha</w:t>
      </w:r>
      <w:r>
        <w:rPr>
          <w:rFonts w:ascii="Times New Roman" w:eastAsia="Calibri" w:hAnsi="Times New Roman" w:cs="Times New Roman"/>
          <w:sz w:val="24"/>
          <w:szCs w:val="24"/>
        </w:rPr>
        <w:t xml:space="preserve"> </w:t>
      </w:r>
      <w:r w:rsidR="00133AB8">
        <w:rPr>
          <w:rFonts w:ascii="Times New Roman" w:eastAsia="Calibri" w:hAnsi="Times New Roman" w:cs="Times New Roman"/>
          <w:sz w:val="24"/>
          <w:szCs w:val="24"/>
        </w:rPr>
        <w:t xml:space="preserve">chiesto </w:t>
      </w:r>
      <w:r>
        <w:rPr>
          <w:rFonts w:ascii="Times New Roman" w:eastAsia="Calibri" w:hAnsi="Times New Roman" w:cs="Times New Roman"/>
          <w:sz w:val="24"/>
          <w:szCs w:val="24"/>
        </w:rPr>
        <w:t xml:space="preserve">l’autorizzazione all’attivazione della procedura per l’emanazione di un </w:t>
      </w:r>
      <w:r w:rsidRPr="003E0773">
        <w:rPr>
          <w:rFonts w:ascii="Times New Roman" w:eastAsia="Calibri" w:hAnsi="Times New Roman" w:cs="Times New Roman"/>
          <w:sz w:val="24"/>
          <w:szCs w:val="24"/>
        </w:rPr>
        <w:t>di bando per</w:t>
      </w:r>
      <w:r>
        <w:rPr>
          <w:rFonts w:ascii="Times New Roman" w:eastAsia="Calibri" w:hAnsi="Times New Roman" w:cs="Times New Roman"/>
          <w:sz w:val="24"/>
          <w:szCs w:val="24"/>
        </w:rPr>
        <w:t xml:space="preserve"> la selezione di un </w:t>
      </w:r>
      <w:r w:rsidRPr="003E0773">
        <w:rPr>
          <w:rFonts w:ascii="Times New Roman" w:eastAsia="Calibri" w:hAnsi="Times New Roman" w:cs="Times New Roman"/>
          <w:sz w:val="24"/>
          <w:szCs w:val="24"/>
        </w:rPr>
        <w:t xml:space="preserve">coordinatore delle attività didattiche del </w:t>
      </w:r>
      <w:r>
        <w:rPr>
          <w:rFonts w:ascii="Times New Roman" w:eastAsia="Calibri" w:hAnsi="Times New Roman" w:cs="Times New Roman"/>
          <w:sz w:val="24"/>
          <w:szCs w:val="24"/>
        </w:rPr>
        <w:t>suddetto Corso di Laurea</w:t>
      </w:r>
      <w:r w:rsidRPr="003E0773">
        <w:rPr>
          <w:rFonts w:ascii="Times New Roman" w:eastAsia="Calibri" w:hAnsi="Times New Roman" w:cs="Times New Roman"/>
          <w:sz w:val="24"/>
          <w:szCs w:val="24"/>
        </w:rPr>
        <w:t xml:space="preserve"> per il triennio 2024-2025, 2025-2026 e 2026-2027</w:t>
      </w:r>
      <w:r>
        <w:rPr>
          <w:rFonts w:ascii="Times New Roman" w:eastAsia="Calibri" w:hAnsi="Times New Roman" w:cs="Times New Roman"/>
          <w:sz w:val="24"/>
          <w:szCs w:val="24"/>
        </w:rPr>
        <w:t xml:space="preserve">, </w:t>
      </w:r>
      <w:r w:rsidRPr="003E0773">
        <w:rPr>
          <w:rFonts w:ascii="Times New Roman" w:eastAsia="Calibri" w:hAnsi="Times New Roman" w:cs="Times New Roman"/>
          <w:sz w:val="24"/>
          <w:szCs w:val="24"/>
        </w:rPr>
        <w:t>essendo in scadenza il mandato attuale</w:t>
      </w:r>
      <w:r>
        <w:rPr>
          <w:rFonts w:ascii="Times New Roman" w:eastAsia="Calibri" w:hAnsi="Times New Roman" w:cs="Times New Roman"/>
          <w:sz w:val="24"/>
          <w:szCs w:val="24"/>
        </w:rPr>
        <w:t>.</w:t>
      </w:r>
      <w:r w:rsidRPr="003E0773">
        <w:rPr>
          <w:rFonts w:ascii="Times New Roman" w:eastAsia="Calibri" w:hAnsi="Times New Roman" w:cs="Times New Roman"/>
          <w:sz w:val="24"/>
          <w:szCs w:val="24"/>
        </w:rPr>
        <w:t xml:space="preserve"> Tale figura garantisce un</w:t>
      </w:r>
      <w:r>
        <w:rPr>
          <w:rFonts w:ascii="Times New Roman" w:eastAsia="Calibri" w:hAnsi="Times New Roman" w:cs="Times New Roman"/>
          <w:sz w:val="24"/>
          <w:szCs w:val="24"/>
        </w:rPr>
        <w:t>’</w:t>
      </w:r>
      <w:r w:rsidRPr="003E0773">
        <w:rPr>
          <w:rFonts w:ascii="Times New Roman" w:eastAsia="Calibri" w:hAnsi="Times New Roman" w:cs="Times New Roman"/>
          <w:sz w:val="24"/>
          <w:szCs w:val="24"/>
        </w:rPr>
        <w:t xml:space="preserve">efficace organizzazione e gestione delle attività didattiche del corso di studio. </w:t>
      </w:r>
    </w:p>
    <w:p w14:paraId="444C1CA3" w14:textId="77777777" w:rsidR="003E0773" w:rsidRPr="003E0773" w:rsidRDefault="003E0773" w:rsidP="003E0773">
      <w:pPr>
        <w:contextualSpacing/>
        <w:jc w:val="both"/>
        <w:rPr>
          <w:rFonts w:ascii="Times New Roman" w:eastAsia="Calibri" w:hAnsi="Times New Roman" w:cs="Times New Roman"/>
          <w:sz w:val="24"/>
          <w:szCs w:val="24"/>
        </w:rPr>
      </w:pPr>
      <w:r w:rsidRPr="003E0773">
        <w:rPr>
          <w:rFonts w:ascii="Times New Roman" w:eastAsia="Calibri" w:hAnsi="Times New Roman" w:cs="Times New Roman"/>
          <w:sz w:val="24"/>
          <w:szCs w:val="24"/>
        </w:rPr>
        <w:t>Di seguito i requisiti e i titoli richiesti per la copertura del ruolo:</w:t>
      </w:r>
    </w:p>
    <w:p w14:paraId="36F37634" w14:textId="77777777" w:rsidR="003E0773" w:rsidRPr="003E0773" w:rsidRDefault="003E0773" w:rsidP="003E0773">
      <w:pPr>
        <w:autoSpaceDE w:val="0"/>
        <w:autoSpaceDN w:val="0"/>
        <w:adjustRightInd w:val="0"/>
        <w:contextualSpacing/>
        <w:rPr>
          <w:rFonts w:ascii="Times New Roman" w:hAnsi="Times New Roman" w:cs="Times New Roman"/>
          <w:sz w:val="24"/>
          <w:szCs w:val="24"/>
        </w:rPr>
      </w:pPr>
      <w:r w:rsidRPr="003E0773">
        <w:rPr>
          <w:rFonts w:ascii="Times New Roman" w:hAnsi="Times New Roman" w:cs="Times New Roman"/>
          <w:sz w:val="24"/>
          <w:szCs w:val="24"/>
        </w:rPr>
        <w:t>- laurea in Terapia occupazionale o titolo equiparato o equipollente;</w:t>
      </w:r>
    </w:p>
    <w:p w14:paraId="350A6C54" w14:textId="77777777" w:rsidR="003E0773" w:rsidRPr="003E0773" w:rsidRDefault="003E0773" w:rsidP="003E0773">
      <w:pPr>
        <w:autoSpaceDE w:val="0"/>
        <w:autoSpaceDN w:val="0"/>
        <w:adjustRightInd w:val="0"/>
        <w:contextualSpacing/>
        <w:jc w:val="both"/>
        <w:rPr>
          <w:rFonts w:ascii="Times New Roman" w:hAnsi="Times New Roman" w:cs="Times New Roman"/>
          <w:sz w:val="24"/>
          <w:szCs w:val="24"/>
        </w:rPr>
      </w:pPr>
      <w:r w:rsidRPr="003E0773">
        <w:rPr>
          <w:rFonts w:ascii="Times New Roman" w:hAnsi="Times New Roman" w:cs="Times New Roman"/>
          <w:sz w:val="24"/>
          <w:szCs w:val="24"/>
        </w:rPr>
        <w:t>- laurea specialistica in scienze delle professioni sanitarie della riabilitazione, classe SNT- SPEC/2, ex D.M. 509/99, o titolo equiparato o equipollente oppure</w:t>
      </w:r>
    </w:p>
    <w:p w14:paraId="21E09364" w14:textId="5ACDB18D" w:rsidR="003E0773" w:rsidRPr="003E0773" w:rsidRDefault="003E0773" w:rsidP="003E0773">
      <w:pPr>
        <w:autoSpaceDE w:val="0"/>
        <w:autoSpaceDN w:val="0"/>
        <w:adjustRightInd w:val="0"/>
        <w:contextualSpacing/>
        <w:jc w:val="both"/>
        <w:rPr>
          <w:rFonts w:ascii="Times New Roman" w:hAnsi="Times New Roman" w:cs="Times New Roman"/>
          <w:sz w:val="24"/>
          <w:szCs w:val="24"/>
        </w:rPr>
      </w:pPr>
      <w:r w:rsidRPr="003E0773">
        <w:rPr>
          <w:rFonts w:ascii="Times New Roman" w:hAnsi="Times New Roman" w:cs="Times New Roman"/>
          <w:sz w:val="24"/>
          <w:szCs w:val="24"/>
        </w:rPr>
        <w:t>- laurea magistrale in Scienze riabilitative delle professioni sanitarie</w:t>
      </w:r>
      <w:r w:rsidR="00133AB8">
        <w:rPr>
          <w:rFonts w:ascii="Times New Roman" w:hAnsi="Times New Roman" w:cs="Times New Roman"/>
          <w:sz w:val="24"/>
          <w:szCs w:val="24"/>
        </w:rPr>
        <w:t xml:space="preserve">, </w:t>
      </w:r>
      <w:r w:rsidRPr="003E0773">
        <w:rPr>
          <w:rFonts w:ascii="Times New Roman" w:hAnsi="Times New Roman" w:cs="Times New Roman"/>
          <w:sz w:val="24"/>
          <w:szCs w:val="24"/>
        </w:rPr>
        <w:t>classe LM/SNT2, ex DM. 270/2004, o titolo equiparato o equipollente;</w:t>
      </w:r>
    </w:p>
    <w:p w14:paraId="3F8334C7" w14:textId="77777777" w:rsidR="003E0773" w:rsidRPr="003E0773" w:rsidRDefault="003E0773" w:rsidP="003E0773">
      <w:pPr>
        <w:autoSpaceDE w:val="0"/>
        <w:autoSpaceDN w:val="0"/>
        <w:adjustRightInd w:val="0"/>
        <w:contextualSpacing/>
        <w:jc w:val="both"/>
        <w:rPr>
          <w:rFonts w:ascii="Times New Roman" w:hAnsi="Times New Roman" w:cs="Times New Roman"/>
          <w:sz w:val="24"/>
          <w:szCs w:val="24"/>
        </w:rPr>
      </w:pPr>
      <w:r w:rsidRPr="003E0773">
        <w:rPr>
          <w:rFonts w:ascii="Times New Roman" w:hAnsi="Times New Roman" w:cs="Times New Roman"/>
          <w:sz w:val="24"/>
          <w:szCs w:val="24"/>
        </w:rPr>
        <w:t>- essere docente del corso di laurea in Terapia occupazionale di questo Ateneo appartenente allo specifico profilo professionale, e possedere documentata esperienza professionale, non inferiore ai 5 anni, nell'ambito delia formazione relativa alla figura del Terapista occupazionale.</w:t>
      </w:r>
    </w:p>
    <w:p w14:paraId="278C7AC7" w14:textId="77777777" w:rsidR="003E0773" w:rsidRPr="003E0773" w:rsidRDefault="003E0773" w:rsidP="003E0773">
      <w:pPr>
        <w:contextualSpacing/>
        <w:jc w:val="both"/>
        <w:rPr>
          <w:rFonts w:ascii="Times New Roman" w:eastAsia="Calibri" w:hAnsi="Times New Roman" w:cs="Times New Roman"/>
          <w:sz w:val="24"/>
          <w:szCs w:val="24"/>
        </w:rPr>
      </w:pPr>
      <w:r w:rsidRPr="003E0773">
        <w:rPr>
          <w:rFonts w:ascii="Times New Roman" w:hAnsi="Times New Roman" w:cs="Times New Roman"/>
          <w:sz w:val="24"/>
          <w:szCs w:val="24"/>
        </w:rPr>
        <w:t>Il Consiglio, unanime, approva a ratifica.</w:t>
      </w:r>
    </w:p>
    <w:p w14:paraId="711B47D9" w14:textId="737861FB" w:rsidR="00714EF5" w:rsidRDefault="00133AB8" w:rsidP="009B64C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 quanto sopra, la Direttrice chiede al Consiglio di esprimersi in merito.</w:t>
      </w:r>
    </w:p>
    <w:p w14:paraId="50B6AB45" w14:textId="60A37CEC" w:rsidR="00133AB8" w:rsidRPr="006C022E" w:rsidRDefault="00133AB8" w:rsidP="00133AB8">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sidR="00AC77AA">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01703010" w14:textId="77777777" w:rsidR="003E0773" w:rsidRPr="00D14053" w:rsidRDefault="003E0773" w:rsidP="009B64CC">
      <w:pPr>
        <w:contextualSpacing/>
        <w:jc w:val="both"/>
        <w:rPr>
          <w:rFonts w:ascii="Times New Roman" w:eastAsia="Calibri" w:hAnsi="Times New Roman" w:cs="Times New Roman"/>
          <w:sz w:val="24"/>
          <w:szCs w:val="24"/>
        </w:rPr>
      </w:pPr>
    </w:p>
    <w:p w14:paraId="3E5933B5"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8.1.</w:t>
      </w:r>
      <w:r>
        <w:rPr>
          <w:rFonts w:ascii="Times New Roman" w:eastAsia="Calibri" w:hAnsi="Times New Roman" w:cs="Times New Roman"/>
          <w:sz w:val="24"/>
          <w:szCs w:val="24"/>
        </w:rPr>
        <w:t>6</w:t>
      </w:r>
      <w:r w:rsidRPr="00D14053">
        <w:rPr>
          <w:rFonts w:ascii="Times New Roman" w:eastAsia="Calibri" w:hAnsi="Times New Roman" w:cs="Times New Roman"/>
          <w:sz w:val="24"/>
          <w:szCs w:val="24"/>
        </w:rPr>
        <w:t xml:space="preserve"> Verbale Commissione Tutorato bando </w:t>
      </w:r>
      <w:r>
        <w:rPr>
          <w:rFonts w:ascii="Times New Roman" w:eastAsia="Calibri" w:hAnsi="Times New Roman" w:cs="Times New Roman"/>
          <w:sz w:val="24"/>
          <w:szCs w:val="24"/>
        </w:rPr>
        <w:t xml:space="preserve">n. </w:t>
      </w:r>
      <w:r w:rsidRPr="00D14053">
        <w:rPr>
          <w:rFonts w:ascii="Times New Roman" w:eastAsia="Calibri" w:hAnsi="Times New Roman" w:cs="Times New Roman"/>
          <w:sz w:val="24"/>
          <w:szCs w:val="24"/>
        </w:rPr>
        <w:t>3138 del 18</w:t>
      </w:r>
      <w:r>
        <w:rPr>
          <w:rFonts w:ascii="Times New Roman" w:eastAsia="Calibri" w:hAnsi="Times New Roman" w:cs="Times New Roman"/>
          <w:sz w:val="24"/>
          <w:szCs w:val="24"/>
        </w:rPr>
        <w:t xml:space="preserve"> luglio 2</w:t>
      </w:r>
      <w:r w:rsidRPr="00D14053">
        <w:rPr>
          <w:rFonts w:ascii="Times New Roman" w:eastAsia="Calibri" w:hAnsi="Times New Roman" w:cs="Times New Roman"/>
          <w:sz w:val="24"/>
          <w:szCs w:val="24"/>
        </w:rPr>
        <w:t xml:space="preserve">024, </w:t>
      </w:r>
      <w:r>
        <w:rPr>
          <w:rFonts w:ascii="Times New Roman" w:eastAsia="Calibri" w:hAnsi="Times New Roman" w:cs="Times New Roman"/>
          <w:sz w:val="24"/>
          <w:szCs w:val="24"/>
        </w:rPr>
        <w:t>nell’ambito dei Corsi di Laurea in</w:t>
      </w:r>
      <w:r w:rsidRPr="00D14053">
        <w:rPr>
          <w:rFonts w:ascii="Times New Roman" w:eastAsia="Calibri" w:hAnsi="Times New Roman" w:cs="Times New Roman"/>
          <w:sz w:val="24"/>
          <w:szCs w:val="24"/>
        </w:rPr>
        <w:t xml:space="preserve"> Biotecnologie, Scienze Motorie e Terapia Occupazionale</w:t>
      </w:r>
    </w:p>
    <w:p w14:paraId="2AB7EF03" w14:textId="725417FE" w:rsidR="00560518" w:rsidRPr="00560518" w:rsidRDefault="00560518" w:rsidP="00560518">
      <w:pPr>
        <w:contextualSpacing/>
        <w:jc w:val="both"/>
        <w:rPr>
          <w:rFonts w:ascii="Times New Roman" w:eastAsia="Calibri" w:hAnsi="Times New Roman" w:cs="Times New Roman"/>
          <w:sz w:val="24"/>
          <w:szCs w:val="24"/>
        </w:rPr>
      </w:pPr>
      <w:bookmarkStart w:id="8" w:name="_Hlk183081319"/>
      <w:r w:rsidRPr="00560518">
        <w:rPr>
          <w:rFonts w:ascii="Times New Roman" w:eastAsia="Calibri" w:hAnsi="Times New Roman" w:cs="Times New Roman"/>
          <w:sz w:val="24"/>
          <w:szCs w:val="24"/>
        </w:rPr>
        <w:t xml:space="preserve">La Direttrice riferisce </w:t>
      </w:r>
      <w:r>
        <w:rPr>
          <w:rFonts w:ascii="Times New Roman" w:eastAsia="Calibri" w:hAnsi="Times New Roman" w:cs="Times New Roman"/>
          <w:sz w:val="24"/>
          <w:szCs w:val="24"/>
        </w:rPr>
        <w:t>di avere trasmesso con procedura di urgenza agli uffici competenti dell’amministrazione centrale</w:t>
      </w:r>
      <w:r w:rsidR="004E09EF">
        <w:rPr>
          <w:rFonts w:ascii="Times New Roman" w:eastAsia="Calibri" w:hAnsi="Times New Roman" w:cs="Times New Roman"/>
          <w:sz w:val="24"/>
          <w:szCs w:val="24"/>
        </w:rPr>
        <w:t xml:space="preserve"> la nota 356611 dell’8 novembre 2024 (allegato 8.1.6)</w:t>
      </w:r>
      <w:r w:rsidR="004E09EF" w:rsidRPr="00560518">
        <w:rPr>
          <w:rFonts w:ascii="Times New Roman" w:eastAsia="Calibri" w:hAnsi="Times New Roman" w:cs="Times New Roman"/>
          <w:sz w:val="24"/>
          <w:szCs w:val="24"/>
        </w:rPr>
        <w:t xml:space="preserve"> </w:t>
      </w:r>
      <w:r w:rsidR="004E09EF">
        <w:rPr>
          <w:rFonts w:ascii="Times New Roman" w:eastAsia="Calibri" w:hAnsi="Times New Roman" w:cs="Times New Roman"/>
          <w:sz w:val="24"/>
          <w:szCs w:val="24"/>
        </w:rPr>
        <w:t>corredata da</w:t>
      </w:r>
      <w:r w:rsidRPr="00560518">
        <w:rPr>
          <w:rFonts w:ascii="Times New Roman" w:eastAsia="Calibri" w:hAnsi="Times New Roman" w:cs="Times New Roman"/>
          <w:sz w:val="24"/>
          <w:szCs w:val="24"/>
        </w:rPr>
        <w:t xml:space="preserve">l verbale </w:t>
      </w:r>
      <w:r w:rsidR="004E09EF">
        <w:rPr>
          <w:rFonts w:ascii="Times New Roman" w:eastAsia="Calibri" w:hAnsi="Times New Roman" w:cs="Times New Roman"/>
          <w:sz w:val="24"/>
          <w:szCs w:val="24"/>
        </w:rPr>
        <w:t>d</w:t>
      </w:r>
      <w:r w:rsidRPr="00560518">
        <w:rPr>
          <w:rFonts w:ascii="Times New Roman" w:eastAsia="Calibri" w:hAnsi="Times New Roman" w:cs="Times New Roman"/>
          <w:sz w:val="24"/>
          <w:szCs w:val="24"/>
        </w:rPr>
        <w:t xml:space="preserve">ella Commissione </w:t>
      </w:r>
      <w:r w:rsidR="004E09EF">
        <w:rPr>
          <w:rFonts w:ascii="Times New Roman" w:eastAsia="Calibri" w:hAnsi="Times New Roman" w:cs="Times New Roman"/>
          <w:sz w:val="24"/>
          <w:szCs w:val="24"/>
        </w:rPr>
        <w:t xml:space="preserve">nominata con decreto del dirigente dell’Area della didattica n. 303275 del 3 settembre 2024 </w:t>
      </w:r>
      <w:r w:rsidR="00CF00E0">
        <w:rPr>
          <w:rFonts w:ascii="Times New Roman" w:eastAsia="Calibri" w:hAnsi="Times New Roman" w:cs="Times New Roman"/>
          <w:sz w:val="24"/>
          <w:szCs w:val="24"/>
        </w:rPr>
        <w:t xml:space="preserve">per la valutazione delle istanze pervenute in ordine al bando </w:t>
      </w:r>
      <w:r w:rsidRPr="00560518">
        <w:rPr>
          <w:rFonts w:ascii="Times New Roman" w:eastAsia="Calibri" w:hAnsi="Times New Roman" w:cs="Times New Roman"/>
          <w:sz w:val="24"/>
          <w:szCs w:val="24"/>
        </w:rPr>
        <w:t xml:space="preserve">di tutorato </w:t>
      </w:r>
      <w:r w:rsidR="00CF00E0">
        <w:rPr>
          <w:rFonts w:ascii="Times New Roman" w:eastAsia="Calibri" w:hAnsi="Times New Roman" w:cs="Times New Roman"/>
          <w:sz w:val="24"/>
          <w:szCs w:val="24"/>
        </w:rPr>
        <w:t xml:space="preserve">n. </w:t>
      </w:r>
      <w:r w:rsidRPr="00560518">
        <w:rPr>
          <w:rFonts w:ascii="Times New Roman" w:eastAsia="Calibri" w:hAnsi="Times New Roman" w:cs="Times New Roman"/>
          <w:sz w:val="24"/>
          <w:szCs w:val="24"/>
        </w:rPr>
        <w:t xml:space="preserve">3138 del 18 </w:t>
      </w:r>
      <w:r w:rsidR="004E09EF">
        <w:rPr>
          <w:rFonts w:ascii="Times New Roman" w:eastAsia="Calibri" w:hAnsi="Times New Roman" w:cs="Times New Roman"/>
          <w:sz w:val="24"/>
          <w:szCs w:val="24"/>
        </w:rPr>
        <w:t>l</w:t>
      </w:r>
      <w:r w:rsidRPr="00560518">
        <w:rPr>
          <w:rFonts w:ascii="Times New Roman" w:eastAsia="Calibri" w:hAnsi="Times New Roman" w:cs="Times New Roman"/>
          <w:sz w:val="24"/>
          <w:szCs w:val="24"/>
        </w:rPr>
        <w:t>uglio 2024</w:t>
      </w:r>
      <w:r w:rsidR="00CF00E0">
        <w:rPr>
          <w:rFonts w:ascii="Times New Roman" w:eastAsia="Calibri" w:hAnsi="Times New Roman" w:cs="Times New Roman"/>
          <w:sz w:val="24"/>
          <w:szCs w:val="24"/>
        </w:rPr>
        <w:t xml:space="preserve">. Sulla base della graduatoria formulata e dettagliata nel verbale di cui sopra, sono stati </w:t>
      </w:r>
      <w:r w:rsidR="00CF00E0">
        <w:rPr>
          <w:rFonts w:ascii="Times New Roman" w:eastAsia="Calibri" w:hAnsi="Times New Roman" w:cs="Times New Roman"/>
          <w:sz w:val="24"/>
          <w:szCs w:val="24"/>
        </w:rPr>
        <w:lastRenderedPageBreak/>
        <w:t xml:space="preserve">attribuiti incarichi di collaborazione </w:t>
      </w:r>
      <w:r w:rsidR="00AC77AA">
        <w:rPr>
          <w:rFonts w:ascii="Times New Roman" w:eastAsia="Calibri" w:hAnsi="Times New Roman" w:cs="Times New Roman"/>
          <w:sz w:val="24"/>
          <w:szCs w:val="24"/>
        </w:rPr>
        <w:t xml:space="preserve">finalizzati </w:t>
      </w:r>
      <w:r w:rsidRPr="00560518">
        <w:rPr>
          <w:rFonts w:ascii="Times New Roman" w:eastAsia="Calibri" w:hAnsi="Times New Roman" w:cs="Times New Roman"/>
          <w:sz w:val="24"/>
          <w:szCs w:val="24"/>
        </w:rPr>
        <w:t>all’incentivazione delle attività di tutorato per i corsi di studio in Biotecnologie, Scienze Motorie e Terapia Occupazionale.</w:t>
      </w:r>
    </w:p>
    <w:bookmarkEnd w:id="8"/>
    <w:p w14:paraId="11FEC53A" w14:textId="32D3E3D5" w:rsidR="00AC77AA" w:rsidRPr="006C022E" w:rsidRDefault="00AC77AA" w:rsidP="00AC77AA">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gli atti della Commissione</w:t>
      </w:r>
      <w:r w:rsidRPr="006C022E">
        <w:rPr>
          <w:rFonts w:ascii="Times New Roman" w:eastAsia="Calibri" w:hAnsi="Times New Roman" w:cs="Times New Roman"/>
          <w:sz w:val="24"/>
          <w:szCs w:val="24"/>
        </w:rPr>
        <w:t xml:space="preserve">. </w:t>
      </w:r>
    </w:p>
    <w:p w14:paraId="44F68FDD" w14:textId="77777777" w:rsidR="00560518" w:rsidRPr="00D14053" w:rsidRDefault="00560518" w:rsidP="009B64CC">
      <w:pPr>
        <w:contextualSpacing/>
        <w:jc w:val="both"/>
        <w:rPr>
          <w:rFonts w:ascii="Times New Roman" w:eastAsia="Calibri" w:hAnsi="Times New Roman" w:cs="Times New Roman"/>
          <w:sz w:val="24"/>
          <w:szCs w:val="24"/>
        </w:rPr>
      </w:pPr>
    </w:p>
    <w:p w14:paraId="7F216F35" w14:textId="77777777" w:rsidR="009B64CC" w:rsidRDefault="009B64CC" w:rsidP="009B64CC">
      <w:pPr>
        <w:contextualSpacing/>
        <w:jc w:val="both"/>
        <w:rPr>
          <w:rFonts w:ascii="Times New Roman" w:eastAsia="Calibri" w:hAnsi="Times New Roman" w:cs="Times New Roman"/>
          <w:sz w:val="24"/>
          <w:szCs w:val="24"/>
        </w:rPr>
      </w:pPr>
      <w:r w:rsidRPr="00D14053">
        <w:rPr>
          <w:rFonts w:ascii="Times New Roman" w:eastAsia="Calibri" w:hAnsi="Times New Roman" w:cs="Times New Roman"/>
          <w:sz w:val="24"/>
          <w:szCs w:val="24"/>
        </w:rPr>
        <w:t>8.1.</w:t>
      </w:r>
      <w:r>
        <w:rPr>
          <w:rFonts w:ascii="Times New Roman" w:eastAsia="Calibri" w:hAnsi="Times New Roman" w:cs="Times New Roman"/>
          <w:sz w:val="24"/>
          <w:szCs w:val="24"/>
        </w:rPr>
        <w:t>7</w:t>
      </w:r>
      <w:r w:rsidRPr="00D14053">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D14053">
        <w:rPr>
          <w:rFonts w:ascii="Times New Roman" w:eastAsia="Calibri" w:hAnsi="Times New Roman" w:cs="Times New Roman"/>
          <w:sz w:val="24"/>
          <w:szCs w:val="24"/>
        </w:rPr>
        <w:t xml:space="preserve">atifica proposta commissione tutorato bando </w:t>
      </w:r>
      <w:r>
        <w:rPr>
          <w:rFonts w:ascii="Times New Roman" w:eastAsia="Calibri" w:hAnsi="Times New Roman" w:cs="Times New Roman"/>
          <w:sz w:val="24"/>
          <w:szCs w:val="24"/>
        </w:rPr>
        <w:t xml:space="preserve">n. </w:t>
      </w:r>
      <w:r w:rsidRPr="00D14053">
        <w:rPr>
          <w:rFonts w:ascii="Times New Roman" w:eastAsia="Calibri" w:hAnsi="Times New Roman" w:cs="Times New Roman"/>
          <w:sz w:val="24"/>
          <w:szCs w:val="24"/>
        </w:rPr>
        <w:t>3138 del 18</w:t>
      </w:r>
      <w:r>
        <w:rPr>
          <w:rFonts w:ascii="Times New Roman" w:eastAsia="Calibri" w:hAnsi="Times New Roman" w:cs="Times New Roman"/>
          <w:sz w:val="24"/>
          <w:szCs w:val="24"/>
        </w:rPr>
        <w:t xml:space="preserve"> luglio </w:t>
      </w:r>
      <w:r w:rsidRPr="00D14053">
        <w:rPr>
          <w:rFonts w:ascii="Times New Roman" w:eastAsia="Calibri" w:hAnsi="Times New Roman" w:cs="Times New Roman"/>
          <w:sz w:val="24"/>
          <w:szCs w:val="24"/>
        </w:rPr>
        <w:t xml:space="preserve">2024, valutazione </w:t>
      </w:r>
      <w:r>
        <w:rPr>
          <w:rFonts w:ascii="Times New Roman" w:eastAsia="Calibri" w:hAnsi="Times New Roman" w:cs="Times New Roman"/>
          <w:sz w:val="24"/>
          <w:szCs w:val="24"/>
        </w:rPr>
        <w:t xml:space="preserve">istanze nell’ambito dei Corsi di Laurea </w:t>
      </w:r>
      <w:r w:rsidRPr="00D14053">
        <w:rPr>
          <w:rFonts w:ascii="Times New Roman" w:eastAsia="Calibri" w:hAnsi="Times New Roman" w:cs="Times New Roman"/>
          <w:sz w:val="24"/>
          <w:szCs w:val="24"/>
        </w:rPr>
        <w:t>in Fisioterapia e Ortottica e Assistenza oftalmologica</w:t>
      </w:r>
    </w:p>
    <w:p w14:paraId="275F0A20" w14:textId="4A7EBABA" w:rsidR="00EC3C4D" w:rsidRPr="00A1353E" w:rsidRDefault="00EC3C4D" w:rsidP="00EC3C4D">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La Direttrice riferisce che, essendo stato pubblicato il bando D.R. n. </w:t>
      </w:r>
      <w:r>
        <w:rPr>
          <w:rFonts w:ascii="Times New Roman" w:eastAsia="Calibri" w:hAnsi="Times New Roman" w:cs="Times New Roman"/>
          <w:sz w:val="24"/>
          <w:szCs w:val="24"/>
        </w:rPr>
        <w:t>3138</w:t>
      </w:r>
      <w:r w:rsidRPr="00A1353E">
        <w:rPr>
          <w:rFonts w:ascii="Times New Roman" w:eastAsia="Calibri" w:hAnsi="Times New Roman" w:cs="Times New Roman"/>
          <w:sz w:val="24"/>
          <w:szCs w:val="24"/>
        </w:rPr>
        <w:t xml:space="preserve"> del </w:t>
      </w:r>
      <w:r>
        <w:rPr>
          <w:rFonts w:ascii="Times New Roman" w:eastAsia="Calibri" w:hAnsi="Times New Roman" w:cs="Times New Roman"/>
          <w:sz w:val="24"/>
          <w:szCs w:val="24"/>
        </w:rPr>
        <w:t>18</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luglio</w:t>
      </w:r>
      <w:r w:rsidRPr="00A1353E">
        <w:rPr>
          <w:rFonts w:ascii="Times New Roman" w:eastAsia="Calibri" w:hAnsi="Times New Roman" w:cs="Times New Roman"/>
          <w:sz w:val="24"/>
          <w:szCs w:val="24"/>
        </w:rPr>
        <w:t xml:space="preserve"> 2024</w:t>
      </w:r>
      <w:r>
        <w:rPr>
          <w:rFonts w:ascii="Times New Roman" w:eastAsia="Calibri" w:hAnsi="Times New Roman" w:cs="Times New Roman"/>
          <w:sz w:val="24"/>
          <w:szCs w:val="24"/>
        </w:rPr>
        <w:t xml:space="preserve"> </w:t>
      </w:r>
      <w:r w:rsidRPr="00EC3C4D">
        <w:rPr>
          <w:rFonts w:ascii="Times New Roman" w:eastAsia="Calibri" w:hAnsi="Times New Roman" w:cs="Times New Roman"/>
          <w:sz w:val="24"/>
          <w:szCs w:val="24"/>
        </w:rPr>
        <w:t>per l’attribuzione di n. 37 collaborazioni finalizzate all’incentivazione delle attività di tutorato di cui all’art. 13 della legge 19/11/1990 n. 341 nonché per le attività didattiche integrative, propedeutiche e di recupero, in attuazione dell’art.1 punto b) della legge 11 luglio 2003 n. 170</w:t>
      </w:r>
      <w:r w:rsidRPr="00A1353E">
        <w:rPr>
          <w:rFonts w:ascii="Times New Roman" w:eastAsia="Calibri" w:hAnsi="Times New Roman" w:cs="Times New Roman"/>
          <w:sz w:val="24"/>
          <w:szCs w:val="24"/>
        </w:rPr>
        <w:t xml:space="preserve">, </w:t>
      </w:r>
      <w:r>
        <w:rPr>
          <w:rFonts w:ascii="Times New Roman" w:eastAsia="Calibri" w:hAnsi="Times New Roman" w:cs="Times New Roman"/>
          <w:sz w:val="24"/>
          <w:szCs w:val="24"/>
        </w:rPr>
        <w:t>ed essendo scaduti i termini per la presentazione delle relative domande da parte dei candidati,</w:t>
      </w:r>
      <w:r w:rsidRPr="00A1353E">
        <w:rPr>
          <w:rFonts w:ascii="Times New Roman" w:eastAsia="Calibri" w:hAnsi="Times New Roman" w:cs="Times New Roman"/>
          <w:sz w:val="24"/>
          <w:szCs w:val="24"/>
        </w:rPr>
        <w:t xml:space="preserve"> si è reso necessario approvare con procedura di urgenza </w:t>
      </w:r>
      <w:r>
        <w:rPr>
          <w:rFonts w:ascii="Times New Roman" w:eastAsia="Calibri" w:hAnsi="Times New Roman" w:cs="Times New Roman"/>
          <w:sz w:val="24"/>
          <w:szCs w:val="24"/>
        </w:rPr>
        <w:t xml:space="preserve">la nota prot. 360695 dell’11 novembre 2024 (allegato 8.1.7), con la quale la Direttrice del </w:t>
      </w:r>
      <w:proofErr w:type="spellStart"/>
      <w:r>
        <w:rPr>
          <w:rFonts w:ascii="Times New Roman" w:eastAsia="Calibri" w:hAnsi="Times New Roman" w:cs="Times New Roman"/>
          <w:sz w:val="24"/>
          <w:szCs w:val="24"/>
        </w:rPr>
        <w:t>Biometec</w:t>
      </w:r>
      <w:proofErr w:type="spellEnd"/>
      <w:r>
        <w:rPr>
          <w:rFonts w:ascii="Times New Roman" w:eastAsia="Calibri" w:hAnsi="Times New Roman" w:cs="Times New Roman"/>
          <w:sz w:val="24"/>
          <w:szCs w:val="24"/>
        </w:rPr>
        <w:t xml:space="preserve"> ha proposto la nomina della seguente Commissione giudicatrice per la valutazione di cui sopra:</w:t>
      </w:r>
    </w:p>
    <w:tbl>
      <w:tblPr>
        <w:tblStyle w:val="Grigliatabella10"/>
        <w:tblW w:w="0" w:type="auto"/>
        <w:tblInd w:w="-5" w:type="dxa"/>
        <w:tblLook w:val="04A0" w:firstRow="1" w:lastRow="0" w:firstColumn="1" w:lastColumn="0" w:noHBand="0" w:noVBand="1"/>
      </w:tblPr>
      <w:tblGrid>
        <w:gridCol w:w="2412"/>
        <w:gridCol w:w="2407"/>
        <w:gridCol w:w="2407"/>
        <w:gridCol w:w="2407"/>
      </w:tblGrid>
      <w:tr w:rsidR="00EC3C4D" w:rsidRPr="00A1353E" w14:paraId="3C074511" w14:textId="77777777" w:rsidTr="00EE0A22">
        <w:tc>
          <w:tcPr>
            <w:tcW w:w="2412" w:type="dxa"/>
            <w:tcBorders>
              <w:top w:val="single" w:sz="4" w:space="0" w:color="auto"/>
              <w:left w:val="single" w:sz="4" w:space="0" w:color="auto"/>
              <w:bottom w:val="single" w:sz="4" w:space="0" w:color="auto"/>
              <w:right w:val="single" w:sz="4" w:space="0" w:color="auto"/>
            </w:tcBorders>
            <w:hideMark/>
          </w:tcPr>
          <w:p w14:paraId="0414259A" w14:textId="77777777"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COGNOME</w:t>
            </w:r>
          </w:p>
        </w:tc>
        <w:tc>
          <w:tcPr>
            <w:tcW w:w="2407" w:type="dxa"/>
            <w:tcBorders>
              <w:top w:val="single" w:sz="4" w:space="0" w:color="auto"/>
              <w:left w:val="single" w:sz="4" w:space="0" w:color="auto"/>
              <w:bottom w:val="single" w:sz="4" w:space="0" w:color="auto"/>
              <w:right w:val="single" w:sz="4" w:space="0" w:color="auto"/>
            </w:tcBorders>
            <w:hideMark/>
          </w:tcPr>
          <w:p w14:paraId="13F32C5C" w14:textId="77777777"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NOME</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72F98DBA" w14:textId="77777777"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SSD</w:t>
            </w:r>
            <w:r w:rsidRPr="00A1353E">
              <w:rPr>
                <w:rFonts w:ascii="Times New Roman" w:hAnsi="Times New Roman" w:cs="Times New Roman"/>
                <w:sz w:val="24"/>
                <w:szCs w:val="24"/>
              </w:rPr>
              <w:tab/>
            </w:r>
          </w:p>
        </w:tc>
        <w:tc>
          <w:tcPr>
            <w:tcW w:w="2407" w:type="dxa"/>
            <w:tcBorders>
              <w:top w:val="single" w:sz="4" w:space="0" w:color="auto"/>
              <w:left w:val="single" w:sz="4" w:space="0" w:color="auto"/>
              <w:bottom w:val="single" w:sz="4" w:space="0" w:color="auto"/>
              <w:right w:val="single" w:sz="4" w:space="0" w:color="auto"/>
            </w:tcBorders>
            <w:hideMark/>
          </w:tcPr>
          <w:p w14:paraId="6ABEFD46" w14:textId="77777777"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RUOLO</w:t>
            </w:r>
          </w:p>
        </w:tc>
      </w:tr>
      <w:tr w:rsidR="00EC3C4D" w:rsidRPr="00A1353E" w14:paraId="7F0244C8" w14:textId="77777777" w:rsidTr="00EE0A22">
        <w:tc>
          <w:tcPr>
            <w:tcW w:w="2412" w:type="dxa"/>
            <w:tcBorders>
              <w:top w:val="single" w:sz="4" w:space="0" w:color="auto"/>
              <w:left w:val="single" w:sz="4" w:space="0" w:color="auto"/>
              <w:bottom w:val="single" w:sz="4" w:space="0" w:color="auto"/>
              <w:right w:val="single" w:sz="4" w:space="0" w:color="auto"/>
            </w:tcBorders>
            <w:hideMark/>
          </w:tcPr>
          <w:p w14:paraId="7DF16075" w14:textId="6DEFB17F"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BARONE </w:t>
            </w:r>
          </w:p>
        </w:tc>
        <w:tc>
          <w:tcPr>
            <w:tcW w:w="2407" w:type="dxa"/>
            <w:tcBorders>
              <w:top w:val="single" w:sz="4" w:space="0" w:color="auto"/>
              <w:left w:val="single" w:sz="4" w:space="0" w:color="auto"/>
              <w:bottom w:val="single" w:sz="4" w:space="0" w:color="auto"/>
              <w:right w:val="single" w:sz="4" w:space="0" w:color="auto"/>
            </w:tcBorders>
            <w:hideMark/>
          </w:tcPr>
          <w:p w14:paraId="300E6D0E" w14:textId="661C2F61"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eastAsia="Calibri" w:hAnsi="Times New Roman" w:cs="Times New Roman"/>
                <w:sz w:val="24"/>
                <w:szCs w:val="24"/>
              </w:rPr>
              <w:t>Rita Maria Elisa</w:t>
            </w:r>
          </w:p>
        </w:tc>
        <w:tc>
          <w:tcPr>
            <w:tcW w:w="2407" w:type="dxa"/>
            <w:tcBorders>
              <w:top w:val="single" w:sz="4" w:space="0" w:color="auto"/>
              <w:left w:val="single" w:sz="4" w:space="0" w:color="auto"/>
              <w:bottom w:val="single" w:sz="4" w:space="0" w:color="auto"/>
              <w:right w:val="single" w:sz="4" w:space="0" w:color="auto"/>
            </w:tcBorders>
          </w:tcPr>
          <w:p w14:paraId="347A7200" w14:textId="4AA72864"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eastAsia="Calibri" w:hAnsi="Times New Roman" w:cs="Times New Roman"/>
                <w:sz w:val="24"/>
                <w:szCs w:val="24"/>
              </w:rPr>
              <w:t>MEDS</w:t>
            </w:r>
            <w:r w:rsidRPr="006C022E">
              <w:rPr>
                <w:rFonts w:ascii="Times New Roman" w:hAnsi="Times New Roman" w:cs="Times New Roman"/>
                <w:sz w:val="24"/>
                <w:szCs w:val="24"/>
              </w:rPr>
              <w:t>-</w:t>
            </w:r>
            <w:r>
              <w:rPr>
                <w:rFonts w:ascii="Times New Roman" w:hAnsi="Times New Roman" w:cs="Times New Roman"/>
                <w:sz w:val="24"/>
                <w:szCs w:val="24"/>
              </w:rPr>
              <w:t>20</w:t>
            </w:r>
            <w:r w:rsidRPr="006C022E">
              <w:rPr>
                <w:rFonts w:ascii="Times New Roman" w:hAnsi="Times New Roman" w:cs="Times New Roman"/>
                <w:sz w:val="24"/>
                <w:szCs w:val="24"/>
              </w:rPr>
              <w:t>/</w:t>
            </w:r>
            <w:r>
              <w:rPr>
                <w:rFonts w:ascii="Times New Roman" w:hAnsi="Times New Roman" w:cs="Times New Roman"/>
                <w:sz w:val="24"/>
                <w:szCs w:val="24"/>
              </w:rPr>
              <w:t>B</w:t>
            </w:r>
          </w:p>
        </w:tc>
        <w:tc>
          <w:tcPr>
            <w:tcW w:w="2407" w:type="dxa"/>
            <w:tcBorders>
              <w:top w:val="single" w:sz="4" w:space="0" w:color="auto"/>
              <w:left w:val="single" w:sz="4" w:space="0" w:color="auto"/>
              <w:bottom w:val="single" w:sz="4" w:space="0" w:color="auto"/>
              <w:right w:val="single" w:sz="4" w:space="0" w:color="auto"/>
            </w:tcBorders>
            <w:hideMark/>
          </w:tcPr>
          <w:p w14:paraId="58744184" w14:textId="15B2F373"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sidRPr="00A1353E">
              <w:rPr>
                <w:rFonts w:ascii="Times New Roman" w:hAnsi="Times New Roman" w:cs="Times New Roman"/>
                <w:sz w:val="24"/>
                <w:szCs w:val="24"/>
              </w:rPr>
              <w:t>P</w:t>
            </w:r>
            <w:r>
              <w:rPr>
                <w:rFonts w:ascii="Times New Roman" w:hAnsi="Times New Roman" w:cs="Times New Roman"/>
                <w:sz w:val="24"/>
                <w:szCs w:val="24"/>
              </w:rPr>
              <w:t>A</w:t>
            </w:r>
          </w:p>
        </w:tc>
      </w:tr>
      <w:tr w:rsidR="00EC3C4D" w:rsidRPr="00A1353E" w14:paraId="781A7399" w14:textId="77777777" w:rsidTr="00EE0A22">
        <w:tc>
          <w:tcPr>
            <w:tcW w:w="2412" w:type="dxa"/>
            <w:tcBorders>
              <w:top w:val="single" w:sz="4" w:space="0" w:color="auto"/>
              <w:left w:val="single" w:sz="4" w:space="0" w:color="auto"/>
              <w:bottom w:val="single" w:sz="4" w:space="0" w:color="auto"/>
              <w:right w:val="single" w:sz="4" w:space="0" w:color="auto"/>
            </w:tcBorders>
          </w:tcPr>
          <w:p w14:paraId="1515B913" w14:textId="1504AA28"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GIUNTA</w:t>
            </w:r>
          </w:p>
        </w:tc>
        <w:tc>
          <w:tcPr>
            <w:tcW w:w="2407" w:type="dxa"/>
            <w:tcBorders>
              <w:top w:val="single" w:sz="4" w:space="0" w:color="auto"/>
              <w:left w:val="single" w:sz="4" w:space="0" w:color="auto"/>
              <w:bottom w:val="single" w:sz="4" w:space="0" w:color="auto"/>
              <w:right w:val="single" w:sz="4" w:space="0" w:color="auto"/>
            </w:tcBorders>
          </w:tcPr>
          <w:p w14:paraId="7D69D0A9" w14:textId="25873674"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Salvatore</w:t>
            </w:r>
          </w:p>
        </w:tc>
        <w:tc>
          <w:tcPr>
            <w:tcW w:w="2407" w:type="dxa"/>
            <w:tcBorders>
              <w:top w:val="single" w:sz="4" w:space="0" w:color="auto"/>
              <w:left w:val="single" w:sz="4" w:space="0" w:color="auto"/>
              <w:bottom w:val="single" w:sz="4" w:space="0" w:color="auto"/>
              <w:right w:val="single" w:sz="4" w:space="0" w:color="auto"/>
            </w:tcBorders>
          </w:tcPr>
          <w:p w14:paraId="5F76DD87" w14:textId="29D26737"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BIOS-12/A</w:t>
            </w:r>
          </w:p>
        </w:tc>
        <w:tc>
          <w:tcPr>
            <w:tcW w:w="2407" w:type="dxa"/>
            <w:tcBorders>
              <w:top w:val="single" w:sz="4" w:space="0" w:color="auto"/>
              <w:left w:val="single" w:sz="4" w:space="0" w:color="auto"/>
              <w:bottom w:val="single" w:sz="4" w:space="0" w:color="auto"/>
              <w:right w:val="single" w:sz="4" w:space="0" w:color="auto"/>
            </w:tcBorders>
          </w:tcPr>
          <w:p w14:paraId="6E1D60E0" w14:textId="2B4D4735" w:rsidR="00EC3C4D" w:rsidRPr="00A1353E" w:rsidRDefault="00EC3C4D" w:rsidP="00EE0A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PA</w:t>
            </w:r>
          </w:p>
        </w:tc>
      </w:tr>
    </w:tbl>
    <w:p w14:paraId="43BED4D5" w14:textId="77777777" w:rsidR="00EC3C4D" w:rsidRPr="00A1353E" w:rsidRDefault="00EC3C4D" w:rsidP="00EC3C4D">
      <w:pPr>
        <w:contextualSpacing/>
        <w:jc w:val="both"/>
        <w:rPr>
          <w:rFonts w:ascii="Times New Roman" w:eastAsia="Calibri" w:hAnsi="Times New Roman" w:cs="Times New Roman"/>
          <w:sz w:val="24"/>
          <w:szCs w:val="24"/>
        </w:rPr>
      </w:pPr>
      <w:r w:rsidRPr="00A1353E">
        <w:rPr>
          <w:rFonts w:ascii="Times New Roman" w:eastAsia="Calibri" w:hAnsi="Times New Roman" w:cs="Times New Roman"/>
          <w:sz w:val="24"/>
          <w:szCs w:val="24"/>
        </w:rPr>
        <w:t xml:space="preserve">In considerazione dell’urgenza con cui l’atto amministrativo è stato assunto, il </w:t>
      </w:r>
      <w:r w:rsidRPr="00A1353E">
        <w:rPr>
          <w:rFonts w:ascii="Times New Roman" w:eastAsia="Calibri" w:hAnsi="Times New Roman" w:cs="Times New Roman"/>
          <w:b/>
          <w:sz w:val="24"/>
          <w:szCs w:val="24"/>
        </w:rPr>
        <w:t>Consiglio unanime ratifica</w:t>
      </w:r>
      <w:r w:rsidRPr="00A1353E">
        <w:rPr>
          <w:rFonts w:ascii="Times New Roman" w:eastAsia="Calibri" w:hAnsi="Times New Roman" w:cs="Times New Roman"/>
          <w:sz w:val="24"/>
          <w:szCs w:val="24"/>
        </w:rPr>
        <w:t xml:space="preserve"> la suddetta </w:t>
      </w:r>
      <w:r>
        <w:rPr>
          <w:rFonts w:ascii="Times New Roman" w:eastAsia="Calibri" w:hAnsi="Times New Roman" w:cs="Times New Roman"/>
          <w:sz w:val="24"/>
          <w:szCs w:val="24"/>
        </w:rPr>
        <w:t>C</w:t>
      </w:r>
      <w:r w:rsidRPr="00A1353E">
        <w:rPr>
          <w:rFonts w:ascii="Times New Roman" w:eastAsia="Calibri" w:hAnsi="Times New Roman" w:cs="Times New Roman"/>
          <w:sz w:val="24"/>
          <w:szCs w:val="24"/>
        </w:rPr>
        <w:t>ommissione.</w:t>
      </w:r>
    </w:p>
    <w:p w14:paraId="2583A2E3" w14:textId="77777777" w:rsidR="009B64CC" w:rsidRDefault="009B64CC" w:rsidP="009B64CC">
      <w:pPr>
        <w:contextualSpacing/>
        <w:jc w:val="both"/>
        <w:rPr>
          <w:rFonts w:ascii="Times New Roman" w:eastAsia="Calibri" w:hAnsi="Times New Roman" w:cs="Times New Roman"/>
          <w:sz w:val="24"/>
          <w:szCs w:val="24"/>
        </w:rPr>
      </w:pPr>
    </w:p>
    <w:p w14:paraId="40B436E5"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8.1.8. Proposta nomina della Commissione giudicatrice per il conferimento di n. 1 incarico per l’insegnamento di OFA Chimica, I periodo didattico, nell’ambito dei Corsi di Laurea in Biotecnologie e Scienze Motorie – Bando D.D. 2715 del 2 luglio 2024 </w:t>
      </w:r>
    </w:p>
    <w:p w14:paraId="33EE8037" w14:textId="32E72724" w:rsidR="009742BC" w:rsidRDefault="009742BC" w:rsidP="009742BC">
      <w:pPr>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Direttrice comunica che, essendo stato pubblicato il bando D.R. n. 2715 del 2 luglio 2024 per il conferimento di incarichi esterni di tutor qualificato per lo svolgimento del</w:t>
      </w:r>
      <w:r>
        <w:rPr>
          <w:rFonts w:ascii="Times New Roman" w:hAnsi="Times New Roman" w:cs="Times New Roman"/>
          <w:color w:val="000000"/>
          <w:sz w:val="24"/>
          <w:szCs w:val="24"/>
        </w:rPr>
        <w:t xml:space="preserve">l’insegnamento di OFA Chimica, I periodo didattico, nell’ambito dei Corsi di Laurea in Biotecnologie e Scienze Motorie </w:t>
      </w:r>
      <w:r>
        <w:rPr>
          <w:rFonts w:ascii="Times New Roman" w:eastAsia="Times New Roman" w:hAnsi="Times New Roman" w:cs="Times New Roman"/>
          <w:sz w:val="24"/>
          <w:szCs w:val="24"/>
          <w:lang w:eastAsia="it-IT"/>
        </w:rPr>
        <w:t xml:space="preserve">ed essendo scaduti i termini per la presentazione delle relative domande da parte dei candidati, si rende necessario, ai sensi di quanto stabilito all’art. 4, comma c, del “Regolamento per incarichi di attività di tutorato e seminariali” (D.R. 835 del 27/02/2024), approvare la proposta di nomina della Commissione giudicatrice avanzata con nota prot. 369090 del 19 dicembre 2024 (allegato 8.1.8) dal Prof. P.M. Furneri. </w:t>
      </w:r>
    </w:p>
    <w:p w14:paraId="5FB99412" w14:textId="77777777" w:rsidR="009742BC" w:rsidRPr="00F5737D" w:rsidRDefault="009742BC" w:rsidP="009742BC">
      <w:pPr>
        <w:contextualSpacing/>
        <w:jc w:val="both"/>
        <w:rPr>
          <w:rFonts w:ascii="Times New Roman" w:hAnsi="Times New Roman" w:cs="Times New Roman"/>
          <w:sz w:val="24"/>
          <w:szCs w:val="24"/>
        </w:rPr>
      </w:pPr>
      <w:r w:rsidRPr="00F5737D">
        <w:rPr>
          <w:rFonts w:ascii="Times New Roman" w:eastAsia="Times New Roman" w:hAnsi="Times New Roman" w:cs="Times New Roman"/>
          <w:sz w:val="24"/>
          <w:szCs w:val="24"/>
          <w:lang w:eastAsia="it-IT"/>
        </w:rPr>
        <w:t xml:space="preserve">La </w:t>
      </w:r>
      <w:r w:rsidRPr="00F5737D">
        <w:rPr>
          <w:rFonts w:ascii="Times New Roman" w:hAnsi="Times New Roman" w:cs="Times New Roman"/>
          <w:sz w:val="24"/>
          <w:szCs w:val="24"/>
        </w:rPr>
        <w:t>Commissione proposta per la suddetta procedura è la seguente:</w:t>
      </w:r>
    </w:p>
    <w:p w14:paraId="6D726B6D" w14:textId="1AD79158" w:rsidR="009742BC" w:rsidRPr="00F5737D" w:rsidRDefault="009742BC" w:rsidP="009742BC">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Pr>
          <w:rFonts w:ascii="Times New Roman" w:hAnsi="Times New Roman" w:cs="Times New Roman"/>
          <w:sz w:val="24"/>
          <w:szCs w:val="24"/>
        </w:rPr>
        <w:t xml:space="preserve"> Pio Maria Furneri</w:t>
      </w:r>
      <w:r w:rsidRPr="00F5737D">
        <w:rPr>
          <w:rFonts w:ascii="Times New Roman" w:hAnsi="Times New Roman" w:cs="Times New Roman"/>
          <w:sz w:val="24"/>
          <w:szCs w:val="24"/>
        </w:rPr>
        <w:t>;</w:t>
      </w:r>
    </w:p>
    <w:p w14:paraId="59901C39" w14:textId="3FFF31D6" w:rsidR="009742BC" w:rsidRPr="00F5737D" w:rsidRDefault="009742BC" w:rsidP="009742BC">
      <w:pPr>
        <w:contextualSpacing/>
        <w:jc w:val="both"/>
        <w:rPr>
          <w:rFonts w:ascii="Times New Roman" w:hAnsi="Times New Roman" w:cs="Times New Roman"/>
          <w:sz w:val="24"/>
          <w:szCs w:val="24"/>
        </w:rPr>
      </w:pPr>
      <w:r w:rsidRPr="00F5737D">
        <w:rPr>
          <w:rFonts w:ascii="Times New Roman" w:hAnsi="Times New Roman" w:cs="Times New Roman"/>
          <w:sz w:val="24"/>
          <w:szCs w:val="24"/>
        </w:rPr>
        <w:t>- Prof.</w:t>
      </w:r>
      <w:r>
        <w:rPr>
          <w:rFonts w:ascii="Times New Roman" w:hAnsi="Times New Roman" w:cs="Times New Roman"/>
          <w:sz w:val="24"/>
          <w:szCs w:val="24"/>
        </w:rPr>
        <w:t xml:space="preserve"> Antonio Grassi;</w:t>
      </w:r>
    </w:p>
    <w:p w14:paraId="089798A4" w14:textId="7A28B42B" w:rsidR="009742BC" w:rsidRPr="00370E54" w:rsidRDefault="009742BC" w:rsidP="009742BC">
      <w:pPr>
        <w:contextualSpacing/>
        <w:jc w:val="both"/>
        <w:rPr>
          <w:rFonts w:ascii="Times New Roman" w:hAnsi="Times New Roman" w:cs="Times New Roman"/>
          <w:sz w:val="24"/>
          <w:szCs w:val="24"/>
        </w:rPr>
      </w:pPr>
      <w:r w:rsidRPr="00370E54">
        <w:rPr>
          <w:rFonts w:ascii="Times New Roman" w:hAnsi="Times New Roman" w:cs="Times New Roman"/>
          <w:sz w:val="24"/>
          <w:szCs w:val="24"/>
        </w:rPr>
        <w:t>- Prof</w:t>
      </w:r>
      <w:r>
        <w:rPr>
          <w:rFonts w:ascii="Times New Roman" w:hAnsi="Times New Roman" w:cs="Times New Roman"/>
          <w:sz w:val="24"/>
          <w:szCs w:val="24"/>
        </w:rPr>
        <w:t>. Angelo Ferlazzo</w:t>
      </w:r>
      <w:r>
        <w:rPr>
          <w:rFonts w:ascii="Times New Roman" w:eastAsia="Times New Roman" w:hAnsi="Times New Roman" w:cs="Times New Roman"/>
          <w:sz w:val="24"/>
          <w:szCs w:val="24"/>
        </w:rPr>
        <w:t>.</w:t>
      </w:r>
    </w:p>
    <w:p w14:paraId="3AC78E91" w14:textId="156777D0" w:rsidR="009742BC" w:rsidRPr="00763645" w:rsidRDefault="009742BC" w:rsidP="009742BC">
      <w:pPr>
        <w:jc w:val="both"/>
        <w:rPr>
          <w:rFonts w:ascii="Times New Roman" w:eastAsia="Times New Roman" w:hAnsi="Times New Roman"/>
          <w:bCs/>
          <w:sz w:val="24"/>
          <w:szCs w:val="24"/>
        </w:rPr>
      </w:pPr>
      <w:r w:rsidRPr="009742BC">
        <w:rPr>
          <w:rFonts w:ascii="Times New Roman" w:hAnsi="Times New Roman" w:cs="Times New Roman"/>
          <w:b/>
          <w:bCs/>
          <w:sz w:val="24"/>
          <w:szCs w:val="24"/>
        </w:rPr>
        <w:t>Il Consiglio approva all’unanimità</w:t>
      </w:r>
      <w:r>
        <w:rPr>
          <w:rFonts w:ascii="Times New Roman" w:hAnsi="Times New Roman" w:cs="Times New Roman"/>
          <w:sz w:val="24"/>
          <w:szCs w:val="24"/>
        </w:rPr>
        <w:t xml:space="preserve"> la suddetta proposta</w:t>
      </w:r>
      <w:r w:rsidRPr="00763645">
        <w:rPr>
          <w:rFonts w:ascii="Times New Roman" w:hAnsi="Times New Roman" w:cs="Times New Roman"/>
          <w:bCs/>
          <w:sz w:val="24"/>
          <w:szCs w:val="24"/>
        </w:rPr>
        <w:t>.</w:t>
      </w:r>
    </w:p>
    <w:p w14:paraId="70A87E46" w14:textId="77777777" w:rsidR="009B64CC" w:rsidRDefault="009B64CC" w:rsidP="009B64CC">
      <w:pPr>
        <w:autoSpaceDE w:val="0"/>
        <w:autoSpaceDN w:val="0"/>
        <w:adjustRightInd w:val="0"/>
        <w:jc w:val="both"/>
        <w:rPr>
          <w:rFonts w:ascii="Times New Roman" w:hAnsi="Times New Roman" w:cs="Times New Roman"/>
          <w:color w:val="000000"/>
          <w:sz w:val="24"/>
          <w:szCs w:val="24"/>
        </w:rPr>
      </w:pPr>
    </w:p>
    <w:p w14:paraId="5CAAC5BB" w14:textId="77777777" w:rsidR="009B64CC" w:rsidRPr="00687B7C" w:rsidRDefault="009B64CC" w:rsidP="00AC77A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8.1.9. </w:t>
      </w:r>
      <w:r w:rsidRPr="00687B7C">
        <w:rPr>
          <w:rFonts w:ascii="Times New Roman" w:hAnsi="Times New Roman" w:cs="Times New Roman"/>
          <w:color w:val="000000"/>
          <w:sz w:val="24"/>
          <w:szCs w:val="24"/>
        </w:rPr>
        <w:t xml:space="preserve">Verbale Commissione </w:t>
      </w:r>
      <w:r>
        <w:rPr>
          <w:rFonts w:ascii="Times New Roman" w:hAnsi="Times New Roman" w:cs="Times New Roman"/>
          <w:color w:val="000000"/>
          <w:sz w:val="24"/>
          <w:szCs w:val="24"/>
        </w:rPr>
        <w:t>t</w:t>
      </w:r>
      <w:r w:rsidRPr="00687B7C">
        <w:rPr>
          <w:rFonts w:ascii="Times New Roman" w:hAnsi="Times New Roman" w:cs="Times New Roman"/>
          <w:color w:val="000000"/>
          <w:sz w:val="24"/>
          <w:szCs w:val="24"/>
        </w:rPr>
        <w:t>utorato bando n. 3138 del 18 luglio 2024, nell’ambito dei Corsi di</w:t>
      </w:r>
    </w:p>
    <w:p w14:paraId="1E708F45" w14:textId="77777777" w:rsidR="009B64CC" w:rsidRDefault="009B64CC" w:rsidP="00AC77AA">
      <w:pPr>
        <w:autoSpaceDE w:val="0"/>
        <w:autoSpaceDN w:val="0"/>
        <w:adjustRightInd w:val="0"/>
        <w:jc w:val="both"/>
        <w:rPr>
          <w:rFonts w:ascii="Times New Roman" w:hAnsi="Times New Roman" w:cs="Times New Roman"/>
          <w:color w:val="000000"/>
          <w:sz w:val="24"/>
          <w:szCs w:val="24"/>
        </w:rPr>
      </w:pPr>
      <w:r w:rsidRPr="00687B7C">
        <w:rPr>
          <w:rFonts w:ascii="Times New Roman" w:hAnsi="Times New Roman" w:cs="Times New Roman"/>
          <w:color w:val="000000"/>
          <w:sz w:val="24"/>
          <w:szCs w:val="24"/>
        </w:rPr>
        <w:t xml:space="preserve">Laurea in </w:t>
      </w:r>
      <w:r>
        <w:rPr>
          <w:rFonts w:ascii="Times New Roman" w:hAnsi="Times New Roman" w:cs="Times New Roman"/>
          <w:color w:val="000000"/>
          <w:sz w:val="24"/>
          <w:szCs w:val="24"/>
        </w:rPr>
        <w:t>Fisioterapia e Ortottica ed Assistenza Oftalmologica</w:t>
      </w:r>
    </w:p>
    <w:p w14:paraId="6BE05EE4" w14:textId="06DEDAA5" w:rsidR="00AC77AA" w:rsidRPr="00560518" w:rsidRDefault="00AC77AA" w:rsidP="00AC77AA">
      <w:pPr>
        <w:contextualSpacing/>
        <w:jc w:val="both"/>
        <w:rPr>
          <w:rFonts w:ascii="Times New Roman" w:eastAsia="Calibri" w:hAnsi="Times New Roman" w:cs="Times New Roman"/>
          <w:sz w:val="24"/>
          <w:szCs w:val="24"/>
        </w:rPr>
      </w:pPr>
      <w:r w:rsidRPr="00560518">
        <w:rPr>
          <w:rFonts w:ascii="Times New Roman" w:eastAsia="Calibri" w:hAnsi="Times New Roman" w:cs="Times New Roman"/>
          <w:sz w:val="24"/>
          <w:szCs w:val="24"/>
        </w:rPr>
        <w:t xml:space="preserve">La Direttrice riferisce </w:t>
      </w:r>
      <w:r>
        <w:rPr>
          <w:rFonts w:ascii="Times New Roman" w:eastAsia="Calibri" w:hAnsi="Times New Roman" w:cs="Times New Roman"/>
          <w:sz w:val="24"/>
          <w:szCs w:val="24"/>
        </w:rPr>
        <w:t>di avere trasmesso con procedura di urgenza agli uffici competenti dell’amministrazione centrale la nota 369497 del 19 novembre 2024 (allegato 8.1.9)</w:t>
      </w:r>
      <w:r w:rsidRPr="00560518">
        <w:rPr>
          <w:rFonts w:ascii="Times New Roman" w:eastAsia="Calibri" w:hAnsi="Times New Roman" w:cs="Times New Roman"/>
          <w:sz w:val="24"/>
          <w:szCs w:val="24"/>
        </w:rPr>
        <w:t xml:space="preserve"> </w:t>
      </w:r>
      <w:r>
        <w:rPr>
          <w:rFonts w:ascii="Times New Roman" w:eastAsia="Calibri" w:hAnsi="Times New Roman" w:cs="Times New Roman"/>
          <w:sz w:val="24"/>
          <w:szCs w:val="24"/>
        </w:rPr>
        <w:t>corredata da</w:t>
      </w:r>
      <w:r w:rsidRPr="00560518">
        <w:rPr>
          <w:rFonts w:ascii="Times New Roman" w:eastAsia="Calibri" w:hAnsi="Times New Roman" w:cs="Times New Roman"/>
          <w:sz w:val="24"/>
          <w:szCs w:val="24"/>
        </w:rPr>
        <w:t xml:space="preserve">l verbale </w:t>
      </w:r>
      <w:r>
        <w:rPr>
          <w:rFonts w:ascii="Times New Roman" w:eastAsia="Calibri" w:hAnsi="Times New Roman" w:cs="Times New Roman"/>
          <w:sz w:val="24"/>
          <w:szCs w:val="24"/>
        </w:rPr>
        <w:t>d</w:t>
      </w:r>
      <w:r w:rsidRPr="00560518">
        <w:rPr>
          <w:rFonts w:ascii="Times New Roman" w:eastAsia="Calibri" w:hAnsi="Times New Roman" w:cs="Times New Roman"/>
          <w:sz w:val="24"/>
          <w:szCs w:val="24"/>
        </w:rPr>
        <w:t xml:space="preserve">ella Commissione </w:t>
      </w:r>
      <w:r>
        <w:rPr>
          <w:rFonts w:ascii="Times New Roman" w:eastAsia="Calibri" w:hAnsi="Times New Roman" w:cs="Times New Roman"/>
          <w:sz w:val="24"/>
          <w:szCs w:val="24"/>
        </w:rPr>
        <w:t xml:space="preserve">nominata con decreto del dirigente dell’Area della didattica n. 361184 dell’11 novembre 2024 per la valutazione delle istanze pervenute in ordine al bando </w:t>
      </w:r>
      <w:r w:rsidRPr="00560518">
        <w:rPr>
          <w:rFonts w:ascii="Times New Roman" w:eastAsia="Calibri" w:hAnsi="Times New Roman" w:cs="Times New Roman"/>
          <w:sz w:val="24"/>
          <w:szCs w:val="24"/>
        </w:rPr>
        <w:t xml:space="preserve">di tutorato </w:t>
      </w:r>
      <w:r>
        <w:rPr>
          <w:rFonts w:ascii="Times New Roman" w:eastAsia="Calibri" w:hAnsi="Times New Roman" w:cs="Times New Roman"/>
          <w:sz w:val="24"/>
          <w:szCs w:val="24"/>
        </w:rPr>
        <w:t xml:space="preserve">n. </w:t>
      </w:r>
      <w:r w:rsidRPr="00560518">
        <w:rPr>
          <w:rFonts w:ascii="Times New Roman" w:eastAsia="Calibri" w:hAnsi="Times New Roman" w:cs="Times New Roman"/>
          <w:sz w:val="24"/>
          <w:szCs w:val="24"/>
        </w:rPr>
        <w:t xml:space="preserve">3138 del 18 </w:t>
      </w:r>
      <w:r>
        <w:rPr>
          <w:rFonts w:ascii="Times New Roman" w:eastAsia="Calibri" w:hAnsi="Times New Roman" w:cs="Times New Roman"/>
          <w:sz w:val="24"/>
          <w:szCs w:val="24"/>
        </w:rPr>
        <w:t>l</w:t>
      </w:r>
      <w:r w:rsidRPr="00560518">
        <w:rPr>
          <w:rFonts w:ascii="Times New Roman" w:eastAsia="Calibri" w:hAnsi="Times New Roman" w:cs="Times New Roman"/>
          <w:sz w:val="24"/>
          <w:szCs w:val="24"/>
        </w:rPr>
        <w:t>uglio 2024</w:t>
      </w:r>
      <w:r>
        <w:rPr>
          <w:rFonts w:ascii="Times New Roman" w:eastAsia="Calibri" w:hAnsi="Times New Roman" w:cs="Times New Roman"/>
          <w:sz w:val="24"/>
          <w:szCs w:val="24"/>
        </w:rPr>
        <w:t xml:space="preserve">. Sulla base della graduatoria formulata e dettagliata nel verbale di cui sopra, sono stati attribuiti incarichi di collaborazione finalizzati </w:t>
      </w:r>
      <w:r w:rsidRPr="00560518">
        <w:rPr>
          <w:rFonts w:ascii="Times New Roman" w:eastAsia="Calibri" w:hAnsi="Times New Roman" w:cs="Times New Roman"/>
          <w:sz w:val="24"/>
          <w:szCs w:val="24"/>
        </w:rPr>
        <w:t xml:space="preserve">all’incentivazione delle attività di tutorato per i corsi di studio in </w:t>
      </w:r>
      <w:r>
        <w:rPr>
          <w:rFonts w:ascii="Times New Roman" w:hAnsi="Times New Roman" w:cs="Times New Roman"/>
          <w:color w:val="000000"/>
          <w:sz w:val="24"/>
          <w:szCs w:val="24"/>
        </w:rPr>
        <w:t>Fisioterapia e Ortottica ed Assistenza Oftalmologica</w:t>
      </w:r>
      <w:r w:rsidRPr="00560518">
        <w:rPr>
          <w:rFonts w:ascii="Times New Roman" w:eastAsia="Calibri" w:hAnsi="Times New Roman" w:cs="Times New Roman"/>
          <w:sz w:val="24"/>
          <w:szCs w:val="24"/>
        </w:rPr>
        <w:t>.</w:t>
      </w:r>
    </w:p>
    <w:p w14:paraId="19A532FD" w14:textId="77777777" w:rsidR="00AC77AA" w:rsidRPr="006C022E" w:rsidRDefault="00AC77AA" w:rsidP="00AC77AA">
      <w:pPr>
        <w:contextualSpacing/>
        <w:jc w:val="both"/>
        <w:rPr>
          <w:rFonts w:ascii="Times New Roman" w:eastAsia="Calibri" w:hAnsi="Times New Roman" w:cs="Times New Roman"/>
          <w:sz w:val="24"/>
          <w:szCs w:val="24"/>
        </w:rPr>
      </w:pPr>
      <w:r w:rsidRPr="006C022E">
        <w:rPr>
          <w:rFonts w:ascii="Times New Roman" w:eastAsia="Calibri" w:hAnsi="Times New Roman" w:cs="Times New Roman"/>
          <w:sz w:val="24"/>
          <w:szCs w:val="24"/>
        </w:rPr>
        <w:lastRenderedPageBreak/>
        <w:t xml:space="preserve">In considerazione dell’urgenza con cui l’atto amministrativo è stato assunto, </w:t>
      </w:r>
      <w:r w:rsidRPr="006C022E">
        <w:rPr>
          <w:rFonts w:ascii="Times New Roman" w:eastAsia="Calibri" w:hAnsi="Times New Roman" w:cs="Times New Roman"/>
          <w:b/>
          <w:sz w:val="24"/>
          <w:szCs w:val="24"/>
        </w:rPr>
        <w:t>il Consiglio, unanime, ratifica</w:t>
      </w:r>
      <w:r w:rsidRPr="006C022E">
        <w:rPr>
          <w:rFonts w:ascii="Times New Roman" w:eastAsia="Calibri" w:hAnsi="Times New Roman" w:cs="Times New Roman"/>
          <w:sz w:val="24"/>
          <w:szCs w:val="24"/>
        </w:rPr>
        <w:t xml:space="preserve"> </w:t>
      </w:r>
      <w:r>
        <w:rPr>
          <w:rFonts w:ascii="Times New Roman" w:eastAsia="Calibri" w:hAnsi="Times New Roman" w:cs="Times New Roman"/>
          <w:sz w:val="24"/>
          <w:szCs w:val="24"/>
        </w:rPr>
        <w:t>la suddetta approvazione</w:t>
      </w:r>
      <w:r w:rsidRPr="006C022E">
        <w:rPr>
          <w:rFonts w:ascii="Times New Roman" w:eastAsia="Calibri" w:hAnsi="Times New Roman" w:cs="Times New Roman"/>
          <w:sz w:val="24"/>
          <w:szCs w:val="24"/>
        </w:rPr>
        <w:t xml:space="preserve">. </w:t>
      </w:r>
    </w:p>
    <w:p w14:paraId="47DD6E6F" w14:textId="77777777" w:rsidR="009B64CC" w:rsidRDefault="009B64CC" w:rsidP="009B64CC">
      <w:pPr>
        <w:autoSpaceDE w:val="0"/>
        <w:autoSpaceDN w:val="0"/>
        <w:adjustRightInd w:val="0"/>
        <w:rPr>
          <w:rFonts w:ascii="Times New Roman" w:hAnsi="Times New Roman" w:cs="Times New Roman"/>
          <w:color w:val="000000"/>
          <w:sz w:val="24"/>
          <w:szCs w:val="24"/>
        </w:rPr>
      </w:pPr>
    </w:p>
    <w:p w14:paraId="5F3518F7"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8.1.10. Richiesta di autorizzazione all’emanazione dell’avviso di selezione per la figura di tutor qualificato senior A.A. 2024/2025 per il II periodo didattico</w:t>
      </w:r>
    </w:p>
    <w:p w14:paraId="77AA5CB6" w14:textId="0646D07B" w:rsidR="0061655A" w:rsidRDefault="00CC1A30"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Preliminarmente, la Direttrice ricorda che il Consiglio del </w:t>
      </w:r>
      <w:proofErr w:type="spellStart"/>
      <w:r>
        <w:rPr>
          <w:rFonts w:ascii="Times New Roman" w:hAnsi="Times New Roman" w:cs="Times New Roman"/>
          <w:color w:val="000000"/>
          <w:sz w:val="24"/>
          <w:szCs w:val="24"/>
        </w:rPr>
        <w:t>Biometec</w:t>
      </w:r>
      <w:proofErr w:type="spellEnd"/>
      <w:r>
        <w:rPr>
          <w:rFonts w:ascii="Times New Roman" w:hAnsi="Times New Roman" w:cs="Times New Roman"/>
          <w:color w:val="000000"/>
          <w:sz w:val="24"/>
          <w:szCs w:val="24"/>
        </w:rPr>
        <w:t xml:space="preserve"> ha </w:t>
      </w:r>
      <w:r w:rsidR="000B15C1">
        <w:rPr>
          <w:rFonts w:ascii="Times New Roman" w:hAnsi="Times New Roman" w:cs="Times New Roman"/>
          <w:color w:val="000000"/>
          <w:sz w:val="24"/>
          <w:szCs w:val="24"/>
        </w:rPr>
        <w:t>deliberato</w:t>
      </w:r>
      <w:r>
        <w:rPr>
          <w:rFonts w:ascii="Times New Roman" w:hAnsi="Times New Roman" w:cs="Times New Roman"/>
          <w:color w:val="000000"/>
          <w:sz w:val="24"/>
          <w:szCs w:val="24"/>
        </w:rPr>
        <w:t xml:space="preserve">, nella seduta del </w:t>
      </w:r>
      <w:r w:rsidR="007E0E05">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007E0E05">
        <w:rPr>
          <w:rFonts w:ascii="Times New Roman" w:hAnsi="Times New Roman" w:cs="Times New Roman"/>
          <w:color w:val="000000"/>
          <w:sz w:val="24"/>
          <w:szCs w:val="24"/>
        </w:rPr>
        <w:t>giugno</w:t>
      </w:r>
      <w:r>
        <w:rPr>
          <w:rFonts w:ascii="Times New Roman" w:hAnsi="Times New Roman" w:cs="Times New Roman"/>
          <w:color w:val="000000"/>
          <w:sz w:val="24"/>
          <w:szCs w:val="24"/>
        </w:rPr>
        <w:t xml:space="preserve"> 2024,</w:t>
      </w:r>
      <w:r w:rsidR="0061655A">
        <w:rPr>
          <w:rFonts w:ascii="Times New Roman" w:hAnsi="Times New Roman" w:cs="Times New Roman"/>
          <w:color w:val="000000"/>
          <w:sz w:val="24"/>
          <w:szCs w:val="24"/>
        </w:rPr>
        <w:t xml:space="preserve"> su proposta del delegato alla didattica, Prof. P.M. Furneri e </w:t>
      </w:r>
      <w:r w:rsidR="00A62B2F">
        <w:rPr>
          <w:rFonts w:ascii="Times New Roman" w:hAnsi="Times New Roman" w:cs="Times New Roman"/>
          <w:color w:val="000000"/>
          <w:sz w:val="24"/>
          <w:szCs w:val="24"/>
        </w:rPr>
        <w:t>de</w:t>
      </w:r>
      <w:r w:rsidR="0061655A">
        <w:rPr>
          <w:rFonts w:ascii="Times New Roman" w:hAnsi="Times New Roman" w:cs="Times New Roman"/>
          <w:color w:val="000000"/>
          <w:sz w:val="24"/>
          <w:szCs w:val="24"/>
        </w:rPr>
        <w:t xml:space="preserve">i Presidenti dei Corsi di Studio afferenti al </w:t>
      </w:r>
      <w:proofErr w:type="spellStart"/>
      <w:r w:rsidR="0061655A">
        <w:rPr>
          <w:rFonts w:ascii="Times New Roman" w:hAnsi="Times New Roman" w:cs="Times New Roman"/>
          <w:color w:val="000000"/>
          <w:sz w:val="24"/>
          <w:szCs w:val="24"/>
        </w:rPr>
        <w:t>Biometec</w:t>
      </w:r>
      <w:proofErr w:type="spellEnd"/>
      <w:r w:rsidR="0061655A">
        <w:rPr>
          <w:rFonts w:ascii="Times New Roman" w:hAnsi="Times New Roman" w:cs="Times New Roman"/>
          <w:color w:val="000000"/>
          <w:sz w:val="24"/>
          <w:szCs w:val="24"/>
        </w:rPr>
        <w:t xml:space="preserve">, in </w:t>
      </w:r>
      <w:r w:rsidR="007E0E05">
        <w:rPr>
          <w:rFonts w:ascii="Times New Roman" w:hAnsi="Times New Roman" w:cs="Times New Roman"/>
          <w:color w:val="000000"/>
          <w:sz w:val="24"/>
          <w:szCs w:val="24"/>
        </w:rPr>
        <w:t>ordine</w:t>
      </w:r>
      <w:r w:rsidR="0061655A">
        <w:rPr>
          <w:rFonts w:ascii="Times New Roman" w:hAnsi="Times New Roman" w:cs="Times New Roman"/>
          <w:color w:val="000000"/>
          <w:sz w:val="24"/>
          <w:szCs w:val="24"/>
        </w:rPr>
        <w:t xml:space="preserve"> ai conferimenti da attribuire per attività di tutorato qualificato per quegli insegnamenti il cui svolgimento rientra nel primo </w:t>
      </w:r>
      <w:r w:rsidR="007E0E05">
        <w:rPr>
          <w:rFonts w:ascii="Times New Roman" w:hAnsi="Times New Roman" w:cs="Times New Roman"/>
          <w:color w:val="000000"/>
          <w:sz w:val="24"/>
          <w:szCs w:val="24"/>
        </w:rPr>
        <w:t>semestre</w:t>
      </w:r>
      <w:r w:rsidR="0061655A">
        <w:rPr>
          <w:rFonts w:ascii="Times New Roman" w:hAnsi="Times New Roman" w:cs="Times New Roman"/>
          <w:color w:val="000000"/>
          <w:sz w:val="24"/>
          <w:szCs w:val="24"/>
        </w:rPr>
        <w:t xml:space="preserve"> didattico.</w:t>
      </w:r>
    </w:p>
    <w:p w14:paraId="6FBD3197" w14:textId="35181F31" w:rsidR="00CC1A30" w:rsidRDefault="0061655A"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Per quanto sopra, sulla base della suddetta delibera, la Direttrice sottopone all’attenzione del Consiglio le due</w:t>
      </w:r>
      <w:r w:rsidR="007E0E05">
        <w:rPr>
          <w:rFonts w:ascii="Times New Roman" w:hAnsi="Times New Roman" w:cs="Times New Roman"/>
          <w:color w:val="000000"/>
          <w:sz w:val="24"/>
          <w:szCs w:val="24"/>
        </w:rPr>
        <w:t xml:space="preserve"> allegate</w:t>
      </w:r>
      <w:r>
        <w:rPr>
          <w:rFonts w:ascii="Times New Roman" w:hAnsi="Times New Roman" w:cs="Times New Roman"/>
          <w:color w:val="000000"/>
          <w:sz w:val="24"/>
          <w:szCs w:val="24"/>
        </w:rPr>
        <w:t xml:space="preserve"> proposte di conferimento incarichi </w:t>
      </w:r>
      <w:r w:rsidR="007E0E05">
        <w:rPr>
          <w:rFonts w:ascii="Times New Roman" w:hAnsi="Times New Roman" w:cs="Times New Roman"/>
          <w:color w:val="000000"/>
          <w:sz w:val="24"/>
          <w:szCs w:val="24"/>
        </w:rPr>
        <w:t>di seguito dettagliate (allegato 8.1.10) contenenti gli insegnamenti il cui svolgimento avverrà, invece, nel secondo semestre didattico:</w:t>
      </w:r>
    </w:p>
    <w:tbl>
      <w:tblPr>
        <w:tblStyle w:val="Grigliatabella1"/>
        <w:tblW w:w="0" w:type="auto"/>
        <w:tblLook w:val="04A0" w:firstRow="1" w:lastRow="0" w:firstColumn="1" w:lastColumn="0" w:noHBand="0" w:noVBand="1"/>
      </w:tblPr>
      <w:tblGrid>
        <w:gridCol w:w="4106"/>
        <w:gridCol w:w="916"/>
        <w:gridCol w:w="1153"/>
        <w:gridCol w:w="1000"/>
        <w:gridCol w:w="900"/>
        <w:gridCol w:w="1553"/>
      </w:tblGrid>
      <w:tr w:rsidR="007E0E05" w:rsidRPr="00E924FD" w14:paraId="76ACC3E0" w14:textId="77777777" w:rsidTr="000114E8">
        <w:tc>
          <w:tcPr>
            <w:tcW w:w="9628" w:type="dxa"/>
            <w:gridSpan w:val="6"/>
            <w:tcBorders>
              <w:top w:val="single" w:sz="4" w:space="0" w:color="auto"/>
              <w:left w:val="single" w:sz="4" w:space="0" w:color="auto"/>
              <w:bottom w:val="single" w:sz="4" w:space="0" w:color="auto"/>
              <w:right w:val="single" w:sz="4" w:space="0" w:color="auto"/>
            </w:tcBorders>
            <w:hideMark/>
          </w:tcPr>
          <w:p w14:paraId="27154961" w14:textId="77777777" w:rsidR="007E0E05" w:rsidRPr="00D3418C" w:rsidRDefault="007E0E05" w:rsidP="000114E8">
            <w:pPr>
              <w:jc w:val="center"/>
              <w:rPr>
                <w:rFonts w:ascii="Times New Roman" w:hAnsi="Times New Roman" w:cs="Times New Roman"/>
                <w:b/>
              </w:rPr>
            </w:pPr>
            <w:bookmarkStart w:id="9" w:name="_Hlk137477065"/>
            <w:r w:rsidRPr="00D3418C">
              <w:rPr>
                <w:rFonts w:ascii="Times New Roman" w:hAnsi="Times New Roman" w:cs="Times New Roman"/>
                <w:b/>
              </w:rPr>
              <w:t>Biotecnologie (L-2) totale ore 70</w:t>
            </w:r>
          </w:p>
        </w:tc>
      </w:tr>
      <w:bookmarkEnd w:id="9"/>
      <w:tr w:rsidR="007E0E05" w:rsidRPr="00E924FD" w14:paraId="2F7511D3" w14:textId="77777777" w:rsidTr="000114E8">
        <w:tc>
          <w:tcPr>
            <w:tcW w:w="4106" w:type="dxa"/>
            <w:tcBorders>
              <w:top w:val="single" w:sz="4" w:space="0" w:color="auto"/>
              <w:left w:val="single" w:sz="4" w:space="0" w:color="auto"/>
              <w:bottom w:val="single" w:sz="4" w:space="0" w:color="auto"/>
              <w:right w:val="single" w:sz="4" w:space="0" w:color="auto"/>
            </w:tcBorders>
            <w:hideMark/>
          </w:tcPr>
          <w:p w14:paraId="5CE35B6D" w14:textId="77777777" w:rsidR="007E0E05" w:rsidRPr="00D3418C" w:rsidRDefault="007E0E05" w:rsidP="000114E8">
            <w:pPr>
              <w:spacing w:line="256" w:lineRule="auto"/>
              <w:rPr>
                <w:rFonts w:ascii="Times New Roman" w:hAnsi="Times New Roman" w:cs="Times New Roman"/>
                <w:b/>
              </w:rPr>
            </w:pPr>
            <w:r w:rsidRPr="00D3418C">
              <w:rPr>
                <w:rFonts w:ascii="Times New Roman" w:hAnsi="Times New Roman" w:cs="Times New Roman"/>
                <w:b/>
              </w:rPr>
              <w:t>Insegnamento</w:t>
            </w:r>
          </w:p>
        </w:tc>
        <w:tc>
          <w:tcPr>
            <w:tcW w:w="916" w:type="dxa"/>
            <w:tcBorders>
              <w:top w:val="single" w:sz="4" w:space="0" w:color="auto"/>
              <w:left w:val="single" w:sz="4" w:space="0" w:color="auto"/>
              <w:bottom w:val="single" w:sz="4" w:space="0" w:color="auto"/>
              <w:right w:val="single" w:sz="4" w:space="0" w:color="auto"/>
            </w:tcBorders>
            <w:hideMark/>
          </w:tcPr>
          <w:p w14:paraId="19374E2D" w14:textId="77777777" w:rsidR="007E0E05" w:rsidRPr="00D3418C" w:rsidRDefault="007E0E05" w:rsidP="000114E8">
            <w:pPr>
              <w:spacing w:line="256" w:lineRule="auto"/>
              <w:jc w:val="center"/>
              <w:rPr>
                <w:rFonts w:ascii="Times New Roman" w:hAnsi="Times New Roman" w:cs="Times New Roman"/>
                <w:b/>
              </w:rPr>
            </w:pPr>
            <w:r w:rsidRPr="00D3418C">
              <w:rPr>
                <w:rFonts w:ascii="Times New Roman" w:hAnsi="Times New Roman" w:cs="Times New Roman"/>
                <w:b/>
              </w:rPr>
              <w:t>Anno</w:t>
            </w:r>
          </w:p>
        </w:tc>
        <w:tc>
          <w:tcPr>
            <w:tcW w:w="1153" w:type="dxa"/>
            <w:tcBorders>
              <w:top w:val="single" w:sz="4" w:space="0" w:color="auto"/>
              <w:left w:val="single" w:sz="4" w:space="0" w:color="auto"/>
              <w:bottom w:val="single" w:sz="4" w:space="0" w:color="auto"/>
              <w:right w:val="single" w:sz="4" w:space="0" w:color="auto"/>
            </w:tcBorders>
          </w:tcPr>
          <w:p w14:paraId="79BEC533" w14:textId="77777777" w:rsidR="007E0E05" w:rsidRPr="00D3418C" w:rsidRDefault="007E0E05" w:rsidP="000114E8">
            <w:pPr>
              <w:spacing w:line="256" w:lineRule="auto"/>
              <w:jc w:val="center"/>
              <w:rPr>
                <w:rFonts w:ascii="Times New Roman" w:hAnsi="Times New Roman" w:cs="Times New Roman"/>
                <w:b/>
              </w:rPr>
            </w:pPr>
            <w:r w:rsidRPr="00D3418C">
              <w:rPr>
                <w:rFonts w:ascii="Times New Roman" w:hAnsi="Times New Roman" w:cs="Times New Roman"/>
                <w:b/>
              </w:rPr>
              <w:t>Periodo</w:t>
            </w:r>
          </w:p>
          <w:p w14:paraId="26A01FDA" w14:textId="77777777" w:rsidR="007E0E05" w:rsidRPr="00D3418C" w:rsidRDefault="007E0E05" w:rsidP="000114E8">
            <w:pPr>
              <w:spacing w:line="256" w:lineRule="auto"/>
              <w:rPr>
                <w:rFonts w:ascii="Times New Roman" w:hAnsi="Times New Roman" w:cs="Times New Roman"/>
                <w:b/>
              </w:rPr>
            </w:pPr>
            <w:r w:rsidRPr="00D3418C">
              <w:rPr>
                <w:rFonts w:ascii="Times New Roman" w:hAnsi="Times New Roman" w:cs="Times New Roman"/>
                <w:b/>
              </w:rPr>
              <w:t>didattico</w:t>
            </w:r>
          </w:p>
        </w:tc>
        <w:tc>
          <w:tcPr>
            <w:tcW w:w="1000" w:type="dxa"/>
            <w:tcBorders>
              <w:top w:val="single" w:sz="4" w:space="0" w:color="auto"/>
              <w:left w:val="single" w:sz="4" w:space="0" w:color="auto"/>
              <w:bottom w:val="single" w:sz="4" w:space="0" w:color="auto"/>
              <w:right w:val="single" w:sz="4" w:space="0" w:color="auto"/>
            </w:tcBorders>
          </w:tcPr>
          <w:p w14:paraId="67F2BE71" w14:textId="77777777" w:rsidR="007E0E05" w:rsidRPr="00D3418C" w:rsidRDefault="007E0E05" w:rsidP="000114E8">
            <w:pPr>
              <w:spacing w:line="256" w:lineRule="auto"/>
              <w:jc w:val="center"/>
              <w:rPr>
                <w:rFonts w:ascii="Times New Roman" w:hAnsi="Times New Roman" w:cs="Times New Roman"/>
                <w:b/>
              </w:rPr>
            </w:pPr>
            <w:r w:rsidRPr="00D3418C">
              <w:rPr>
                <w:rFonts w:ascii="Times New Roman" w:hAnsi="Times New Roman" w:cs="Times New Roman"/>
                <w:b/>
              </w:rPr>
              <w:t>Tutor</w:t>
            </w:r>
          </w:p>
        </w:tc>
        <w:tc>
          <w:tcPr>
            <w:tcW w:w="900" w:type="dxa"/>
            <w:tcBorders>
              <w:top w:val="single" w:sz="4" w:space="0" w:color="auto"/>
              <w:left w:val="single" w:sz="4" w:space="0" w:color="auto"/>
              <w:bottom w:val="single" w:sz="4" w:space="0" w:color="auto"/>
              <w:right w:val="single" w:sz="4" w:space="0" w:color="auto"/>
            </w:tcBorders>
          </w:tcPr>
          <w:p w14:paraId="6680E37E" w14:textId="77777777" w:rsidR="007E0E05" w:rsidRPr="00D3418C" w:rsidRDefault="007E0E05" w:rsidP="000114E8">
            <w:pPr>
              <w:spacing w:line="256" w:lineRule="auto"/>
              <w:jc w:val="center"/>
              <w:rPr>
                <w:rFonts w:ascii="Times New Roman" w:hAnsi="Times New Roman" w:cs="Times New Roman"/>
                <w:b/>
              </w:rPr>
            </w:pPr>
            <w:r w:rsidRPr="00D3418C">
              <w:rPr>
                <w:rFonts w:ascii="Times New Roman" w:hAnsi="Times New Roman" w:cs="Times New Roman"/>
                <w:b/>
              </w:rPr>
              <w:t>ore</w:t>
            </w:r>
          </w:p>
        </w:tc>
        <w:tc>
          <w:tcPr>
            <w:tcW w:w="1553" w:type="dxa"/>
            <w:tcBorders>
              <w:top w:val="single" w:sz="4" w:space="0" w:color="auto"/>
              <w:left w:val="single" w:sz="4" w:space="0" w:color="auto"/>
              <w:bottom w:val="single" w:sz="4" w:space="0" w:color="auto"/>
              <w:right w:val="single" w:sz="4" w:space="0" w:color="auto"/>
            </w:tcBorders>
          </w:tcPr>
          <w:p w14:paraId="79A44EEF" w14:textId="77777777" w:rsidR="007E0E05" w:rsidRPr="00D3418C" w:rsidRDefault="007E0E05" w:rsidP="000114E8">
            <w:pPr>
              <w:jc w:val="center"/>
              <w:rPr>
                <w:rFonts w:ascii="Times New Roman" w:hAnsi="Times New Roman" w:cs="Times New Roman"/>
                <w:b/>
              </w:rPr>
            </w:pPr>
            <w:r w:rsidRPr="00D3418C">
              <w:rPr>
                <w:rFonts w:ascii="Times New Roman" w:hAnsi="Times New Roman" w:cs="Times New Roman"/>
                <w:b/>
              </w:rPr>
              <w:t>TOTALE ORE</w:t>
            </w:r>
          </w:p>
        </w:tc>
      </w:tr>
      <w:tr w:rsidR="007E0E05" w:rsidRPr="00E924FD" w14:paraId="110FB0F3" w14:textId="77777777" w:rsidTr="000114E8">
        <w:tc>
          <w:tcPr>
            <w:tcW w:w="4106" w:type="dxa"/>
            <w:tcBorders>
              <w:top w:val="single" w:sz="4" w:space="0" w:color="auto"/>
              <w:left w:val="single" w:sz="4" w:space="0" w:color="auto"/>
              <w:bottom w:val="single" w:sz="4" w:space="0" w:color="auto"/>
              <w:right w:val="single" w:sz="4" w:space="0" w:color="auto"/>
            </w:tcBorders>
          </w:tcPr>
          <w:p w14:paraId="39398DD1" w14:textId="77777777" w:rsidR="007E0E05" w:rsidRPr="00D3418C" w:rsidRDefault="007E0E05" w:rsidP="000114E8">
            <w:pPr>
              <w:spacing w:line="256" w:lineRule="auto"/>
              <w:rPr>
                <w:rFonts w:ascii="Times New Roman" w:hAnsi="Times New Roman" w:cs="Times New Roman"/>
              </w:rPr>
            </w:pPr>
            <w:r w:rsidRPr="00D3418C">
              <w:rPr>
                <w:rFonts w:ascii="Times New Roman" w:hAnsi="Times New Roman" w:cs="Times New Roman"/>
              </w:rPr>
              <w:t>Chimica Organica</w:t>
            </w:r>
          </w:p>
        </w:tc>
        <w:tc>
          <w:tcPr>
            <w:tcW w:w="916" w:type="dxa"/>
            <w:tcBorders>
              <w:top w:val="single" w:sz="4" w:space="0" w:color="auto"/>
              <w:left w:val="single" w:sz="4" w:space="0" w:color="auto"/>
              <w:bottom w:val="single" w:sz="4" w:space="0" w:color="auto"/>
              <w:right w:val="single" w:sz="4" w:space="0" w:color="auto"/>
            </w:tcBorders>
          </w:tcPr>
          <w:p w14:paraId="70024D4F"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I</w:t>
            </w:r>
          </w:p>
        </w:tc>
        <w:tc>
          <w:tcPr>
            <w:tcW w:w="1153" w:type="dxa"/>
            <w:tcBorders>
              <w:top w:val="single" w:sz="4" w:space="0" w:color="auto"/>
              <w:left w:val="single" w:sz="4" w:space="0" w:color="auto"/>
              <w:bottom w:val="single" w:sz="4" w:space="0" w:color="auto"/>
              <w:right w:val="single" w:sz="4" w:space="0" w:color="auto"/>
            </w:tcBorders>
          </w:tcPr>
          <w:p w14:paraId="235CCD5B"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II</w:t>
            </w:r>
          </w:p>
        </w:tc>
        <w:tc>
          <w:tcPr>
            <w:tcW w:w="1000" w:type="dxa"/>
            <w:tcBorders>
              <w:top w:val="single" w:sz="4" w:space="0" w:color="auto"/>
              <w:left w:val="single" w:sz="4" w:space="0" w:color="auto"/>
              <w:bottom w:val="single" w:sz="4" w:space="0" w:color="auto"/>
              <w:right w:val="single" w:sz="4" w:space="0" w:color="auto"/>
            </w:tcBorders>
          </w:tcPr>
          <w:p w14:paraId="3A3EE710"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2</w:t>
            </w:r>
          </w:p>
        </w:tc>
        <w:tc>
          <w:tcPr>
            <w:tcW w:w="900" w:type="dxa"/>
            <w:tcBorders>
              <w:top w:val="single" w:sz="4" w:space="0" w:color="auto"/>
              <w:left w:val="single" w:sz="4" w:space="0" w:color="auto"/>
              <w:bottom w:val="single" w:sz="4" w:space="0" w:color="auto"/>
              <w:right w:val="single" w:sz="4" w:space="0" w:color="auto"/>
            </w:tcBorders>
          </w:tcPr>
          <w:p w14:paraId="1A3323D6"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25</w:t>
            </w:r>
          </w:p>
        </w:tc>
        <w:tc>
          <w:tcPr>
            <w:tcW w:w="1553" w:type="dxa"/>
            <w:tcBorders>
              <w:top w:val="single" w:sz="4" w:space="0" w:color="auto"/>
              <w:left w:val="single" w:sz="4" w:space="0" w:color="auto"/>
              <w:bottom w:val="single" w:sz="4" w:space="0" w:color="auto"/>
              <w:right w:val="single" w:sz="4" w:space="0" w:color="auto"/>
            </w:tcBorders>
          </w:tcPr>
          <w:p w14:paraId="36F2861C" w14:textId="77777777" w:rsidR="007E0E05" w:rsidRPr="00D3418C" w:rsidRDefault="007E0E05" w:rsidP="000114E8">
            <w:pPr>
              <w:jc w:val="center"/>
              <w:rPr>
                <w:rFonts w:ascii="Times New Roman" w:hAnsi="Times New Roman" w:cs="Times New Roman"/>
              </w:rPr>
            </w:pPr>
            <w:r w:rsidRPr="00D3418C">
              <w:rPr>
                <w:rFonts w:ascii="Times New Roman" w:hAnsi="Times New Roman" w:cs="Times New Roman"/>
              </w:rPr>
              <w:t>50</w:t>
            </w:r>
          </w:p>
        </w:tc>
      </w:tr>
      <w:tr w:rsidR="007E0E05" w:rsidRPr="00E924FD" w14:paraId="1CB8A0F5" w14:textId="77777777" w:rsidTr="000114E8">
        <w:tc>
          <w:tcPr>
            <w:tcW w:w="4106" w:type="dxa"/>
            <w:tcBorders>
              <w:top w:val="single" w:sz="4" w:space="0" w:color="auto"/>
              <w:left w:val="single" w:sz="4" w:space="0" w:color="auto"/>
              <w:bottom w:val="single" w:sz="4" w:space="0" w:color="auto"/>
              <w:right w:val="single" w:sz="4" w:space="0" w:color="auto"/>
            </w:tcBorders>
          </w:tcPr>
          <w:p w14:paraId="2204066A" w14:textId="77777777" w:rsidR="007E0E05" w:rsidRPr="00D3418C" w:rsidRDefault="007E0E05" w:rsidP="000114E8">
            <w:pPr>
              <w:spacing w:line="256" w:lineRule="auto"/>
              <w:rPr>
                <w:rFonts w:ascii="Times New Roman" w:hAnsi="Times New Roman" w:cs="Times New Roman"/>
              </w:rPr>
            </w:pPr>
            <w:r w:rsidRPr="00D3418C">
              <w:rPr>
                <w:rFonts w:ascii="Times New Roman" w:hAnsi="Times New Roman" w:cs="Times New Roman"/>
              </w:rPr>
              <w:t>Laboratorio di Informatica</w:t>
            </w:r>
          </w:p>
        </w:tc>
        <w:tc>
          <w:tcPr>
            <w:tcW w:w="916" w:type="dxa"/>
            <w:tcBorders>
              <w:top w:val="single" w:sz="4" w:space="0" w:color="auto"/>
              <w:left w:val="single" w:sz="4" w:space="0" w:color="auto"/>
              <w:bottom w:val="single" w:sz="4" w:space="0" w:color="auto"/>
              <w:right w:val="single" w:sz="4" w:space="0" w:color="auto"/>
            </w:tcBorders>
          </w:tcPr>
          <w:p w14:paraId="0F76C376"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I</w:t>
            </w:r>
          </w:p>
        </w:tc>
        <w:tc>
          <w:tcPr>
            <w:tcW w:w="1153" w:type="dxa"/>
            <w:tcBorders>
              <w:top w:val="single" w:sz="4" w:space="0" w:color="auto"/>
              <w:left w:val="single" w:sz="4" w:space="0" w:color="auto"/>
              <w:bottom w:val="single" w:sz="4" w:space="0" w:color="auto"/>
              <w:right w:val="single" w:sz="4" w:space="0" w:color="auto"/>
            </w:tcBorders>
          </w:tcPr>
          <w:p w14:paraId="5A354D1F"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II</w:t>
            </w:r>
          </w:p>
        </w:tc>
        <w:tc>
          <w:tcPr>
            <w:tcW w:w="1000" w:type="dxa"/>
            <w:tcBorders>
              <w:top w:val="single" w:sz="4" w:space="0" w:color="auto"/>
              <w:left w:val="single" w:sz="4" w:space="0" w:color="auto"/>
              <w:bottom w:val="single" w:sz="4" w:space="0" w:color="auto"/>
              <w:right w:val="single" w:sz="4" w:space="0" w:color="auto"/>
            </w:tcBorders>
          </w:tcPr>
          <w:p w14:paraId="49DC9480"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1</w:t>
            </w:r>
          </w:p>
        </w:tc>
        <w:tc>
          <w:tcPr>
            <w:tcW w:w="900" w:type="dxa"/>
            <w:tcBorders>
              <w:top w:val="single" w:sz="4" w:space="0" w:color="auto"/>
              <w:left w:val="single" w:sz="4" w:space="0" w:color="auto"/>
              <w:bottom w:val="single" w:sz="4" w:space="0" w:color="auto"/>
              <w:right w:val="single" w:sz="4" w:space="0" w:color="auto"/>
            </w:tcBorders>
          </w:tcPr>
          <w:p w14:paraId="2E39BE1B" w14:textId="77777777" w:rsidR="007E0E05" w:rsidRPr="00D3418C" w:rsidRDefault="007E0E05" w:rsidP="000114E8">
            <w:pPr>
              <w:spacing w:line="256" w:lineRule="auto"/>
              <w:jc w:val="center"/>
              <w:rPr>
                <w:rFonts w:ascii="Times New Roman" w:hAnsi="Times New Roman" w:cs="Times New Roman"/>
              </w:rPr>
            </w:pPr>
            <w:r w:rsidRPr="00D3418C">
              <w:rPr>
                <w:rFonts w:ascii="Times New Roman" w:hAnsi="Times New Roman" w:cs="Times New Roman"/>
              </w:rPr>
              <w:t>20</w:t>
            </w:r>
          </w:p>
        </w:tc>
        <w:tc>
          <w:tcPr>
            <w:tcW w:w="1553" w:type="dxa"/>
            <w:tcBorders>
              <w:top w:val="single" w:sz="4" w:space="0" w:color="auto"/>
              <w:left w:val="single" w:sz="4" w:space="0" w:color="auto"/>
              <w:bottom w:val="single" w:sz="4" w:space="0" w:color="auto"/>
              <w:right w:val="single" w:sz="4" w:space="0" w:color="auto"/>
            </w:tcBorders>
          </w:tcPr>
          <w:p w14:paraId="783ECFD9" w14:textId="77777777" w:rsidR="007E0E05" w:rsidRPr="00D3418C" w:rsidRDefault="007E0E05" w:rsidP="000114E8">
            <w:pPr>
              <w:jc w:val="center"/>
              <w:rPr>
                <w:rFonts w:ascii="Times New Roman" w:hAnsi="Times New Roman" w:cs="Times New Roman"/>
              </w:rPr>
            </w:pPr>
            <w:r w:rsidRPr="00D3418C">
              <w:rPr>
                <w:rFonts w:ascii="Times New Roman" w:hAnsi="Times New Roman" w:cs="Times New Roman"/>
              </w:rPr>
              <w:t>20</w:t>
            </w:r>
          </w:p>
        </w:tc>
      </w:tr>
      <w:tr w:rsidR="007E0E05" w:rsidRPr="00E924FD" w14:paraId="64DC6FB8" w14:textId="77777777" w:rsidTr="000114E8">
        <w:tc>
          <w:tcPr>
            <w:tcW w:w="4106" w:type="dxa"/>
            <w:tcBorders>
              <w:top w:val="single" w:sz="4" w:space="0" w:color="auto"/>
              <w:left w:val="single" w:sz="4" w:space="0" w:color="auto"/>
              <w:bottom w:val="single" w:sz="4" w:space="0" w:color="auto"/>
              <w:right w:val="single" w:sz="4" w:space="0" w:color="auto"/>
            </w:tcBorders>
          </w:tcPr>
          <w:p w14:paraId="7203AAD9" w14:textId="77777777" w:rsidR="007E0E05" w:rsidRPr="00D3418C" w:rsidRDefault="007E0E05" w:rsidP="000114E8">
            <w:pPr>
              <w:spacing w:line="256" w:lineRule="auto"/>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14:paraId="11BE2A7D" w14:textId="77777777" w:rsidR="007E0E05" w:rsidRPr="00D3418C" w:rsidRDefault="007E0E05" w:rsidP="000114E8">
            <w:pPr>
              <w:spacing w:line="256" w:lineRule="auto"/>
              <w:jc w:val="center"/>
              <w:rPr>
                <w:rFonts w:ascii="Times New Roman" w:hAnsi="Times New Roman" w:cs="Times New Roman"/>
              </w:rPr>
            </w:pPr>
          </w:p>
        </w:tc>
        <w:tc>
          <w:tcPr>
            <w:tcW w:w="1153" w:type="dxa"/>
            <w:tcBorders>
              <w:top w:val="single" w:sz="4" w:space="0" w:color="auto"/>
              <w:left w:val="single" w:sz="4" w:space="0" w:color="auto"/>
              <w:bottom w:val="single" w:sz="4" w:space="0" w:color="auto"/>
              <w:right w:val="single" w:sz="4" w:space="0" w:color="auto"/>
            </w:tcBorders>
          </w:tcPr>
          <w:p w14:paraId="4770C75D" w14:textId="77777777" w:rsidR="007E0E05" w:rsidRPr="00D3418C" w:rsidRDefault="007E0E05" w:rsidP="000114E8">
            <w:pPr>
              <w:spacing w:line="256" w:lineRule="auto"/>
              <w:jc w:val="center"/>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4C9D1F57" w14:textId="77777777" w:rsidR="007E0E05" w:rsidRPr="00D3418C" w:rsidRDefault="007E0E05" w:rsidP="000114E8">
            <w:pPr>
              <w:spacing w:line="256" w:lineRule="auto"/>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42C81D4E" w14:textId="77777777" w:rsidR="007E0E05" w:rsidRPr="00D3418C" w:rsidRDefault="007E0E05" w:rsidP="000114E8">
            <w:pPr>
              <w:spacing w:line="256" w:lineRule="auto"/>
              <w:jc w:val="center"/>
              <w:rPr>
                <w:rFonts w:ascii="Times New Roman" w:hAnsi="Times New Roman" w:cs="Times New Roman"/>
              </w:rPr>
            </w:pPr>
          </w:p>
        </w:tc>
        <w:tc>
          <w:tcPr>
            <w:tcW w:w="1553" w:type="dxa"/>
            <w:tcBorders>
              <w:top w:val="single" w:sz="4" w:space="0" w:color="auto"/>
              <w:left w:val="single" w:sz="4" w:space="0" w:color="auto"/>
              <w:bottom w:val="single" w:sz="4" w:space="0" w:color="auto"/>
              <w:right w:val="single" w:sz="4" w:space="0" w:color="auto"/>
            </w:tcBorders>
          </w:tcPr>
          <w:p w14:paraId="121904DE" w14:textId="77777777" w:rsidR="007E0E05" w:rsidRPr="00D3418C" w:rsidRDefault="007E0E05" w:rsidP="000114E8">
            <w:pPr>
              <w:jc w:val="center"/>
              <w:rPr>
                <w:rFonts w:ascii="Times New Roman" w:hAnsi="Times New Roman" w:cs="Times New Roman"/>
              </w:rPr>
            </w:pPr>
          </w:p>
        </w:tc>
      </w:tr>
    </w:tbl>
    <w:p w14:paraId="4C513D4D" w14:textId="7AFEF066" w:rsidR="009B64CC" w:rsidRDefault="00A62B2F"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La Direttrice illustra brevemente le schede pervenutele per il tramite del Presidente del Corso di Laurea in Biotecnologie per gli insegnamenti sopra riportati contenenti le seguenti indicazioni:</w:t>
      </w:r>
    </w:p>
    <w:p w14:paraId="6857BC9E" w14:textId="77777777" w:rsidR="00A62B2F" w:rsidRDefault="00A62B2F" w:rsidP="00A62B2F">
      <w:pPr>
        <w:jc w:val="both"/>
        <w:rPr>
          <w:rFonts w:ascii="Times New Roman" w:eastAsia="Calibri" w:hAnsi="Times New Roman" w:cs="Times New Roman"/>
          <w:sz w:val="24"/>
          <w:szCs w:val="24"/>
        </w:rPr>
      </w:pPr>
      <w:r>
        <w:rPr>
          <w:rFonts w:ascii="Times New Roman" w:eastAsia="Calibri" w:hAnsi="Times New Roman" w:cs="Times New Roman"/>
          <w:sz w:val="24"/>
          <w:szCs w:val="24"/>
        </w:rPr>
        <w:t>- i requisiti di cui all’art. 3 del Regolamento per incarichi di attività di tutorato e seminariali (decreto rettorale n. 398 del 12 febbraio 2020);</w:t>
      </w:r>
    </w:p>
    <w:p w14:paraId="08EBF52F" w14:textId="77777777" w:rsidR="00A62B2F" w:rsidRDefault="00A62B2F" w:rsidP="00A62B2F">
      <w:pPr>
        <w:jc w:val="both"/>
        <w:rPr>
          <w:rFonts w:ascii="Times New Roman" w:eastAsia="Calibri" w:hAnsi="Times New Roman" w:cs="Times New Roman"/>
          <w:sz w:val="24"/>
          <w:szCs w:val="24"/>
        </w:rPr>
      </w:pPr>
      <w:r>
        <w:rPr>
          <w:rFonts w:ascii="Times New Roman" w:eastAsia="Calibri" w:hAnsi="Times New Roman" w:cs="Times New Roman"/>
          <w:sz w:val="24"/>
          <w:szCs w:val="24"/>
        </w:rPr>
        <w:t>- attività da conferire;</w:t>
      </w:r>
    </w:p>
    <w:p w14:paraId="5F29C23F" w14:textId="77777777" w:rsidR="00A62B2F" w:rsidRDefault="00A62B2F" w:rsidP="00A62B2F">
      <w:pPr>
        <w:jc w:val="both"/>
        <w:rPr>
          <w:rFonts w:ascii="Times New Roman" w:eastAsia="Calibri" w:hAnsi="Times New Roman" w:cs="Times New Roman"/>
          <w:sz w:val="24"/>
          <w:szCs w:val="24"/>
        </w:rPr>
      </w:pPr>
      <w:r>
        <w:rPr>
          <w:rFonts w:ascii="Times New Roman" w:eastAsia="Calibri" w:hAnsi="Times New Roman" w:cs="Times New Roman"/>
          <w:sz w:val="24"/>
          <w:szCs w:val="24"/>
        </w:rPr>
        <w:t>periodo, durata di svolgimento dell’incarico e relativo impegno orario;</w:t>
      </w:r>
    </w:p>
    <w:p w14:paraId="600DD13D" w14:textId="77777777" w:rsidR="00A62B2F" w:rsidRPr="00D3418C" w:rsidRDefault="00A62B2F" w:rsidP="00A62B2F">
      <w:pPr>
        <w:jc w:val="both"/>
        <w:rPr>
          <w:rFonts w:ascii="Times New Roman" w:eastAsia="Calibri" w:hAnsi="Times New Roman" w:cs="Times New Roman"/>
          <w:sz w:val="24"/>
          <w:szCs w:val="24"/>
        </w:rPr>
      </w:pPr>
      <w:r>
        <w:rPr>
          <w:rFonts w:ascii="Times New Roman" w:eastAsia="Calibri" w:hAnsi="Times New Roman" w:cs="Times New Roman"/>
          <w:sz w:val="24"/>
          <w:szCs w:val="24"/>
        </w:rPr>
        <w:t>- importo complessivo del compenso da corrispondere su base oraria</w:t>
      </w:r>
      <w:r w:rsidRPr="00D3418C">
        <w:rPr>
          <w:rFonts w:ascii="Times New Roman" w:eastAsia="Calibri" w:hAnsi="Times New Roman" w:cs="Times New Roman"/>
          <w:sz w:val="24"/>
          <w:szCs w:val="24"/>
        </w:rPr>
        <w:t xml:space="preserve">. </w:t>
      </w:r>
    </w:p>
    <w:p w14:paraId="0D20EFA6" w14:textId="1B02E716" w:rsidR="00A62B2F" w:rsidRPr="00D3418C" w:rsidRDefault="00A62B2F" w:rsidP="00A62B2F">
      <w:pPr>
        <w:tabs>
          <w:tab w:val="left" w:pos="567"/>
        </w:tabs>
        <w:jc w:val="both"/>
        <w:rPr>
          <w:rFonts w:ascii="Times New Roman" w:eastAsia="Calibri" w:hAnsi="Times New Roman" w:cs="Times New Roman"/>
          <w:sz w:val="24"/>
          <w:szCs w:val="24"/>
        </w:rPr>
      </w:pPr>
      <w:r w:rsidRPr="00D3418C">
        <w:rPr>
          <w:rFonts w:ascii="Times New Roman" w:eastAsia="Calibri" w:hAnsi="Times New Roman" w:cs="Times New Roman"/>
          <w:b/>
          <w:bCs/>
          <w:sz w:val="24"/>
          <w:szCs w:val="24"/>
        </w:rPr>
        <w:t>Il Consiglio approva all’unanimità</w:t>
      </w:r>
      <w:r>
        <w:rPr>
          <w:rFonts w:ascii="Times New Roman" w:eastAsia="Calibri" w:hAnsi="Times New Roman" w:cs="Times New Roman"/>
          <w:sz w:val="24"/>
          <w:szCs w:val="24"/>
        </w:rPr>
        <w:t xml:space="preserve"> e dà mandato alla Direttrice per l’invio della documentazione agli uffici competenti dell’amministrazione centrale per l’emanazione del relativo avviso di selezione.</w:t>
      </w:r>
    </w:p>
    <w:p w14:paraId="3210C451" w14:textId="77777777" w:rsidR="00A62B2F" w:rsidRDefault="00A62B2F" w:rsidP="009B64CC">
      <w:pPr>
        <w:autoSpaceDE w:val="0"/>
        <w:autoSpaceDN w:val="0"/>
        <w:adjustRightInd w:val="0"/>
        <w:jc w:val="both"/>
        <w:rPr>
          <w:rFonts w:ascii="Times New Roman" w:hAnsi="Times New Roman" w:cs="Times New Roman"/>
          <w:color w:val="000000"/>
          <w:sz w:val="24"/>
          <w:szCs w:val="24"/>
        </w:rPr>
      </w:pPr>
    </w:p>
    <w:p w14:paraId="130B9FD6" w14:textId="77777777" w:rsidR="009B64CC" w:rsidRDefault="009B64CC" w:rsidP="009B64C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8.1.11. Biotecnologie Mediche: richiesta pubblicazione bando per insegnamenti scoperti</w:t>
      </w:r>
    </w:p>
    <w:p w14:paraId="78299094" w14:textId="48B86B7D" w:rsidR="009742BC" w:rsidRPr="009742BC" w:rsidRDefault="009742BC" w:rsidP="009742B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Direttrice rappresenta al Consiglio la necessità di procedere all’attivazione della procedura </w:t>
      </w:r>
      <w:r w:rsidR="00D05D1D">
        <w:rPr>
          <w:rFonts w:ascii="Times New Roman" w:eastAsia="Calibri" w:hAnsi="Times New Roman" w:cs="Times New Roman"/>
          <w:sz w:val="24"/>
          <w:szCs w:val="24"/>
        </w:rPr>
        <w:t xml:space="preserve">per l’emanazione del bando di seguito dettagliato poiché </w:t>
      </w:r>
      <w:r w:rsidRPr="009742BC">
        <w:rPr>
          <w:rFonts w:ascii="Times New Roman" w:eastAsia="Calibri" w:hAnsi="Times New Roman" w:cs="Times New Roman"/>
          <w:sz w:val="24"/>
          <w:szCs w:val="24"/>
        </w:rPr>
        <w:t>alcuni</w:t>
      </w:r>
      <w:r w:rsidR="00D05D1D" w:rsidRPr="00D05D1D">
        <w:rPr>
          <w:rFonts w:ascii="Times New Roman" w:eastAsia="Calibri" w:hAnsi="Times New Roman" w:cs="Times New Roman"/>
          <w:sz w:val="24"/>
          <w:szCs w:val="24"/>
        </w:rPr>
        <w:t xml:space="preserve"> </w:t>
      </w:r>
      <w:r w:rsidR="00D05D1D" w:rsidRPr="009742BC">
        <w:rPr>
          <w:rFonts w:ascii="Times New Roman" w:eastAsia="Calibri" w:hAnsi="Times New Roman" w:cs="Times New Roman"/>
          <w:sz w:val="24"/>
          <w:szCs w:val="24"/>
        </w:rPr>
        <w:t>candidati</w:t>
      </w:r>
      <w:r w:rsidR="00D05D1D">
        <w:rPr>
          <w:rFonts w:ascii="Times New Roman" w:eastAsia="Calibri" w:hAnsi="Times New Roman" w:cs="Times New Roman"/>
          <w:sz w:val="24"/>
          <w:szCs w:val="24"/>
        </w:rPr>
        <w:t xml:space="preserve">, ritenuti idonei a ricoprire </w:t>
      </w:r>
      <w:proofErr w:type="gramStart"/>
      <w:r w:rsidR="00D05D1D">
        <w:rPr>
          <w:rFonts w:ascii="Times New Roman" w:eastAsia="Calibri" w:hAnsi="Times New Roman" w:cs="Times New Roman"/>
          <w:sz w:val="24"/>
          <w:szCs w:val="24"/>
        </w:rPr>
        <w:t xml:space="preserve">gli </w:t>
      </w:r>
      <w:r w:rsidRPr="009742BC">
        <w:rPr>
          <w:rFonts w:ascii="Times New Roman" w:eastAsia="Calibri" w:hAnsi="Times New Roman" w:cs="Times New Roman"/>
          <w:sz w:val="24"/>
          <w:szCs w:val="24"/>
        </w:rPr>
        <w:t xml:space="preserve"> </w:t>
      </w:r>
      <w:r w:rsidR="00D05D1D">
        <w:rPr>
          <w:rFonts w:ascii="Times New Roman" w:eastAsia="Calibri" w:hAnsi="Times New Roman" w:cs="Times New Roman"/>
          <w:sz w:val="24"/>
          <w:szCs w:val="24"/>
        </w:rPr>
        <w:t>insegnamenti</w:t>
      </w:r>
      <w:proofErr w:type="gramEnd"/>
      <w:r w:rsidR="00D05D1D">
        <w:rPr>
          <w:rFonts w:ascii="Times New Roman" w:eastAsia="Calibri" w:hAnsi="Times New Roman" w:cs="Times New Roman"/>
          <w:sz w:val="24"/>
          <w:szCs w:val="24"/>
        </w:rPr>
        <w:t xml:space="preserve"> di cui al </w:t>
      </w:r>
      <w:r w:rsidRPr="009742BC">
        <w:rPr>
          <w:rFonts w:ascii="Times New Roman" w:eastAsia="Calibri" w:hAnsi="Times New Roman" w:cs="Times New Roman"/>
          <w:sz w:val="24"/>
          <w:szCs w:val="24"/>
        </w:rPr>
        <w:t xml:space="preserve">bando 4337 del 15 </w:t>
      </w:r>
      <w:r>
        <w:rPr>
          <w:rFonts w:ascii="Times New Roman" w:eastAsia="Calibri" w:hAnsi="Times New Roman" w:cs="Times New Roman"/>
          <w:sz w:val="24"/>
          <w:szCs w:val="24"/>
        </w:rPr>
        <w:t>o</w:t>
      </w:r>
      <w:r w:rsidRPr="009742BC">
        <w:rPr>
          <w:rFonts w:ascii="Times New Roman" w:eastAsia="Calibri" w:hAnsi="Times New Roman" w:cs="Times New Roman"/>
          <w:sz w:val="24"/>
          <w:szCs w:val="24"/>
        </w:rPr>
        <w:t>ttobre 2024</w:t>
      </w:r>
      <w:r w:rsidR="00D05D1D">
        <w:rPr>
          <w:rFonts w:ascii="Times New Roman" w:eastAsia="Calibri" w:hAnsi="Times New Roman" w:cs="Times New Roman"/>
          <w:sz w:val="24"/>
          <w:szCs w:val="24"/>
        </w:rPr>
        <w:t>, hanno manifestato la volontà di rinunciare:</w:t>
      </w:r>
    </w:p>
    <w:tbl>
      <w:tblPr>
        <w:tblStyle w:val="Grigliatabella12"/>
        <w:tblW w:w="9781" w:type="dxa"/>
        <w:tblInd w:w="-5" w:type="dxa"/>
        <w:tblLook w:val="04A0" w:firstRow="1" w:lastRow="0" w:firstColumn="1" w:lastColumn="0" w:noHBand="0" w:noVBand="1"/>
      </w:tblPr>
      <w:tblGrid>
        <w:gridCol w:w="3402"/>
        <w:gridCol w:w="1276"/>
        <w:gridCol w:w="1559"/>
        <w:gridCol w:w="1560"/>
        <w:gridCol w:w="1134"/>
        <w:gridCol w:w="850"/>
      </w:tblGrid>
      <w:tr w:rsidR="009742BC" w:rsidRPr="009742BC" w14:paraId="484F43E8" w14:textId="77777777" w:rsidTr="00EE0A22">
        <w:tc>
          <w:tcPr>
            <w:tcW w:w="3402" w:type="dxa"/>
            <w:tcBorders>
              <w:top w:val="single" w:sz="4" w:space="0" w:color="auto"/>
              <w:left w:val="single" w:sz="4" w:space="0" w:color="auto"/>
              <w:bottom w:val="single" w:sz="4" w:space="0" w:color="auto"/>
              <w:right w:val="single" w:sz="4" w:space="0" w:color="auto"/>
            </w:tcBorders>
            <w:hideMark/>
          </w:tcPr>
          <w:p w14:paraId="6D9C6324"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INSEGNAMENTO</w:t>
            </w:r>
          </w:p>
        </w:tc>
        <w:tc>
          <w:tcPr>
            <w:tcW w:w="1276" w:type="dxa"/>
            <w:tcBorders>
              <w:top w:val="single" w:sz="4" w:space="0" w:color="auto"/>
              <w:left w:val="single" w:sz="4" w:space="0" w:color="auto"/>
              <w:bottom w:val="single" w:sz="4" w:space="0" w:color="auto"/>
              <w:right w:val="single" w:sz="4" w:space="0" w:color="auto"/>
            </w:tcBorders>
            <w:hideMark/>
          </w:tcPr>
          <w:p w14:paraId="23945324"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ANNO</w:t>
            </w:r>
          </w:p>
        </w:tc>
        <w:tc>
          <w:tcPr>
            <w:tcW w:w="1559" w:type="dxa"/>
            <w:tcBorders>
              <w:top w:val="single" w:sz="4" w:space="0" w:color="auto"/>
              <w:left w:val="single" w:sz="4" w:space="0" w:color="auto"/>
              <w:bottom w:val="single" w:sz="4" w:space="0" w:color="auto"/>
              <w:right w:val="single" w:sz="4" w:space="0" w:color="auto"/>
            </w:tcBorders>
            <w:hideMark/>
          </w:tcPr>
          <w:p w14:paraId="0C4657AF"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SEMESTRE</w:t>
            </w:r>
          </w:p>
        </w:tc>
        <w:tc>
          <w:tcPr>
            <w:tcW w:w="1560" w:type="dxa"/>
            <w:tcBorders>
              <w:top w:val="single" w:sz="4" w:space="0" w:color="auto"/>
              <w:left w:val="single" w:sz="4" w:space="0" w:color="auto"/>
              <w:bottom w:val="single" w:sz="4" w:space="0" w:color="auto"/>
              <w:right w:val="single" w:sz="4" w:space="0" w:color="auto"/>
            </w:tcBorders>
            <w:hideMark/>
          </w:tcPr>
          <w:p w14:paraId="019E929E"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SSD</w:t>
            </w:r>
          </w:p>
        </w:tc>
        <w:tc>
          <w:tcPr>
            <w:tcW w:w="1134" w:type="dxa"/>
            <w:tcBorders>
              <w:top w:val="single" w:sz="4" w:space="0" w:color="auto"/>
              <w:left w:val="single" w:sz="4" w:space="0" w:color="auto"/>
              <w:bottom w:val="single" w:sz="4" w:space="0" w:color="auto"/>
              <w:right w:val="single" w:sz="4" w:space="0" w:color="auto"/>
            </w:tcBorders>
            <w:hideMark/>
          </w:tcPr>
          <w:p w14:paraId="3B6B7A29"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CFU</w:t>
            </w:r>
          </w:p>
        </w:tc>
        <w:tc>
          <w:tcPr>
            <w:tcW w:w="850" w:type="dxa"/>
            <w:tcBorders>
              <w:top w:val="single" w:sz="4" w:space="0" w:color="auto"/>
              <w:left w:val="single" w:sz="4" w:space="0" w:color="auto"/>
              <w:bottom w:val="single" w:sz="4" w:space="0" w:color="auto"/>
              <w:right w:val="single" w:sz="4" w:space="0" w:color="auto"/>
            </w:tcBorders>
            <w:hideMark/>
          </w:tcPr>
          <w:p w14:paraId="253A4AAB"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ORE</w:t>
            </w:r>
          </w:p>
        </w:tc>
      </w:tr>
      <w:tr w:rsidR="009742BC" w:rsidRPr="009742BC" w14:paraId="64B8A20C" w14:textId="77777777" w:rsidTr="00EE0A22">
        <w:tc>
          <w:tcPr>
            <w:tcW w:w="3402" w:type="dxa"/>
            <w:hideMark/>
          </w:tcPr>
          <w:p w14:paraId="23ED078E"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Bioingegneria e Biologia Sintetica</w:t>
            </w:r>
          </w:p>
        </w:tc>
        <w:tc>
          <w:tcPr>
            <w:tcW w:w="1276" w:type="dxa"/>
            <w:hideMark/>
          </w:tcPr>
          <w:p w14:paraId="5747981E"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I</w:t>
            </w:r>
          </w:p>
        </w:tc>
        <w:tc>
          <w:tcPr>
            <w:tcW w:w="1559" w:type="dxa"/>
            <w:hideMark/>
          </w:tcPr>
          <w:p w14:paraId="70A3A650"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I</w:t>
            </w:r>
          </w:p>
        </w:tc>
        <w:tc>
          <w:tcPr>
            <w:tcW w:w="1560" w:type="dxa"/>
            <w:hideMark/>
          </w:tcPr>
          <w:p w14:paraId="51304F16"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ING-INF/06</w:t>
            </w:r>
          </w:p>
        </w:tc>
        <w:tc>
          <w:tcPr>
            <w:tcW w:w="1134" w:type="dxa"/>
            <w:hideMark/>
          </w:tcPr>
          <w:p w14:paraId="4556DAEE"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6</w:t>
            </w:r>
          </w:p>
        </w:tc>
        <w:tc>
          <w:tcPr>
            <w:tcW w:w="850" w:type="dxa"/>
            <w:hideMark/>
          </w:tcPr>
          <w:p w14:paraId="3019B16E" w14:textId="77777777" w:rsidR="009742BC" w:rsidRPr="009742BC" w:rsidRDefault="009742BC" w:rsidP="009742BC">
            <w:pPr>
              <w:contextualSpacing/>
              <w:jc w:val="center"/>
              <w:rPr>
                <w:rFonts w:ascii="Times New Roman" w:hAnsi="Times New Roman" w:cs="Times New Roman"/>
                <w:sz w:val="24"/>
                <w:szCs w:val="24"/>
              </w:rPr>
            </w:pPr>
            <w:r w:rsidRPr="009742BC">
              <w:rPr>
                <w:rFonts w:ascii="Times New Roman" w:hAnsi="Times New Roman" w:cs="Times New Roman"/>
                <w:sz w:val="24"/>
                <w:szCs w:val="24"/>
              </w:rPr>
              <w:t>47</w:t>
            </w:r>
          </w:p>
        </w:tc>
      </w:tr>
    </w:tbl>
    <w:p w14:paraId="1A2DA571" w14:textId="400FDBDA" w:rsidR="009742BC" w:rsidRPr="00D05D1D" w:rsidRDefault="00D05D1D" w:rsidP="009742BC">
      <w:pPr>
        <w:contextualSpacing/>
        <w:jc w:val="both"/>
        <w:rPr>
          <w:rFonts w:ascii="Times New Roman" w:eastAsia="Calibri" w:hAnsi="Times New Roman" w:cs="Times New Roman"/>
          <w:b/>
          <w:bCs/>
          <w:sz w:val="24"/>
          <w:szCs w:val="24"/>
        </w:rPr>
      </w:pPr>
      <w:r w:rsidRPr="00D05D1D">
        <w:rPr>
          <w:rFonts w:ascii="Times New Roman" w:eastAsia="Calibri" w:hAnsi="Times New Roman" w:cs="Times New Roman"/>
          <w:b/>
          <w:bCs/>
          <w:sz w:val="24"/>
          <w:szCs w:val="24"/>
        </w:rPr>
        <w:t>Il Consiglio approva all’unanimità</w:t>
      </w:r>
      <w:r w:rsidR="009742BC" w:rsidRPr="00D05D1D">
        <w:rPr>
          <w:rFonts w:ascii="Times New Roman" w:eastAsia="Calibri" w:hAnsi="Times New Roman" w:cs="Times New Roman"/>
          <w:b/>
          <w:bCs/>
          <w:sz w:val="24"/>
          <w:szCs w:val="24"/>
        </w:rPr>
        <w:t>.</w:t>
      </w:r>
    </w:p>
    <w:p w14:paraId="7DD61357" w14:textId="77777777" w:rsidR="009B64CC" w:rsidRDefault="009B64CC" w:rsidP="009B64CC">
      <w:pPr>
        <w:autoSpaceDE w:val="0"/>
        <w:autoSpaceDN w:val="0"/>
        <w:adjustRightInd w:val="0"/>
        <w:jc w:val="both"/>
        <w:rPr>
          <w:rFonts w:ascii="Times New Roman" w:hAnsi="Times New Roman" w:cs="Times New Roman"/>
          <w:color w:val="000000"/>
          <w:sz w:val="24"/>
          <w:szCs w:val="24"/>
        </w:rPr>
      </w:pPr>
    </w:p>
    <w:p w14:paraId="3FFFA1FE" w14:textId="77777777" w:rsidR="009B64CC" w:rsidRDefault="009B64CC" w:rsidP="009B64C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8.2. Scuole di Specializzazione</w:t>
      </w:r>
    </w:p>
    <w:p w14:paraId="4CF67187" w14:textId="77777777" w:rsidR="009B64CC" w:rsidRDefault="009B64CC" w:rsidP="009B64C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8.2.1. Genetica Medica: approvazione verbale del 15 novembre 2024</w:t>
      </w:r>
    </w:p>
    <w:p w14:paraId="017A8AB2" w14:textId="12A4DDF1" w:rsidR="00623DBF" w:rsidRPr="00623DBF" w:rsidRDefault="00623DBF" w:rsidP="00623DBF">
      <w:pPr>
        <w:contextualSpacing/>
        <w:jc w:val="both"/>
        <w:rPr>
          <w:rFonts w:ascii="Times New Roman" w:hAnsi="Times New Roman" w:cs="Times New Roman"/>
          <w:kern w:val="2"/>
          <w:sz w:val="24"/>
          <w:szCs w:val="24"/>
        </w:rPr>
      </w:pPr>
      <w:r w:rsidRPr="00623DBF">
        <w:rPr>
          <w:rFonts w:ascii="Times New Roman" w:hAnsi="Times New Roman" w:cs="Times New Roman"/>
          <w:kern w:val="2"/>
          <w:sz w:val="24"/>
          <w:szCs w:val="24"/>
        </w:rPr>
        <w:t xml:space="preserve">La Direttrice riferisce di avere ricevuto dal Direttore della Scuola di Specializzazione in </w:t>
      </w:r>
      <w:r>
        <w:rPr>
          <w:rFonts w:ascii="Times New Roman" w:hAnsi="Times New Roman" w:cs="Times New Roman"/>
          <w:kern w:val="2"/>
          <w:sz w:val="24"/>
          <w:szCs w:val="24"/>
        </w:rPr>
        <w:t>Genetica Medica</w:t>
      </w:r>
      <w:r w:rsidRPr="00623DBF">
        <w:rPr>
          <w:rFonts w:ascii="Times New Roman" w:hAnsi="Times New Roman" w:cs="Times New Roman"/>
          <w:kern w:val="2"/>
          <w:sz w:val="24"/>
          <w:szCs w:val="24"/>
        </w:rPr>
        <w:t xml:space="preserve">, Prof. M. </w:t>
      </w:r>
      <w:r>
        <w:rPr>
          <w:rFonts w:ascii="Times New Roman" w:hAnsi="Times New Roman" w:cs="Times New Roman"/>
          <w:kern w:val="2"/>
          <w:sz w:val="24"/>
          <w:szCs w:val="24"/>
        </w:rPr>
        <w:t>Fichera</w:t>
      </w:r>
      <w:r w:rsidRPr="00623DBF">
        <w:rPr>
          <w:rFonts w:ascii="Times New Roman" w:hAnsi="Times New Roman" w:cs="Times New Roman"/>
          <w:kern w:val="2"/>
          <w:sz w:val="24"/>
          <w:szCs w:val="24"/>
        </w:rPr>
        <w:t xml:space="preserve">, il verbale della suddetta Scuola (prot. </w:t>
      </w:r>
      <w:r>
        <w:rPr>
          <w:rFonts w:ascii="Times New Roman" w:hAnsi="Times New Roman" w:cs="Times New Roman"/>
          <w:kern w:val="2"/>
          <w:sz w:val="24"/>
          <w:szCs w:val="24"/>
        </w:rPr>
        <w:t>369435</w:t>
      </w:r>
      <w:r w:rsidRPr="00623DBF">
        <w:rPr>
          <w:rFonts w:ascii="Times New Roman" w:hAnsi="Times New Roman" w:cs="Times New Roman"/>
          <w:kern w:val="2"/>
          <w:sz w:val="24"/>
          <w:szCs w:val="24"/>
        </w:rPr>
        <w:t xml:space="preserve"> del</w:t>
      </w:r>
      <w:r>
        <w:rPr>
          <w:rFonts w:ascii="Times New Roman" w:hAnsi="Times New Roman" w:cs="Times New Roman"/>
          <w:kern w:val="2"/>
          <w:sz w:val="24"/>
          <w:szCs w:val="24"/>
        </w:rPr>
        <w:t xml:space="preserve"> </w:t>
      </w:r>
      <w:r w:rsidRPr="00623DBF">
        <w:rPr>
          <w:rFonts w:ascii="Times New Roman" w:hAnsi="Times New Roman" w:cs="Times New Roman"/>
          <w:kern w:val="2"/>
          <w:sz w:val="24"/>
          <w:szCs w:val="24"/>
        </w:rPr>
        <w:t>1</w:t>
      </w:r>
      <w:r>
        <w:rPr>
          <w:rFonts w:ascii="Times New Roman" w:hAnsi="Times New Roman" w:cs="Times New Roman"/>
          <w:kern w:val="2"/>
          <w:sz w:val="24"/>
          <w:szCs w:val="24"/>
        </w:rPr>
        <w:t>9</w:t>
      </w:r>
      <w:r w:rsidRPr="00623DBF">
        <w:rPr>
          <w:rFonts w:ascii="Times New Roman" w:hAnsi="Times New Roman" w:cs="Times New Roman"/>
          <w:kern w:val="2"/>
          <w:sz w:val="24"/>
          <w:szCs w:val="24"/>
        </w:rPr>
        <w:t xml:space="preserve"> </w:t>
      </w:r>
      <w:r>
        <w:rPr>
          <w:rFonts w:ascii="Times New Roman" w:hAnsi="Times New Roman" w:cs="Times New Roman"/>
          <w:kern w:val="2"/>
          <w:sz w:val="24"/>
          <w:szCs w:val="24"/>
        </w:rPr>
        <w:t>novembre</w:t>
      </w:r>
      <w:r w:rsidRPr="00623DBF">
        <w:rPr>
          <w:rFonts w:ascii="Times New Roman" w:hAnsi="Times New Roman" w:cs="Times New Roman"/>
          <w:kern w:val="2"/>
          <w:sz w:val="24"/>
          <w:szCs w:val="24"/>
        </w:rPr>
        <w:t xml:space="preserve"> 2024 - allegato 8.2.</w:t>
      </w:r>
      <w:r>
        <w:rPr>
          <w:rFonts w:ascii="Times New Roman" w:hAnsi="Times New Roman" w:cs="Times New Roman"/>
          <w:kern w:val="2"/>
          <w:sz w:val="24"/>
          <w:szCs w:val="24"/>
        </w:rPr>
        <w:t>1</w:t>
      </w:r>
      <w:proofErr w:type="gramStart"/>
      <w:r w:rsidRPr="00623DBF">
        <w:rPr>
          <w:rFonts w:ascii="Times New Roman" w:hAnsi="Times New Roman" w:cs="Times New Roman"/>
          <w:kern w:val="2"/>
          <w:sz w:val="24"/>
          <w:szCs w:val="24"/>
        </w:rPr>
        <w:t>)  che</w:t>
      </w:r>
      <w:proofErr w:type="gramEnd"/>
      <w:r w:rsidRPr="00623DBF">
        <w:rPr>
          <w:rFonts w:ascii="Times New Roman" w:hAnsi="Times New Roman" w:cs="Times New Roman"/>
          <w:kern w:val="2"/>
          <w:sz w:val="24"/>
          <w:szCs w:val="24"/>
        </w:rPr>
        <w:t xml:space="preserve">, riunitosi in data </w:t>
      </w:r>
      <w:r w:rsidR="0057505A">
        <w:rPr>
          <w:rFonts w:ascii="Times New Roman" w:hAnsi="Times New Roman" w:cs="Times New Roman"/>
          <w:kern w:val="2"/>
          <w:sz w:val="24"/>
          <w:szCs w:val="24"/>
        </w:rPr>
        <w:t>15</w:t>
      </w:r>
      <w:r w:rsidRPr="00623DBF">
        <w:rPr>
          <w:rFonts w:ascii="Times New Roman" w:hAnsi="Times New Roman" w:cs="Times New Roman"/>
          <w:kern w:val="2"/>
          <w:sz w:val="24"/>
          <w:szCs w:val="24"/>
        </w:rPr>
        <w:t xml:space="preserve"> </w:t>
      </w:r>
      <w:r w:rsidR="0057505A">
        <w:rPr>
          <w:rFonts w:ascii="Times New Roman" w:hAnsi="Times New Roman" w:cs="Times New Roman"/>
          <w:kern w:val="2"/>
          <w:sz w:val="24"/>
          <w:szCs w:val="24"/>
        </w:rPr>
        <w:t>novembre</w:t>
      </w:r>
      <w:r w:rsidRPr="00623DBF">
        <w:rPr>
          <w:rFonts w:ascii="Times New Roman" w:hAnsi="Times New Roman" w:cs="Times New Roman"/>
          <w:kern w:val="2"/>
          <w:sz w:val="24"/>
          <w:szCs w:val="24"/>
        </w:rPr>
        <w:t xml:space="preserve"> 2024, ha deliberato in ordine ai punti dettagliati nel predetto verbale.</w:t>
      </w:r>
    </w:p>
    <w:p w14:paraId="55278E6D" w14:textId="77777777" w:rsidR="00623DBF" w:rsidRPr="00623DBF" w:rsidRDefault="00623DBF" w:rsidP="00623DBF">
      <w:pPr>
        <w:contextualSpacing/>
        <w:jc w:val="both"/>
        <w:rPr>
          <w:rFonts w:ascii="Times New Roman" w:hAnsi="Times New Roman" w:cs="Times New Roman"/>
          <w:bCs/>
          <w:kern w:val="2"/>
          <w:sz w:val="24"/>
          <w:szCs w:val="24"/>
        </w:rPr>
      </w:pPr>
      <w:r w:rsidRPr="00623DBF">
        <w:rPr>
          <w:rFonts w:ascii="Times New Roman" w:hAnsi="Times New Roman" w:cs="Times New Roman"/>
          <w:b/>
          <w:kern w:val="2"/>
          <w:sz w:val="24"/>
          <w:szCs w:val="24"/>
        </w:rPr>
        <w:t xml:space="preserve">Il Consiglio approva all’unanimità </w:t>
      </w:r>
      <w:r w:rsidRPr="00623DBF">
        <w:rPr>
          <w:rFonts w:ascii="Times New Roman" w:hAnsi="Times New Roman" w:cs="Times New Roman"/>
          <w:bCs/>
          <w:kern w:val="2"/>
          <w:sz w:val="24"/>
          <w:szCs w:val="24"/>
        </w:rPr>
        <w:t>il suddetto verbale.</w:t>
      </w:r>
    </w:p>
    <w:p w14:paraId="56DA7458" w14:textId="77777777" w:rsidR="00841D78" w:rsidRDefault="00841D78" w:rsidP="00DC7FAD">
      <w:pPr>
        <w:contextualSpacing/>
        <w:jc w:val="both"/>
        <w:rPr>
          <w:rFonts w:ascii="Times New Roman" w:hAnsi="Times New Roman" w:cs="Times New Roman"/>
          <w:kern w:val="2"/>
          <w:sz w:val="24"/>
          <w:szCs w:val="24"/>
        </w:rPr>
      </w:pPr>
    </w:p>
    <w:p w14:paraId="63229CD0" w14:textId="59E32BDC" w:rsidR="00457449" w:rsidRPr="00430505" w:rsidRDefault="00457449" w:rsidP="0003649C">
      <w:pPr>
        <w:contextualSpacing/>
        <w:jc w:val="both"/>
        <w:rPr>
          <w:rFonts w:ascii="Times New Roman" w:hAnsi="Times New Roman" w:cs="Times New Roman"/>
          <w:sz w:val="24"/>
          <w:szCs w:val="24"/>
        </w:rPr>
      </w:pPr>
      <w:r w:rsidRPr="00430505">
        <w:rPr>
          <w:rFonts w:ascii="Times New Roman" w:hAnsi="Times New Roman" w:cs="Times New Roman"/>
          <w:sz w:val="24"/>
          <w:szCs w:val="24"/>
        </w:rPr>
        <w:t>Avendo esaurito i punti all’</w:t>
      </w:r>
      <w:proofErr w:type="spellStart"/>
      <w:r w:rsidRPr="00430505">
        <w:rPr>
          <w:rFonts w:ascii="Times New Roman" w:hAnsi="Times New Roman" w:cs="Times New Roman"/>
          <w:sz w:val="24"/>
          <w:szCs w:val="24"/>
        </w:rPr>
        <w:t>O.d.G.</w:t>
      </w:r>
      <w:proofErr w:type="spellEnd"/>
      <w:r w:rsidRPr="00430505">
        <w:rPr>
          <w:rFonts w:ascii="Times New Roman" w:hAnsi="Times New Roman" w:cs="Times New Roman"/>
          <w:sz w:val="24"/>
          <w:szCs w:val="24"/>
        </w:rPr>
        <w:t xml:space="preserve">, </w:t>
      </w:r>
      <w:r w:rsidR="00F443D9">
        <w:rPr>
          <w:rFonts w:ascii="Times New Roman" w:hAnsi="Times New Roman" w:cs="Times New Roman"/>
          <w:sz w:val="24"/>
          <w:szCs w:val="24"/>
        </w:rPr>
        <w:t>la</w:t>
      </w:r>
      <w:r w:rsidRPr="00430505">
        <w:rPr>
          <w:rFonts w:ascii="Times New Roman" w:hAnsi="Times New Roman" w:cs="Times New Roman"/>
          <w:sz w:val="24"/>
          <w:szCs w:val="24"/>
        </w:rPr>
        <w:t xml:space="preserve"> Dir</w:t>
      </w:r>
      <w:r w:rsidR="00F443D9">
        <w:rPr>
          <w:rFonts w:ascii="Times New Roman" w:hAnsi="Times New Roman" w:cs="Times New Roman"/>
          <w:sz w:val="24"/>
          <w:szCs w:val="24"/>
        </w:rPr>
        <w:t>ettrice</w:t>
      </w:r>
      <w:r w:rsidRPr="00430505">
        <w:rPr>
          <w:rFonts w:ascii="Times New Roman" w:hAnsi="Times New Roman" w:cs="Times New Roman"/>
          <w:sz w:val="24"/>
          <w:szCs w:val="24"/>
        </w:rPr>
        <w:t xml:space="preserve"> di</w:t>
      </w:r>
      <w:r w:rsidR="006366D9">
        <w:rPr>
          <w:rFonts w:ascii="Times New Roman" w:hAnsi="Times New Roman" w:cs="Times New Roman"/>
          <w:sz w:val="24"/>
          <w:szCs w:val="24"/>
        </w:rPr>
        <w:t>chiara chiusa la seduta alle</w:t>
      </w:r>
      <w:r w:rsidR="009E263A">
        <w:rPr>
          <w:rFonts w:ascii="Times New Roman" w:hAnsi="Times New Roman" w:cs="Times New Roman"/>
          <w:sz w:val="24"/>
          <w:szCs w:val="24"/>
        </w:rPr>
        <w:t xml:space="preserve"> ore</w:t>
      </w:r>
      <w:r w:rsidR="007B3096">
        <w:rPr>
          <w:rFonts w:ascii="Times New Roman" w:hAnsi="Times New Roman" w:cs="Times New Roman"/>
          <w:sz w:val="24"/>
          <w:szCs w:val="24"/>
        </w:rPr>
        <w:t xml:space="preserve"> </w:t>
      </w:r>
      <w:r w:rsidR="0029250F">
        <w:rPr>
          <w:rFonts w:ascii="Times New Roman" w:hAnsi="Times New Roman" w:cs="Times New Roman"/>
          <w:sz w:val="24"/>
          <w:szCs w:val="24"/>
        </w:rPr>
        <w:t>17 e dieci</w:t>
      </w:r>
      <w:r w:rsidR="002A1328">
        <w:rPr>
          <w:rFonts w:ascii="Times New Roman" w:hAnsi="Times New Roman" w:cs="Times New Roman"/>
          <w:sz w:val="24"/>
          <w:szCs w:val="24"/>
        </w:rPr>
        <w:t>.</w:t>
      </w:r>
      <w:r w:rsidR="00E146FB">
        <w:rPr>
          <w:rFonts w:ascii="Times New Roman" w:hAnsi="Times New Roman" w:cs="Times New Roman"/>
          <w:sz w:val="24"/>
          <w:szCs w:val="24"/>
        </w:rPr>
        <w:t xml:space="preserve"> </w:t>
      </w:r>
    </w:p>
    <w:p w14:paraId="3152A127" w14:textId="77777777" w:rsidR="00804A7E" w:rsidRDefault="00804A7E" w:rsidP="000956B7">
      <w:pPr>
        <w:pStyle w:val="Corpodeltesto2"/>
        <w:spacing w:after="0" w:line="240" w:lineRule="auto"/>
        <w:rPr>
          <w:rFonts w:ascii="Times New Roman" w:hAnsi="Times New Roman" w:cs="Times New Roman"/>
          <w:b/>
          <w:sz w:val="24"/>
          <w:szCs w:val="24"/>
        </w:rPr>
      </w:pPr>
    </w:p>
    <w:p w14:paraId="4A2DAE38" w14:textId="19140D65" w:rsidR="000956B7" w:rsidRPr="00CB6E6B" w:rsidRDefault="000956B7" w:rsidP="000956B7">
      <w:pPr>
        <w:pStyle w:val="Corpodeltesto2"/>
        <w:spacing w:after="0" w:line="240" w:lineRule="auto"/>
        <w:rPr>
          <w:rFonts w:ascii="Times New Roman" w:hAnsi="Times New Roman" w:cs="Times New Roman"/>
          <w:b/>
          <w:sz w:val="24"/>
          <w:szCs w:val="24"/>
        </w:rPr>
      </w:pPr>
      <w:r w:rsidRPr="00CB6E6B">
        <w:rPr>
          <w:rFonts w:ascii="Times New Roman" w:hAnsi="Times New Roman" w:cs="Times New Roman"/>
          <w:b/>
          <w:sz w:val="24"/>
          <w:szCs w:val="24"/>
        </w:rPr>
        <w:lastRenderedPageBreak/>
        <w:t>Il presente verbale è approvato seduta stante e viene così sottoscritto.</w:t>
      </w:r>
    </w:p>
    <w:p w14:paraId="558177DA" w14:textId="77777777" w:rsidR="004F6013" w:rsidRPr="00430505" w:rsidRDefault="004F6013" w:rsidP="003452AA">
      <w:pPr>
        <w:ind w:left="708" w:firstLine="709"/>
        <w:jc w:val="both"/>
        <w:rPr>
          <w:rFonts w:ascii="Times New Roman" w:hAnsi="Times New Roman" w:cs="Times New Roman"/>
          <w:sz w:val="24"/>
          <w:szCs w:val="24"/>
        </w:rPr>
      </w:pPr>
    </w:p>
    <w:p w14:paraId="40CABD6B" w14:textId="506394F0" w:rsidR="003452AA" w:rsidRPr="00430505" w:rsidRDefault="003452AA" w:rsidP="005116D4">
      <w:pPr>
        <w:ind w:left="708" w:firstLine="709"/>
        <w:jc w:val="both"/>
        <w:rPr>
          <w:rFonts w:ascii="Times New Roman" w:hAnsi="Times New Roman" w:cs="Times New Roman"/>
          <w:sz w:val="24"/>
          <w:szCs w:val="24"/>
        </w:rPr>
      </w:pPr>
      <w:r w:rsidRPr="00430505">
        <w:rPr>
          <w:rFonts w:ascii="Times New Roman" w:hAnsi="Times New Roman" w:cs="Times New Roman"/>
          <w:sz w:val="24"/>
          <w:szCs w:val="24"/>
        </w:rPr>
        <w:t>Il Segretario</w:t>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Pr="00430505">
        <w:rPr>
          <w:rFonts w:ascii="Times New Roman" w:hAnsi="Times New Roman" w:cs="Times New Roman"/>
          <w:sz w:val="24"/>
          <w:szCs w:val="24"/>
        </w:rPr>
        <w:tab/>
      </w:r>
      <w:r w:rsidR="00F24886" w:rsidRPr="00430505">
        <w:rPr>
          <w:rFonts w:ascii="Times New Roman" w:hAnsi="Times New Roman" w:cs="Times New Roman"/>
          <w:sz w:val="24"/>
          <w:szCs w:val="24"/>
        </w:rPr>
        <w:t xml:space="preserve">         </w:t>
      </w:r>
      <w:r w:rsidR="00F24886">
        <w:rPr>
          <w:rFonts w:ascii="Times New Roman" w:hAnsi="Times New Roman" w:cs="Times New Roman"/>
          <w:sz w:val="24"/>
          <w:szCs w:val="24"/>
        </w:rPr>
        <w:t>La</w:t>
      </w:r>
      <w:r w:rsidR="00F24886" w:rsidRPr="00430505">
        <w:rPr>
          <w:rFonts w:ascii="Times New Roman" w:hAnsi="Times New Roman" w:cs="Times New Roman"/>
          <w:sz w:val="24"/>
          <w:szCs w:val="24"/>
        </w:rPr>
        <w:t xml:space="preserve"> Dirett</w:t>
      </w:r>
      <w:r w:rsidR="00F24886">
        <w:rPr>
          <w:rFonts w:ascii="Times New Roman" w:hAnsi="Times New Roman" w:cs="Times New Roman"/>
          <w:sz w:val="24"/>
          <w:szCs w:val="24"/>
        </w:rPr>
        <w:t>rice</w:t>
      </w:r>
    </w:p>
    <w:p w14:paraId="3CD19274" w14:textId="7C50EDA1" w:rsidR="003452AA" w:rsidRDefault="00411709" w:rsidP="005116D4">
      <w:pPr>
        <w:jc w:val="both"/>
        <w:rPr>
          <w:rFonts w:ascii="Times New Roman" w:hAnsi="Times New Roman" w:cs="Times New Roman"/>
          <w:sz w:val="24"/>
          <w:szCs w:val="24"/>
        </w:rPr>
      </w:pPr>
      <w:r w:rsidRPr="00430505">
        <w:rPr>
          <w:rFonts w:ascii="Times New Roman" w:hAnsi="Times New Roman" w:cs="Times New Roman"/>
          <w:sz w:val="24"/>
          <w:szCs w:val="24"/>
        </w:rPr>
        <w:t xml:space="preserve">          </w:t>
      </w:r>
      <w:r w:rsidR="00EB331A">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r w:rsidR="009E0F82">
        <w:rPr>
          <w:rFonts w:ascii="Times New Roman" w:hAnsi="Times New Roman" w:cs="Times New Roman"/>
          <w:sz w:val="24"/>
          <w:szCs w:val="24"/>
        </w:rPr>
        <w:t>Dott. Gaetano Pacino</w:t>
      </w:r>
      <w:r w:rsidR="001C187D">
        <w:rPr>
          <w:rFonts w:ascii="Times New Roman" w:hAnsi="Times New Roman" w:cs="Times New Roman"/>
          <w:sz w:val="24"/>
          <w:szCs w:val="24"/>
        </w:rPr>
        <w:t>)</w:t>
      </w:r>
      <w:r w:rsidR="00D70628">
        <w:rPr>
          <w:rFonts w:ascii="Times New Roman" w:hAnsi="Times New Roman" w:cs="Times New Roman"/>
          <w:sz w:val="24"/>
          <w:szCs w:val="24"/>
        </w:rPr>
        <w:tab/>
        <w:t xml:space="preserve">                   </w:t>
      </w:r>
      <w:r w:rsidR="0031188C">
        <w:rPr>
          <w:rFonts w:ascii="Times New Roman" w:hAnsi="Times New Roman" w:cs="Times New Roman"/>
          <w:sz w:val="24"/>
          <w:szCs w:val="24"/>
        </w:rPr>
        <w:t xml:space="preserve">          </w:t>
      </w:r>
      <w:r w:rsidR="009E0F82">
        <w:rPr>
          <w:rFonts w:ascii="Times New Roman" w:hAnsi="Times New Roman" w:cs="Times New Roman"/>
          <w:sz w:val="24"/>
          <w:szCs w:val="24"/>
        </w:rPr>
        <w:t xml:space="preserve">       </w:t>
      </w:r>
      <w:proofErr w:type="gramStart"/>
      <w:r w:rsidR="009E0F82">
        <w:rPr>
          <w:rFonts w:ascii="Times New Roman" w:hAnsi="Times New Roman" w:cs="Times New Roman"/>
          <w:sz w:val="24"/>
          <w:szCs w:val="24"/>
        </w:rPr>
        <w:t xml:space="preserve">   </w:t>
      </w:r>
      <w:r w:rsidR="003452AA" w:rsidRPr="00430505">
        <w:rPr>
          <w:rFonts w:ascii="Times New Roman" w:hAnsi="Times New Roman" w:cs="Times New Roman"/>
          <w:sz w:val="24"/>
          <w:szCs w:val="24"/>
        </w:rPr>
        <w:t>(</w:t>
      </w:r>
      <w:proofErr w:type="gramEnd"/>
      <w:r w:rsidR="003452AA" w:rsidRPr="00430505">
        <w:rPr>
          <w:rFonts w:ascii="Times New Roman" w:hAnsi="Times New Roman" w:cs="Times New Roman"/>
          <w:sz w:val="24"/>
          <w:szCs w:val="24"/>
        </w:rPr>
        <w:t>Prof.</w:t>
      </w:r>
      <w:r w:rsidR="00D70628">
        <w:rPr>
          <w:rFonts w:ascii="Times New Roman" w:hAnsi="Times New Roman" w:cs="Times New Roman"/>
          <w:sz w:val="24"/>
          <w:szCs w:val="24"/>
        </w:rPr>
        <w:t>ssa</w:t>
      </w:r>
      <w:r w:rsidR="003452AA" w:rsidRPr="00430505">
        <w:rPr>
          <w:rFonts w:ascii="Times New Roman" w:hAnsi="Times New Roman" w:cs="Times New Roman"/>
          <w:sz w:val="24"/>
          <w:szCs w:val="24"/>
        </w:rPr>
        <w:t xml:space="preserve"> </w:t>
      </w:r>
      <w:r w:rsidR="00D70628">
        <w:rPr>
          <w:rFonts w:ascii="Times New Roman" w:hAnsi="Times New Roman" w:cs="Times New Roman"/>
          <w:sz w:val="24"/>
          <w:szCs w:val="24"/>
        </w:rPr>
        <w:t>Maria Angela Sortino</w:t>
      </w:r>
      <w:r w:rsidR="005C3948">
        <w:rPr>
          <w:rFonts w:ascii="Times New Roman" w:hAnsi="Times New Roman" w:cs="Times New Roman"/>
          <w:sz w:val="24"/>
          <w:szCs w:val="24"/>
        </w:rPr>
        <w:t>)</w:t>
      </w:r>
    </w:p>
    <w:p w14:paraId="47B9308D" w14:textId="26885CD4" w:rsidR="00740FC0" w:rsidRDefault="00740FC0" w:rsidP="005116D4">
      <w:pPr>
        <w:jc w:val="both"/>
        <w:rPr>
          <w:rFonts w:ascii="Times New Roman" w:hAnsi="Times New Roman" w:cs="Times New Roman"/>
          <w:sz w:val="24"/>
          <w:szCs w:val="24"/>
        </w:rPr>
      </w:pPr>
    </w:p>
    <w:p w14:paraId="585DEF0E" w14:textId="77777777" w:rsidR="00740FC0" w:rsidRDefault="00740FC0" w:rsidP="005116D4">
      <w:pPr>
        <w:jc w:val="both"/>
        <w:rPr>
          <w:rFonts w:ascii="Times New Roman" w:hAnsi="Times New Roman" w:cs="Times New Roman"/>
          <w:sz w:val="24"/>
          <w:szCs w:val="24"/>
        </w:rPr>
      </w:pPr>
    </w:p>
    <w:sectPr w:rsidR="00740FC0" w:rsidSect="004147CC">
      <w:headerReference w:type="default" r:id="rId8"/>
      <w:footerReference w:type="default" r:id="rId9"/>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A5F6" w14:textId="77777777" w:rsidR="00E66A8F" w:rsidRDefault="00E66A8F" w:rsidP="000206B5">
      <w:r>
        <w:separator/>
      </w:r>
    </w:p>
  </w:endnote>
  <w:endnote w:type="continuationSeparator" w:id="0">
    <w:p w14:paraId="7DEB0602" w14:textId="77777777" w:rsidR="00E66A8F" w:rsidRDefault="00E66A8F" w:rsidP="0002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261">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361363"/>
      <w:docPartObj>
        <w:docPartGallery w:val="Page Numbers (Bottom of Page)"/>
        <w:docPartUnique/>
      </w:docPartObj>
    </w:sdtPr>
    <w:sdtEndPr/>
    <w:sdtContent>
      <w:p w14:paraId="5E55F0D0" w14:textId="0C05713B" w:rsidR="00D46687" w:rsidRDefault="00D46687">
        <w:pPr>
          <w:pStyle w:val="Pidipagina"/>
          <w:jc w:val="center"/>
        </w:pPr>
        <w:r>
          <w:fldChar w:fldCharType="begin"/>
        </w:r>
        <w:r>
          <w:instrText>PAGE   \* MERGEFORMAT</w:instrText>
        </w:r>
        <w:r>
          <w:fldChar w:fldCharType="separate"/>
        </w:r>
        <w:r w:rsidR="007B14D5">
          <w:rPr>
            <w:noProof/>
          </w:rPr>
          <w:t>12</w:t>
        </w:r>
        <w:r>
          <w:fldChar w:fldCharType="end"/>
        </w:r>
      </w:p>
    </w:sdtContent>
  </w:sdt>
  <w:p w14:paraId="22043A33" w14:textId="77777777" w:rsidR="00D46687" w:rsidRPr="00E1797A" w:rsidRDefault="00D46687" w:rsidP="00A27EB7">
    <w:pPr>
      <w:pStyle w:val="Pidipagina"/>
      <w:pBdr>
        <w:top w:val="single" w:sz="4" w:space="0" w:color="auto"/>
      </w:pBdr>
      <w:jc w:val="center"/>
      <w:rPr>
        <w:rFonts w:ascii="Georgia" w:hAnsi="Georgia"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75707" w14:textId="77777777" w:rsidR="00E66A8F" w:rsidRDefault="00E66A8F" w:rsidP="000206B5">
      <w:r>
        <w:separator/>
      </w:r>
    </w:p>
  </w:footnote>
  <w:footnote w:type="continuationSeparator" w:id="0">
    <w:p w14:paraId="082B3C14" w14:textId="77777777" w:rsidR="00E66A8F" w:rsidRDefault="00E66A8F" w:rsidP="0002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243B"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59264" behindDoc="0" locked="0" layoutInCell="1" allowOverlap="1" wp14:anchorId="74F3CB96" wp14:editId="47D63067">
              <wp:simplePos x="0" y="0"/>
              <wp:positionH relativeFrom="column">
                <wp:posOffset>1866900</wp:posOffset>
              </wp:positionH>
              <wp:positionV relativeFrom="paragraph">
                <wp:posOffset>17145</wp:posOffset>
              </wp:positionV>
              <wp:extent cx="0" cy="714375"/>
              <wp:effectExtent l="0" t="0" r="25400" b="22225"/>
              <wp:wrapNone/>
              <wp:docPr id="2" name="Connettore 1 2"/>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1A37E"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1.35pt" to="14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" strokecolor="black [3200]" strokeweight=".5pt">
              <v:stroke joinstyle="miter"/>
            </v:line>
          </w:pict>
        </mc:Fallback>
      </mc:AlternateContent>
    </w:r>
    <w:r>
      <w:t xml:space="preserve">   </w:t>
    </w:r>
    <w:r>
      <w:rPr>
        <w:noProof/>
        <w:lang w:eastAsia="it-IT"/>
      </w:rPr>
      <w:drawing>
        <wp:inline distT="0" distB="0" distL="0" distR="0" wp14:anchorId="7F0BC372" wp14:editId="0155D910">
          <wp:extent cx="1785372" cy="771525"/>
          <wp:effectExtent l="0" t="0" r="571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x130xorizzontale-grigio.png.pagespeed.ic.J4SKxKNOYf.png"/>
                  <pic:cNvPicPr/>
                </pic:nvPicPr>
                <pic:blipFill>
                  <a:blip r:embed="rId1">
                    <a:extLst>
                      <a:ext uri="{28A0092B-C50C-407E-A947-70E740481C1C}">
                        <a14:useLocalDpi xmlns:a14="http://schemas.microsoft.com/office/drawing/2010/main" val="0"/>
                      </a:ext>
                    </a:extLst>
                  </a:blip>
                  <a:stretch>
                    <a:fillRect/>
                  </a:stretch>
                </pic:blipFill>
                <pic:spPr>
                  <a:xfrm>
                    <a:off x="0" y="0"/>
                    <a:ext cx="1789859" cy="773464"/>
                  </a:xfrm>
                  <a:prstGeom prst="rect">
                    <a:avLst/>
                  </a:prstGeom>
                </pic:spPr>
              </pic:pic>
            </a:graphicData>
          </a:graphic>
        </wp:inline>
      </w:drawing>
    </w:r>
    <w:r>
      <w:t xml:space="preserve">            </w:t>
    </w:r>
    <w:r>
      <w:rPr>
        <w:rFonts w:ascii="Georgia" w:hAnsi="Georgia" w:cstheme="minorHAnsi"/>
        <w:noProof/>
        <w:color w:val="262626" w:themeColor="text1" w:themeTint="D9"/>
        <w:sz w:val="28"/>
        <w:lang w:eastAsia="it-IT"/>
      </w:rPr>
      <w:drawing>
        <wp:inline distT="0" distB="0" distL="0" distR="0" wp14:anchorId="5574FCF9" wp14:editId="0419C536">
          <wp:extent cx="3109527" cy="81822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drago:Desktop:LOGO BIOMETEC OK ita-02 (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09527" cy="818222"/>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68CC413" w14:textId="77777777" w:rsidR="00D46687" w:rsidRDefault="00D46687" w:rsidP="000206B5">
    <w:pPr>
      <w:pStyle w:val="Intestazione"/>
      <w:ind w:left="-284"/>
    </w:pPr>
    <w:r>
      <w:rPr>
        <w:noProof/>
        <w:lang w:eastAsia="it-IT"/>
      </w:rPr>
      <mc:AlternateContent>
        <mc:Choice Requires="wps">
          <w:drawing>
            <wp:anchor distT="0" distB="0" distL="114300" distR="114300" simplePos="0" relativeHeight="251662336" behindDoc="0" locked="0" layoutInCell="1" allowOverlap="1" wp14:anchorId="6BAF6502" wp14:editId="42C2E700">
              <wp:simplePos x="0" y="0"/>
              <wp:positionH relativeFrom="column">
                <wp:posOffset>-38100</wp:posOffset>
              </wp:positionH>
              <wp:positionV relativeFrom="paragraph">
                <wp:posOffset>135890</wp:posOffset>
              </wp:positionV>
              <wp:extent cx="6172200" cy="0"/>
              <wp:effectExtent l="50800" t="25400" r="76200" b="101600"/>
              <wp:wrapNone/>
              <wp:docPr id="5" name="Connettore 1 5"/>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5F0386A" id="Connettore 1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pt" to="48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" strokecolor="#4f81bd [3204]" strokeweight="1pt">
              <v:stroke joinstyle="miter"/>
            </v:line>
          </w:pict>
        </mc:Fallback>
      </mc:AlternateContent>
    </w:r>
  </w:p>
  <w:p w14:paraId="714AE22B" w14:textId="77777777" w:rsidR="00D46687" w:rsidRDefault="00D46687" w:rsidP="00FD4F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0A23FC"/>
    <w:lvl w:ilvl="0">
      <w:start w:val="1"/>
      <w:numFmt w:val="bullet"/>
      <w:pStyle w:val="Puntoelenco"/>
      <w:lvlText w:val=""/>
      <w:lvlJc w:val="left"/>
      <w:pPr>
        <w:tabs>
          <w:tab w:val="num" w:pos="218"/>
        </w:tabs>
        <w:ind w:left="218"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644" w:hanging="360"/>
      </w:pPr>
      <w:rPr>
        <w:rFonts w:ascii="Symbol" w:hAnsi="Symbol" w:cs="Symbol" w:hint="default"/>
        <w:sz w:val="18"/>
        <w:szCs w:val="18"/>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4901B7"/>
    <w:multiLevelType w:val="hybridMultilevel"/>
    <w:tmpl w:val="08B8FCE2"/>
    <w:lvl w:ilvl="0" w:tplc="4D52D2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1E55B2"/>
    <w:multiLevelType w:val="hybridMultilevel"/>
    <w:tmpl w:val="368019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8D432F"/>
    <w:multiLevelType w:val="hybridMultilevel"/>
    <w:tmpl w:val="2D128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C6599A"/>
    <w:multiLevelType w:val="hybridMultilevel"/>
    <w:tmpl w:val="66A2ED88"/>
    <w:lvl w:ilvl="0" w:tplc="DAAA4146">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6D51FB"/>
    <w:multiLevelType w:val="hybridMultilevel"/>
    <w:tmpl w:val="9A3A45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4169DD"/>
    <w:multiLevelType w:val="hybridMultilevel"/>
    <w:tmpl w:val="98A474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5C6E5A"/>
    <w:multiLevelType w:val="hybridMultilevel"/>
    <w:tmpl w:val="CE204390"/>
    <w:lvl w:ilvl="0" w:tplc="B2EC925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401C6"/>
    <w:multiLevelType w:val="hybridMultilevel"/>
    <w:tmpl w:val="195E9CE0"/>
    <w:lvl w:ilvl="0" w:tplc="483A5BE6">
      <w:start w:val="8"/>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4693491"/>
    <w:multiLevelType w:val="multilevel"/>
    <w:tmpl w:val="B7D031DA"/>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43721"/>
    <w:multiLevelType w:val="hybridMultilevel"/>
    <w:tmpl w:val="CAF23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2A0152"/>
    <w:multiLevelType w:val="hybridMultilevel"/>
    <w:tmpl w:val="35601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830AFC"/>
    <w:multiLevelType w:val="hybridMultilevel"/>
    <w:tmpl w:val="12E43104"/>
    <w:lvl w:ilvl="0" w:tplc="5DF853E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BE6437"/>
    <w:multiLevelType w:val="hybridMultilevel"/>
    <w:tmpl w:val="D7126256"/>
    <w:lvl w:ilvl="0" w:tplc="E0F8504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8A1DB3"/>
    <w:multiLevelType w:val="hybridMultilevel"/>
    <w:tmpl w:val="DDB86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43221A"/>
    <w:multiLevelType w:val="hybridMultilevel"/>
    <w:tmpl w:val="88465902"/>
    <w:lvl w:ilvl="0" w:tplc="D44E4DD0">
      <w:start w:val="3"/>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340B65"/>
    <w:multiLevelType w:val="hybridMultilevel"/>
    <w:tmpl w:val="1C507004"/>
    <w:lvl w:ilvl="0" w:tplc="B5A2AC0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7D4BAB"/>
    <w:multiLevelType w:val="hybridMultilevel"/>
    <w:tmpl w:val="DD2EB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994767"/>
    <w:multiLevelType w:val="hybridMultilevel"/>
    <w:tmpl w:val="83864BA8"/>
    <w:lvl w:ilvl="0" w:tplc="39E8F98E">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41125B"/>
    <w:multiLevelType w:val="hybridMultilevel"/>
    <w:tmpl w:val="087A9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B72819"/>
    <w:multiLevelType w:val="hybridMultilevel"/>
    <w:tmpl w:val="AD7C0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586058"/>
    <w:multiLevelType w:val="hybridMultilevel"/>
    <w:tmpl w:val="5764FE92"/>
    <w:lvl w:ilvl="0" w:tplc="335E2C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8C462B"/>
    <w:multiLevelType w:val="hybridMultilevel"/>
    <w:tmpl w:val="6130F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C52AFD"/>
    <w:multiLevelType w:val="hybridMultilevel"/>
    <w:tmpl w:val="477CA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CA406B"/>
    <w:multiLevelType w:val="hybridMultilevel"/>
    <w:tmpl w:val="0A502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EC24F62"/>
    <w:multiLevelType w:val="hybridMultilevel"/>
    <w:tmpl w:val="C044AACC"/>
    <w:lvl w:ilvl="0" w:tplc="5A82B76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EF44C19"/>
    <w:multiLevelType w:val="hybridMultilevel"/>
    <w:tmpl w:val="A6C8CA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026373C"/>
    <w:multiLevelType w:val="hybridMultilevel"/>
    <w:tmpl w:val="75F4AD38"/>
    <w:lvl w:ilvl="0" w:tplc="3482B26C">
      <w:start w:val="1"/>
      <w:numFmt w:val="bullet"/>
      <w:lvlText w:val="-"/>
      <w:lvlJc w:val="left"/>
      <w:pPr>
        <w:ind w:left="4613" w:hanging="360"/>
      </w:pPr>
      <w:rPr>
        <w:rFonts w:ascii="Calibri" w:eastAsia="Times New Roman" w:hAnsi="Calibri" w:cs="Calibri"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42F44E27"/>
    <w:multiLevelType w:val="hybridMultilevel"/>
    <w:tmpl w:val="BCE8BE92"/>
    <w:lvl w:ilvl="0" w:tplc="C632F85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74F772B"/>
    <w:multiLevelType w:val="hybridMultilevel"/>
    <w:tmpl w:val="6F72D2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6227CD"/>
    <w:multiLevelType w:val="hybridMultilevel"/>
    <w:tmpl w:val="1A524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18070E5"/>
    <w:multiLevelType w:val="hybridMultilevel"/>
    <w:tmpl w:val="C2025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203FEC"/>
    <w:multiLevelType w:val="hybridMultilevel"/>
    <w:tmpl w:val="60CCE2BE"/>
    <w:lvl w:ilvl="0" w:tplc="D4CE5BFC">
      <w:start w:val="1"/>
      <w:numFmt w:val="bullet"/>
      <w:lvlText w:val=""/>
      <w:lvlJc w:val="left"/>
      <w:pPr>
        <w:ind w:left="720" w:hanging="360"/>
      </w:pPr>
      <w:rPr>
        <w:rFonts w:ascii="Symbol" w:hAnsi="Symbol" w:hint="default"/>
      </w:rPr>
    </w:lvl>
    <w:lvl w:ilvl="1" w:tplc="04100003">
      <w:start w:val="1"/>
      <w:numFmt w:val="bullet"/>
      <w:lvlText w:val="o"/>
      <w:lvlJc w:val="left"/>
      <w:pPr>
        <w:ind w:left="36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D62F2E"/>
    <w:multiLevelType w:val="hybridMultilevel"/>
    <w:tmpl w:val="477CAD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0654D2"/>
    <w:multiLevelType w:val="hybridMultilevel"/>
    <w:tmpl w:val="0758348C"/>
    <w:lvl w:ilvl="0" w:tplc="242AE2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66160B"/>
    <w:multiLevelType w:val="multilevel"/>
    <w:tmpl w:val="BCE6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97D8D"/>
    <w:multiLevelType w:val="hybridMultilevel"/>
    <w:tmpl w:val="9AF8AE7A"/>
    <w:lvl w:ilvl="0" w:tplc="5B58A4D8">
      <w:start w:val="8"/>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294585"/>
    <w:multiLevelType w:val="hybridMultilevel"/>
    <w:tmpl w:val="2F28934A"/>
    <w:lvl w:ilvl="0" w:tplc="E1AC1D0A">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EC7817"/>
    <w:multiLevelType w:val="hybridMultilevel"/>
    <w:tmpl w:val="29D65D4E"/>
    <w:lvl w:ilvl="0" w:tplc="3BDE076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A677E0"/>
    <w:multiLevelType w:val="hybridMultilevel"/>
    <w:tmpl w:val="2FBEF5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5135A2"/>
    <w:multiLevelType w:val="hybridMultilevel"/>
    <w:tmpl w:val="62CEF8F0"/>
    <w:lvl w:ilvl="0" w:tplc="8438B94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7B7384"/>
    <w:multiLevelType w:val="multilevel"/>
    <w:tmpl w:val="AE5A380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FC6325"/>
    <w:multiLevelType w:val="multilevel"/>
    <w:tmpl w:val="E8BC16AC"/>
    <w:lvl w:ilvl="0">
      <w:start w:val="1"/>
      <w:numFmt w:val="decimal"/>
      <w:lvlText w:val="%1."/>
      <w:lvlJc w:val="left"/>
      <w:pPr>
        <w:ind w:left="2912" w:hanging="360"/>
      </w:pPr>
      <w:rPr>
        <w:rFonts w:hint="default"/>
      </w:rPr>
    </w:lvl>
    <w:lvl w:ilvl="1">
      <w:start w:val="1"/>
      <w:numFmt w:val="decimal"/>
      <w:isLgl/>
      <w:lvlText w:val="%1.%2"/>
      <w:lvlJc w:val="left"/>
      <w:pPr>
        <w:ind w:left="2912" w:hanging="360"/>
      </w:pPr>
      <w:rPr>
        <w:rFonts w:hint="default"/>
        <w:b/>
      </w:rPr>
    </w:lvl>
    <w:lvl w:ilvl="2">
      <w:start w:val="1"/>
      <w:numFmt w:val="decimal"/>
      <w:isLgl/>
      <w:lvlText w:val="%1.%2.%3"/>
      <w:lvlJc w:val="left"/>
      <w:pPr>
        <w:ind w:left="3272"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3632" w:hanging="1080"/>
      </w:pPr>
      <w:rPr>
        <w:rFonts w:hint="default"/>
        <w:b/>
      </w:rPr>
    </w:lvl>
    <w:lvl w:ilvl="6">
      <w:start w:val="1"/>
      <w:numFmt w:val="decimal"/>
      <w:isLgl/>
      <w:lvlText w:val="%1.%2.%3.%4.%5.%6.%7"/>
      <w:lvlJc w:val="left"/>
      <w:pPr>
        <w:ind w:left="3992" w:hanging="1440"/>
      </w:pPr>
      <w:rPr>
        <w:rFonts w:hint="default"/>
        <w:b/>
      </w:rPr>
    </w:lvl>
    <w:lvl w:ilvl="7">
      <w:start w:val="1"/>
      <w:numFmt w:val="decimal"/>
      <w:isLgl/>
      <w:lvlText w:val="%1.%2.%3.%4.%5.%6.%7.%8"/>
      <w:lvlJc w:val="left"/>
      <w:pPr>
        <w:ind w:left="3992" w:hanging="1440"/>
      </w:pPr>
      <w:rPr>
        <w:rFonts w:hint="default"/>
        <w:b/>
      </w:rPr>
    </w:lvl>
    <w:lvl w:ilvl="8">
      <w:start w:val="1"/>
      <w:numFmt w:val="decimal"/>
      <w:isLgl/>
      <w:lvlText w:val="%1.%2.%3.%4.%5.%6.%7.%8.%9"/>
      <w:lvlJc w:val="left"/>
      <w:pPr>
        <w:ind w:left="4352" w:hanging="1800"/>
      </w:pPr>
      <w:rPr>
        <w:rFonts w:hint="default"/>
        <w:b/>
      </w:rPr>
    </w:lvl>
  </w:abstractNum>
  <w:abstractNum w:abstractNumId="45" w15:restartNumberingAfterBreak="0">
    <w:nsid w:val="79B90A74"/>
    <w:multiLevelType w:val="multilevel"/>
    <w:tmpl w:val="87D45A6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A03692"/>
    <w:multiLevelType w:val="hybridMultilevel"/>
    <w:tmpl w:val="47FACE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FB22463"/>
    <w:multiLevelType w:val="hybridMultilevel"/>
    <w:tmpl w:val="8598B3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8579493">
    <w:abstractNumId w:val="0"/>
  </w:num>
  <w:num w:numId="2" w16cid:durableId="786453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944765">
    <w:abstractNumId w:val="35"/>
  </w:num>
  <w:num w:numId="4" w16cid:durableId="1395202358">
    <w:abstractNumId w:val="37"/>
  </w:num>
  <w:num w:numId="5" w16cid:durableId="1425683471">
    <w:abstractNumId w:val="41"/>
  </w:num>
  <w:num w:numId="6" w16cid:durableId="210309066">
    <w:abstractNumId w:val="19"/>
  </w:num>
  <w:num w:numId="7" w16cid:durableId="1985502629">
    <w:abstractNumId w:val="21"/>
  </w:num>
  <w:num w:numId="8" w16cid:durableId="1983803783">
    <w:abstractNumId w:val="22"/>
  </w:num>
  <w:num w:numId="9" w16cid:durableId="1388450773">
    <w:abstractNumId w:val="5"/>
  </w:num>
  <w:num w:numId="10" w16cid:durableId="745497053">
    <w:abstractNumId w:val="32"/>
  </w:num>
  <w:num w:numId="11" w16cid:durableId="1135099238">
    <w:abstractNumId w:val="12"/>
  </w:num>
  <w:num w:numId="12" w16cid:durableId="319891422">
    <w:abstractNumId w:val="13"/>
  </w:num>
  <w:num w:numId="13" w16cid:durableId="1596939749">
    <w:abstractNumId w:val="38"/>
  </w:num>
  <w:num w:numId="14" w16cid:durableId="1141196924">
    <w:abstractNumId w:val="29"/>
  </w:num>
  <w:num w:numId="15" w16cid:durableId="1743674166">
    <w:abstractNumId w:val="35"/>
  </w:num>
  <w:num w:numId="16" w16cid:durableId="1749032591">
    <w:abstractNumId w:val="26"/>
  </w:num>
  <w:num w:numId="17" w16cid:durableId="309797669">
    <w:abstractNumId w:val="10"/>
  </w:num>
  <w:num w:numId="18" w16cid:durableId="1772042898">
    <w:abstractNumId w:val="44"/>
  </w:num>
  <w:num w:numId="19" w16cid:durableId="1298337308">
    <w:abstractNumId w:val="31"/>
  </w:num>
  <w:num w:numId="20" w16cid:durableId="1498809548">
    <w:abstractNumId w:val="30"/>
  </w:num>
  <w:num w:numId="21" w16cid:durableId="499465639">
    <w:abstractNumId w:val="14"/>
  </w:num>
  <w:num w:numId="22" w16cid:durableId="1936667360">
    <w:abstractNumId w:val="11"/>
  </w:num>
  <w:num w:numId="23" w16cid:durableId="1135488069">
    <w:abstractNumId w:val="4"/>
  </w:num>
  <w:num w:numId="24" w16cid:durableId="538201958">
    <w:abstractNumId w:val="47"/>
  </w:num>
  <w:num w:numId="25" w16cid:durableId="584993952">
    <w:abstractNumId w:val="33"/>
  </w:num>
  <w:num w:numId="26" w16cid:durableId="1561019027">
    <w:abstractNumId w:val="28"/>
  </w:num>
  <w:num w:numId="27" w16cid:durableId="605692745">
    <w:abstractNumId w:val="16"/>
  </w:num>
  <w:num w:numId="28" w16cid:durableId="930429279">
    <w:abstractNumId w:val="24"/>
  </w:num>
  <w:num w:numId="29" w16cid:durableId="865020382">
    <w:abstractNumId w:val="6"/>
  </w:num>
  <w:num w:numId="30" w16cid:durableId="512917116">
    <w:abstractNumId w:val="42"/>
  </w:num>
  <w:num w:numId="31" w16cid:durableId="322781959">
    <w:abstractNumId w:val="27"/>
  </w:num>
  <w:num w:numId="32" w16cid:durableId="784931721">
    <w:abstractNumId w:val="23"/>
  </w:num>
  <w:num w:numId="33" w16cid:durableId="1715422332">
    <w:abstractNumId w:val="36"/>
  </w:num>
  <w:num w:numId="34" w16cid:durableId="1959557802">
    <w:abstractNumId w:val="3"/>
  </w:num>
  <w:num w:numId="35" w16cid:durableId="1568111278">
    <w:abstractNumId w:val="43"/>
  </w:num>
  <w:num w:numId="36" w16cid:durableId="1569262593">
    <w:abstractNumId w:val="45"/>
  </w:num>
  <w:num w:numId="37" w16cid:durableId="1255088542">
    <w:abstractNumId w:val="8"/>
  </w:num>
  <w:num w:numId="38" w16cid:durableId="2051224278">
    <w:abstractNumId w:val="17"/>
  </w:num>
  <w:num w:numId="39" w16cid:durableId="541401720">
    <w:abstractNumId w:val="7"/>
  </w:num>
  <w:num w:numId="40" w16cid:durableId="773793189">
    <w:abstractNumId w:val="9"/>
  </w:num>
  <w:num w:numId="41" w16cid:durableId="1444686690">
    <w:abstractNumId w:val="39"/>
  </w:num>
  <w:num w:numId="42" w16cid:durableId="19359428">
    <w:abstractNumId w:val="46"/>
  </w:num>
  <w:num w:numId="43" w16cid:durableId="1960598132">
    <w:abstractNumId w:val="18"/>
  </w:num>
  <w:num w:numId="44" w16cid:durableId="1894853761">
    <w:abstractNumId w:val="40"/>
  </w:num>
  <w:num w:numId="45" w16cid:durableId="1847937835">
    <w:abstractNumId w:val="15"/>
  </w:num>
  <w:num w:numId="46" w16cid:durableId="940141863">
    <w:abstractNumId w:val="34"/>
  </w:num>
  <w:num w:numId="47" w16cid:durableId="1504513841">
    <w:abstractNumId w:val="25"/>
  </w:num>
  <w:num w:numId="48" w16cid:durableId="8168900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283"/>
  <w:characterSpacingControl w:val="doNotCompress"/>
  <w:hdrShapeDefaults>
    <o:shapedefaults v:ext="edit" spidmax="84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B5"/>
    <w:rsid w:val="00000056"/>
    <w:rsid w:val="000000C3"/>
    <w:rsid w:val="000000CF"/>
    <w:rsid w:val="0000030A"/>
    <w:rsid w:val="00000607"/>
    <w:rsid w:val="000006B9"/>
    <w:rsid w:val="000008C5"/>
    <w:rsid w:val="000009DA"/>
    <w:rsid w:val="00000CEB"/>
    <w:rsid w:val="00000E3D"/>
    <w:rsid w:val="000013A8"/>
    <w:rsid w:val="00001464"/>
    <w:rsid w:val="000014D5"/>
    <w:rsid w:val="000015E0"/>
    <w:rsid w:val="00001705"/>
    <w:rsid w:val="00001747"/>
    <w:rsid w:val="000017A4"/>
    <w:rsid w:val="000019B6"/>
    <w:rsid w:val="00001F82"/>
    <w:rsid w:val="000020C0"/>
    <w:rsid w:val="00002285"/>
    <w:rsid w:val="000022F2"/>
    <w:rsid w:val="000023C9"/>
    <w:rsid w:val="00002463"/>
    <w:rsid w:val="00002534"/>
    <w:rsid w:val="00002649"/>
    <w:rsid w:val="0000272F"/>
    <w:rsid w:val="000027F0"/>
    <w:rsid w:val="00002C0B"/>
    <w:rsid w:val="00002D32"/>
    <w:rsid w:val="00002D4E"/>
    <w:rsid w:val="0000362A"/>
    <w:rsid w:val="00003786"/>
    <w:rsid w:val="0000404B"/>
    <w:rsid w:val="000042F4"/>
    <w:rsid w:val="00004337"/>
    <w:rsid w:val="000047EA"/>
    <w:rsid w:val="0000481E"/>
    <w:rsid w:val="00004EDD"/>
    <w:rsid w:val="00005271"/>
    <w:rsid w:val="00005B0D"/>
    <w:rsid w:val="000062C0"/>
    <w:rsid w:val="000062D0"/>
    <w:rsid w:val="0000634E"/>
    <w:rsid w:val="000065BE"/>
    <w:rsid w:val="00006772"/>
    <w:rsid w:val="00006CF0"/>
    <w:rsid w:val="00006E23"/>
    <w:rsid w:val="00006EEB"/>
    <w:rsid w:val="00006EFB"/>
    <w:rsid w:val="00007105"/>
    <w:rsid w:val="00007313"/>
    <w:rsid w:val="00007595"/>
    <w:rsid w:val="00007783"/>
    <w:rsid w:val="000077EC"/>
    <w:rsid w:val="000079F2"/>
    <w:rsid w:val="00007ABB"/>
    <w:rsid w:val="00007C2F"/>
    <w:rsid w:val="00007D84"/>
    <w:rsid w:val="00007FFA"/>
    <w:rsid w:val="00010219"/>
    <w:rsid w:val="00010484"/>
    <w:rsid w:val="000104E3"/>
    <w:rsid w:val="00010881"/>
    <w:rsid w:val="00010A2D"/>
    <w:rsid w:val="00010AA9"/>
    <w:rsid w:val="00010B29"/>
    <w:rsid w:val="00010B61"/>
    <w:rsid w:val="00010F9B"/>
    <w:rsid w:val="000111A6"/>
    <w:rsid w:val="0001141D"/>
    <w:rsid w:val="000114FC"/>
    <w:rsid w:val="0001164D"/>
    <w:rsid w:val="000117D9"/>
    <w:rsid w:val="00011876"/>
    <w:rsid w:val="000119F8"/>
    <w:rsid w:val="00011ADD"/>
    <w:rsid w:val="00011D11"/>
    <w:rsid w:val="0001236F"/>
    <w:rsid w:val="00012584"/>
    <w:rsid w:val="00012B25"/>
    <w:rsid w:val="00012E83"/>
    <w:rsid w:val="00013133"/>
    <w:rsid w:val="00013151"/>
    <w:rsid w:val="00013530"/>
    <w:rsid w:val="00013836"/>
    <w:rsid w:val="00013929"/>
    <w:rsid w:val="00013ADD"/>
    <w:rsid w:val="00013BCE"/>
    <w:rsid w:val="00013CE1"/>
    <w:rsid w:val="0001400A"/>
    <w:rsid w:val="0001406D"/>
    <w:rsid w:val="0001438F"/>
    <w:rsid w:val="000145A2"/>
    <w:rsid w:val="00014901"/>
    <w:rsid w:val="00014B2C"/>
    <w:rsid w:val="00014BB7"/>
    <w:rsid w:val="00014F7A"/>
    <w:rsid w:val="000150DE"/>
    <w:rsid w:val="00015625"/>
    <w:rsid w:val="000158AE"/>
    <w:rsid w:val="00015980"/>
    <w:rsid w:val="00015D53"/>
    <w:rsid w:val="00015FC6"/>
    <w:rsid w:val="000162A4"/>
    <w:rsid w:val="000162E8"/>
    <w:rsid w:val="0001643E"/>
    <w:rsid w:val="000165C4"/>
    <w:rsid w:val="000166C2"/>
    <w:rsid w:val="000166EB"/>
    <w:rsid w:val="000167B6"/>
    <w:rsid w:val="000167B7"/>
    <w:rsid w:val="000167C2"/>
    <w:rsid w:val="000167F8"/>
    <w:rsid w:val="000168F9"/>
    <w:rsid w:val="00016A02"/>
    <w:rsid w:val="00016A4A"/>
    <w:rsid w:val="00016AD6"/>
    <w:rsid w:val="00016C42"/>
    <w:rsid w:val="000170AF"/>
    <w:rsid w:val="0001735F"/>
    <w:rsid w:val="00017393"/>
    <w:rsid w:val="0001760F"/>
    <w:rsid w:val="000177BC"/>
    <w:rsid w:val="0001785C"/>
    <w:rsid w:val="00017C64"/>
    <w:rsid w:val="00020098"/>
    <w:rsid w:val="000200DC"/>
    <w:rsid w:val="000201D0"/>
    <w:rsid w:val="000201F9"/>
    <w:rsid w:val="00020320"/>
    <w:rsid w:val="0002037B"/>
    <w:rsid w:val="000205F7"/>
    <w:rsid w:val="000206B5"/>
    <w:rsid w:val="000206E2"/>
    <w:rsid w:val="000209EF"/>
    <w:rsid w:val="00020EB1"/>
    <w:rsid w:val="00020FD5"/>
    <w:rsid w:val="0002132E"/>
    <w:rsid w:val="000213AB"/>
    <w:rsid w:val="000215E6"/>
    <w:rsid w:val="00021742"/>
    <w:rsid w:val="00021DE5"/>
    <w:rsid w:val="00021E93"/>
    <w:rsid w:val="00021ED0"/>
    <w:rsid w:val="000224FF"/>
    <w:rsid w:val="00022B4E"/>
    <w:rsid w:val="00022DCF"/>
    <w:rsid w:val="00022F4F"/>
    <w:rsid w:val="00022F5D"/>
    <w:rsid w:val="00022FD2"/>
    <w:rsid w:val="0002339E"/>
    <w:rsid w:val="00023568"/>
    <w:rsid w:val="0002356E"/>
    <w:rsid w:val="000237A1"/>
    <w:rsid w:val="00023D33"/>
    <w:rsid w:val="0002402B"/>
    <w:rsid w:val="000242C2"/>
    <w:rsid w:val="00024486"/>
    <w:rsid w:val="00024693"/>
    <w:rsid w:val="000246B2"/>
    <w:rsid w:val="00024875"/>
    <w:rsid w:val="00024975"/>
    <w:rsid w:val="00024ACA"/>
    <w:rsid w:val="00024CE0"/>
    <w:rsid w:val="00025211"/>
    <w:rsid w:val="000255CD"/>
    <w:rsid w:val="00025699"/>
    <w:rsid w:val="00025713"/>
    <w:rsid w:val="00025AC3"/>
    <w:rsid w:val="00025EF6"/>
    <w:rsid w:val="00026063"/>
    <w:rsid w:val="00026134"/>
    <w:rsid w:val="00026197"/>
    <w:rsid w:val="0002622C"/>
    <w:rsid w:val="0002653E"/>
    <w:rsid w:val="000266AC"/>
    <w:rsid w:val="000266D7"/>
    <w:rsid w:val="000267AF"/>
    <w:rsid w:val="000268CF"/>
    <w:rsid w:val="00026D17"/>
    <w:rsid w:val="00026D32"/>
    <w:rsid w:val="00026E16"/>
    <w:rsid w:val="00026E49"/>
    <w:rsid w:val="00027397"/>
    <w:rsid w:val="00027406"/>
    <w:rsid w:val="0002752E"/>
    <w:rsid w:val="000278CA"/>
    <w:rsid w:val="000278EA"/>
    <w:rsid w:val="000278ED"/>
    <w:rsid w:val="00027ADF"/>
    <w:rsid w:val="00027E1F"/>
    <w:rsid w:val="00027EF9"/>
    <w:rsid w:val="00030233"/>
    <w:rsid w:val="000302A2"/>
    <w:rsid w:val="0003033E"/>
    <w:rsid w:val="0003069F"/>
    <w:rsid w:val="00030A01"/>
    <w:rsid w:val="00031027"/>
    <w:rsid w:val="00031227"/>
    <w:rsid w:val="00031731"/>
    <w:rsid w:val="00031900"/>
    <w:rsid w:val="00031994"/>
    <w:rsid w:val="000319BF"/>
    <w:rsid w:val="00031E88"/>
    <w:rsid w:val="00031F4C"/>
    <w:rsid w:val="00031FFF"/>
    <w:rsid w:val="0003205D"/>
    <w:rsid w:val="000324F5"/>
    <w:rsid w:val="00032966"/>
    <w:rsid w:val="00032B6C"/>
    <w:rsid w:val="00032C4C"/>
    <w:rsid w:val="00032C4E"/>
    <w:rsid w:val="00032D38"/>
    <w:rsid w:val="00032D97"/>
    <w:rsid w:val="0003322E"/>
    <w:rsid w:val="000333DE"/>
    <w:rsid w:val="00033577"/>
    <w:rsid w:val="000338E3"/>
    <w:rsid w:val="000339CF"/>
    <w:rsid w:val="00033A4B"/>
    <w:rsid w:val="00033C5C"/>
    <w:rsid w:val="00033E60"/>
    <w:rsid w:val="00033F0C"/>
    <w:rsid w:val="000340C4"/>
    <w:rsid w:val="000341C3"/>
    <w:rsid w:val="00034208"/>
    <w:rsid w:val="00034214"/>
    <w:rsid w:val="0003427F"/>
    <w:rsid w:val="000343DD"/>
    <w:rsid w:val="00034825"/>
    <w:rsid w:val="00034872"/>
    <w:rsid w:val="00034933"/>
    <w:rsid w:val="00034B22"/>
    <w:rsid w:val="00034B68"/>
    <w:rsid w:val="00034C03"/>
    <w:rsid w:val="00034C1A"/>
    <w:rsid w:val="00034CE4"/>
    <w:rsid w:val="00034D14"/>
    <w:rsid w:val="00034D84"/>
    <w:rsid w:val="0003510B"/>
    <w:rsid w:val="0003537D"/>
    <w:rsid w:val="00035426"/>
    <w:rsid w:val="000356F5"/>
    <w:rsid w:val="000359B3"/>
    <w:rsid w:val="000359F1"/>
    <w:rsid w:val="00035AB9"/>
    <w:rsid w:val="00035D7A"/>
    <w:rsid w:val="00035E4D"/>
    <w:rsid w:val="00036170"/>
    <w:rsid w:val="00036192"/>
    <w:rsid w:val="000361FE"/>
    <w:rsid w:val="0003649C"/>
    <w:rsid w:val="0003653E"/>
    <w:rsid w:val="00036E64"/>
    <w:rsid w:val="000374EC"/>
    <w:rsid w:val="00037538"/>
    <w:rsid w:val="000375D1"/>
    <w:rsid w:val="000375E2"/>
    <w:rsid w:val="000377FC"/>
    <w:rsid w:val="00037894"/>
    <w:rsid w:val="00037CA1"/>
    <w:rsid w:val="00037D92"/>
    <w:rsid w:val="00037DBD"/>
    <w:rsid w:val="00040357"/>
    <w:rsid w:val="000403AD"/>
    <w:rsid w:val="000403FC"/>
    <w:rsid w:val="0004040D"/>
    <w:rsid w:val="000406D8"/>
    <w:rsid w:val="0004075F"/>
    <w:rsid w:val="000407CD"/>
    <w:rsid w:val="0004081C"/>
    <w:rsid w:val="0004088F"/>
    <w:rsid w:val="000409DA"/>
    <w:rsid w:val="000409F1"/>
    <w:rsid w:val="000410FA"/>
    <w:rsid w:val="000411F2"/>
    <w:rsid w:val="00041323"/>
    <w:rsid w:val="00041457"/>
    <w:rsid w:val="000414AF"/>
    <w:rsid w:val="00041664"/>
    <w:rsid w:val="000418EC"/>
    <w:rsid w:val="00041976"/>
    <w:rsid w:val="00041C29"/>
    <w:rsid w:val="000422A7"/>
    <w:rsid w:val="000428DA"/>
    <w:rsid w:val="00042A89"/>
    <w:rsid w:val="00042B00"/>
    <w:rsid w:val="00042CA5"/>
    <w:rsid w:val="000431D3"/>
    <w:rsid w:val="00043281"/>
    <w:rsid w:val="00043327"/>
    <w:rsid w:val="00043550"/>
    <w:rsid w:val="000435E7"/>
    <w:rsid w:val="00043663"/>
    <w:rsid w:val="00043984"/>
    <w:rsid w:val="00043A24"/>
    <w:rsid w:val="00043A2F"/>
    <w:rsid w:val="00043DD8"/>
    <w:rsid w:val="000440BA"/>
    <w:rsid w:val="000440C4"/>
    <w:rsid w:val="000443EB"/>
    <w:rsid w:val="00044ADD"/>
    <w:rsid w:val="00044BCB"/>
    <w:rsid w:val="00044DEB"/>
    <w:rsid w:val="00045048"/>
    <w:rsid w:val="0004521E"/>
    <w:rsid w:val="00045554"/>
    <w:rsid w:val="000458F4"/>
    <w:rsid w:val="00045B7F"/>
    <w:rsid w:val="00045C7F"/>
    <w:rsid w:val="0004660C"/>
    <w:rsid w:val="0004680B"/>
    <w:rsid w:val="00046A68"/>
    <w:rsid w:val="00046BCC"/>
    <w:rsid w:val="00046CD4"/>
    <w:rsid w:val="00046EC6"/>
    <w:rsid w:val="00047135"/>
    <w:rsid w:val="0004726E"/>
    <w:rsid w:val="000479CF"/>
    <w:rsid w:val="00047A2B"/>
    <w:rsid w:val="00047A70"/>
    <w:rsid w:val="00047C9E"/>
    <w:rsid w:val="00047CF7"/>
    <w:rsid w:val="00047DBD"/>
    <w:rsid w:val="00047E89"/>
    <w:rsid w:val="00047ED4"/>
    <w:rsid w:val="0005033D"/>
    <w:rsid w:val="0005034B"/>
    <w:rsid w:val="000507CA"/>
    <w:rsid w:val="00050A04"/>
    <w:rsid w:val="00050D81"/>
    <w:rsid w:val="00050D9E"/>
    <w:rsid w:val="00050F46"/>
    <w:rsid w:val="00050F53"/>
    <w:rsid w:val="00051316"/>
    <w:rsid w:val="00051410"/>
    <w:rsid w:val="000515D9"/>
    <w:rsid w:val="00051A8B"/>
    <w:rsid w:val="00051B43"/>
    <w:rsid w:val="00051D7F"/>
    <w:rsid w:val="00051D80"/>
    <w:rsid w:val="00051F3E"/>
    <w:rsid w:val="000524E3"/>
    <w:rsid w:val="000525E2"/>
    <w:rsid w:val="00052897"/>
    <w:rsid w:val="00052948"/>
    <w:rsid w:val="00052A4A"/>
    <w:rsid w:val="00052F60"/>
    <w:rsid w:val="00053054"/>
    <w:rsid w:val="000530D8"/>
    <w:rsid w:val="000532DF"/>
    <w:rsid w:val="0005335A"/>
    <w:rsid w:val="00053684"/>
    <w:rsid w:val="00053939"/>
    <w:rsid w:val="00053F01"/>
    <w:rsid w:val="00053FFD"/>
    <w:rsid w:val="00054165"/>
    <w:rsid w:val="0005454E"/>
    <w:rsid w:val="00054596"/>
    <w:rsid w:val="00054811"/>
    <w:rsid w:val="000549DE"/>
    <w:rsid w:val="00054A9A"/>
    <w:rsid w:val="00054C8B"/>
    <w:rsid w:val="00054DB8"/>
    <w:rsid w:val="00055226"/>
    <w:rsid w:val="00055242"/>
    <w:rsid w:val="00055326"/>
    <w:rsid w:val="000554D6"/>
    <w:rsid w:val="00055522"/>
    <w:rsid w:val="00055894"/>
    <w:rsid w:val="0005598B"/>
    <w:rsid w:val="000559A7"/>
    <w:rsid w:val="00055D58"/>
    <w:rsid w:val="00055E95"/>
    <w:rsid w:val="000561AB"/>
    <w:rsid w:val="000562C5"/>
    <w:rsid w:val="00056566"/>
    <w:rsid w:val="00056B74"/>
    <w:rsid w:val="00056C1E"/>
    <w:rsid w:val="00056E6A"/>
    <w:rsid w:val="000574AC"/>
    <w:rsid w:val="00057658"/>
    <w:rsid w:val="000576F0"/>
    <w:rsid w:val="000576F9"/>
    <w:rsid w:val="00057EE2"/>
    <w:rsid w:val="00057EF0"/>
    <w:rsid w:val="0006013B"/>
    <w:rsid w:val="00060158"/>
    <w:rsid w:val="0006017F"/>
    <w:rsid w:val="00060C84"/>
    <w:rsid w:val="00060E77"/>
    <w:rsid w:val="0006141B"/>
    <w:rsid w:val="0006170B"/>
    <w:rsid w:val="00061837"/>
    <w:rsid w:val="00061888"/>
    <w:rsid w:val="00061D7C"/>
    <w:rsid w:val="00061D86"/>
    <w:rsid w:val="00061E99"/>
    <w:rsid w:val="0006204D"/>
    <w:rsid w:val="0006208A"/>
    <w:rsid w:val="000621C7"/>
    <w:rsid w:val="00062289"/>
    <w:rsid w:val="0006245B"/>
    <w:rsid w:val="0006266F"/>
    <w:rsid w:val="000628D7"/>
    <w:rsid w:val="0006299B"/>
    <w:rsid w:val="00062C22"/>
    <w:rsid w:val="00062D14"/>
    <w:rsid w:val="00062D58"/>
    <w:rsid w:val="00062E6B"/>
    <w:rsid w:val="000630BD"/>
    <w:rsid w:val="00063155"/>
    <w:rsid w:val="000635AB"/>
    <w:rsid w:val="00063640"/>
    <w:rsid w:val="00063AD6"/>
    <w:rsid w:val="00063EBB"/>
    <w:rsid w:val="000642F4"/>
    <w:rsid w:val="00064564"/>
    <w:rsid w:val="00064682"/>
    <w:rsid w:val="00064852"/>
    <w:rsid w:val="000648A4"/>
    <w:rsid w:val="000648D4"/>
    <w:rsid w:val="00064924"/>
    <w:rsid w:val="00064A6B"/>
    <w:rsid w:val="00064EA2"/>
    <w:rsid w:val="00065147"/>
    <w:rsid w:val="00065BC9"/>
    <w:rsid w:val="00065F92"/>
    <w:rsid w:val="0006613D"/>
    <w:rsid w:val="000661D3"/>
    <w:rsid w:val="00066335"/>
    <w:rsid w:val="00066578"/>
    <w:rsid w:val="00066656"/>
    <w:rsid w:val="00066A3B"/>
    <w:rsid w:val="00066A4E"/>
    <w:rsid w:val="00066BC3"/>
    <w:rsid w:val="00066F4E"/>
    <w:rsid w:val="0006725F"/>
    <w:rsid w:val="00067654"/>
    <w:rsid w:val="000678A5"/>
    <w:rsid w:val="00067A59"/>
    <w:rsid w:val="00067E72"/>
    <w:rsid w:val="00067FE1"/>
    <w:rsid w:val="0007012B"/>
    <w:rsid w:val="00070473"/>
    <w:rsid w:val="00070765"/>
    <w:rsid w:val="0007079C"/>
    <w:rsid w:val="00070A68"/>
    <w:rsid w:val="00070A74"/>
    <w:rsid w:val="00070B21"/>
    <w:rsid w:val="00070DB9"/>
    <w:rsid w:val="00070F86"/>
    <w:rsid w:val="00070FAB"/>
    <w:rsid w:val="000715F1"/>
    <w:rsid w:val="0007165C"/>
    <w:rsid w:val="000718D9"/>
    <w:rsid w:val="00071B2F"/>
    <w:rsid w:val="00071C1D"/>
    <w:rsid w:val="00072017"/>
    <w:rsid w:val="000720EB"/>
    <w:rsid w:val="0007245A"/>
    <w:rsid w:val="000727E3"/>
    <w:rsid w:val="00072C37"/>
    <w:rsid w:val="00072E04"/>
    <w:rsid w:val="00073030"/>
    <w:rsid w:val="000732E9"/>
    <w:rsid w:val="0007350D"/>
    <w:rsid w:val="00073783"/>
    <w:rsid w:val="00073868"/>
    <w:rsid w:val="00073900"/>
    <w:rsid w:val="00073A2A"/>
    <w:rsid w:val="00073D08"/>
    <w:rsid w:val="00073E62"/>
    <w:rsid w:val="00073F62"/>
    <w:rsid w:val="000740DF"/>
    <w:rsid w:val="0007424F"/>
    <w:rsid w:val="00074328"/>
    <w:rsid w:val="000743CF"/>
    <w:rsid w:val="0007464E"/>
    <w:rsid w:val="00074D4C"/>
    <w:rsid w:val="00074EBD"/>
    <w:rsid w:val="00075073"/>
    <w:rsid w:val="0007513E"/>
    <w:rsid w:val="000751B8"/>
    <w:rsid w:val="00075220"/>
    <w:rsid w:val="00075541"/>
    <w:rsid w:val="00075B81"/>
    <w:rsid w:val="00075CC0"/>
    <w:rsid w:val="00075D79"/>
    <w:rsid w:val="00076124"/>
    <w:rsid w:val="00076143"/>
    <w:rsid w:val="00076153"/>
    <w:rsid w:val="00076182"/>
    <w:rsid w:val="000763EB"/>
    <w:rsid w:val="00076C36"/>
    <w:rsid w:val="00076F29"/>
    <w:rsid w:val="00077428"/>
    <w:rsid w:val="00077511"/>
    <w:rsid w:val="000775E6"/>
    <w:rsid w:val="000777D2"/>
    <w:rsid w:val="00077836"/>
    <w:rsid w:val="0008037B"/>
    <w:rsid w:val="00080677"/>
    <w:rsid w:val="0008071D"/>
    <w:rsid w:val="000809B7"/>
    <w:rsid w:val="00080B1D"/>
    <w:rsid w:val="00080F8F"/>
    <w:rsid w:val="000811D8"/>
    <w:rsid w:val="000812FF"/>
    <w:rsid w:val="000813DC"/>
    <w:rsid w:val="000814F6"/>
    <w:rsid w:val="0008168F"/>
    <w:rsid w:val="000817BE"/>
    <w:rsid w:val="00081AE5"/>
    <w:rsid w:val="00081B3A"/>
    <w:rsid w:val="00081DE5"/>
    <w:rsid w:val="00081F98"/>
    <w:rsid w:val="000822B8"/>
    <w:rsid w:val="00082586"/>
    <w:rsid w:val="00082808"/>
    <w:rsid w:val="00082ADF"/>
    <w:rsid w:val="0008306A"/>
    <w:rsid w:val="000830BF"/>
    <w:rsid w:val="00083361"/>
    <w:rsid w:val="0008377F"/>
    <w:rsid w:val="00084166"/>
    <w:rsid w:val="00084640"/>
    <w:rsid w:val="000849E5"/>
    <w:rsid w:val="00084A84"/>
    <w:rsid w:val="00084B98"/>
    <w:rsid w:val="00084C44"/>
    <w:rsid w:val="00085077"/>
    <w:rsid w:val="00085315"/>
    <w:rsid w:val="0008533A"/>
    <w:rsid w:val="00085671"/>
    <w:rsid w:val="00085872"/>
    <w:rsid w:val="00085CED"/>
    <w:rsid w:val="00086564"/>
    <w:rsid w:val="00086999"/>
    <w:rsid w:val="000869E0"/>
    <w:rsid w:val="00086BF1"/>
    <w:rsid w:val="00086DC4"/>
    <w:rsid w:val="00086FA6"/>
    <w:rsid w:val="00087137"/>
    <w:rsid w:val="000877AF"/>
    <w:rsid w:val="00087929"/>
    <w:rsid w:val="00087A08"/>
    <w:rsid w:val="00087B2A"/>
    <w:rsid w:val="00087F80"/>
    <w:rsid w:val="0009003A"/>
    <w:rsid w:val="000900BB"/>
    <w:rsid w:val="000900D4"/>
    <w:rsid w:val="000900FD"/>
    <w:rsid w:val="00090370"/>
    <w:rsid w:val="0009056E"/>
    <w:rsid w:val="000905CE"/>
    <w:rsid w:val="00090650"/>
    <w:rsid w:val="00090762"/>
    <w:rsid w:val="000907DF"/>
    <w:rsid w:val="000907E4"/>
    <w:rsid w:val="000907EF"/>
    <w:rsid w:val="000909C9"/>
    <w:rsid w:val="00090DDA"/>
    <w:rsid w:val="00091102"/>
    <w:rsid w:val="00091448"/>
    <w:rsid w:val="000917EA"/>
    <w:rsid w:val="0009189D"/>
    <w:rsid w:val="00091CB4"/>
    <w:rsid w:val="00091D20"/>
    <w:rsid w:val="00091FCA"/>
    <w:rsid w:val="0009207A"/>
    <w:rsid w:val="000922C0"/>
    <w:rsid w:val="000924F3"/>
    <w:rsid w:val="00092850"/>
    <w:rsid w:val="00092A2D"/>
    <w:rsid w:val="00092AF3"/>
    <w:rsid w:val="00092E2E"/>
    <w:rsid w:val="00092EB7"/>
    <w:rsid w:val="00093260"/>
    <w:rsid w:val="000932E3"/>
    <w:rsid w:val="00093561"/>
    <w:rsid w:val="0009360A"/>
    <w:rsid w:val="000936AE"/>
    <w:rsid w:val="000939E0"/>
    <w:rsid w:val="00093AB4"/>
    <w:rsid w:val="00093C04"/>
    <w:rsid w:val="00093D92"/>
    <w:rsid w:val="000940A3"/>
    <w:rsid w:val="0009447F"/>
    <w:rsid w:val="00094658"/>
    <w:rsid w:val="0009466B"/>
    <w:rsid w:val="000946B2"/>
    <w:rsid w:val="00094868"/>
    <w:rsid w:val="00094D2F"/>
    <w:rsid w:val="00094E1E"/>
    <w:rsid w:val="00094F1E"/>
    <w:rsid w:val="0009513C"/>
    <w:rsid w:val="00095468"/>
    <w:rsid w:val="000956B7"/>
    <w:rsid w:val="00095873"/>
    <w:rsid w:val="00095A1E"/>
    <w:rsid w:val="00095DFB"/>
    <w:rsid w:val="000960DB"/>
    <w:rsid w:val="000961AD"/>
    <w:rsid w:val="0009628B"/>
    <w:rsid w:val="0009652B"/>
    <w:rsid w:val="00096B4B"/>
    <w:rsid w:val="00096BC9"/>
    <w:rsid w:val="00097329"/>
    <w:rsid w:val="0009741F"/>
    <w:rsid w:val="0009759D"/>
    <w:rsid w:val="00097695"/>
    <w:rsid w:val="0009797E"/>
    <w:rsid w:val="00097A5C"/>
    <w:rsid w:val="00097D27"/>
    <w:rsid w:val="00097D4C"/>
    <w:rsid w:val="00097E7F"/>
    <w:rsid w:val="00097EEE"/>
    <w:rsid w:val="000A0047"/>
    <w:rsid w:val="000A00AB"/>
    <w:rsid w:val="000A0472"/>
    <w:rsid w:val="000A0497"/>
    <w:rsid w:val="000A0522"/>
    <w:rsid w:val="000A0662"/>
    <w:rsid w:val="000A09E7"/>
    <w:rsid w:val="000A0E41"/>
    <w:rsid w:val="000A17AD"/>
    <w:rsid w:val="000A1E85"/>
    <w:rsid w:val="000A214B"/>
    <w:rsid w:val="000A22EA"/>
    <w:rsid w:val="000A25EF"/>
    <w:rsid w:val="000A2608"/>
    <w:rsid w:val="000A2627"/>
    <w:rsid w:val="000A29B4"/>
    <w:rsid w:val="000A2B85"/>
    <w:rsid w:val="000A2C13"/>
    <w:rsid w:val="000A2C27"/>
    <w:rsid w:val="000A2C9E"/>
    <w:rsid w:val="000A2D4C"/>
    <w:rsid w:val="000A2F6E"/>
    <w:rsid w:val="000A303F"/>
    <w:rsid w:val="000A3080"/>
    <w:rsid w:val="000A327F"/>
    <w:rsid w:val="000A3340"/>
    <w:rsid w:val="000A350C"/>
    <w:rsid w:val="000A3710"/>
    <w:rsid w:val="000A39A1"/>
    <w:rsid w:val="000A39A3"/>
    <w:rsid w:val="000A39FA"/>
    <w:rsid w:val="000A3A25"/>
    <w:rsid w:val="000A3CFC"/>
    <w:rsid w:val="000A3E84"/>
    <w:rsid w:val="000A3F31"/>
    <w:rsid w:val="000A407E"/>
    <w:rsid w:val="000A4110"/>
    <w:rsid w:val="000A42E4"/>
    <w:rsid w:val="000A4352"/>
    <w:rsid w:val="000A4480"/>
    <w:rsid w:val="000A4779"/>
    <w:rsid w:val="000A48BC"/>
    <w:rsid w:val="000A4B23"/>
    <w:rsid w:val="000A4C2D"/>
    <w:rsid w:val="000A4C2E"/>
    <w:rsid w:val="000A4EA1"/>
    <w:rsid w:val="000A5058"/>
    <w:rsid w:val="000A535A"/>
    <w:rsid w:val="000A5465"/>
    <w:rsid w:val="000A54CA"/>
    <w:rsid w:val="000A5522"/>
    <w:rsid w:val="000A5643"/>
    <w:rsid w:val="000A56D7"/>
    <w:rsid w:val="000A5809"/>
    <w:rsid w:val="000A59C3"/>
    <w:rsid w:val="000A5A86"/>
    <w:rsid w:val="000A5D1A"/>
    <w:rsid w:val="000A5E00"/>
    <w:rsid w:val="000A5F81"/>
    <w:rsid w:val="000A60A2"/>
    <w:rsid w:val="000A60D0"/>
    <w:rsid w:val="000A612B"/>
    <w:rsid w:val="000A6616"/>
    <w:rsid w:val="000A67D3"/>
    <w:rsid w:val="000A6BC7"/>
    <w:rsid w:val="000A6C3E"/>
    <w:rsid w:val="000A6DDD"/>
    <w:rsid w:val="000A6FEB"/>
    <w:rsid w:val="000A735C"/>
    <w:rsid w:val="000A7561"/>
    <w:rsid w:val="000A7682"/>
    <w:rsid w:val="000A77FB"/>
    <w:rsid w:val="000A7A17"/>
    <w:rsid w:val="000A7B6A"/>
    <w:rsid w:val="000A7B74"/>
    <w:rsid w:val="000A7C49"/>
    <w:rsid w:val="000B0377"/>
    <w:rsid w:val="000B04A3"/>
    <w:rsid w:val="000B04B5"/>
    <w:rsid w:val="000B04E1"/>
    <w:rsid w:val="000B057E"/>
    <w:rsid w:val="000B0815"/>
    <w:rsid w:val="000B0884"/>
    <w:rsid w:val="000B089C"/>
    <w:rsid w:val="000B0955"/>
    <w:rsid w:val="000B0A43"/>
    <w:rsid w:val="000B0BC2"/>
    <w:rsid w:val="000B0D98"/>
    <w:rsid w:val="000B0F20"/>
    <w:rsid w:val="000B0F88"/>
    <w:rsid w:val="000B0FBA"/>
    <w:rsid w:val="000B1058"/>
    <w:rsid w:val="000B127E"/>
    <w:rsid w:val="000B1386"/>
    <w:rsid w:val="000B13B9"/>
    <w:rsid w:val="000B15C1"/>
    <w:rsid w:val="000B162B"/>
    <w:rsid w:val="000B176F"/>
    <w:rsid w:val="000B17CA"/>
    <w:rsid w:val="000B1903"/>
    <w:rsid w:val="000B1DF5"/>
    <w:rsid w:val="000B22D6"/>
    <w:rsid w:val="000B23B5"/>
    <w:rsid w:val="000B246B"/>
    <w:rsid w:val="000B255F"/>
    <w:rsid w:val="000B28BC"/>
    <w:rsid w:val="000B2AC7"/>
    <w:rsid w:val="000B2E68"/>
    <w:rsid w:val="000B2EF1"/>
    <w:rsid w:val="000B2F34"/>
    <w:rsid w:val="000B2F36"/>
    <w:rsid w:val="000B3037"/>
    <w:rsid w:val="000B3137"/>
    <w:rsid w:val="000B3217"/>
    <w:rsid w:val="000B35C3"/>
    <w:rsid w:val="000B3707"/>
    <w:rsid w:val="000B39E7"/>
    <w:rsid w:val="000B3B0B"/>
    <w:rsid w:val="000B3CB9"/>
    <w:rsid w:val="000B3DB9"/>
    <w:rsid w:val="000B3F42"/>
    <w:rsid w:val="000B3FAB"/>
    <w:rsid w:val="000B4144"/>
    <w:rsid w:val="000B4368"/>
    <w:rsid w:val="000B44C9"/>
    <w:rsid w:val="000B4597"/>
    <w:rsid w:val="000B45F3"/>
    <w:rsid w:val="000B477E"/>
    <w:rsid w:val="000B49FF"/>
    <w:rsid w:val="000B4D1C"/>
    <w:rsid w:val="000B4E4E"/>
    <w:rsid w:val="000B4F48"/>
    <w:rsid w:val="000B504B"/>
    <w:rsid w:val="000B547C"/>
    <w:rsid w:val="000B55BE"/>
    <w:rsid w:val="000B5851"/>
    <w:rsid w:val="000B5A46"/>
    <w:rsid w:val="000B5D58"/>
    <w:rsid w:val="000B5EF4"/>
    <w:rsid w:val="000B60C4"/>
    <w:rsid w:val="000B613A"/>
    <w:rsid w:val="000B6397"/>
    <w:rsid w:val="000B68C5"/>
    <w:rsid w:val="000B68D8"/>
    <w:rsid w:val="000B6F22"/>
    <w:rsid w:val="000B7080"/>
    <w:rsid w:val="000B7088"/>
    <w:rsid w:val="000B76FD"/>
    <w:rsid w:val="000B7794"/>
    <w:rsid w:val="000B795F"/>
    <w:rsid w:val="000B7A9C"/>
    <w:rsid w:val="000B7AD0"/>
    <w:rsid w:val="000B7BB6"/>
    <w:rsid w:val="000B7F28"/>
    <w:rsid w:val="000B7F4C"/>
    <w:rsid w:val="000C03AA"/>
    <w:rsid w:val="000C048B"/>
    <w:rsid w:val="000C05F0"/>
    <w:rsid w:val="000C0722"/>
    <w:rsid w:val="000C0CBC"/>
    <w:rsid w:val="000C0D3F"/>
    <w:rsid w:val="000C0F28"/>
    <w:rsid w:val="000C0FA7"/>
    <w:rsid w:val="000C1725"/>
    <w:rsid w:val="000C18F6"/>
    <w:rsid w:val="000C1A8D"/>
    <w:rsid w:val="000C1B3B"/>
    <w:rsid w:val="000C1FC8"/>
    <w:rsid w:val="000C23CD"/>
    <w:rsid w:val="000C26B8"/>
    <w:rsid w:val="000C26FC"/>
    <w:rsid w:val="000C2EC8"/>
    <w:rsid w:val="000C2FE1"/>
    <w:rsid w:val="000C318C"/>
    <w:rsid w:val="000C33F4"/>
    <w:rsid w:val="000C34C0"/>
    <w:rsid w:val="000C36B1"/>
    <w:rsid w:val="000C3748"/>
    <w:rsid w:val="000C37D3"/>
    <w:rsid w:val="000C38DF"/>
    <w:rsid w:val="000C3906"/>
    <w:rsid w:val="000C3D01"/>
    <w:rsid w:val="000C3DE4"/>
    <w:rsid w:val="000C3E89"/>
    <w:rsid w:val="000C3F80"/>
    <w:rsid w:val="000C3F91"/>
    <w:rsid w:val="000C4005"/>
    <w:rsid w:val="000C4194"/>
    <w:rsid w:val="000C4562"/>
    <w:rsid w:val="000C45CB"/>
    <w:rsid w:val="000C4AD8"/>
    <w:rsid w:val="000C4C01"/>
    <w:rsid w:val="000C4D6C"/>
    <w:rsid w:val="000C4DF8"/>
    <w:rsid w:val="000C5035"/>
    <w:rsid w:val="000C5EB8"/>
    <w:rsid w:val="000C5ECE"/>
    <w:rsid w:val="000C5F04"/>
    <w:rsid w:val="000C614E"/>
    <w:rsid w:val="000C65E5"/>
    <w:rsid w:val="000C66EF"/>
    <w:rsid w:val="000C6786"/>
    <w:rsid w:val="000C690F"/>
    <w:rsid w:val="000C6BB1"/>
    <w:rsid w:val="000C6C48"/>
    <w:rsid w:val="000C6C60"/>
    <w:rsid w:val="000C6C76"/>
    <w:rsid w:val="000C6D31"/>
    <w:rsid w:val="000C71BE"/>
    <w:rsid w:val="000C731C"/>
    <w:rsid w:val="000C73F1"/>
    <w:rsid w:val="000C75A4"/>
    <w:rsid w:val="000C76C8"/>
    <w:rsid w:val="000C7885"/>
    <w:rsid w:val="000C7930"/>
    <w:rsid w:val="000C7BB0"/>
    <w:rsid w:val="000D01F4"/>
    <w:rsid w:val="000D0602"/>
    <w:rsid w:val="000D067D"/>
    <w:rsid w:val="000D086B"/>
    <w:rsid w:val="000D0BE0"/>
    <w:rsid w:val="000D0E85"/>
    <w:rsid w:val="000D0F13"/>
    <w:rsid w:val="000D1391"/>
    <w:rsid w:val="000D152D"/>
    <w:rsid w:val="000D1538"/>
    <w:rsid w:val="000D15B7"/>
    <w:rsid w:val="000D1A4F"/>
    <w:rsid w:val="000D1BBB"/>
    <w:rsid w:val="000D1C80"/>
    <w:rsid w:val="000D1DD5"/>
    <w:rsid w:val="000D1E2D"/>
    <w:rsid w:val="000D1FEE"/>
    <w:rsid w:val="000D201E"/>
    <w:rsid w:val="000D2315"/>
    <w:rsid w:val="000D2661"/>
    <w:rsid w:val="000D2777"/>
    <w:rsid w:val="000D2F2B"/>
    <w:rsid w:val="000D3074"/>
    <w:rsid w:val="000D310B"/>
    <w:rsid w:val="000D3132"/>
    <w:rsid w:val="000D3149"/>
    <w:rsid w:val="000D3355"/>
    <w:rsid w:val="000D347B"/>
    <w:rsid w:val="000D34A4"/>
    <w:rsid w:val="000D363E"/>
    <w:rsid w:val="000D3A35"/>
    <w:rsid w:val="000D3ADC"/>
    <w:rsid w:val="000D3CBE"/>
    <w:rsid w:val="000D3DAC"/>
    <w:rsid w:val="000D3EF0"/>
    <w:rsid w:val="000D417E"/>
    <w:rsid w:val="000D422D"/>
    <w:rsid w:val="000D4548"/>
    <w:rsid w:val="000D462D"/>
    <w:rsid w:val="000D48B0"/>
    <w:rsid w:val="000D49F6"/>
    <w:rsid w:val="000D4A80"/>
    <w:rsid w:val="000D4D5E"/>
    <w:rsid w:val="000D4E25"/>
    <w:rsid w:val="000D5176"/>
    <w:rsid w:val="000D53E1"/>
    <w:rsid w:val="000D54B9"/>
    <w:rsid w:val="000D5655"/>
    <w:rsid w:val="000D5A21"/>
    <w:rsid w:val="000D5BE0"/>
    <w:rsid w:val="000D5C66"/>
    <w:rsid w:val="000D5E0C"/>
    <w:rsid w:val="000D5E8F"/>
    <w:rsid w:val="000D6000"/>
    <w:rsid w:val="000D60AA"/>
    <w:rsid w:val="000D6234"/>
    <w:rsid w:val="000D6276"/>
    <w:rsid w:val="000D6350"/>
    <w:rsid w:val="000D63E8"/>
    <w:rsid w:val="000D64A6"/>
    <w:rsid w:val="000D664D"/>
    <w:rsid w:val="000D6768"/>
    <w:rsid w:val="000D6A73"/>
    <w:rsid w:val="000D6BB0"/>
    <w:rsid w:val="000D7373"/>
    <w:rsid w:val="000D73BE"/>
    <w:rsid w:val="000D75BC"/>
    <w:rsid w:val="000D799F"/>
    <w:rsid w:val="000D7E5E"/>
    <w:rsid w:val="000E0066"/>
    <w:rsid w:val="000E0284"/>
    <w:rsid w:val="000E02E0"/>
    <w:rsid w:val="000E0448"/>
    <w:rsid w:val="000E0761"/>
    <w:rsid w:val="000E0F49"/>
    <w:rsid w:val="000E0F89"/>
    <w:rsid w:val="000E1133"/>
    <w:rsid w:val="000E14E2"/>
    <w:rsid w:val="000E15BC"/>
    <w:rsid w:val="000E17C4"/>
    <w:rsid w:val="000E18EF"/>
    <w:rsid w:val="000E1BDF"/>
    <w:rsid w:val="000E1DEA"/>
    <w:rsid w:val="000E2096"/>
    <w:rsid w:val="000E2167"/>
    <w:rsid w:val="000E24CF"/>
    <w:rsid w:val="000E28AE"/>
    <w:rsid w:val="000E2A3E"/>
    <w:rsid w:val="000E2B69"/>
    <w:rsid w:val="000E2D0B"/>
    <w:rsid w:val="000E2E88"/>
    <w:rsid w:val="000E2FBD"/>
    <w:rsid w:val="000E3042"/>
    <w:rsid w:val="000E313D"/>
    <w:rsid w:val="000E32E0"/>
    <w:rsid w:val="000E34B9"/>
    <w:rsid w:val="000E378B"/>
    <w:rsid w:val="000E3870"/>
    <w:rsid w:val="000E40D4"/>
    <w:rsid w:val="000E40FD"/>
    <w:rsid w:val="000E42AF"/>
    <w:rsid w:val="000E436C"/>
    <w:rsid w:val="000E45D9"/>
    <w:rsid w:val="000E4B0D"/>
    <w:rsid w:val="000E4F1A"/>
    <w:rsid w:val="000E514E"/>
    <w:rsid w:val="000E51C4"/>
    <w:rsid w:val="000E51E0"/>
    <w:rsid w:val="000E52E0"/>
    <w:rsid w:val="000E54C9"/>
    <w:rsid w:val="000E5748"/>
    <w:rsid w:val="000E5C4E"/>
    <w:rsid w:val="000E5C6D"/>
    <w:rsid w:val="000E5CA8"/>
    <w:rsid w:val="000E5E14"/>
    <w:rsid w:val="000E6362"/>
    <w:rsid w:val="000E6D43"/>
    <w:rsid w:val="000E701A"/>
    <w:rsid w:val="000E7095"/>
    <w:rsid w:val="000E722C"/>
    <w:rsid w:val="000E756F"/>
    <w:rsid w:val="000E7574"/>
    <w:rsid w:val="000E75DE"/>
    <w:rsid w:val="000E7784"/>
    <w:rsid w:val="000E7843"/>
    <w:rsid w:val="000E7855"/>
    <w:rsid w:val="000F0123"/>
    <w:rsid w:val="000F01AB"/>
    <w:rsid w:val="000F0306"/>
    <w:rsid w:val="000F04AB"/>
    <w:rsid w:val="000F04FE"/>
    <w:rsid w:val="000F0682"/>
    <w:rsid w:val="000F0683"/>
    <w:rsid w:val="000F0BD1"/>
    <w:rsid w:val="000F0FDC"/>
    <w:rsid w:val="000F114C"/>
    <w:rsid w:val="000F1352"/>
    <w:rsid w:val="000F13A2"/>
    <w:rsid w:val="000F13D5"/>
    <w:rsid w:val="000F1684"/>
    <w:rsid w:val="000F1875"/>
    <w:rsid w:val="000F189F"/>
    <w:rsid w:val="000F19B2"/>
    <w:rsid w:val="000F19BA"/>
    <w:rsid w:val="000F1D7F"/>
    <w:rsid w:val="000F1D83"/>
    <w:rsid w:val="000F226E"/>
    <w:rsid w:val="000F2280"/>
    <w:rsid w:val="000F2286"/>
    <w:rsid w:val="000F238E"/>
    <w:rsid w:val="000F2568"/>
    <w:rsid w:val="000F25C6"/>
    <w:rsid w:val="000F2AF6"/>
    <w:rsid w:val="000F2BF6"/>
    <w:rsid w:val="000F2C3D"/>
    <w:rsid w:val="000F2CA9"/>
    <w:rsid w:val="000F2D8B"/>
    <w:rsid w:val="000F2E2F"/>
    <w:rsid w:val="000F30D6"/>
    <w:rsid w:val="000F318E"/>
    <w:rsid w:val="000F331C"/>
    <w:rsid w:val="000F3492"/>
    <w:rsid w:val="000F34BD"/>
    <w:rsid w:val="000F3987"/>
    <w:rsid w:val="000F3A29"/>
    <w:rsid w:val="000F3E33"/>
    <w:rsid w:val="000F405B"/>
    <w:rsid w:val="000F47C6"/>
    <w:rsid w:val="000F4896"/>
    <w:rsid w:val="000F4A45"/>
    <w:rsid w:val="000F4AA3"/>
    <w:rsid w:val="000F4AA8"/>
    <w:rsid w:val="000F4BF0"/>
    <w:rsid w:val="000F5026"/>
    <w:rsid w:val="000F5050"/>
    <w:rsid w:val="000F50A6"/>
    <w:rsid w:val="000F50F7"/>
    <w:rsid w:val="000F535B"/>
    <w:rsid w:val="000F554B"/>
    <w:rsid w:val="000F6055"/>
    <w:rsid w:val="000F617E"/>
    <w:rsid w:val="000F6201"/>
    <w:rsid w:val="000F6740"/>
    <w:rsid w:val="000F67C2"/>
    <w:rsid w:val="000F68A1"/>
    <w:rsid w:val="000F6AFB"/>
    <w:rsid w:val="000F6B53"/>
    <w:rsid w:val="000F6CB9"/>
    <w:rsid w:val="000F6DA8"/>
    <w:rsid w:val="000F6E4E"/>
    <w:rsid w:val="000F6F74"/>
    <w:rsid w:val="000F6FD1"/>
    <w:rsid w:val="000F6FE6"/>
    <w:rsid w:val="000F705B"/>
    <w:rsid w:val="000F727A"/>
    <w:rsid w:val="000F72CB"/>
    <w:rsid w:val="000F731A"/>
    <w:rsid w:val="000F737B"/>
    <w:rsid w:val="000F756C"/>
    <w:rsid w:val="000F75AD"/>
    <w:rsid w:val="000F7624"/>
    <w:rsid w:val="000F7A7F"/>
    <w:rsid w:val="000F7CB1"/>
    <w:rsid w:val="000F7DE6"/>
    <w:rsid w:val="000F7E37"/>
    <w:rsid w:val="00100060"/>
    <w:rsid w:val="001001C7"/>
    <w:rsid w:val="001002E3"/>
    <w:rsid w:val="0010038B"/>
    <w:rsid w:val="00100B68"/>
    <w:rsid w:val="00100C76"/>
    <w:rsid w:val="00100CA7"/>
    <w:rsid w:val="00100EF5"/>
    <w:rsid w:val="001015D1"/>
    <w:rsid w:val="00101A19"/>
    <w:rsid w:val="00101AB4"/>
    <w:rsid w:val="00101C53"/>
    <w:rsid w:val="00101D43"/>
    <w:rsid w:val="00102549"/>
    <w:rsid w:val="0010279A"/>
    <w:rsid w:val="00102F1F"/>
    <w:rsid w:val="00103084"/>
    <w:rsid w:val="001031CC"/>
    <w:rsid w:val="00103311"/>
    <w:rsid w:val="00103511"/>
    <w:rsid w:val="00103541"/>
    <w:rsid w:val="0010361A"/>
    <w:rsid w:val="00103C8B"/>
    <w:rsid w:val="00104145"/>
    <w:rsid w:val="00104176"/>
    <w:rsid w:val="0010437F"/>
    <w:rsid w:val="001043ED"/>
    <w:rsid w:val="001044E5"/>
    <w:rsid w:val="0010472A"/>
    <w:rsid w:val="0010475E"/>
    <w:rsid w:val="001047B6"/>
    <w:rsid w:val="00104B17"/>
    <w:rsid w:val="00104D8C"/>
    <w:rsid w:val="00104F63"/>
    <w:rsid w:val="00104FF3"/>
    <w:rsid w:val="001051BD"/>
    <w:rsid w:val="00105361"/>
    <w:rsid w:val="001053D7"/>
    <w:rsid w:val="001054C3"/>
    <w:rsid w:val="0010563E"/>
    <w:rsid w:val="00105731"/>
    <w:rsid w:val="00105887"/>
    <w:rsid w:val="001058A0"/>
    <w:rsid w:val="0010594E"/>
    <w:rsid w:val="00105B2A"/>
    <w:rsid w:val="00105E9F"/>
    <w:rsid w:val="00106C74"/>
    <w:rsid w:val="00106E8B"/>
    <w:rsid w:val="00106F28"/>
    <w:rsid w:val="00107277"/>
    <w:rsid w:val="00107911"/>
    <w:rsid w:val="00107981"/>
    <w:rsid w:val="00107B71"/>
    <w:rsid w:val="00107C41"/>
    <w:rsid w:val="00107CAE"/>
    <w:rsid w:val="00110212"/>
    <w:rsid w:val="001102CA"/>
    <w:rsid w:val="00110874"/>
    <w:rsid w:val="00110A3E"/>
    <w:rsid w:val="00110C71"/>
    <w:rsid w:val="00110C85"/>
    <w:rsid w:val="00111190"/>
    <w:rsid w:val="0011132F"/>
    <w:rsid w:val="00111672"/>
    <w:rsid w:val="001116A5"/>
    <w:rsid w:val="00111AD9"/>
    <w:rsid w:val="00111BED"/>
    <w:rsid w:val="001124E9"/>
    <w:rsid w:val="00112B41"/>
    <w:rsid w:val="00112D3B"/>
    <w:rsid w:val="00112EB0"/>
    <w:rsid w:val="001135C7"/>
    <w:rsid w:val="001138C0"/>
    <w:rsid w:val="00113A19"/>
    <w:rsid w:val="00113B27"/>
    <w:rsid w:val="00113B6C"/>
    <w:rsid w:val="00113E0F"/>
    <w:rsid w:val="00114026"/>
    <w:rsid w:val="0011420A"/>
    <w:rsid w:val="00114321"/>
    <w:rsid w:val="001145F1"/>
    <w:rsid w:val="00114767"/>
    <w:rsid w:val="00114795"/>
    <w:rsid w:val="00114A4A"/>
    <w:rsid w:val="00114E00"/>
    <w:rsid w:val="0011500F"/>
    <w:rsid w:val="00115705"/>
    <w:rsid w:val="00115886"/>
    <w:rsid w:val="001158A9"/>
    <w:rsid w:val="00115A4F"/>
    <w:rsid w:val="00115B91"/>
    <w:rsid w:val="00115BA3"/>
    <w:rsid w:val="00115E0E"/>
    <w:rsid w:val="00115FBA"/>
    <w:rsid w:val="00116121"/>
    <w:rsid w:val="00116481"/>
    <w:rsid w:val="001164CD"/>
    <w:rsid w:val="00116547"/>
    <w:rsid w:val="00116A8F"/>
    <w:rsid w:val="00116B40"/>
    <w:rsid w:val="00116D8D"/>
    <w:rsid w:val="00117010"/>
    <w:rsid w:val="001171C8"/>
    <w:rsid w:val="00117BE2"/>
    <w:rsid w:val="00117EC5"/>
    <w:rsid w:val="0012004C"/>
    <w:rsid w:val="001200CC"/>
    <w:rsid w:val="0012028A"/>
    <w:rsid w:val="001206B5"/>
    <w:rsid w:val="001208C9"/>
    <w:rsid w:val="00120907"/>
    <w:rsid w:val="001209DD"/>
    <w:rsid w:val="00120A27"/>
    <w:rsid w:val="00120B32"/>
    <w:rsid w:val="00120BC1"/>
    <w:rsid w:val="00120DE8"/>
    <w:rsid w:val="001212B9"/>
    <w:rsid w:val="001213D5"/>
    <w:rsid w:val="00121513"/>
    <w:rsid w:val="001215B6"/>
    <w:rsid w:val="00121984"/>
    <w:rsid w:val="00121CAA"/>
    <w:rsid w:val="00121D58"/>
    <w:rsid w:val="001220B5"/>
    <w:rsid w:val="001223FD"/>
    <w:rsid w:val="00122A54"/>
    <w:rsid w:val="00122C6B"/>
    <w:rsid w:val="001232D1"/>
    <w:rsid w:val="0012370A"/>
    <w:rsid w:val="00123727"/>
    <w:rsid w:val="00123C0E"/>
    <w:rsid w:val="00123D4B"/>
    <w:rsid w:val="00123E5A"/>
    <w:rsid w:val="001241E9"/>
    <w:rsid w:val="00124380"/>
    <w:rsid w:val="0012464F"/>
    <w:rsid w:val="001246B4"/>
    <w:rsid w:val="00124870"/>
    <w:rsid w:val="001248F4"/>
    <w:rsid w:val="0012495A"/>
    <w:rsid w:val="00124A6B"/>
    <w:rsid w:val="00124F82"/>
    <w:rsid w:val="00125030"/>
    <w:rsid w:val="00125247"/>
    <w:rsid w:val="001253DF"/>
    <w:rsid w:val="001254D7"/>
    <w:rsid w:val="00125563"/>
    <w:rsid w:val="00125853"/>
    <w:rsid w:val="001258D7"/>
    <w:rsid w:val="00125B5C"/>
    <w:rsid w:val="00125C12"/>
    <w:rsid w:val="00125EFC"/>
    <w:rsid w:val="0012637A"/>
    <w:rsid w:val="001264C7"/>
    <w:rsid w:val="0012653F"/>
    <w:rsid w:val="00126B4C"/>
    <w:rsid w:val="00126D63"/>
    <w:rsid w:val="00126E5A"/>
    <w:rsid w:val="00127383"/>
    <w:rsid w:val="00127390"/>
    <w:rsid w:val="00127795"/>
    <w:rsid w:val="001278FA"/>
    <w:rsid w:val="00127D3A"/>
    <w:rsid w:val="00127D4D"/>
    <w:rsid w:val="00127D55"/>
    <w:rsid w:val="00127F7C"/>
    <w:rsid w:val="00127FC0"/>
    <w:rsid w:val="0013008C"/>
    <w:rsid w:val="001301B1"/>
    <w:rsid w:val="0013040A"/>
    <w:rsid w:val="00130468"/>
    <w:rsid w:val="001304E2"/>
    <w:rsid w:val="00130654"/>
    <w:rsid w:val="00130709"/>
    <w:rsid w:val="00130804"/>
    <w:rsid w:val="00130C7F"/>
    <w:rsid w:val="00130F74"/>
    <w:rsid w:val="00130FB4"/>
    <w:rsid w:val="00130FB7"/>
    <w:rsid w:val="0013102D"/>
    <w:rsid w:val="00131127"/>
    <w:rsid w:val="00131199"/>
    <w:rsid w:val="001311D5"/>
    <w:rsid w:val="00131696"/>
    <w:rsid w:val="001319D6"/>
    <w:rsid w:val="00131AF3"/>
    <w:rsid w:val="00131B63"/>
    <w:rsid w:val="00131E50"/>
    <w:rsid w:val="00131FF2"/>
    <w:rsid w:val="0013247B"/>
    <w:rsid w:val="001324F5"/>
    <w:rsid w:val="00132C6A"/>
    <w:rsid w:val="00132F4B"/>
    <w:rsid w:val="0013305E"/>
    <w:rsid w:val="001331EB"/>
    <w:rsid w:val="001332FB"/>
    <w:rsid w:val="001333C5"/>
    <w:rsid w:val="0013350B"/>
    <w:rsid w:val="00133563"/>
    <w:rsid w:val="001338D4"/>
    <w:rsid w:val="00133A44"/>
    <w:rsid w:val="00133AB8"/>
    <w:rsid w:val="00133B44"/>
    <w:rsid w:val="00133EB0"/>
    <w:rsid w:val="00133F7D"/>
    <w:rsid w:val="0013417C"/>
    <w:rsid w:val="001342BE"/>
    <w:rsid w:val="00134348"/>
    <w:rsid w:val="0013440C"/>
    <w:rsid w:val="00134860"/>
    <w:rsid w:val="00134BEE"/>
    <w:rsid w:val="00134E10"/>
    <w:rsid w:val="00134F24"/>
    <w:rsid w:val="00135431"/>
    <w:rsid w:val="00135764"/>
    <w:rsid w:val="00135838"/>
    <w:rsid w:val="00135A34"/>
    <w:rsid w:val="00135B16"/>
    <w:rsid w:val="00135B1D"/>
    <w:rsid w:val="00135E26"/>
    <w:rsid w:val="00135EB1"/>
    <w:rsid w:val="00135EEF"/>
    <w:rsid w:val="0013601D"/>
    <w:rsid w:val="00136266"/>
    <w:rsid w:val="0013660F"/>
    <w:rsid w:val="001375A3"/>
    <w:rsid w:val="00137692"/>
    <w:rsid w:val="00137709"/>
    <w:rsid w:val="00137750"/>
    <w:rsid w:val="0013784A"/>
    <w:rsid w:val="0013795B"/>
    <w:rsid w:val="0013797F"/>
    <w:rsid w:val="001379EB"/>
    <w:rsid w:val="00137B64"/>
    <w:rsid w:val="00137DEA"/>
    <w:rsid w:val="001400C1"/>
    <w:rsid w:val="00140170"/>
    <w:rsid w:val="00140274"/>
    <w:rsid w:val="00140591"/>
    <w:rsid w:val="001406F8"/>
    <w:rsid w:val="001409A4"/>
    <w:rsid w:val="00140C14"/>
    <w:rsid w:val="00140E8F"/>
    <w:rsid w:val="00140EB1"/>
    <w:rsid w:val="00140FFF"/>
    <w:rsid w:val="00141107"/>
    <w:rsid w:val="00141108"/>
    <w:rsid w:val="00141280"/>
    <w:rsid w:val="001412AC"/>
    <w:rsid w:val="00141685"/>
    <w:rsid w:val="0014171D"/>
    <w:rsid w:val="00141A11"/>
    <w:rsid w:val="00141A8A"/>
    <w:rsid w:val="00141ABE"/>
    <w:rsid w:val="00141B1A"/>
    <w:rsid w:val="00141D98"/>
    <w:rsid w:val="00141E36"/>
    <w:rsid w:val="001428A1"/>
    <w:rsid w:val="00142A1F"/>
    <w:rsid w:val="00142BA8"/>
    <w:rsid w:val="00142CE3"/>
    <w:rsid w:val="00142DD1"/>
    <w:rsid w:val="00142E8D"/>
    <w:rsid w:val="00142F21"/>
    <w:rsid w:val="00143267"/>
    <w:rsid w:val="0014337A"/>
    <w:rsid w:val="001433E6"/>
    <w:rsid w:val="0014355B"/>
    <w:rsid w:val="0014365A"/>
    <w:rsid w:val="001436F2"/>
    <w:rsid w:val="0014370C"/>
    <w:rsid w:val="00143748"/>
    <w:rsid w:val="001437A3"/>
    <w:rsid w:val="00143E65"/>
    <w:rsid w:val="0014407F"/>
    <w:rsid w:val="001445E1"/>
    <w:rsid w:val="001448E6"/>
    <w:rsid w:val="00144C5A"/>
    <w:rsid w:val="00144E65"/>
    <w:rsid w:val="00145011"/>
    <w:rsid w:val="001450FD"/>
    <w:rsid w:val="0014515E"/>
    <w:rsid w:val="001458C1"/>
    <w:rsid w:val="00145A3D"/>
    <w:rsid w:val="00146162"/>
    <w:rsid w:val="00146358"/>
    <w:rsid w:val="001463AE"/>
    <w:rsid w:val="001468D1"/>
    <w:rsid w:val="00146937"/>
    <w:rsid w:val="00146B2C"/>
    <w:rsid w:val="00146D2C"/>
    <w:rsid w:val="00146E11"/>
    <w:rsid w:val="00146EE5"/>
    <w:rsid w:val="001475D4"/>
    <w:rsid w:val="00147639"/>
    <w:rsid w:val="00147662"/>
    <w:rsid w:val="001478E9"/>
    <w:rsid w:val="001479BE"/>
    <w:rsid w:val="00147C65"/>
    <w:rsid w:val="00147E60"/>
    <w:rsid w:val="00147F91"/>
    <w:rsid w:val="0015011F"/>
    <w:rsid w:val="00150458"/>
    <w:rsid w:val="001506E1"/>
    <w:rsid w:val="001508A9"/>
    <w:rsid w:val="001509A1"/>
    <w:rsid w:val="00150B68"/>
    <w:rsid w:val="00150E97"/>
    <w:rsid w:val="00150FFA"/>
    <w:rsid w:val="001516F4"/>
    <w:rsid w:val="00151A10"/>
    <w:rsid w:val="00151A11"/>
    <w:rsid w:val="00151A5B"/>
    <w:rsid w:val="00151B2E"/>
    <w:rsid w:val="00151BD4"/>
    <w:rsid w:val="00151CB0"/>
    <w:rsid w:val="00151E00"/>
    <w:rsid w:val="00152164"/>
    <w:rsid w:val="0015221B"/>
    <w:rsid w:val="0015245C"/>
    <w:rsid w:val="001524A0"/>
    <w:rsid w:val="0015291D"/>
    <w:rsid w:val="00152BDB"/>
    <w:rsid w:val="00152C42"/>
    <w:rsid w:val="00152D8C"/>
    <w:rsid w:val="00152F3D"/>
    <w:rsid w:val="00152F53"/>
    <w:rsid w:val="00152F80"/>
    <w:rsid w:val="00153128"/>
    <w:rsid w:val="0015354B"/>
    <w:rsid w:val="00153877"/>
    <w:rsid w:val="001539DB"/>
    <w:rsid w:val="00153A3F"/>
    <w:rsid w:val="00153B23"/>
    <w:rsid w:val="00153B72"/>
    <w:rsid w:val="00153C6C"/>
    <w:rsid w:val="00153FAB"/>
    <w:rsid w:val="00154257"/>
    <w:rsid w:val="00154766"/>
    <w:rsid w:val="001551D7"/>
    <w:rsid w:val="001553FD"/>
    <w:rsid w:val="0015572A"/>
    <w:rsid w:val="0015589A"/>
    <w:rsid w:val="00155DF8"/>
    <w:rsid w:val="00155F63"/>
    <w:rsid w:val="00155FDE"/>
    <w:rsid w:val="001561BE"/>
    <w:rsid w:val="001561F1"/>
    <w:rsid w:val="0015624F"/>
    <w:rsid w:val="001563DB"/>
    <w:rsid w:val="0015643C"/>
    <w:rsid w:val="00156493"/>
    <w:rsid w:val="001565C4"/>
    <w:rsid w:val="00156637"/>
    <w:rsid w:val="00156783"/>
    <w:rsid w:val="001569D8"/>
    <w:rsid w:val="00156DCE"/>
    <w:rsid w:val="00156FDB"/>
    <w:rsid w:val="00157259"/>
    <w:rsid w:val="001573E3"/>
    <w:rsid w:val="0015742A"/>
    <w:rsid w:val="001575D5"/>
    <w:rsid w:val="0015779A"/>
    <w:rsid w:val="0015782B"/>
    <w:rsid w:val="00157925"/>
    <w:rsid w:val="00157939"/>
    <w:rsid w:val="00157C72"/>
    <w:rsid w:val="00157D40"/>
    <w:rsid w:val="00157FDF"/>
    <w:rsid w:val="001601E3"/>
    <w:rsid w:val="00160630"/>
    <w:rsid w:val="00160799"/>
    <w:rsid w:val="00160B43"/>
    <w:rsid w:val="00160BD8"/>
    <w:rsid w:val="00160D29"/>
    <w:rsid w:val="00160EB8"/>
    <w:rsid w:val="00160F65"/>
    <w:rsid w:val="0016113E"/>
    <w:rsid w:val="001611B8"/>
    <w:rsid w:val="0016147E"/>
    <w:rsid w:val="0016154C"/>
    <w:rsid w:val="0016155D"/>
    <w:rsid w:val="00161924"/>
    <w:rsid w:val="00161A67"/>
    <w:rsid w:val="00161AB2"/>
    <w:rsid w:val="00161CB0"/>
    <w:rsid w:val="00161CC1"/>
    <w:rsid w:val="00161D14"/>
    <w:rsid w:val="00161D26"/>
    <w:rsid w:val="00161DAB"/>
    <w:rsid w:val="0016207E"/>
    <w:rsid w:val="00162258"/>
    <w:rsid w:val="00162612"/>
    <w:rsid w:val="00162633"/>
    <w:rsid w:val="001626B0"/>
    <w:rsid w:val="001626B7"/>
    <w:rsid w:val="001627C5"/>
    <w:rsid w:val="001628AF"/>
    <w:rsid w:val="00162B97"/>
    <w:rsid w:val="00162E48"/>
    <w:rsid w:val="00162ECF"/>
    <w:rsid w:val="00162EF5"/>
    <w:rsid w:val="00163043"/>
    <w:rsid w:val="001630CF"/>
    <w:rsid w:val="001636B9"/>
    <w:rsid w:val="001638DB"/>
    <w:rsid w:val="00163AC7"/>
    <w:rsid w:val="00163B8F"/>
    <w:rsid w:val="00163FDC"/>
    <w:rsid w:val="0016406E"/>
    <w:rsid w:val="001640A3"/>
    <w:rsid w:val="001641F8"/>
    <w:rsid w:val="001643B7"/>
    <w:rsid w:val="00164658"/>
    <w:rsid w:val="00164B58"/>
    <w:rsid w:val="00164CBE"/>
    <w:rsid w:val="00164CE8"/>
    <w:rsid w:val="00164CEB"/>
    <w:rsid w:val="00165125"/>
    <w:rsid w:val="0016530F"/>
    <w:rsid w:val="001653AE"/>
    <w:rsid w:val="00165A75"/>
    <w:rsid w:val="00165A86"/>
    <w:rsid w:val="00165BCD"/>
    <w:rsid w:val="00165F64"/>
    <w:rsid w:val="001660FE"/>
    <w:rsid w:val="0016614E"/>
    <w:rsid w:val="001668B5"/>
    <w:rsid w:val="00166B7A"/>
    <w:rsid w:val="00166BF1"/>
    <w:rsid w:val="00166C91"/>
    <w:rsid w:val="00166CBB"/>
    <w:rsid w:val="001673C9"/>
    <w:rsid w:val="001673E1"/>
    <w:rsid w:val="00167665"/>
    <w:rsid w:val="001676D7"/>
    <w:rsid w:val="00167760"/>
    <w:rsid w:val="00167804"/>
    <w:rsid w:val="00167867"/>
    <w:rsid w:val="00167D63"/>
    <w:rsid w:val="00167F49"/>
    <w:rsid w:val="00167F55"/>
    <w:rsid w:val="001700AF"/>
    <w:rsid w:val="0017010D"/>
    <w:rsid w:val="00170182"/>
    <w:rsid w:val="0017062D"/>
    <w:rsid w:val="0017065A"/>
    <w:rsid w:val="001707E6"/>
    <w:rsid w:val="00170909"/>
    <w:rsid w:val="00170B88"/>
    <w:rsid w:val="00170C26"/>
    <w:rsid w:val="00170E08"/>
    <w:rsid w:val="00171285"/>
    <w:rsid w:val="001712FA"/>
    <w:rsid w:val="001715E3"/>
    <w:rsid w:val="00171655"/>
    <w:rsid w:val="001717DB"/>
    <w:rsid w:val="00171892"/>
    <w:rsid w:val="00171912"/>
    <w:rsid w:val="00171A7E"/>
    <w:rsid w:val="00171B56"/>
    <w:rsid w:val="00172172"/>
    <w:rsid w:val="00172AA9"/>
    <w:rsid w:val="00172DF3"/>
    <w:rsid w:val="00172F7E"/>
    <w:rsid w:val="001731A0"/>
    <w:rsid w:val="0017348C"/>
    <w:rsid w:val="0017377A"/>
    <w:rsid w:val="0017399F"/>
    <w:rsid w:val="00173A83"/>
    <w:rsid w:val="00173CF7"/>
    <w:rsid w:val="00173DCF"/>
    <w:rsid w:val="00173EC4"/>
    <w:rsid w:val="001740A2"/>
    <w:rsid w:val="0017461F"/>
    <w:rsid w:val="001747ED"/>
    <w:rsid w:val="001748F2"/>
    <w:rsid w:val="0017491E"/>
    <w:rsid w:val="00174A6D"/>
    <w:rsid w:val="00174B73"/>
    <w:rsid w:val="00175003"/>
    <w:rsid w:val="001752BD"/>
    <w:rsid w:val="0017545F"/>
    <w:rsid w:val="001755A8"/>
    <w:rsid w:val="0017589C"/>
    <w:rsid w:val="00175A5B"/>
    <w:rsid w:val="00175B9B"/>
    <w:rsid w:val="00176327"/>
    <w:rsid w:val="001766CA"/>
    <w:rsid w:val="001767C3"/>
    <w:rsid w:val="00176941"/>
    <w:rsid w:val="001769C2"/>
    <w:rsid w:val="00176A42"/>
    <w:rsid w:val="00176A76"/>
    <w:rsid w:val="00176C20"/>
    <w:rsid w:val="00176D61"/>
    <w:rsid w:val="00176F10"/>
    <w:rsid w:val="00177185"/>
    <w:rsid w:val="001774D7"/>
    <w:rsid w:val="001778FC"/>
    <w:rsid w:val="00177D6C"/>
    <w:rsid w:val="001800D5"/>
    <w:rsid w:val="00180180"/>
    <w:rsid w:val="00180262"/>
    <w:rsid w:val="00180337"/>
    <w:rsid w:val="001807AE"/>
    <w:rsid w:val="00180871"/>
    <w:rsid w:val="00180C58"/>
    <w:rsid w:val="00180CA2"/>
    <w:rsid w:val="00180E84"/>
    <w:rsid w:val="001810A8"/>
    <w:rsid w:val="001813D2"/>
    <w:rsid w:val="00181781"/>
    <w:rsid w:val="00181912"/>
    <w:rsid w:val="001819B4"/>
    <w:rsid w:val="00181AB7"/>
    <w:rsid w:val="00181E8C"/>
    <w:rsid w:val="00181ECD"/>
    <w:rsid w:val="001821C3"/>
    <w:rsid w:val="001824C3"/>
    <w:rsid w:val="001827B2"/>
    <w:rsid w:val="00182B6E"/>
    <w:rsid w:val="00182CB3"/>
    <w:rsid w:val="001831C9"/>
    <w:rsid w:val="00183669"/>
    <w:rsid w:val="00183855"/>
    <w:rsid w:val="00183896"/>
    <w:rsid w:val="001838DA"/>
    <w:rsid w:val="00183B5B"/>
    <w:rsid w:val="00183C0B"/>
    <w:rsid w:val="00183E64"/>
    <w:rsid w:val="00184301"/>
    <w:rsid w:val="00184351"/>
    <w:rsid w:val="001844BD"/>
    <w:rsid w:val="00184781"/>
    <w:rsid w:val="001849B1"/>
    <w:rsid w:val="00184AC7"/>
    <w:rsid w:val="00184B52"/>
    <w:rsid w:val="00184C1C"/>
    <w:rsid w:val="00184CF9"/>
    <w:rsid w:val="00184DA5"/>
    <w:rsid w:val="001850A1"/>
    <w:rsid w:val="00185155"/>
    <w:rsid w:val="001852EB"/>
    <w:rsid w:val="00185594"/>
    <w:rsid w:val="001858A4"/>
    <w:rsid w:val="00185B95"/>
    <w:rsid w:val="00185CA4"/>
    <w:rsid w:val="00185CC3"/>
    <w:rsid w:val="00185DB0"/>
    <w:rsid w:val="001860D1"/>
    <w:rsid w:val="001864DA"/>
    <w:rsid w:val="00186861"/>
    <w:rsid w:val="00186AC8"/>
    <w:rsid w:val="00186CAA"/>
    <w:rsid w:val="00186E2C"/>
    <w:rsid w:val="00186E83"/>
    <w:rsid w:val="00186F36"/>
    <w:rsid w:val="0018700C"/>
    <w:rsid w:val="0018726A"/>
    <w:rsid w:val="001874E4"/>
    <w:rsid w:val="001877CA"/>
    <w:rsid w:val="0018793D"/>
    <w:rsid w:val="00187BED"/>
    <w:rsid w:val="00187EDF"/>
    <w:rsid w:val="001900A5"/>
    <w:rsid w:val="001900D7"/>
    <w:rsid w:val="00190619"/>
    <w:rsid w:val="001906B1"/>
    <w:rsid w:val="00190735"/>
    <w:rsid w:val="00190999"/>
    <w:rsid w:val="00190F09"/>
    <w:rsid w:val="001912F3"/>
    <w:rsid w:val="00191404"/>
    <w:rsid w:val="00191AC5"/>
    <w:rsid w:val="00191B88"/>
    <w:rsid w:val="00191BC4"/>
    <w:rsid w:val="00191CEA"/>
    <w:rsid w:val="00192087"/>
    <w:rsid w:val="001926E7"/>
    <w:rsid w:val="001926EB"/>
    <w:rsid w:val="0019295B"/>
    <w:rsid w:val="00192A60"/>
    <w:rsid w:val="00192B2E"/>
    <w:rsid w:val="00192D75"/>
    <w:rsid w:val="00192F84"/>
    <w:rsid w:val="001931DC"/>
    <w:rsid w:val="00193319"/>
    <w:rsid w:val="001933E8"/>
    <w:rsid w:val="00193434"/>
    <w:rsid w:val="001934A5"/>
    <w:rsid w:val="0019373A"/>
    <w:rsid w:val="001938F2"/>
    <w:rsid w:val="00193AAE"/>
    <w:rsid w:val="00193BBD"/>
    <w:rsid w:val="00193E04"/>
    <w:rsid w:val="00194A5E"/>
    <w:rsid w:val="00194D30"/>
    <w:rsid w:val="00194EFA"/>
    <w:rsid w:val="00194F0D"/>
    <w:rsid w:val="0019522A"/>
    <w:rsid w:val="001954CA"/>
    <w:rsid w:val="001955EE"/>
    <w:rsid w:val="00195816"/>
    <w:rsid w:val="001960FF"/>
    <w:rsid w:val="00196104"/>
    <w:rsid w:val="001961B9"/>
    <w:rsid w:val="00196208"/>
    <w:rsid w:val="001963B3"/>
    <w:rsid w:val="00196629"/>
    <w:rsid w:val="00196747"/>
    <w:rsid w:val="001969C5"/>
    <w:rsid w:val="00196B65"/>
    <w:rsid w:val="00196F51"/>
    <w:rsid w:val="00196F8F"/>
    <w:rsid w:val="00197099"/>
    <w:rsid w:val="001971A2"/>
    <w:rsid w:val="00197373"/>
    <w:rsid w:val="00197447"/>
    <w:rsid w:val="00197473"/>
    <w:rsid w:val="001976A4"/>
    <w:rsid w:val="00197885"/>
    <w:rsid w:val="00197B75"/>
    <w:rsid w:val="00197EE8"/>
    <w:rsid w:val="001A01BA"/>
    <w:rsid w:val="001A023D"/>
    <w:rsid w:val="001A06E1"/>
    <w:rsid w:val="001A0A35"/>
    <w:rsid w:val="001A0D0A"/>
    <w:rsid w:val="001A12D9"/>
    <w:rsid w:val="001A13A9"/>
    <w:rsid w:val="001A13C9"/>
    <w:rsid w:val="001A13DC"/>
    <w:rsid w:val="001A17B5"/>
    <w:rsid w:val="001A1DDD"/>
    <w:rsid w:val="001A1EC0"/>
    <w:rsid w:val="001A2418"/>
    <w:rsid w:val="001A26EE"/>
    <w:rsid w:val="001A29FA"/>
    <w:rsid w:val="001A2ABD"/>
    <w:rsid w:val="001A2C7F"/>
    <w:rsid w:val="001A3067"/>
    <w:rsid w:val="001A34B1"/>
    <w:rsid w:val="001A36B3"/>
    <w:rsid w:val="001A3707"/>
    <w:rsid w:val="001A3A35"/>
    <w:rsid w:val="001A3AF7"/>
    <w:rsid w:val="001A42A2"/>
    <w:rsid w:val="001A434D"/>
    <w:rsid w:val="001A43E3"/>
    <w:rsid w:val="001A47A1"/>
    <w:rsid w:val="001A47C8"/>
    <w:rsid w:val="001A48BB"/>
    <w:rsid w:val="001A494E"/>
    <w:rsid w:val="001A4969"/>
    <w:rsid w:val="001A4979"/>
    <w:rsid w:val="001A4C3A"/>
    <w:rsid w:val="001A4C49"/>
    <w:rsid w:val="001A4CE3"/>
    <w:rsid w:val="001A4CE6"/>
    <w:rsid w:val="001A5075"/>
    <w:rsid w:val="001A50FE"/>
    <w:rsid w:val="001A5102"/>
    <w:rsid w:val="001A525A"/>
    <w:rsid w:val="001A52AB"/>
    <w:rsid w:val="001A54C7"/>
    <w:rsid w:val="001A5547"/>
    <w:rsid w:val="001A5562"/>
    <w:rsid w:val="001A55EB"/>
    <w:rsid w:val="001A5687"/>
    <w:rsid w:val="001A56BD"/>
    <w:rsid w:val="001A5A0C"/>
    <w:rsid w:val="001A62A3"/>
    <w:rsid w:val="001A64C9"/>
    <w:rsid w:val="001A65A8"/>
    <w:rsid w:val="001A6614"/>
    <w:rsid w:val="001A69B3"/>
    <w:rsid w:val="001A6E21"/>
    <w:rsid w:val="001A6F38"/>
    <w:rsid w:val="001A7317"/>
    <w:rsid w:val="001A77AB"/>
    <w:rsid w:val="001A79BB"/>
    <w:rsid w:val="001A7A3E"/>
    <w:rsid w:val="001A7A91"/>
    <w:rsid w:val="001B009F"/>
    <w:rsid w:val="001B04DF"/>
    <w:rsid w:val="001B05BA"/>
    <w:rsid w:val="001B0B54"/>
    <w:rsid w:val="001B0B95"/>
    <w:rsid w:val="001B0ECD"/>
    <w:rsid w:val="001B10B8"/>
    <w:rsid w:val="001B1436"/>
    <w:rsid w:val="001B18E2"/>
    <w:rsid w:val="001B1C35"/>
    <w:rsid w:val="001B2076"/>
    <w:rsid w:val="001B235F"/>
    <w:rsid w:val="001B2380"/>
    <w:rsid w:val="001B26D8"/>
    <w:rsid w:val="001B28CC"/>
    <w:rsid w:val="001B35A5"/>
    <w:rsid w:val="001B3A45"/>
    <w:rsid w:val="001B3C8D"/>
    <w:rsid w:val="001B3FF0"/>
    <w:rsid w:val="001B4009"/>
    <w:rsid w:val="001B4020"/>
    <w:rsid w:val="001B457B"/>
    <w:rsid w:val="001B45F5"/>
    <w:rsid w:val="001B46BF"/>
    <w:rsid w:val="001B4765"/>
    <w:rsid w:val="001B4983"/>
    <w:rsid w:val="001B49BD"/>
    <w:rsid w:val="001B4CE5"/>
    <w:rsid w:val="001B4E17"/>
    <w:rsid w:val="001B5589"/>
    <w:rsid w:val="001B57A4"/>
    <w:rsid w:val="001B5CB0"/>
    <w:rsid w:val="001B5FA9"/>
    <w:rsid w:val="001B5FC4"/>
    <w:rsid w:val="001B64C0"/>
    <w:rsid w:val="001B6871"/>
    <w:rsid w:val="001B699D"/>
    <w:rsid w:val="001B69B9"/>
    <w:rsid w:val="001B7089"/>
    <w:rsid w:val="001B71B2"/>
    <w:rsid w:val="001B7569"/>
    <w:rsid w:val="001B7661"/>
    <w:rsid w:val="001B76E5"/>
    <w:rsid w:val="001B7CDC"/>
    <w:rsid w:val="001B7D4D"/>
    <w:rsid w:val="001B7D8C"/>
    <w:rsid w:val="001B7F00"/>
    <w:rsid w:val="001B7F2F"/>
    <w:rsid w:val="001B7FA4"/>
    <w:rsid w:val="001C013A"/>
    <w:rsid w:val="001C026C"/>
    <w:rsid w:val="001C0659"/>
    <w:rsid w:val="001C0D5D"/>
    <w:rsid w:val="001C0F4E"/>
    <w:rsid w:val="001C10F8"/>
    <w:rsid w:val="001C11FE"/>
    <w:rsid w:val="001C187D"/>
    <w:rsid w:val="001C190B"/>
    <w:rsid w:val="001C1C92"/>
    <w:rsid w:val="001C1D2A"/>
    <w:rsid w:val="001C1E8B"/>
    <w:rsid w:val="001C213C"/>
    <w:rsid w:val="001C2317"/>
    <w:rsid w:val="001C2378"/>
    <w:rsid w:val="001C2608"/>
    <w:rsid w:val="001C29FB"/>
    <w:rsid w:val="001C2F6A"/>
    <w:rsid w:val="001C300D"/>
    <w:rsid w:val="001C323E"/>
    <w:rsid w:val="001C3539"/>
    <w:rsid w:val="001C3920"/>
    <w:rsid w:val="001C3B66"/>
    <w:rsid w:val="001C3BF6"/>
    <w:rsid w:val="001C3C9E"/>
    <w:rsid w:val="001C3D97"/>
    <w:rsid w:val="001C40AB"/>
    <w:rsid w:val="001C44FF"/>
    <w:rsid w:val="001C4640"/>
    <w:rsid w:val="001C4848"/>
    <w:rsid w:val="001C4BC0"/>
    <w:rsid w:val="001C4F28"/>
    <w:rsid w:val="001C5065"/>
    <w:rsid w:val="001C5224"/>
    <w:rsid w:val="001C55F3"/>
    <w:rsid w:val="001C5623"/>
    <w:rsid w:val="001C563A"/>
    <w:rsid w:val="001C577C"/>
    <w:rsid w:val="001C580D"/>
    <w:rsid w:val="001C59AA"/>
    <w:rsid w:val="001C5D1E"/>
    <w:rsid w:val="001C608D"/>
    <w:rsid w:val="001C617F"/>
    <w:rsid w:val="001C6361"/>
    <w:rsid w:val="001C6A76"/>
    <w:rsid w:val="001C6C60"/>
    <w:rsid w:val="001C7462"/>
    <w:rsid w:val="001C7840"/>
    <w:rsid w:val="001C7A63"/>
    <w:rsid w:val="001C7F63"/>
    <w:rsid w:val="001D036D"/>
    <w:rsid w:val="001D040B"/>
    <w:rsid w:val="001D0524"/>
    <w:rsid w:val="001D059D"/>
    <w:rsid w:val="001D091E"/>
    <w:rsid w:val="001D0AAE"/>
    <w:rsid w:val="001D0C98"/>
    <w:rsid w:val="001D0D1E"/>
    <w:rsid w:val="001D18B8"/>
    <w:rsid w:val="001D1950"/>
    <w:rsid w:val="001D1992"/>
    <w:rsid w:val="001D1CAC"/>
    <w:rsid w:val="001D1EF2"/>
    <w:rsid w:val="001D20E7"/>
    <w:rsid w:val="001D2199"/>
    <w:rsid w:val="001D232D"/>
    <w:rsid w:val="001D2AF1"/>
    <w:rsid w:val="001D2C5D"/>
    <w:rsid w:val="001D2E49"/>
    <w:rsid w:val="001D2F58"/>
    <w:rsid w:val="001D3085"/>
    <w:rsid w:val="001D33C6"/>
    <w:rsid w:val="001D3897"/>
    <w:rsid w:val="001D3A5C"/>
    <w:rsid w:val="001D3ABE"/>
    <w:rsid w:val="001D3C06"/>
    <w:rsid w:val="001D3CE0"/>
    <w:rsid w:val="001D3D22"/>
    <w:rsid w:val="001D3F81"/>
    <w:rsid w:val="001D400E"/>
    <w:rsid w:val="001D403C"/>
    <w:rsid w:val="001D4041"/>
    <w:rsid w:val="001D4341"/>
    <w:rsid w:val="001D43FC"/>
    <w:rsid w:val="001D4566"/>
    <w:rsid w:val="001D469D"/>
    <w:rsid w:val="001D4938"/>
    <w:rsid w:val="001D4A81"/>
    <w:rsid w:val="001D4B05"/>
    <w:rsid w:val="001D4EAC"/>
    <w:rsid w:val="001D4FEE"/>
    <w:rsid w:val="001D50B0"/>
    <w:rsid w:val="001D5146"/>
    <w:rsid w:val="001D51A7"/>
    <w:rsid w:val="001D5297"/>
    <w:rsid w:val="001D53F1"/>
    <w:rsid w:val="001D5566"/>
    <w:rsid w:val="001D5940"/>
    <w:rsid w:val="001D5AE3"/>
    <w:rsid w:val="001D5AFD"/>
    <w:rsid w:val="001D5B7A"/>
    <w:rsid w:val="001D5BC3"/>
    <w:rsid w:val="001D62B2"/>
    <w:rsid w:val="001D6D4B"/>
    <w:rsid w:val="001D7021"/>
    <w:rsid w:val="001D7324"/>
    <w:rsid w:val="001D7426"/>
    <w:rsid w:val="001D7442"/>
    <w:rsid w:val="001D78F3"/>
    <w:rsid w:val="001D7C45"/>
    <w:rsid w:val="001E00A4"/>
    <w:rsid w:val="001E00C2"/>
    <w:rsid w:val="001E022F"/>
    <w:rsid w:val="001E0435"/>
    <w:rsid w:val="001E04CA"/>
    <w:rsid w:val="001E0594"/>
    <w:rsid w:val="001E07A0"/>
    <w:rsid w:val="001E0BB1"/>
    <w:rsid w:val="001E0DD9"/>
    <w:rsid w:val="001E0E2B"/>
    <w:rsid w:val="001E0EE6"/>
    <w:rsid w:val="001E15F4"/>
    <w:rsid w:val="001E17E6"/>
    <w:rsid w:val="001E1870"/>
    <w:rsid w:val="001E1ABF"/>
    <w:rsid w:val="001E1CCE"/>
    <w:rsid w:val="001E1D98"/>
    <w:rsid w:val="001E20E1"/>
    <w:rsid w:val="001E2106"/>
    <w:rsid w:val="001E2587"/>
    <w:rsid w:val="001E265F"/>
    <w:rsid w:val="001E2A63"/>
    <w:rsid w:val="001E2B47"/>
    <w:rsid w:val="001E3166"/>
    <w:rsid w:val="001E322C"/>
    <w:rsid w:val="001E32B5"/>
    <w:rsid w:val="001E3344"/>
    <w:rsid w:val="001E3389"/>
    <w:rsid w:val="001E3411"/>
    <w:rsid w:val="001E3703"/>
    <w:rsid w:val="001E3918"/>
    <w:rsid w:val="001E395A"/>
    <w:rsid w:val="001E3C21"/>
    <w:rsid w:val="001E3C3B"/>
    <w:rsid w:val="001E3CAF"/>
    <w:rsid w:val="001E3D4C"/>
    <w:rsid w:val="001E3E3A"/>
    <w:rsid w:val="001E4125"/>
    <w:rsid w:val="001E4266"/>
    <w:rsid w:val="001E45CA"/>
    <w:rsid w:val="001E4C45"/>
    <w:rsid w:val="001E5376"/>
    <w:rsid w:val="001E5615"/>
    <w:rsid w:val="001E56AE"/>
    <w:rsid w:val="001E57CB"/>
    <w:rsid w:val="001E5986"/>
    <w:rsid w:val="001E629F"/>
    <w:rsid w:val="001E6397"/>
    <w:rsid w:val="001E67E4"/>
    <w:rsid w:val="001E68D3"/>
    <w:rsid w:val="001E6AB8"/>
    <w:rsid w:val="001E6E40"/>
    <w:rsid w:val="001E743D"/>
    <w:rsid w:val="001E7A21"/>
    <w:rsid w:val="001E7AAA"/>
    <w:rsid w:val="001E7D64"/>
    <w:rsid w:val="001E7DBF"/>
    <w:rsid w:val="001F0108"/>
    <w:rsid w:val="001F0129"/>
    <w:rsid w:val="001F014D"/>
    <w:rsid w:val="001F0287"/>
    <w:rsid w:val="001F0386"/>
    <w:rsid w:val="001F04C7"/>
    <w:rsid w:val="001F06AA"/>
    <w:rsid w:val="001F0F14"/>
    <w:rsid w:val="001F1399"/>
    <w:rsid w:val="001F165F"/>
    <w:rsid w:val="001F184C"/>
    <w:rsid w:val="001F18E4"/>
    <w:rsid w:val="001F19E2"/>
    <w:rsid w:val="001F1ACD"/>
    <w:rsid w:val="001F1BE3"/>
    <w:rsid w:val="001F1D4C"/>
    <w:rsid w:val="001F1E89"/>
    <w:rsid w:val="001F21DB"/>
    <w:rsid w:val="001F278D"/>
    <w:rsid w:val="001F2795"/>
    <w:rsid w:val="001F2B39"/>
    <w:rsid w:val="001F2BE6"/>
    <w:rsid w:val="001F2EB3"/>
    <w:rsid w:val="001F2EB7"/>
    <w:rsid w:val="001F312B"/>
    <w:rsid w:val="001F32BA"/>
    <w:rsid w:val="001F3319"/>
    <w:rsid w:val="001F33CC"/>
    <w:rsid w:val="001F36CD"/>
    <w:rsid w:val="001F38ED"/>
    <w:rsid w:val="001F3C2A"/>
    <w:rsid w:val="001F3CE4"/>
    <w:rsid w:val="001F3E8E"/>
    <w:rsid w:val="001F3FA0"/>
    <w:rsid w:val="001F41C0"/>
    <w:rsid w:val="001F4266"/>
    <w:rsid w:val="001F46E9"/>
    <w:rsid w:val="001F4736"/>
    <w:rsid w:val="001F4906"/>
    <w:rsid w:val="001F508A"/>
    <w:rsid w:val="001F5224"/>
    <w:rsid w:val="001F534A"/>
    <w:rsid w:val="001F5625"/>
    <w:rsid w:val="001F5712"/>
    <w:rsid w:val="001F59C2"/>
    <w:rsid w:val="001F59F5"/>
    <w:rsid w:val="001F5F75"/>
    <w:rsid w:val="001F5FAC"/>
    <w:rsid w:val="001F6142"/>
    <w:rsid w:val="001F6273"/>
    <w:rsid w:val="001F6298"/>
    <w:rsid w:val="001F62D7"/>
    <w:rsid w:val="001F6454"/>
    <w:rsid w:val="001F6487"/>
    <w:rsid w:val="001F683B"/>
    <w:rsid w:val="001F6DCA"/>
    <w:rsid w:val="001F6FA1"/>
    <w:rsid w:val="001F7075"/>
    <w:rsid w:val="001F7218"/>
    <w:rsid w:val="001F72FC"/>
    <w:rsid w:val="001F73A8"/>
    <w:rsid w:val="001F74DD"/>
    <w:rsid w:val="001F7762"/>
    <w:rsid w:val="001F7C9E"/>
    <w:rsid w:val="001F7CC8"/>
    <w:rsid w:val="001F7E5B"/>
    <w:rsid w:val="001F7F1E"/>
    <w:rsid w:val="00200123"/>
    <w:rsid w:val="0020012D"/>
    <w:rsid w:val="0020059A"/>
    <w:rsid w:val="0020063C"/>
    <w:rsid w:val="00200655"/>
    <w:rsid w:val="002009AA"/>
    <w:rsid w:val="00200A12"/>
    <w:rsid w:val="00200C97"/>
    <w:rsid w:val="00201011"/>
    <w:rsid w:val="0020105F"/>
    <w:rsid w:val="00201B00"/>
    <w:rsid w:val="00201F29"/>
    <w:rsid w:val="00201F3E"/>
    <w:rsid w:val="00202363"/>
    <w:rsid w:val="00202412"/>
    <w:rsid w:val="002024F1"/>
    <w:rsid w:val="002026CD"/>
    <w:rsid w:val="00202765"/>
    <w:rsid w:val="002027EB"/>
    <w:rsid w:val="00202854"/>
    <w:rsid w:val="0020290F"/>
    <w:rsid w:val="00202915"/>
    <w:rsid w:val="00202AF4"/>
    <w:rsid w:val="00202C5A"/>
    <w:rsid w:val="00202E15"/>
    <w:rsid w:val="00202EF6"/>
    <w:rsid w:val="0020322F"/>
    <w:rsid w:val="00203492"/>
    <w:rsid w:val="002036D8"/>
    <w:rsid w:val="00203AC7"/>
    <w:rsid w:val="00203D07"/>
    <w:rsid w:val="0020428E"/>
    <w:rsid w:val="00204304"/>
    <w:rsid w:val="00204473"/>
    <w:rsid w:val="0020460D"/>
    <w:rsid w:val="00204619"/>
    <w:rsid w:val="00204961"/>
    <w:rsid w:val="00204AAA"/>
    <w:rsid w:val="00204CBA"/>
    <w:rsid w:val="00204E84"/>
    <w:rsid w:val="0020545B"/>
    <w:rsid w:val="0020549B"/>
    <w:rsid w:val="002057B5"/>
    <w:rsid w:val="002057DE"/>
    <w:rsid w:val="0020593A"/>
    <w:rsid w:val="00205B03"/>
    <w:rsid w:val="00205B41"/>
    <w:rsid w:val="00205C77"/>
    <w:rsid w:val="00205CB1"/>
    <w:rsid w:val="00205CFD"/>
    <w:rsid w:val="00206079"/>
    <w:rsid w:val="002067AB"/>
    <w:rsid w:val="00206951"/>
    <w:rsid w:val="00206AC6"/>
    <w:rsid w:val="00207424"/>
    <w:rsid w:val="00207745"/>
    <w:rsid w:val="00207BA1"/>
    <w:rsid w:val="00207DDD"/>
    <w:rsid w:val="00207EB3"/>
    <w:rsid w:val="0021000A"/>
    <w:rsid w:val="00210029"/>
    <w:rsid w:val="002100DA"/>
    <w:rsid w:val="00210170"/>
    <w:rsid w:val="00210282"/>
    <w:rsid w:val="00210320"/>
    <w:rsid w:val="00210332"/>
    <w:rsid w:val="00210347"/>
    <w:rsid w:val="002103D8"/>
    <w:rsid w:val="002104CD"/>
    <w:rsid w:val="002104ED"/>
    <w:rsid w:val="002105ED"/>
    <w:rsid w:val="002107D0"/>
    <w:rsid w:val="00210999"/>
    <w:rsid w:val="00210F78"/>
    <w:rsid w:val="00210FA7"/>
    <w:rsid w:val="0021109D"/>
    <w:rsid w:val="00211336"/>
    <w:rsid w:val="002113C1"/>
    <w:rsid w:val="002114FD"/>
    <w:rsid w:val="002115DB"/>
    <w:rsid w:val="002115F2"/>
    <w:rsid w:val="00211778"/>
    <w:rsid w:val="002118BA"/>
    <w:rsid w:val="0021196B"/>
    <w:rsid w:val="00211B89"/>
    <w:rsid w:val="00211EDE"/>
    <w:rsid w:val="00212356"/>
    <w:rsid w:val="00212487"/>
    <w:rsid w:val="002124BB"/>
    <w:rsid w:val="002125AC"/>
    <w:rsid w:val="00212C0B"/>
    <w:rsid w:val="00212CED"/>
    <w:rsid w:val="00212CFA"/>
    <w:rsid w:val="00212D3E"/>
    <w:rsid w:val="00212E76"/>
    <w:rsid w:val="002136D6"/>
    <w:rsid w:val="00213749"/>
    <w:rsid w:val="00213757"/>
    <w:rsid w:val="0021383A"/>
    <w:rsid w:val="00213A40"/>
    <w:rsid w:val="00213A4D"/>
    <w:rsid w:val="002141C0"/>
    <w:rsid w:val="0021431C"/>
    <w:rsid w:val="002143ED"/>
    <w:rsid w:val="002144B4"/>
    <w:rsid w:val="00214686"/>
    <w:rsid w:val="002146E4"/>
    <w:rsid w:val="00214917"/>
    <w:rsid w:val="00214D59"/>
    <w:rsid w:val="00215005"/>
    <w:rsid w:val="002150C8"/>
    <w:rsid w:val="002151D7"/>
    <w:rsid w:val="002153F6"/>
    <w:rsid w:val="002155F4"/>
    <w:rsid w:val="002156E5"/>
    <w:rsid w:val="002158B5"/>
    <w:rsid w:val="00216001"/>
    <w:rsid w:val="002162C6"/>
    <w:rsid w:val="00216447"/>
    <w:rsid w:val="0021648A"/>
    <w:rsid w:val="0021654F"/>
    <w:rsid w:val="00216562"/>
    <w:rsid w:val="002165E1"/>
    <w:rsid w:val="002166D7"/>
    <w:rsid w:val="00216760"/>
    <w:rsid w:val="002168EE"/>
    <w:rsid w:val="00216B8D"/>
    <w:rsid w:val="00216C8D"/>
    <w:rsid w:val="00216CD1"/>
    <w:rsid w:val="00216E8B"/>
    <w:rsid w:val="00216EC9"/>
    <w:rsid w:val="00217093"/>
    <w:rsid w:val="002172E4"/>
    <w:rsid w:val="0021732A"/>
    <w:rsid w:val="00217392"/>
    <w:rsid w:val="0021795F"/>
    <w:rsid w:val="002179C3"/>
    <w:rsid w:val="00217BD5"/>
    <w:rsid w:val="00217BF3"/>
    <w:rsid w:val="00217CEB"/>
    <w:rsid w:val="00217DAB"/>
    <w:rsid w:val="0022034E"/>
    <w:rsid w:val="00220546"/>
    <w:rsid w:val="0022095A"/>
    <w:rsid w:val="00220C33"/>
    <w:rsid w:val="00221174"/>
    <w:rsid w:val="002211AF"/>
    <w:rsid w:val="002212C0"/>
    <w:rsid w:val="0022156C"/>
    <w:rsid w:val="0022156F"/>
    <w:rsid w:val="002218E0"/>
    <w:rsid w:val="00221AE7"/>
    <w:rsid w:val="00221EA0"/>
    <w:rsid w:val="0022216A"/>
    <w:rsid w:val="00222606"/>
    <w:rsid w:val="00222B00"/>
    <w:rsid w:val="00222E41"/>
    <w:rsid w:val="00223239"/>
    <w:rsid w:val="00223427"/>
    <w:rsid w:val="0022385F"/>
    <w:rsid w:val="002239EB"/>
    <w:rsid w:val="002239F5"/>
    <w:rsid w:val="00223B87"/>
    <w:rsid w:val="00223ED1"/>
    <w:rsid w:val="0022409F"/>
    <w:rsid w:val="0022431E"/>
    <w:rsid w:val="0022475B"/>
    <w:rsid w:val="00224E90"/>
    <w:rsid w:val="002250C2"/>
    <w:rsid w:val="002251ED"/>
    <w:rsid w:val="002252B9"/>
    <w:rsid w:val="00225316"/>
    <w:rsid w:val="00225732"/>
    <w:rsid w:val="00225B31"/>
    <w:rsid w:val="00225EB1"/>
    <w:rsid w:val="002262A3"/>
    <w:rsid w:val="002262B8"/>
    <w:rsid w:val="0022630A"/>
    <w:rsid w:val="0022655C"/>
    <w:rsid w:val="0022660F"/>
    <w:rsid w:val="002266AB"/>
    <w:rsid w:val="00226A06"/>
    <w:rsid w:val="00226B08"/>
    <w:rsid w:val="00226F6D"/>
    <w:rsid w:val="0022707C"/>
    <w:rsid w:val="002276CB"/>
    <w:rsid w:val="002279E3"/>
    <w:rsid w:val="00227D78"/>
    <w:rsid w:val="00227DD5"/>
    <w:rsid w:val="00227E0A"/>
    <w:rsid w:val="00227F70"/>
    <w:rsid w:val="00230221"/>
    <w:rsid w:val="002304AC"/>
    <w:rsid w:val="00230865"/>
    <w:rsid w:val="00231191"/>
    <w:rsid w:val="00231311"/>
    <w:rsid w:val="00231329"/>
    <w:rsid w:val="0023135E"/>
    <w:rsid w:val="002316BD"/>
    <w:rsid w:val="00231827"/>
    <w:rsid w:val="00231858"/>
    <w:rsid w:val="00231D0E"/>
    <w:rsid w:val="00231EE3"/>
    <w:rsid w:val="00231FAC"/>
    <w:rsid w:val="0023207D"/>
    <w:rsid w:val="002323C7"/>
    <w:rsid w:val="00232462"/>
    <w:rsid w:val="002324BC"/>
    <w:rsid w:val="00232583"/>
    <w:rsid w:val="00232B31"/>
    <w:rsid w:val="00232B4E"/>
    <w:rsid w:val="00232D9F"/>
    <w:rsid w:val="00232FF7"/>
    <w:rsid w:val="002330F0"/>
    <w:rsid w:val="0023325B"/>
    <w:rsid w:val="00233483"/>
    <w:rsid w:val="0023353F"/>
    <w:rsid w:val="00233610"/>
    <w:rsid w:val="00233789"/>
    <w:rsid w:val="0023393A"/>
    <w:rsid w:val="00233F00"/>
    <w:rsid w:val="002342FA"/>
    <w:rsid w:val="00234338"/>
    <w:rsid w:val="002348D3"/>
    <w:rsid w:val="00234B38"/>
    <w:rsid w:val="00234BD1"/>
    <w:rsid w:val="00234F74"/>
    <w:rsid w:val="0023556A"/>
    <w:rsid w:val="002356DB"/>
    <w:rsid w:val="00235708"/>
    <w:rsid w:val="002357EF"/>
    <w:rsid w:val="00235A1D"/>
    <w:rsid w:val="00235AE9"/>
    <w:rsid w:val="00235BEB"/>
    <w:rsid w:val="00235CA9"/>
    <w:rsid w:val="00236192"/>
    <w:rsid w:val="00236603"/>
    <w:rsid w:val="00236642"/>
    <w:rsid w:val="002367B4"/>
    <w:rsid w:val="00236FDC"/>
    <w:rsid w:val="00237486"/>
    <w:rsid w:val="002374E6"/>
    <w:rsid w:val="0023773D"/>
    <w:rsid w:val="00237753"/>
    <w:rsid w:val="00237800"/>
    <w:rsid w:val="0023781C"/>
    <w:rsid w:val="00237909"/>
    <w:rsid w:val="00237DED"/>
    <w:rsid w:val="00237E90"/>
    <w:rsid w:val="00237F99"/>
    <w:rsid w:val="00240078"/>
    <w:rsid w:val="0024008D"/>
    <w:rsid w:val="002403B1"/>
    <w:rsid w:val="0024044F"/>
    <w:rsid w:val="00240613"/>
    <w:rsid w:val="00240754"/>
    <w:rsid w:val="002407F6"/>
    <w:rsid w:val="00240ACD"/>
    <w:rsid w:val="00240B36"/>
    <w:rsid w:val="00240D90"/>
    <w:rsid w:val="0024102C"/>
    <w:rsid w:val="00241221"/>
    <w:rsid w:val="002412D1"/>
    <w:rsid w:val="0024132C"/>
    <w:rsid w:val="002416E1"/>
    <w:rsid w:val="00241D52"/>
    <w:rsid w:val="00241DAF"/>
    <w:rsid w:val="00241E1C"/>
    <w:rsid w:val="00241FD9"/>
    <w:rsid w:val="00241FF3"/>
    <w:rsid w:val="002420E5"/>
    <w:rsid w:val="0024212A"/>
    <w:rsid w:val="002422CF"/>
    <w:rsid w:val="00242A42"/>
    <w:rsid w:val="00242A6A"/>
    <w:rsid w:val="00242C49"/>
    <w:rsid w:val="00242EB2"/>
    <w:rsid w:val="00242EB4"/>
    <w:rsid w:val="00242EF5"/>
    <w:rsid w:val="0024301F"/>
    <w:rsid w:val="00243091"/>
    <w:rsid w:val="00243303"/>
    <w:rsid w:val="00243374"/>
    <w:rsid w:val="00243540"/>
    <w:rsid w:val="002435F9"/>
    <w:rsid w:val="0024372E"/>
    <w:rsid w:val="00243886"/>
    <w:rsid w:val="002439CF"/>
    <w:rsid w:val="00243B69"/>
    <w:rsid w:val="00243CC4"/>
    <w:rsid w:val="00243D6F"/>
    <w:rsid w:val="00243D90"/>
    <w:rsid w:val="00243DDE"/>
    <w:rsid w:val="002440BF"/>
    <w:rsid w:val="00244237"/>
    <w:rsid w:val="0024455C"/>
    <w:rsid w:val="002445B6"/>
    <w:rsid w:val="00244957"/>
    <w:rsid w:val="00245034"/>
    <w:rsid w:val="00245548"/>
    <w:rsid w:val="00245B8F"/>
    <w:rsid w:val="00245B93"/>
    <w:rsid w:val="00246043"/>
    <w:rsid w:val="002460C9"/>
    <w:rsid w:val="0024626A"/>
    <w:rsid w:val="0024633E"/>
    <w:rsid w:val="002463BC"/>
    <w:rsid w:val="0024642D"/>
    <w:rsid w:val="002465A5"/>
    <w:rsid w:val="002466DE"/>
    <w:rsid w:val="00246763"/>
    <w:rsid w:val="00246776"/>
    <w:rsid w:val="00246AB1"/>
    <w:rsid w:val="00246CAB"/>
    <w:rsid w:val="00246E52"/>
    <w:rsid w:val="00247128"/>
    <w:rsid w:val="002471EE"/>
    <w:rsid w:val="00247204"/>
    <w:rsid w:val="00247286"/>
    <w:rsid w:val="00247355"/>
    <w:rsid w:val="0024758E"/>
    <w:rsid w:val="002475ED"/>
    <w:rsid w:val="0024763D"/>
    <w:rsid w:val="0024772B"/>
    <w:rsid w:val="00247A9F"/>
    <w:rsid w:val="00247CCF"/>
    <w:rsid w:val="0025017A"/>
    <w:rsid w:val="002501A1"/>
    <w:rsid w:val="002502C6"/>
    <w:rsid w:val="00250469"/>
    <w:rsid w:val="002505C1"/>
    <w:rsid w:val="00250A9E"/>
    <w:rsid w:val="00250C8C"/>
    <w:rsid w:val="00250D01"/>
    <w:rsid w:val="00250D14"/>
    <w:rsid w:val="00250D4A"/>
    <w:rsid w:val="00250E23"/>
    <w:rsid w:val="00250E31"/>
    <w:rsid w:val="00250F50"/>
    <w:rsid w:val="0025125F"/>
    <w:rsid w:val="00251557"/>
    <w:rsid w:val="002517E8"/>
    <w:rsid w:val="0025186E"/>
    <w:rsid w:val="00251A32"/>
    <w:rsid w:val="00251A35"/>
    <w:rsid w:val="00251C9E"/>
    <w:rsid w:val="002524B1"/>
    <w:rsid w:val="0025255C"/>
    <w:rsid w:val="0025262F"/>
    <w:rsid w:val="00252708"/>
    <w:rsid w:val="00252843"/>
    <w:rsid w:val="00252C69"/>
    <w:rsid w:val="00252E0A"/>
    <w:rsid w:val="00252ED1"/>
    <w:rsid w:val="00253131"/>
    <w:rsid w:val="0025340A"/>
    <w:rsid w:val="00253E71"/>
    <w:rsid w:val="00253E80"/>
    <w:rsid w:val="002542BC"/>
    <w:rsid w:val="0025449B"/>
    <w:rsid w:val="0025452D"/>
    <w:rsid w:val="002546AB"/>
    <w:rsid w:val="002546FC"/>
    <w:rsid w:val="00254736"/>
    <w:rsid w:val="002549E6"/>
    <w:rsid w:val="00254B87"/>
    <w:rsid w:val="00254FCA"/>
    <w:rsid w:val="002550B3"/>
    <w:rsid w:val="002555FC"/>
    <w:rsid w:val="002558FC"/>
    <w:rsid w:val="002559BF"/>
    <w:rsid w:val="00255C26"/>
    <w:rsid w:val="00255DF0"/>
    <w:rsid w:val="002562B5"/>
    <w:rsid w:val="00256501"/>
    <w:rsid w:val="00256697"/>
    <w:rsid w:val="002568B5"/>
    <w:rsid w:val="002568CC"/>
    <w:rsid w:val="00256C0D"/>
    <w:rsid w:val="00257093"/>
    <w:rsid w:val="00257278"/>
    <w:rsid w:val="00257386"/>
    <w:rsid w:val="0025745B"/>
    <w:rsid w:val="00257497"/>
    <w:rsid w:val="002575E7"/>
    <w:rsid w:val="00257742"/>
    <w:rsid w:val="0025798C"/>
    <w:rsid w:val="00257C33"/>
    <w:rsid w:val="0026013D"/>
    <w:rsid w:val="002601B2"/>
    <w:rsid w:val="002604CD"/>
    <w:rsid w:val="002604EE"/>
    <w:rsid w:val="002604EF"/>
    <w:rsid w:val="002605F9"/>
    <w:rsid w:val="00260609"/>
    <w:rsid w:val="00260737"/>
    <w:rsid w:val="00260826"/>
    <w:rsid w:val="00260CDE"/>
    <w:rsid w:val="00260D4A"/>
    <w:rsid w:val="00260E8A"/>
    <w:rsid w:val="002611EC"/>
    <w:rsid w:val="00261696"/>
    <w:rsid w:val="002617CF"/>
    <w:rsid w:val="0026181E"/>
    <w:rsid w:val="00261941"/>
    <w:rsid w:val="0026196D"/>
    <w:rsid w:val="002619F2"/>
    <w:rsid w:val="00261AB6"/>
    <w:rsid w:val="00261AFE"/>
    <w:rsid w:val="00261E7A"/>
    <w:rsid w:val="002622E8"/>
    <w:rsid w:val="00262365"/>
    <w:rsid w:val="00262551"/>
    <w:rsid w:val="002627D5"/>
    <w:rsid w:val="00262D2E"/>
    <w:rsid w:val="00263384"/>
    <w:rsid w:val="00263425"/>
    <w:rsid w:val="0026366E"/>
    <w:rsid w:val="0026368F"/>
    <w:rsid w:val="00263859"/>
    <w:rsid w:val="00263927"/>
    <w:rsid w:val="00263BCE"/>
    <w:rsid w:val="00263FE7"/>
    <w:rsid w:val="0026429D"/>
    <w:rsid w:val="00264611"/>
    <w:rsid w:val="00264613"/>
    <w:rsid w:val="00264940"/>
    <w:rsid w:val="00264AAC"/>
    <w:rsid w:val="00264AD3"/>
    <w:rsid w:val="00264B01"/>
    <w:rsid w:val="0026519C"/>
    <w:rsid w:val="002654CB"/>
    <w:rsid w:val="00265A25"/>
    <w:rsid w:val="00265A4D"/>
    <w:rsid w:val="002660AB"/>
    <w:rsid w:val="00266128"/>
    <w:rsid w:val="0026618C"/>
    <w:rsid w:val="00266DB2"/>
    <w:rsid w:val="00267284"/>
    <w:rsid w:val="00267343"/>
    <w:rsid w:val="00267654"/>
    <w:rsid w:val="002676AD"/>
    <w:rsid w:val="00267A75"/>
    <w:rsid w:val="00267BA0"/>
    <w:rsid w:val="00267BD9"/>
    <w:rsid w:val="00267D90"/>
    <w:rsid w:val="00267E17"/>
    <w:rsid w:val="00267E65"/>
    <w:rsid w:val="00267E79"/>
    <w:rsid w:val="00270026"/>
    <w:rsid w:val="00270148"/>
    <w:rsid w:val="002701CB"/>
    <w:rsid w:val="0027072F"/>
    <w:rsid w:val="00270C07"/>
    <w:rsid w:val="00270C1A"/>
    <w:rsid w:val="00270C21"/>
    <w:rsid w:val="00270DBA"/>
    <w:rsid w:val="002710F9"/>
    <w:rsid w:val="002714F5"/>
    <w:rsid w:val="002715BA"/>
    <w:rsid w:val="002716B0"/>
    <w:rsid w:val="00271758"/>
    <w:rsid w:val="00271D51"/>
    <w:rsid w:val="00271E1E"/>
    <w:rsid w:val="00271E58"/>
    <w:rsid w:val="002720B0"/>
    <w:rsid w:val="002720F5"/>
    <w:rsid w:val="0027232F"/>
    <w:rsid w:val="002728D1"/>
    <w:rsid w:val="00272A4B"/>
    <w:rsid w:val="00272A81"/>
    <w:rsid w:val="002734E4"/>
    <w:rsid w:val="002735EA"/>
    <w:rsid w:val="002736C8"/>
    <w:rsid w:val="002738FD"/>
    <w:rsid w:val="002739BD"/>
    <w:rsid w:val="00273B2A"/>
    <w:rsid w:val="00273C77"/>
    <w:rsid w:val="00273CCE"/>
    <w:rsid w:val="00273F2F"/>
    <w:rsid w:val="00274179"/>
    <w:rsid w:val="002741C5"/>
    <w:rsid w:val="002741D6"/>
    <w:rsid w:val="002747E6"/>
    <w:rsid w:val="002748EA"/>
    <w:rsid w:val="00274969"/>
    <w:rsid w:val="00274A29"/>
    <w:rsid w:val="00274C64"/>
    <w:rsid w:val="00274FDC"/>
    <w:rsid w:val="0027529A"/>
    <w:rsid w:val="002753D5"/>
    <w:rsid w:val="00275AA7"/>
    <w:rsid w:val="00275CD8"/>
    <w:rsid w:val="00275D1D"/>
    <w:rsid w:val="00275E41"/>
    <w:rsid w:val="0027627A"/>
    <w:rsid w:val="00276389"/>
    <w:rsid w:val="002763E3"/>
    <w:rsid w:val="002764D3"/>
    <w:rsid w:val="0027674B"/>
    <w:rsid w:val="00276995"/>
    <w:rsid w:val="00276AE4"/>
    <w:rsid w:val="00276AFF"/>
    <w:rsid w:val="00276E38"/>
    <w:rsid w:val="002771A2"/>
    <w:rsid w:val="002772DA"/>
    <w:rsid w:val="002773D2"/>
    <w:rsid w:val="002774CE"/>
    <w:rsid w:val="002774F3"/>
    <w:rsid w:val="002775DB"/>
    <w:rsid w:val="0027780A"/>
    <w:rsid w:val="002779EC"/>
    <w:rsid w:val="00277AB9"/>
    <w:rsid w:val="00277F61"/>
    <w:rsid w:val="0028022B"/>
    <w:rsid w:val="00280238"/>
    <w:rsid w:val="002804B1"/>
    <w:rsid w:val="002806AE"/>
    <w:rsid w:val="00280728"/>
    <w:rsid w:val="00280D10"/>
    <w:rsid w:val="00280E04"/>
    <w:rsid w:val="00280EB1"/>
    <w:rsid w:val="00281048"/>
    <w:rsid w:val="0028114F"/>
    <w:rsid w:val="002811B0"/>
    <w:rsid w:val="002813D5"/>
    <w:rsid w:val="00281CC8"/>
    <w:rsid w:val="00282108"/>
    <w:rsid w:val="002821BC"/>
    <w:rsid w:val="0028244D"/>
    <w:rsid w:val="002824A3"/>
    <w:rsid w:val="002824D8"/>
    <w:rsid w:val="00282879"/>
    <w:rsid w:val="002829AA"/>
    <w:rsid w:val="00282AEE"/>
    <w:rsid w:val="00282D8B"/>
    <w:rsid w:val="00282DF5"/>
    <w:rsid w:val="00282F59"/>
    <w:rsid w:val="00282FCD"/>
    <w:rsid w:val="002830B7"/>
    <w:rsid w:val="002832B1"/>
    <w:rsid w:val="0028346F"/>
    <w:rsid w:val="0028350B"/>
    <w:rsid w:val="00283887"/>
    <w:rsid w:val="002838E9"/>
    <w:rsid w:val="00283C3D"/>
    <w:rsid w:val="00283CF8"/>
    <w:rsid w:val="00283DA4"/>
    <w:rsid w:val="00284240"/>
    <w:rsid w:val="00284359"/>
    <w:rsid w:val="00284A6C"/>
    <w:rsid w:val="00284B83"/>
    <w:rsid w:val="00284E3E"/>
    <w:rsid w:val="00284EC1"/>
    <w:rsid w:val="002852B7"/>
    <w:rsid w:val="002852F3"/>
    <w:rsid w:val="0028540E"/>
    <w:rsid w:val="00285E21"/>
    <w:rsid w:val="00285EBB"/>
    <w:rsid w:val="00285F4D"/>
    <w:rsid w:val="002860F2"/>
    <w:rsid w:val="00286117"/>
    <w:rsid w:val="00286214"/>
    <w:rsid w:val="0028622D"/>
    <w:rsid w:val="00286638"/>
    <w:rsid w:val="0028666F"/>
    <w:rsid w:val="0028675A"/>
    <w:rsid w:val="002867EB"/>
    <w:rsid w:val="00286BDE"/>
    <w:rsid w:val="00286FB9"/>
    <w:rsid w:val="00287054"/>
    <w:rsid w:val="00287319"/>
    <w:rsid w:val="002873E0"/>
    <w:rsid w:val="00287623"/>
    <w:rsid w:val="002876E0"/>
    <w:rsid w:val="00287C10"/>
    <w:rsid w:val="00287DA6"/>
    <w:rsid w:val="00290319"/>
    <w:rsid w:val="00290430"/>
    <w:rsid w:val="0029052D"/>
    <w:rsid w:val="002905DE"/>
    <w:rsid w:val="00290801"/>
    <w:rsid w:val="00290A60"/>
    <w:rsid w:val="00290DAB"/>
    <w:rsid w:val="00290F50"/>
    <w:rsid w:val="002911D7"/>
    <w:rsid w:val="002914C9"/>
    <w:rsid w:val="002919F1"/>
    <w:rsid w:val="00291D9C"/>
    <w:rsid w:val="00291E11"/>
    <w:rsid w:val="00291E60"/>
    <w:rsid w:val="0029244D"/>
    <w:rsid w:val="00292461"/>
    <w:rsid w:val="0029250F"/>
    <w:rsid w:val="002926BF"/>
    <w:rsid w:val="00292A22"/>
    <w:rsid w:val="00292B56"/>
    <w:rsid w:val="00292B75"/>
    <w:rsid w:val="00292C52"/>
    <w:rsid w:val="00292C5A"/>
    <w:rsid w:val="00292E89"/>
    <w:rsid w:val="0029303C"/>
    <w:rsid w:val="002933B0"/>
    <w:rsid w:val="002936FE"/>
    <w:rsid w:val="00293986"/>
    <w:rsid w:val="00293A51"/>
    <w:rsid w:val="00293CA1"/>
    <w:rsid w:val="00293D0A"/>
    <w:rsid w:val="00293DC6"/>
    <w:rsid w:val="00293DCC"/>
    <w:rsid w:val="00293F05"/>
    <w:rsid w:val="00294141"/>
    <w:rsid w:val="00294554"/>
    <w:rsid w:val="002949B7"/>
    <w:rsid w:val="00294D13"/>
    <w:rsid w:val="00294EF2"/>
    <w:rsid w:val="00295058"/>
    <w:rsid w:val="00295106"/>
    <w:rsid w:val="00295144"/>
    <w:rsid w:val="0029518B"/>
    <w:rsid w:val="00295387"/>
    <w:rsid w:val="0029542E"/>
    <w:rsid w:val="002955AE"/>
    <w:rsid w:val="002955FC"/>
    <w:rsid w:val="002956DD"/>
    <w:rsid w:val="00295A0F"/>
    <w:rsid w:val="00295E6A"/>
    <w:rsid w:val="002963A7"/>
    <w:rsid w:val="002965E3"/>
    <w:rsid w:val="00296ADC"/>
    <w:rsid w:val="00296C6D"/>
    <w:rsid w:val="00296D09"/>
    <w:rsid w:val="00296DD8"/>
    <w:rsid w:val="002972E5"/>
    <w:rsid w:val="0029739E"/>
    <w:rsid w:val="00297AB3"/>
    <w:rsid w:val="00297D46"/>
    <w:rsid w:val="00297DE3"/>
    <w:rsid w:val="00297F33"/>
    <w:rsid w:val="00297F39"/>
    <w:rsid w:val="00297FC2"/>
    <w:rsid w:val="002A0237"/>
    <w:rsid w:val="002A047F"/>
    <w:rsid w:val="002A0533"/>
    <w:rsid w:val="002A092D"/>
    <w:rsid w:val="002A0CE2"/>
    <w:rsid w:val="002A0D0D"/>
    <w:rsid w:val="002A0E67"/>
    <w:rsid w:val="002A0F31"/>
    <w:rsid w:val="002A0FDD"/>
    <w:rsid w:val="002A10B2"/>
    <w:rsid w:val="002A12DB"/>
    <w:rsid w:val="002A1328"/>
    <w:rsid w:val="002A1424"/>
    <w:rsid w:val="002A14B9"/>
    <w:rsid w:val="002A152D"/>
    <w:rsid w:val="002A158C"/>
    <w:rsid w:val="002A15BD"/>
    <w:rsid w:val="002A15D5"/>
    <w:rsid w:val="002A164C"/>
    <w:rsid w:val="002A17B1"/>
    <w:rsid w:val="002A17B3"/>
    <w:rsid w:val="002A181B"/>
    <w:rsid w:val="002A1865"/>
    <w:rsid w:val="002A19AB"/>
    <w:rsid w:val="002A1A5A"/>
    <w:rsid w:val="002A1DC6"/>
    <w:rsid w:val="002A1E2E"/>
    <w:rsid w:val="002A1E32"/>
    <w:rsid w:val="002A1EE5"/>
    <w:rsid w:val="002A1FDC"/>
    <w:rsid w:val="002A2031"/>
    <w:rsid w:val="002A2048"/>
    <w:rsid w:val="002A2073"/>
    <w:rsid w:val="002A208C"/>
    <w:rsid w:val="002A24DB"/>
    <w:rsid w:val="002A2681"/>
    <w:rsid w:val="002A2EAA"/>
    <w:rsid w:val="002A2F93"/>
    <w:rsid w:val="002A3129"/>
    <w:rsid w:val="002A3275"/>
    <w:rsid w:val="002A32D5"/>
    <w:rsid w:val="002A39F0"/>
    <w:rsid w:val="002A3DDD"/>
    <w:rsid w:val="002A3F0C"/>
    <w:rsid w:val="002A470E"/>
    <w:rsid w:val="002A47F9"/>
    <w:rsid w:val="002A484B"/>
    <w:rsid w:val="002A4A71"/>
    <w:rsid w:val="002A4B9B"/>
    <w:rsid w:val="002A4D8B"/>
    <w:rsid w:val="002A5413"/>
    <w:rsid w:val="002A56C0"/>
    <w:rsid w:val="002A57E1"/>
    <w:rsid w:val="002A593A"/>
    <w:rsid w:val="002A5C84"/>
    <w:rsid w:val="002A5CA0"/>
    <w:rsid w:val="002A5D2D"/>
    <w:rsid w:val="002A5DB8"/>
    <w:rsid w:val="002A5E10"/>
    <w:rsid w:val="002A5E1F"/>
    <w:rsid w:val="002A5F27"/>
    <w:rsid w:val="002A607C"/>
    <w:rsid w:val="002A60D1"/>
    <w:rsid w:val="002A6A2D"/>
    <w:rsid w:val="002A6A7F"/>
    <w:rsid w:val="002A6CA0"/>
    <w:rsid w:val="002A6EB7"/>
    <w:rsid w:val="002A74E6"/>
    <w:rsid w:val="002A7541"/>
    <w:rsid w:val="002A7693"/>
    <w:rsid w:val="002A78F6"/>
    <w:rsid w:val="002A7B97"/>
    <w:rsid w:val="002A7ED6"/>
    <w:rsid w:val="002A7F01"/>
    <w:rsid w:val="002B009B"/>
    <w:rsid w:val="002B00FE"/>
    <w:rsid w:val="002B0742"/>
    <w:rsid w:val="002B081A"/>
    <w:rsid w:val="002B093E"/>
    <w:rsid w:val="002B0F91"/>
    <w:rsid w:val="002B103C"/>
    <w:rsid w:val="002B1094"/>
    <w:rsid w:val="002B18A4"/>
    <w:rsid w:val="002B190C"/>
    <w:rsid w:val="002B192D"/>
    <w:rsid w:val="002B1B15"/>
    <w:rsid w:val="002B1CD5"/>
    <w:rsid w:val="002B2275"/>
    <w:rsid w:val="002B2336"/>
    <w:rsid w:val="002B24BE"/>
    <w:rsid w:val="002B2579"/>
    <w:rsid w:val="002B26CF"/>
    <w:rsid w:val="002B28E3"/>
    <w:rsid w:val="002B28E5"/>
    <w:rsid w:val="002B2A12"/>
    <w:rsid w:val="002B2CAD"/>
    <w:rsid w:val="002B2D58"/>
    <w:rsid w:val="002B2E5B"/>
    <w:rsid w:val="002B2F0A"/>
    <w:rsid w:val="002B2FCA"/>
    <w:rsid w:val="002B3173"/>
    <w:rsid w:val="002B34D6"/>
    <w:rsid w:val="002B3515"/>
    <w:rsid w:val="002B354B"/>
    <w:rsid w:val="002B3861"/>
    <w:rsid w:val="002B3AB2"/>
    <w:rsid w:val="002B3D83"/>
    <w:rsid w:val="002B4117"/>
    <w:rsid w:val="002B4142"/>
    <w:rsid w:val="002B43BD"/>
    <w:rsid w:val="002B4819"/>
    <w:rsid w:val="002B52A6"/>
    <w:rsid w:val="002B5438"/>
    <w:rsid w:val="002B5762"/>
    <w:rsid w:val="002B5913"/>
    <w:rsid w:val="002B5A82"/>
    <w:rsid w:val="002B5ABF"/>
    <w:rsid w:val="002B5AEE"/>
    <w:rsid w:val="002B5DC6"/>
    <w:rsid w:val="002B5DEB"/>
    <w:rsid w:val="002B5EEC"/>
    <w:rsid w:val="002B5FA5"/>
    <w:rsid w:val="002B6068"/>
    <w:rsid w:val="002B6259"/>
    <w:rsid w:val="002B62E4"/>
    <w:rsid w:val="002B635F"/>
    <w:rsid w:val="002B6633"/>
    <w:rsid w:val="002B670F"/>
    <w:rsid w:val="002B68E2"/>
    <w:rsid w:val="002B7076"/>
    <w:rsid w:val="002B7162"/>
    <w:rsid w:val="002B7199"/>
    <w:rsid w:val="002B71C5"/>
    <w:rsid w:val="002B72D2"/>
    <w:rsid w:val="002B7453"/>
    <w:rsid w:val="002B7583"/>
    <w:rsid w:val="002B77BB"/>
    <w:rsid w:val="002B7843"/>
    <w:rsid w:val="002B7A18"/>
    <w:rsid w:val="002B7A7D"/>
    <w:rsid w:val="002B7BBB"/>
    <w:rsid w:val="002C0065"/>
    <w:rsid w:val="002C04BA"/>
    <w:rsid w:val="002C0640"/>
    <w:rsid w:val="002C0688"/>
    <w:rsid w:val="002C0719"/>
    <w:rsid w:val="002C0B9F"/>
    <w:rsid w:val="002C106B"/>
    <w:rsid w:val="002C1136"/>
    <w:rsid w:val="002C130E"/>
    <w:rsid w:val="002C19D2"/>
    <w:rsid w:val="002C23EA"/>
    <w:rsid w:val="002C23EB"/>
    <w:rsid w:val="002C2477"/>
    <w:rsid w:val="002C26DE"/>
    <w:rsid w:val="002C2CA0"/>
    <w:rsid w:val="002C2E28"/>
    <w:rsid w:val="002C3018"/>
    <w:rsid w:val="002C30C0"/>
    <w:rsid w:val="002C318D"/>
    <w:rsid w:val="002C3826"/>
    <w:rsid w:val="002C3A83"/>
    <w:rsid w:val="002C3B3B"/>
    <w:rsid w:val="002C3B95"/>
    <w:rsid w:val="002C3C1D"/>
    <w:rsid w:val="002C3EC6"/>
    <w:rsid w:val="002C3FDB"/>
    <w:rsid w:val="002C4510"/>
    <w:rsid w:val="002C48C1"/>
    <w:rsid w:val="002C4C41"/>
    <w:rsid w:val="002C4D2A"/>
    <w:rsid w:val="002C4E44"/>
    <w:rsid w:val="002C50EC"/>
    <w:rsid w:val="002C535A"/>
    <w:rsid w:val="002C54EA"/>
    <w:rsid w:val="002C5758"/>
    <w:rsid w:val="002C5835"/>
    <w:rsid w:val="002C5DAC"/>
    <w:rsid w:val="002C635C"/>
    <w:rsid w:val="002C6724"/>
    <w:rsid w:val="002C6862"/>
    <w:rsid w:val="002C68E1"/>
    <w:rsid w:val="002C6AF0"/>
    <w:rsid w:val="002C6BBF"/>
    <w:rsid w:val="002C6C7B"/>
    <w:rsid w:val="002C6DB8"/>
    <w:rsid w:val="002C6DEC"/>
    <w:rsid w:val="002C700D"/>
    <w:rsid w:val="002C71D3"/>
    <w:rsid w:val="002C7214"/>
    <w:rsid w:val="002C72BD"/>
    <w:rsid w:val="002C7411"/>
    <w:rsid w:val="002C767F"/>
    <w:rsid w:val="002C771E"/>
    <w:rsid w:val="002C7A13"/>
    <w:rsid w:val="002C7FA1"/>
    <w:rsid w:val="002D04E4"/>
    <w:rsid w:val="002D0706"/>
    <w:rsid w:val="002D0892"/>
    <w:rsid w:val="002D0F3F"/>
    <w:rsid w:val="002D133B"/>
    <w:rsid w:val="002D14CE"/>
    <w:rsid w:val="002D1694"/>
    <w:rsid w:val="002D16F4"/>
    <w:rsid w:val="002D1986"/>
    <w:rsid w:val="002D1AF9"/>
    <w:rsid w:val="002D1B7E"/>
    <w:rsid w:val="002D1E45"/>
    <w:rsid w:val="002D1F24"/>
    <w:rsid w:val="002D20AF"/>
    <w:rsid w:val="002D2245"/>
    <w:rsid w:val="002D25ED"/>
    <w:rsid w:val="002D2689"/>
    <w:rsid w:val="002D2789"/>
    <w:rsid w:val="002D2AB2"/>
    <w:rsid w:val="002D2B55"/>
    <w:rsid w:val="002D2BF4"/>
    <w:rsid w:val="002D2C34"/>
    <w:rsid w:val="002D3543"/>
    <w:rsid w:val="002D385D"/>
    <w:rsid w:val="002D39E9"/>
    <w:rsid w:val="002D3AB0"/>
    <w:rsid w:val="002D3ABE"/>
    <w:rsid w:val="002D3DB7"/>
    <w:rsid w:val="002D3FEF"/>
    <w:rsid w:val="002D4165"/>
    <w:rsid w:val="002D42B5"/>
    <w:rsid w:val="002D4355"/>
    <w:rsid w:val="002D43D6"/>
    <w:rsid w:val="002D43DE"/>
    <w:rsid w:val="002D4444"/>
    <w:rsid w:val="002D4609"/>
    <w:rsid w:val="002D47FF"/>
    <w:rsid w:val="002D484D"/>
    <w:rsid w:val="002D48C4"/>
    <w:rsid w:val="002D48CB"/>
    <w:rsid w:val="002D5326"/>
    <w:rsid w:val="002D542F"/>
    <w:rsid w:val="002D545F"/>
    <w:rsid w:val="002D5649"/>
    <w:rsid w:val="002D5857"/>
    <w:rsid w:val="002D5969"/>
    <w:rsid w:val="002D5B1E"/>
    <w:rsid w:val="002D5D88"/>
    <w:rsid w:val="002D5EDF"/>
    <w:rsid w:val="002D61BB"/>
    <w:rsid w:val="002D637D"/>
    <w:rsid w:val="002D63CE"/>
    <w:rsid w:val="002D6736"/>
    <w:rsid w:val="002D6912"/>
    <w:rsid w:val="002D6AF9"/>
    <w:rsid w:val="002D6B1A"/>
    <w:rsid w:val="002D6B40"/>
    <w:rsid w:val="002D6B5A"/>
    <w:rsid w:val="002D6BC0"/>
    <w:rsid w:val="002D7150"/>
    <w:rsid w:val="002D728E"/>
    <w:rsid w:val="002D733C"/>
    <w:rsid w:val="002D7D80"/>
    <w:rsid w:val="002D7DBA"/>
    <w:rsid w:val="002E006B"/>
    <w:rsid w:val="002E026F"/>
    <w:rsid w:val="002E0509"/>
    <w:rsid w:val="002E0596"/>
    <w:rsid w:val="002E069F"/>
    <w:rsid w:val="002E06A5"/>
    <w:rsid w:val="002E0785"/>
    <w:rsid w:val="002E08A1"/>
    <w:rsid w:val="002E08DF"/>
    <w:rsid w:val="002E09F4"/>
    <w:rsid w:val="002E0CD2"/>
    <w:rsid w:val="002E0DD9"/>
    <w:rsid w:val="002E0EBC"/>
    <w:rsid w:val="002E1075"/>
    <w:rsid w:val="002E110B"/>
    <w:rsid w:val="002E127C"/>
    <w:rsid w:val="002E1763"/>
    <w:rsid w:val="002E188E"/>
    <w:rsid w:val="002E194B"/>
    <w:rsid w:val="002E1A5F"/>
    <w:rsid w:val="002E214F"/>
    <w:rsid w:val="002E216C"/>
    <w:rsid w:val="002E229F"/>
    <w:rsid w:val="002E24F9"/>
    <w:rsid w:val="002E25E0"/>
    <w:rsid w:val="002E2794"/>
    <w:rsid w:val="002E2819"/>
    <w:rsid w:val="002E29FB"/>
    <w:rsid w:val="002E2A63"/>
    <w:rsid w:val="002E2CE6"/>
    <w:rsid w:val="002E2FD5"/>
    <w:rsid w:val="002E30D6"/>
    <w:rsid w:val="002E31DC"/>
    <w:rsid w:val="002E3D3E"/>
    <w:rsid w:val="002E3D66"/>
    <w:rsid w:val="002E3E8E"/>
    <w:rsid w:val="002E409F"/>
    <w:rsid w:val="002E40AF"/>
    <w:rsid w:val="002E40DF"/>
    <w:rsid w:val="002E42BD"/>
    <w:rsid w:val="002E4325"/>
    <w:rsid w:val="002E4671"/>
    <w:rsid w:val="002E46A3"/>
    <w:rsid w:val="002E46DA"/>
    <w:rsid w:val="002E4B9B"/>
    <w:rsid w:val="002E4D87"/>
    <w:rsid w:val="002E4E36"/>
    <w:rsid w:val="002E4ED0"/>
    <w:rsid w:val="002E548C"/>
    <w:rsid w:val="002E54AE"/>
    <w:rsid w:val="002E559C"/>
    <w:rsid w:val="002E55A9"/>
    <w:rsid w:val="002E5949"/>
    <w:rsid w:val="002E5A52"/>
    <w:rsid w:val="002E5AE9"/>
    <w:rsid w:val="002E5DC6"/>
    <w:rsid w:val="002E5F01"/>
    <w:rsid w:val="002E61A3"/>
    <w:rsid w:val="002E66EC"/>
    <w:rsid w:val="002E691A"/>
    <w:rsid w:val="002E6C11"/>
    <w:rsid w:val="002E6EFB"/>
    <w:rsid w:val="002E6F25"/>
    <w:rsid w:val="002E6F6F"/>
    <w:rsid w:val="002E7084"/>
    <w:rsid w:val="002E7177"/>
    <w:rsid w:val="002E7200"/>
    <w:rsid w:val="002E7252"/>
    <w:rsid w:val="002E72B4"/>
    <w:rsid w:val="002E72E4"/>
    <w:rsid w:val="002E739E"/>
    <w:rsid w:val="002E7517"/>
    <w:rsid w:val="002E78DD"/>
    <w:rsid w:val="002E7BC9"/>
    <w:rsid w:val="002E7D77"/>
    <w:rsid w:val="002F012E"/>
    <w:rsid w:val="002F01D0"/>
    <w:rsid w:val="002F024B"/>
    <w:rsid w:val="002F0402"/>
    <w:rsid w:val="002F044F"/>
    <w:rsid w:val="002F04E2"/>
    <w:rsid w:val="002F04ED"/>
    <w:rsid w:val="002F05E2"/>
    <w:rsid w:val="002F0764"/>
    <w:rsid w:val="002F0B0A"/>
    <w:rsid w:val="002F1038"/>
    <w:rsid w:val="002F10E4"/>
    <w:rsid w:val="002F12C2"/>
    <w:rsid w:val="002F12D4"/>
    <w:rsid w:val="002F1503"/>
    <w:rsid w:val="002F1791"/>
    <w:rsid w:val="002F1BCE"/>
    <w:rsid w:val="002F1D69"/>
    <w:rsid w:val="002F26DB"/>
    <w:rsid w:val="002F2988"/>
    <w:rsid w:val="002F2BD8"/>
    <w:rsid w:val="002F30A1"/>
    <w:rsid w:val="002F3472"/>
    <w:rsid w:val="002F3777"/>
    <w:rsid w:val="002F3876"/>
    <w:rsid w:val="002F38FA"/>
    <w:rsid w:val="002F3A11"/>
    <w:rsid w:val="002F3A16"/>
    <w:rsid w:val="002F3E70"/>
    <w:rsid w:val="002F3F35"/>
    <w:rsid w:val="002F3F96"/>
    <w:rsid w:val="002F43C8"/>
    <w:rsid w:val="002F451A"/>
    <w:rsid w:val="002F4587"/>
    <w:rsid w:val="002F4634"/>
    <w:rsid w:val="002F4891"/>
    <w:rsid w:val="002F4D15"/>
    <w:rsid w:val="002F4D85"/>
    <w:rsid w:val="002F4F64"/>
    <w:rsid w:val="002F528A"/>
    <w:rsid w:val="002F52B0"/>
    <w:rsid w:val="002F547C"/>
    <w:rsid w:val="002F586D"/>
    <w:rsid w:val="002F5893"/>
    <w:rsid w:val="002F5D6D"/>
    <w:rsid w:val="002F5D9C"/>
    <w:rsid w:val="002F5E42"/>
    <w:rsid w:val="002F621A"/>
    <w:rsid w:val="002F64C5"/>
    <w:rsid w:val="002F65E0"/>
    <w:rsid w:val="002F6675"/>
    <w:rsid w:val="002F694A"/>
    <w:rsid w:val="002F6E1F"/>
    <w:rsid w:val="002F6F07"/>
    <w:rsid w:val="002F6FA8"/>
    <w:rsid w:val="002F733D"/>
    <w:rsid w:val="002F739F"/>
    <w:rsid w:val="002F74DD"/>
    <w:rsid w:val="002F760B"/>
    <w:rsid w:val="002F7735"/>
    <w:rsid w:val="002F77B5"/>
    <w:rsid w:val="002F7960"/>
    <w:rsid w:val="002F7987"/>
    <w:rsid w:val="002F7A65"/>
    <w:rsid w:val="002F7E0A"/>
    <w:rsid w:val="0030023B"/>
    <w:rsid w:val="00300362"/>
    <w:rsid w:val="0030040A"/>
    <w:rsid w:val="00300849"/>
    <w:rsid w:val="00300AB2"/>
    <w:rsid w:val="00300E15"/>
    <w:rsid w:val="00300FDA"/>
    <w:rsid w:val="003010EB"/>
    <w:rsid w:val="003011FB"/>
    <w:rsid w:val="00301217"/>
    <w:rsid w:val="003012A9"/>
    <w:rsid w:val="003012AA"/>
    <w:rsid w:val="003013FD"/>
    <w:rsid w:val="003014DC"/>
    <w:rsid w:val="003015D3"/>
    <w:rsid w:val="0030177F"/>
    <w:rsid w:val="00301A2C"/>
    <w:rsid w:val="00301A85"/>
    <w:rsid w:val="00301BFF"/>
    <w:rsid w:val="00301C6C"/>
    <w:rsid w:val="00301CA1"/>
    <w:rsid w:val="00301CD5"/>
    <w:rsid w:val="00301CEF"/>
    <w:rsid w:val="00301D23"/>
    <w:rsid w:val="00302207"/>
    <w:rsid w:val="00302770"/>
    <w:rsid w:val="00302794"/>
    <w:rsid w:val="00302813"/>
    <w:rsid w:val="0030318F"/>
    <w:rsid w:val="003032C5"/>
    <w:rsid w:val="00303980"/>
    <w:rsid w:val="00303C77"/>
    <w:rsid w:val="00303F75"/>
    <w:rsid w:val="00304392"/>
    <w:rsid w:val="003044A1"/>
    <w:rsid w:val="0030450A"/>
    <w:rsid w:val="00304912"/>
    <w:rsid w:val="00304988"/>
    <w:rsid w:val="00304C63"/>
    <w:rsid w:val="003050AE"/>
    <w:rsid w:val="003051C1"/>
    <w:rsid w:val="0030541E"/>
    <w:rsid w:val="00305E7B"/>
    <w:rsid w:val="00305FB9"/>
    <w:rsid w:val="003063F3"/>
    <w:rsid w:val="00306B50"/>
    <w:rsid w:val="00306E6B"/>
    <w:rsid w:val="00306F3C"/>
    <w:rsid w:val="003071F6"/>
    <w:rsid w:val="0030771C"/>
    <w:rsid w:val="00307763"/>
    <w:rsid w:val="0030789E"/>
    <w:rsid w:val="003079DF"/>
    <w:rsid w:val="00307C37"/>
    <w:rsid w:val="00307DC6"/>
    <w:rsid w:val="00307F20"/>
    <w:rsid w:val="003101BA"/>
    <w:rsid w:val="00310231"/>
    <w:rsid w:val="00310262"/>
    <w:rsid w:val="003104B5"/>
    <w:rsid w:val="003107F0"/>
    <w:rsid w:val="003108C8"/>
    <w:rsid w:val="00310996"/>
    <w:rsid w:val="00310A99"/>
    <w:rsid w:val="00310B6B"/>
    <w:rsid w:val="00310CB1"/>
    <w:rsid w:val="00310DF1"/>
    <w:rsid w:val="00311043"/>
    <w:rsid w:val="0031120C"/>
    <w:rsid w:val="003113D6"/>
    <w:rsid w:val="00311649"/>
    <w:rsid w:val="00311785"/>
    <w:rsid w:val="0031188C"/>
    <w:rsid w:val="00311958"/>
    <w:rsid w:val="00311F43"/>
    <w:rsid w:val="0031209C"/>
    <w:rsid w:val="00312150"/>
    <w:rsid w:val="0031237C"/>
    <w:rsid w:val="00312D29"/>
    <w:rsid w:val="00312FEC"/>
    <w:rsid w:val="003130BD"/>
    <w:rsid w:val="00313422"/>
    <w:rsid w:val="003134F3"/>
    <w:rsid w:val="003137F0"/>
    <w:rsid w:val="003139B8"/>
    <w:rsid w:val="00313A22"/>
    <w:rsid w:val="00313A23"/>
    <w:rsid w:val="00313BA6"/>
    <w:rsid w:val="00313BCB"/>
    <w:rsid w:val="00313D58"/>
    <w:rsid w:val="00313E07"/>
    <w:rsid w:val="00313E50"/>
    <w:rsid w:val="00313F70"/>
    <w:rsid w:val="0031400B"/>
    <w:rsid w:val="00314123"/>
    <w:rsid w:val="003146BC"/>
    <w:rsid w:val="00314B5D"/>
    <w:rsid w:val="00314C6B"/>
    <w:rsid w:val="00314D53"/>
    <w:rsid w:val="00315221"/>
    <w:rsid w:val="0031541A"/>
    <w:rsid w:val="003159A8"/>
    <w:rsid w:val="00315B4D"/>
    <w:rsid w:val="00315BD2"/>
    <w:rsid w:val="00316219"/>
    <w:rsid w:val="0031621F"/>
    <w:rsid w:val="003165AC"/>
    <w:rsid w:val="003168FB"/>
    <w:rsid w:val="00316A7E"/>
    <w:rsid w:val="00316B8F"/>
    <w:rsid w:val="00316B90"/>
    <w:rsid w:val="00316B9B"/>
    <w:rsid w:val="003170B4"/>
    <w:rsid w:val="0031715F"/>
    <w:rsid w:val="003175BB"/>
    <w:rsid w:val="003179E0"/>
    <w:rsid w:val="00317B0A"/>
    <w:rsid w:val="00317D12"/>
    <w:rsid w:val="00317DF8"/>
    <w:rsid w:val="00320027"/>
    <w:rsid w:val="0032003C"/>
    <w:rsid w:val="00320076"/>
    <w:rsid w:val="003203E3"/>
    <w:rsid w:val="0032061F"/>
    <w:rsid w:val="0032070A"/>
    <w:rsid w:val="00320741"/>
    <w:rsid w:val="0032074B"/>
    <w:rsid w:val="00320801"/>
    <w:rsid w:val="00320D55"/>
    <w:rsid w:val="00320DF0"/>
    <w:rsid w:val="003210A9"/>
    <w:rsid w:val="003211FA"/>
    <w:rsid w:val="0032128A"/>
    <w:rsid w:val="003212BB"/>
    <w:rsid w:val="003216C2"/>
    <w:rsid w:val="003216F6"/>
    <w:rsid w:val="00321787"/>
    <w:rsid w:val="00321870"/>
    <w:rsid w:val="003218E2"/>
    <w:rsid w:val="003218EC"/>
    <w:rsid w:val="00321A36"/>
    <w:rsid w:val="00321AE3"/>
    <w:rsid w:val="00321E9C"/>
    <w:rsid w:val="00321F19"/>
    <w:rsid w:val="0032261B"/>
    <w:rsid w:val="00322921"/>
    <w:rsid w:val="00322AE9"/>
    <w:rsid w:val="00322C82"/>
    <w:rsid w:val="00322FC9"/>
    <w:rsid w:val="0032307A"/>
    <w:rsid w:val="0032319F"/>
    <w:rsid w:val="00323237"/>
    <w:rsid w:val="0032336B"/>
    <w:rsid w:val="0032343A"/>
    <w:rsid w:val="00323597"/>
    <w:rsid w:val="00323675"/>
    <w:rsid w:val="003236AA"/>
    <w:rsid w:val="00323B57"/>
    <w:rsid w:val="00323BAE"/>
    <w:rsid w:val="00323CFB"/>
    <w:rsid w:val="003242E6"/>
    <w:rsid w:val="003243D0"/>
    <w:rsid w:val="00324486"/>
    <w:rsid w:val="003244A8"/>
    <w:rsid w:val="00324A2C"/>
    <w:rsid w:val="00324BB4"/>
    <w:rsid w:val="00325162"/>
    <w:rsid w:val="003251E7"/>
    <w:rsid w:val="00325475"/>
    <w:rsid w:val="00325582"/>
    <w:rsid w:val="003256E8"/>
    <w:rsid w:val="003258BA"/>
    <w:rsid w:val="00325A0C"/>
    <w:rsid w:val="00325E0F"/>
    <w:rsid w:val="00326044"/>
    <w:rsid w:val="0032621C"/>
    <w:rsid w:val="0032622C"/>
    <w:rsid w:val="0032624A"/>
    <w:rsid w:val="00326317"/>
    <w:rsid w:val="0032634B"/>
    <w:rsid w:val="003264A6"/>
    <w:rsid w:val="003268E6"/>
    <w:rsid w:val="00326A88"/>
    <w:rsid w:val="00326C45"/>
    <w:rsid w:val="00326F8D"/>
    <w:rsid w:val="0032711C"/>
    <w:rsid w:val="003271FD"/>
    <w:rsid w:val="00327239"/>
    <w:rsid w:val="003274BF"/>
    <w:rsid w:val="003274CF"/>
    <w:rsid w:val="003279F5"/>
    <w:rsid w:val="00330179"/>
    <w:rsid w:val="0033041F"/>
    <w:rsid w:val="003304B4"/>
    <w:rsid w:val="00330562"/>
    <w:rsid w:val="00330969"/>
    <w:rsid w:val="003309DA"/>
    <w:rsid w:val="00330C44"/>
    <w:rsid w:val="00330C4C"/>
    <w:rsid w:val="00330CEE"/>
    <w:rsid w:val="00330F6F"/>
    <w:rsid w:val="00331004"/>
    <w:rsid w:val="00331234"/>
    <w:rsid w:val="003312D9"/>
    <w:rsid w:val="00331386"/>
    <w:rsid w:val="00331908"/>
    <w:rsid w:val="00331A65"/>
    <w:rsid w:val="00331E4C"/>
    <w:rsid w:val="0033250F"/>
    <w:rsid w:val="00332948"/>
    <w:rsid w:val="00332FC4"/>
    <w:rsid w:val="0033317F"/>
    <w:rsid w:val="00333338"/>
    <w:rsid w:val="00333989"/>
    <w:rsid w:val="00333AE0"/>
    <w:rsid w:val="00333DF0"/>
    <w:rsid w:val="0033427E"/>
    <w:rsid w:val="0033470D"/>
    <w:rsid w:val="0033491A"/>
    <w:rsid w:val="00334980"/>
    <w:rsid w:val="00334F78"/>
    <w:rsid w:val="00335106"/>
    <w:rsid w:val="003352BE"/>
    <w:rsid w:val="003354DE"/>
    <w:rsid w:val="003356D9"/>
    <w:rsid w:val="003357F7"/>
    <w:rsid w:val="00335ADE"/>
    <w:rsid w:val="00335FE4"/>
    <w:rsid w:val="00336061"/>
    <w:rsid w:val="00336229"/>
    <w:rsid w:val="0033644F"/>
    <w:rsid w:val="00336599"/>
    <w:rsid w:val="003369FD"/>
    <w:rsid w:val="00336C6A"/>
    <w:rsid w:val="00336CE7"/>
    <w:rsid w:val="00336DE0"/>
    <w:rsid w:val="00336EBD"/>
    <w:rsid w:val="00336F64"/>
    <w:rsid w:val="00336F7E"/>
    <w:rsid w:val="003373E7"/>
    <w:rsid w:val="00337526"/>
    <w:rsid w:val="003375FD"/>
    <w:rsid w:val="00337B48"/>
    <w:rsid w:val="00337D0F"/>
    <w:rsid w:val="003400D4"/>
    <w:rsid w:val="00340317"/>
    <w:rsid w:val="00340433"/>
    <w:rsid w:val="00340AAE"/>
    <w:rsid w:val="00340B69"/>
    <w:rsid w:val="00340B7E"/>
    <w:rsid w:val="00340CE9"/>
    <w:rsid w:val="00340F8F"/>
    <w:rsid w:val="0034107C"/>
    <w:rsid w:val="003411BA"/>
    <w:rsid w:val="0034139A"/>
    <w:rsid w:val="003413BE"/>
    <w:rsid w:val="003413EB"/>
    <w:rsid w:val="003418B8"/>
    <w:rsid w:val="00341B2B"/>
    <w:rsid w:val="003420E5"/>
    <w:rsid w:val="00342320"/>
    <w:rsid w:val="00342321"/>
    <w:rsid w:val="003429F2"/>
    <w:rsid w:val="00342D5D"/>
    <w:rsid w:val="00342D6F"/>
    <w:rsid w:val="00342E52"/>
    <w:rsid w:val="00343443"/>
    <w:rsid w:val="00343581"/>
    <w:rsid w:val="003435EF"/>
    <w:rsid w:val="00343642"/>
    <w:rsid w:val="00343785"/>
    <w:rsid w:val="0034381E"/>
    <w:rsid w:val="0034391F"/>
    <w:rsid w:val="00343C35"/>
    <w:rsid w:val="0034406B"/>
    <w:rsid w:val="00344181"/>
    <w:rsid w:val="00344404"/>
    <w:rsid w:val="00344443"/>
    <w:rsid w:val="003447E8"/>
    <w:rsid w:val="00344CC2"/>
    <w:rsid w:val="003450D6"/>
    <w:rsid w:val="003451B7"/>
    <w:rsid w:val="003452AA"/>
    <w:rsid w:val="00345574"/>
    <w:rsid w:val="00345865"/>
    <w:rsid w:val="003458A9"/>
    <w:rsid w:val="0034595E"/>
    <w:rsid w:val="00345A68"/>
    <w:rsid w:val="00345E0C"/>
    <w:rsid w:val="00345E3B"/>
    <w:rsid w:val="00345E75"/>
    <w:rsid w:val="00345EFF"/>
    <w:rsid w:val="003461DB"/>
    <w:rsid w:val="0034623D"/>
    <w:rsid w:val="003464DE"/>
    <w:rsid w:val="0034677F"/>
    <w:rsid w:val="00346821"/>
    <w:rsid w:val="00346F91"/>
    <w:rsid w:val="00347329"/>
    <w:rsid w:val="00347A35"/>
    <w:rsid w:val="00347CC1"/>
    <w:rsid w:val="00347E0D"/>
    <w:rsid w:val="00347E54"/>
    <w:rsid w:val="00350387"/>
    <w:rsid w:val="0035061B"/>
    <w:rsid w:val="00350DBA"/>
    <w:rsid w:val="00350E40"/>
    <w:rsid w:val="00351499"/>
    <w:rsid w:val="00351566"/>
    <w:rsid w:val="003517E6"/>
    <w:rsid w:val="003518E4"/>
    <w:rsid w:val="00351A33"/>
    <w:rsid w:val="00351A3F"/>
    <w:rsid w:val="00351AFE"/>
    <w:rsid w:val="00351C40"/>
    <w:rsid w:val="00351F73"/>
    <w:rsid w:val="003526D5"/>
    <w:rsid w:val="0035272B"/>
    <w:rsid w:val="00352877"/>
    <w:rsid w:val="003529F9"/>
    <w:rsid w:val="00352B49"/>
    <w:rsid w:val="00352CED"/>
    <w:rsid w:val="00352D76"/>
    <w:rsid w:val="00352D86"/>
    <w:rsid w:val="00352F4D"/>
    <w:rsid w:val="00353530"/>
    <w:rsid w:val="00353589"/>
    <w:rsid w:val="003535DE"/>
    <w:rsid w:val="003536E2"/>
    <w:rsid w:val="00353E3F"/>
    <w:rsid w:val="003544D5"/>
    <w:rsid w:val="00354A04"/>
    <w:rsid w:val="00354B08"/>
    <w:rsid w:val="00354BED"/>
    <w:rsid w:val="00354BFA"/>
    <w:rsid w:val="00354C61"/>
    <w:rsid w:val="00354CA4"/>
    <w:rsid w:val="00354DE1"/>
    <w:rsid w:val="003550E4"/>
    <w:rsid w:val="003551D1"/>
    <w:rsid w:val="003552DD"/>
    <w:rsid w:val="003553ED"/>
    <w:rsid w:val="0035541C"/>
    <w:rsid w:val="0035558D"/>
    <w:rsid w:val="00355839"/>
    <w:rsid w:val="00355D43"/>
    <w:rsid w:val="00355E59"/>
    <w:rsid w:val="00355E8B"/>
    <w:rsid w:val="00355ED8"/>
    <w:rsid w:val="0035603F"/>
    <w:rsid w:val="00356447"/>
    <w:rsid w:val="003569E7"/>
    <w:rsid w:val="00356A83"/>
    <w:rsid w:val="00356C25"/>
    <w:rsid w:val="00356F0C"/>
    <w:rsid w:val="00357206"/>
    <w:rsid w:val="00357300"/>
    <w:rsid w:val="00357348"/>
    <w:rsid w:val="0035769D"/>
    <w:rsid w:val="00357706"/>
    <w:rsid w:val="003578AA"/>
    <w:rsid w:val="00357A54"/>
    <w:rsid w:val="00357C17"/>
    <w:rsid w:val="00360067"/>
    <w:rsid w:val="003600B8"/>
    <w:rsid w:val="003600C8"/>
    <w:rsid w:val="003601AF"/>
    <w:rsid w:val="003601FA"/>
    <w:rsid w:val="0036022E"/>
    <w:rsid w:val="003602FC"/>
    <w:rsid w:val="00360393"/>
    <w:rsid w:val="00360483"/>
    <w:rsid w:val="00360830"/>
    <w:rsid w:val="00360A27"/>
    <w:rsid w:val="00360AC7"/>
    <w:rsid w:val="00360ADE"/>
    <w:rsid w:val="00360E04"/>
    <w:rsid w:val="00360FB4"/>
    <w:rsid w:val="00361052"/>
    <w:rsid w:val="0036106A"/>
    <w:rsid w:val="003610F9"/>
    <w:rsid w:val="00361139"/>
    <w:rsid w:val="0036121D"/>
    <w:rsid w:val="00361289"/>
    <w:rsid w:val="003614D9"/>
    <w:rsid w:val="0036169C"/>
    <w:rsid w:val="00361948"/>
    <w:rsid w:val="00361CE8"/>
    <w:rsid w:val="00361EC3"/>
    <w:rsid w:val="00362094"/>
    <w:rsid w:val="00362140"/>
    <w:rsid w:val="0036233A"/>
    <w:rsid w:val="00362870"/>
    <w:rsid w:val="00362A9E"/>
    <w:rsid w:val="00362EDD"/>
    <w:rsid w:val="00363159"/>
    <w:rsid w:val="003633F1"/>
    <w:rsid w:val="003635DF"/>
    <w:rsid w:val="00363676"/>
    <w:rsid w:val="003637D6"/>
    <w:rsid w:val="00363875"/>
    <w:rsid w:val="00363FA4"/>
    <w:rsid w:val="00364097"/>
    <w:rsid w:val="0036450E"/>
    <w:rsid w:val="003648B6"/>
    <w:rsid w:val="00364AA9"/>
    <w:rsid w:val="00364B35"/>
    <w:rsid w:val="00364BB4"/>
    <w:rsid w:val="00364C4A"/>
    <w:rsid w:val="00364E82"/>
    <w:rsid w:val="00365310"/>
    <w:rsid w:val="00365346"/>
    <w:rsid w:val="0036547F"/>
    <w:rsid w:val="00365484"/>
    <w:rsid w:val="00365672"/>
    <w:rsid w:val="003656B0"/>
    <w:rsid w:val="00365944"/>
    <w:rsid w:val="00365983"/>
    <w:rsid w:val="00365C38"/>
    <w:rsid w:val="00365CB4"/>
    <w:rsid w:val="003660DB"/>
    <w:rsid w:val="00366269"/>
    <w:rsid w:val="00366BFD"/>
    <w:rsid w:val="00367060"/>
    <w:rsid w:val="003675EA"/>
    <w:rsid w:val="00367AEF"/>
    <w:rsid w:val="00367BF7"/>
    <w:rsid w:val="00367CC1"/>
    <w:rsid w:val="00367D1C"/>
    <w:rsid w:val="00367F5E"/>
    <w:rsid w:val="00370368"/>
    <w:rsid w:val="003704BC"/>
    <w:rsid w:val="00370664"/>
    <w:rsid w:val="00370666"/>
    <w:rsid w:val="00370942"/>
    <w:rsid w:val="0037096C"/>
    <w:rsid w:val="00370B9B"/>
    <w:rsid w:val="00370BD8"/>
    <w:rsid w:val="00370D7C"/>
    <w:rsid w:val="00370E54"/>
    <w:rsid w:val="00370F02"/>
    <w:rsid w:val="003711C9"/>
    <w:rsid w:val="00371266"/>
    <w:rsid w:val="00371506"/>
    <w:rsid w:val="0037192C"/>
    <w:rsid w:val="003719E7"/>
    <w:rsid w:val="00371F62"/>
    <w:rsid w:val="0037208A"/>
    <w:rsid w:val="003721DC"/>
    <w:rsid w:val="0037274E"/>
    <w:rsid w:val="003727C0"/>
    <w:rsid w:val="00372CD8"/>
    <w:rsid w:val="00372D02"/>
    <w:rsid w:val="003730A8"/>
    <w:rsid w:val="003733B2"/>
    <w:rsid w:val="003733E7"/>
    <w:rsid w:val="0037346F"/>
    <w:rsid w:val="00373691"/>
    <w:rsid w:val="003736D1"/>
    <w:rsid w:val="0037375C"/>
    <w:rsid w:val="00373C72"/>
    <w:rsid w:val="00374057"/>
    <w:rsid w:val="00374634"/>
    <w:rsid w:val="00374835"/>
    <w:rsid w:val="00374DD7"/>
    <w:rsid w:val="003750D7"/>
    <w:rsid w:val="00375120"/>
    <w:rsid w:val="0037526B"/>
    <w:rsid w:val="00375308"/>
    <w:rsid w:val="0037564E"/>
    <w:rsid w:val="003757AC"/>
    <w:rsid w:val="00375855"/>
    <w:rsid w:val="003759A5"/>
    <w:rsid w:val="00375A84"/>
    <w:rsid w:val="00375B37"/>
    <w:rsid w:val="00375CDD"/>
    <w:rsid w:val="00375D9F"/>
    <w:rsid w:val="00376005"/>
    <w:rsid w:val="003761EC"/>
    <w:rsid w:val="003764F3"/>
    <w:rsid w:val="00376652"/>
    <w:rsid w:val="00376797"/>
    <w:rsid w:val="003767C9"/>
    <w:rsid w:val="00376AE3"/>
    <w:rsid w:val="00376B88"/>
    <w:rsid w:val="00376C6E"/>
    <w:rsid w:val="00376EC5"/>
    <w:rsid w:val="003770DE"/>
    <w:rsid w:val="00377576"/>
    <w:rsid w:val="00377AC9"/>
    <w:rsid w:val="00377EA1"/>
    <w:rsid w:val="003801BA"/>
    <w:rsid w:val="00380546"/>
    <w:rsid w:val="003805C8"/>
    <w:rsid w:val="003805FF"/>
    <w:rsid w:val="00380639"/>
    <w:rsid w:val="003809CA"/>
    <w:rsid w:val="00380BE9"/>
    <w:rsid w:val="00380F9F"/>
    <w:rsid w:val="00380FB8"/>
    <w:rsid w:val="00380FBE"/>
    <w:rsid w:val="0038122F"/>
    <w:rsid w:val="003812BB"/>
    <w:rsid w:val="00381A1F"/>
    <w:rsid w:val="00381CEE"/>
    <w:rsid w:val="00381D5F"/>
    <w:rsid w:val="00382079"/>
    <w:rsid w:val="003820CB"/>
    <w:rsid w:val="00382237"/>
    <w:rsid w:val="0038224F"/>
    <w:rsid w:val="00382435"/>
    <w:rsid w:val="0038254B"/>
    <w:rsid w:val="0038294C"/>
    <w:rsid w:val="00382A8E"/>
    <w:rsid w:val="00382A9A"/>
    <w:rsid w:val="00382DD2"/>
    <w:rsid w:val="00382E7C"/>
    <w:rsid w:val="003830BE"/>
    <w:rsid w:val="003831EF"/>
    <w:rsid w:val="003832DD"/>
    <w:rsid w:val="0038363B"/>
    <w:rsid w:val="003836FF"/>
    <w:rsid w:val="00383743"/>
    <w:rsid w:val="003837CA"/>
    <w:rsid w:val="003837D6"/>
    <w:rsid w:val="003839F3"/>
    <w:rsid w:val="00383D7F"/>
    <w:rsid w:val="00383D8E"/>
    <w:rsid w:val="003840B5"/>
    <w:rsid w:val="00384386"/>
    <w:rsid w:val="0038440E"/>
    <w:rsid w:val="00384460"/>
    <w:rsid w:val="003845F6"/>
    <w:rsid w:val="00384863"/>
    <w:rsid w:val="00384936"/>
    <w:rsid w:val="0038496D"/>
    <w:rsid w:val="00384BD1"/>
    <w:rsid w:val="00384BE4"/>
    <w:rsid w:val="00384CAC"/>
    <w:rsid w:val="00384F59"/>
    <w:rsid w:val="00385821"/>
    <w:rsid w:val="00385970"/>
    <w:rsid w:val="00385B09"/>
    <w:rsid w:val="00385B8D"/>
    <w:rsid w:val="0038636E"/>
    <w:rsid w:val="00386978"/>
    <w:rsid w:val="003871CC"/>
    <w:rsid w:val="003872F7"/>
    <w:rsid w:val="0038735B"/>
    <w:rsid w:val="003875CF"/>
    <w:rsid w:val="00387CDC"/>
    <w:rsid w:val="0039011E"/>
    <w:rsid w:val="0039015E"/>
    <w:rsid w:val="0039026E"/>
    <w:rsid w:val="003903AB"/>
    <w:rsid w:val="00390579"/>
    <w:rsid w:val="003907F3"/>
    <w:rsid w:val="00390A61"/>
    <w:rsid w:val="00390BE3"/>
    <w:rsid w:val="00390D06"/>
    <w:rsid w:val="00390EE1"/>
    <w:rsid w:val="00390FAB"/>
    <w:rsid w:val="0039152B"/>
    <w:rsid w:val="00391542"/>
    <w:rsid w:val="0039175A"/>
    <w:rsid w:val="00391BF6"/>
    <w:rsid w:val="00391CBE"/>
    <w:rsid w:val="00391D65"/>
    <w:rsid w:val="0039203E"/>
    <w:rsid w:val="003920FE"/>
    <w:rsid w:val="0039275D"/>
    <w:rsid w:val="00392886"/>
    <w:rsid w:val="00392943"/>
    <w:rsid w:val="00392A1C"/>
    <w:rsid w:val="00392F05"/>
    <w:rsid w:val="00393041"/>
    <w:rsid w:val="00393223"/>
    <w:rsid w:val="0039326B"/>
    <w:rsid w:val="003934B4"/>
    <w:rsid w:val="0039356B"/>
    <w:rsid w:val="0039367B"/>
    <w:rsid w:val="003938D2"/>
    <w:rsid w:val="00393DF5"/>
    <w:rsid w:val="0039413B"/>
    <w:rsid w:val="00394200"/>
    <w:rsid w:val="00394421"/>
    <w:rsid w:val="0039451E"/>
    <w:rsid w:val="003946DF"/>
    <w:rsid w:val="00394BB2"/>
    <w:rsid w:val="00394CE0"/>
    <w:rsid w:val="00394DA2"/>
    <w:rsid w:val="00394FF1"/>
    <w:rsid w:val="003950C6"/>
    <w:rsid w:val="003951CC"/>
    <w:rsid w:val="00395681"/>
    <w:rsid w:val="003956E4"/>
    <w:rsid w:val="00395768"/>
    <w:rsid w:val="00395773"/>
    <w:rsid w:val="00395798"/>
    <w:rsid w:val="003957A0"/>
    <w:rsid w:val="00395A82"/>
    <w:rsid w:val="00395BE9"/>
    <w:rsid w:val="00395E3B"/>
    <w:rsid w:val="00396030"/>
    <w:rsid w:val="003962EB"/>
    <w:rsid w:val="00396410"/>
    <w:rsid w:val="00396D72"/>
    <w:rsid w:val="00396EF1"/>
    <w:rsid w:val="00397013"/>
    <w:rsid w:val="0039728F"/>
    <w:rsid w:val="0039734A"/>
    <w:rsid w:val="003976C2"/>
    <w:rsid w:val="003976DE"/>
    <w:rsid w:val="00397BEA"/>
    <w:rsid w:val="003A00BE"/>
    <w:rsid w:val="003A043C"/>
    <w:rsid w:val="003A04FA"/>
    <w:rsid w:val="003A0506"/>
    <w:rsid w:val="003A061F"/>
    <w:rsid w:val="003A06C5"/>
    <w:rsid w:val="003A0E60"/>
    <w:rsid w:val="003A1128"/>
    <w:rsid w:val="003A11DB"/>
    <w:rsid w:val="003A140E"/>
    <w:rsid w:val="003A168F"/>
    <w:rsid w:val="003A169F"/>
    <w:rsid w:val="003A170D"/>
    <w:rsid w:val="003A1719"/>
    <w:rsid w:val="003A186E"/>
    <w:rsid w:val="003A19B3"/>
    <w:rsid w:val="003A1B0E"/>
    <w:rsid w:val="003A1B9F"/>
    <w:rsid w:val="003A1BA2"/>
    <w:rsid w:val="003A1FAB"/>
    <w:rsid w:val="003A21A4"/>
    <w:rsid w:val="003A21BC"/>
    <w:rsid w:val="003A22D6"/>
    <w:rsid w:val="003A234D"/>
    <w:rsid w:val="003A2611"/>
    <w:rsid w:val="003A2AB5"/>
    <w:rsid w:val="003A2F6E"/>
    <w:rsid w:val="003A33D2"/>
    <w:rsid w:val="003A37AD"/>
    <w:rsid w:val="003A3C2C"/>
    <w:rsid w:val="003A3FB0"/>
    <w:rsid w:val="003A42DA"/>
    <w:rsid w:val="003A4567"/>
    <w:rsid w:val="003A48F9"/>
    <w:rsid w:val="003A49B5"/>
    <w:rsid w:val="003A4ABB"/>
    <w:rsid w:val="003A4C13"/>
    <w:rsid w:val="003A4EF4"/>
    <w:rsid w:val="003A4EFC"/>
    <w:rsid w:val="003A5002"/>
    <w:rsid w:val="003A54E3"/>
    <w:rsid w:val="003A5A04"/>
    <w:rsid w:val="003A5AB7"/>
    <w:rsid w:val="003A5E05"/>
    <w:rsid w:val="003A5F63"/>
    <w:rsid w:val="003A6334"/>
    <w:rsid w:val="003A65DA"/>
    <w:rsid w:val="003A6926"/>
    <w:rsid w:val="003A6B71"/>
    <w:rsid w:val="003A6D81"/>
    <w:rsid w:val="003A6E50"/>
    <w:rsid w:val="003A6EA2"/>
    <w:rsid w:val="003A70F5"/>
    <w:rsid w:val="003A714A"/>
    <w:rsid w:val="003A7373"/>
    <w:rsid w:val="003A76D3"/>
    <w:rsid w:val="003A7A62"/>
    <w:rsid w:val="003A7B35"/>
    <w:rsid w:val="003A7BC4"/>
    <w:rsid w:val="003A7D4E"/>
    <w:rsid w:val="003A7F86"/>
    <w:rsid w:val="003B0185"/>
    <w:rsid w:val="003B0190"/>
    <w:rsid w:val="003B0255"/>
    <w:rsid w:val="003B028D"/>
    <w:rsid w:val="003B03D5"/>
    <w:rsid w:val="003B0807"/>
    <w:rsid w:val="003B08FB"/>
    <w:rsid w:val="003B0935"/>
    <w:rsid w:val="003B0BD1"/>
    <w:rsid w:val="003B1105"/>
    <w:rsid w:val="003B1142"/>
    <w:rsid w:val="003B12EA"/>
    <w:rsid w:val="003B1337"/>
    <w:rsid w:val="003B17F1"/>
    <w:rsid w:val="003B1C53"/>
    <w:rsid w:val="003B1F38"/>
    <w:rsid w:val="003B1FA4"/>
    <w:rsid w:val="003B1FE2"/>
    <w:rsid w:val="003B21FE"/>
    <w:rsid w:val="003B237E"/>
    <w:rsid w:val="003B257C"/>
    <w:rsid w:val="003B25E7"/>
    <w:rsid w:val="003B27C2"/>
    <w:rsid w:val="003B2850"/>
    <w:rsid w:val="003B2866"/>
    <w:rsid w:val="003B2B7E"/>
    <w:rsid w:val="003B2BB7"/>
    <w:rsid w:val="003B2DC2"/>
    <w:rsid w:val="003B2DDB"/>
    <w:rsid w:val="003B2E52"/>
    <w:rsid w:val="003B2E96"/>
    <w:rsid w:val="003B2FCF"/>
    <w:rsid w:val="003B33B4"/>
    <w:rsid w:val="003B349C"/>
    <w:rsid w:val="003B34DE"/>
    <w:rsid w:val="003B3749"/>
    <w:rsid w:val="003B37D7"/>
    <w:rsid w:val="003B38E4"/>
    <w:rsid w:val="003B39D0"/>
    <w:rsid w:val="003B3E05"/>
    <w:rsid w:val="003B3EEE"/>
    <w:rsid w:val="003B3F1A"/>
    <w:rsid w:val="003B40CF"/>
    <w:rsid w:val="003B41B1"/>
    <w:rsid w:val="003B4749"/>
    <w:rsid w:val="003B4882"/>
    <w:rsid w:val="003B5168"/>
    <w:rsid w:val="003B51FB"/>
    <w:rsid w:val="003B54F3"/>
    <w:rsid w:val="003B57B6"/>
    <w:rsid w:val="003B5992"/>
    <w:rsid w:val="003B5BB7"/>
    <w:rsid w:val="003B5C09"/>
    <w:rsid w:val="003B663A"/>
    <w:rsid w:val="003B6693"/>
    <w:rsid w:val="003B681B"/>
    <w:rsid w:val="003B6D83"/>
    <w:rsid w:val="003B71CB"/>
    <w:rsid w:val="003B76AC"/>
    <w:rsid w:val="003B77F1"/>
    <w:rsid w:val="003B79DC"/>
    <w:rsid w:val="003B7AAA"/>
    <w:rsid w:val="003B7C7B"/>
    <w:rsid w:val="003B7CF7"/>
    <w:rsid w:val="003B7F18"/>
    <w:rsid w:val="003B7F6B"/>
    <w:rsid w:val="003B7F9B"/>
    <w:rsid w:val="003C006D"/>
    <w:rsid w:val="003C035B"/>
    <w:rsid w:val="003C0537"/>
    <w:rsid w:val="003C060A"/>
    <w:rsid w:val="003C082E"/>
    <w:rsid w:val="003C0A57"/>
    <w:rsid w:val="003C0AE1"/>
    <w:rsid w:val="003C0B81"/>
    <w:rsid w:val="003C0BCC"/>
    <w:rsid w:val="003C0F58"/>
    <w:rsid w:val="003C0FDB"/>
    <w:rsid w:val="003C10E8"/>
    <w:rsid w:val="003C118E"/>
    <w:rsid w:val="003C1277"/>
    <w:rsid w:val="003C1691"/>
    <w:rsid w:val="003C16A6"/>
    <w:rsid w:val="003C16E7"/>
    <w:rsid w:val="003C173D"/>
    <w:rsid w:val="003C1B31"/>
    <w:rsid w:val="003C1CDE"/>
    <w:rsid w:val="003C1D79"/>
    <w:rsid w:val="003C23BF"/>
    <w:rsid w:val="003C269A"/>
    <w:rsid w:val="003C275D"/>
    <w:rsid w:val="003C2AA6"/>
    <w:rsid w:val="003C2B15"/>
    <w:rsid w:val="003C2F3C"/>
    <w:rsid w:val="003C33AF"/>
    <w:rsid w:val="003C34C6"/>
    <w:rsid w:val="003C3C02"/>
    <w:rsid w:val="003C3E07"/>
    <w:rsid w:val="003C3F7E"/>
    <w:rsid w:val="003C40EA"/>
    <w:rsid w:val="003C413D"/>
    <w:rsid w:val="003C498C"/>
    <w:rsid w:val="003C49FE"/>
    <w:rsid w:val="003C4EBE"/>
    <w:rsid w:val="003C4FB0"/>
    <w:rsid w:val="003C51F5"/>
    <w:rsid w:val="003C52DD"/>
    <w:rsid w:val="003C555A"/>
    <w:rsid w:val="003C5F5C"/>
    <w:rsid w:val="003C6289"/>
    <w:rsid w:val="003C6468"/>
    <w:rsid w:val="003C668A"/>
    <w:rsid w:val="003C6A7D"/>
    <w:rsid w:val="003C6A88"/>
    <w:rsid w:val="003C6A9D"/>
    <w:rsid w:val="003C7169"/>
    <w:rsid w:val="003C7324"/>
    <w:rsid w:val="003C759C"/>
    <w:rsid w:val="003C7B48"/>
    <w:rsid w:val="003C7B7D"/>
    <w:rsid w:val="003C7DE8"/>
    <w:rsid w:val="003D009A"/>
    <w:rsid w:val="003D00B0"/>
    <w:rsid w:val="003D033E"/>
    <w:rsid w:val="003D0A0B"/>
    <w:rsid w:val="003D0A6D"/>
    <w:rsid w:val="003D0AEC"/>
    <w:rsid w:val="003D0FEE"/>
    <w:rsid w:val="003D106D"/>
    <w:rsid w:val="003D12A6"/>
    <w:rsid w:val="003D132B"/>
    <w:rsid w:val="003D1410"/>
    <w:rsid w:val="003D16AD"/>
    <w:rsid w:val="003D187B"/>
    <w:rsid w:val="003D1908"/>
    <w:rsid w:val="003D1A89"/>
    <w:rsid w:val="003D1BB0"/>
    <w:rsid w:val="003D1E0D"/>
    <w:rsid w:val="003D1F65"/>
    <w:rsid w:val="003D21DE"/>
    <w:rsid w:val="003D288C"/>
    <w:rsid w:val="003D296B"/>
    <w:rsid w:val="003D2BBD"/>
    <w:rsid w:val="003D2D89"/>
    <w:rsid w:val="003D2F72"/>
    <w:rsid w:val="003D3628"/>
    <w:rsid w:val="003D372B"/>
    <w:rsid w:val="003D3C2A"/>
    <w:rsid w:val="003D416F"/>
    <w:rsid w:val="003D438E"/>
    <w:rsid w:val="003D47CD"/>
    <w:rsid w:val="003D485D"/>
    <w:rsid w:val="003D4B09"/>
    <w:rsid w:val="003D4BCA"/>
    <w:rsid w:val="003D4BD5"/>
    <w:rsid w:val="003D4F96"/>
    <w:rsid w:val="003D5165"/>
    <w:rsid w:val="003D5227"/>
    <w:rsid w:val="003D5276"/>
    <w:rsid w:val="003D54D3"/>
    <w:rsid w:val="003D558C"/>
    <w:rsid w:val="003D570D"/>
    <w:rsid w:val="003D5844"/>
    <w:rsid w:val="003D6063"/>
    <w:rsid w:val="003D60CD"/>
    <w:rsid w:val="003D614B"/>
    <w:rsid w:val="003D6297"/>
    <w:rsid w:val="003D63B3"/>
    <w:rsid w:val="003D6B49"/>
    <w:rsid w:val="003D6B57"/>
    <w:rsid w:val="003D6F9D"/>
    <w:rsid w:val="003D720E"/>
    <w:rsid w:val="003D73D6"/>
    <w:rsid w:val="003D73FA"/>
    <w:rsid w:val="003D7576"/>
    <w:rsid w:val="003D75F7"/>
    <w:rsid w:val="003D77DD"/>
    <w:rsid w:val="003D7986"/>
    <w:rsid w:val="003E03A0"/>
    <w:rsid w:val="003E05AE"/>
    <w:rsid w:val="003E06DA"/>
    <w:rsid w:val="003E0773"/>
    <w:rsid w:val="003E0B27"/>
    <w:rsid w:val="003E0E2D"/>
    <w:rsid w:val="003E0E49"/>
    <w:rsid w:val="003E0ECF"/>
    <w:rsid w:val="003E133E"/>
    <w:rsid w:val="003E19F5"/>
    <w:rsid w:val="003E1D58"/>
    <w:rsid w:val="003E1EA2"/>
    <w:rsid w:val="003E1FCD"/>
    <w:rsid w:val="003E1FF3"/>
    <w:rsid w:val="003E21EA"/>
    <w:rsid w:val="003E2231"/>
    <w:rsid w:val="003E224C"/>
    <w:rsid w:val="003E2273"/>
    <w:rsid w:val="003E2307"/>
    <w:rsid w:val="003E27BE"/>
    <w:rsid w:val="003E2AA3"/>
    <w:rsid w:val="003E2CB6"/>
    <w:rsid w:val="003E2F82"/>
    <w:rsid w:val="003E3025"/>
    <w:rsid w:val="003E3040"/>
    <w:rsid w:val="003E307C"/>
    <w:rsid w:val="003E3293"/>
    <w:rsid w:val="003E33D3"/>
    <w:rsid w:val="003E35A9"/>
    <w:rsid w:val="003E369F"/>
    <w:rsid w:val="003E3955"/>
    <w:rsid w:val="003E3996"/>
    <w:rsid w:val="003E3A9E"/>
    <w:rsid w:val="003E3BA7"/>
    <w:rsid w:val="003E3BBF"/>
    <w:rsid w:val="003E3ECE"/>
    <w:rsid w:val="003E4013"/>
    <w:rsid w:val="003E46ED"/>
    <w:rsid w:val="003E4974"/>
    <w:rsid w:val="003E49FA"/>
    <w:rsid w:val="003E4CD9"/>
    <w:rsid w:val="003E4EE9"/>
    <w:rsid w:val="003E5202"/>
    <w:rsid w:val="003E557B"/>
    <w:rsid w:val="003E55A8"/>
    <w:rsid w:val="003E55B3"/>
    <w:rsid w:val="003E5766"/>
    <w:rsid w:val="003E58A6"/>
    <w:rsid w:val="003E5A14"/>
    <w:rsid w:val="003E5B5E"/>
    <w:rsid w:val="003E617D"/>
    <w:rsid w:val="003E631A"/>
    <w:rsid w:val="003E6790"/>
    <w:rsid w:val="003E6AC8"/>
    <w:rsid w:val="003E6B61"/>
    <w:rsid w:val="003E6E76"/>
    <w:rsid w:val="003E6FE3"/>
    <w:rsid w:val="003E705E"/>
    <w:rsid w:val="003E7378"/>
    <w:rsid w:val="003E73AF"/>
    <w:rsid w:val="003E76DC"/>
    <w:rsid w:val="003E7A10"/>
    <w:rsid w:val="003E7A20"/>
    <w:rsid w:val="003E7C9E"/>
    <w:rsid w:val="003E7D53"/>
    <w:rsid w:val="003E7ECD"/>
    <w:rsid w:val="003F002E"/>
    <w:rsid w:val="003F0099"/>
    <w:rsid w:val="003F017D"/>
    <w:rsid w:val="003F0241"/>
    <w:rsid w:val="003F039F"/>
    <w:rsid w:val="003F03BF"/>
    <w:rsid w:val="003F03F1"/>
    <w:rsid w:val="003F0777"/>
    <w:rsid w:val="003F094C"/>
    <w:rsid w:val="003F0E08"/>
    <w:rsid w:val="003F0E93"/>
    <w:rsid w:val="003F0EA8"/>
    <w:rsid w:val="003F0F0A"/>
    <w:rsid w:val="003F0F9D"/>
    <w:rsid w:val="003F0FB3"/>
    <w:rsid w:val="003F11E9"/>
    <w:rsid w:val="003F12AA"/>
    <w:rsid w:val="003F12BC"/>
    <w:rsid w:val="003F182C"/>
    <w:rsid w:val="003F1C6E"/>
    <w:rsid w:val="003F1DCF"/>
    <w:rsid w:val="003F220C"/>
    <w:rsid w:val="003F2278"/>
    <w:rsid w:val="003F22CC"/>
    <w:rsid w:val="003F275E"/>
    <w:rsid w:val="003F2BCC"/>
    <w:rsid w:val="003F2E98"/>
    <w:rsid w:val="003F3287"/>
    <w:rsid w:val="003F3303"/>
    <w:rsid w:val="003F354D"/>
    <w:rsid w:val="003F39D3"/>
    <w:rsid w:val="003F39F7"/>
    <w:rsid w:val="003F3D27"/>
    <w:rsid w:val="003F3DB8"/>
    <w:rsid w:val="003F3E9A"/>
    <w:rsid w:val="003F3FAA"/>
    <w:rsid w:val="003F41D0"/>
    <w:rsid w:val="003F432B"/>
    <w:rsid w:val="003F44CB"/>
    <w:rsid w:val="003F44CC"/>
    <w:rsid w:val="003F4636"/>
    <w:rsid w:val="003F46DF"/>
    <w:rsid w:val="003F472D"/>
    <w:rsid w:val="003F48A3"/>
    <w:rsid w:val="003F4A68"/>
    <w:rsid w:val="003F4D8D"/>
    <w:rsid w:val="003F4DE8"/>
    <w:rsid w:val="003F530B"/>
    <w:rsid w:val="003F55FB"/>
    <w:rsid w:val="003F5620"/>
    <w:rsid w:val="003F58F7"/>
    <w:rsid w:val="003F5C44"/>
    <w:rsid w:val="003F5F64"/>
    <w:rsid w:val="003F6414"/>
    <w:rsid w:val="003F6458"/>
    <w:rsid w:val="003F6672"/>
    <w:rsid w:val="003F6687"/>
    <w:rsid w:val="003F66BF"/>
    <w:rsid w:val="003F6FEB"/>
    <w:rsid w:val="003F7072"/>
    <w:rsid w:val="003F71CE"/>
    <w:rsid w:val="003F73C6"/>
    <w:rsid w:val="003F7438"/>
    <w:rsid w:val="003F7BE5"/>
    <w:rsid w:val="003F7C76"/>
    <w:rsid w:val="003F7FA7"/>
    <w:rsid w:val="004002C9"/>
    <w:rsid w:val="004003CF"/>
    <w:rsid w:val="00400B42"/>
    <w:rsid w:val="00401015"/>
    <w:rsid w:val="004012C0"/>
    <w:rsid w:val="004015F8"/>
    <w:rsid w:val="00401881"/>
    <w:rsid w:val="00401AC6"/>
    <w:rsid w:val="00401C04"/>
    <w:rsid w:val="00402046"/>
    <w:rsid w:val="004021F2"/>
    <w:rsid w:val="00402619"/>
    <w:rsid w:val="00402933"/>
    <w:rsid w:val="00402A62"/>
    <w:rsid w:val="00402C80"/>
    <w:rsid w:val="00402D2E"/>
    <w:rsid w:val="00402EF6"/>
    <w:rsid w:val="00403243"/>
    <w:rsid w:val="004032FC"/>
    <w:rsid w:val="0040343A"/>
    <w:rsid w:val="0040358B"/>
    <w:rsid w:val="00403642"/>
    <w:rsid w:val="00403AA4"/>
    <w:rsid w:val="00403C30"/>
    <w:rsid w:val="00403C54"/>
    <w:rsid w:val="00403C88"/>
    <w:rsid w:val="00403ED4"/>
    <w:rsid w:val="0040407B"/>
    <w:rsid w:val="004041AD"/>
    <w:rsid w:val="00404348"/>
    <w:rsid w:val="004044E6"/>
    <w:rsid w:val="0040475E"/>
    <w:rsid w:val="00404CD7"/>
    <w:rsid w:val="004050AD"/>
    <w:rsid w:val="004052B3"/>
    <w:rsid w:val="00405400"/>
    <w:rsid w:val="00405495"/>
    <w:rsid w:val="004054D8"/>
    <w:rsid w:val="004056F7"/>
    <w:rsid w:val="004057B8"/>
    <w:rsid w:val="00405909"/>
    <w:rsid w:val="00405AFE"/>
    <w:rsid w:val="00405C34"/>
    <w:rsid w:val="00405CDC"/>
    <w:rsid w:val="00405F0E"/>
    <w:rsid w:val="00406140"/>
    <w:rsid w:val="00406240"/>
    <w:rsid w:val="004067C4"/>
    <w:rsid w:val="00406A5A"/>
    <w:rsid w:val="00406ABD"/>
    <w:rsid w:val="00406AC9"/>
    <w:rsid w:val="00406AD9"/>
    <w:rsid w:val="00406D94"/>
    <w:rsid w:val="00406DD4"/>
    <w:rsid w:val="00406DE1"/>
    <w:rsid w:val="0040700B"/>
    <w:rsid w:val="00407240"/>
    <w:rsid w:val="00407410"/>
    <w:rsid w:val="00407820"/>
    <w:rsid w:val="00407946"/>
    <w:rsid w:val="00407AB3"/>
    <w:rsid w:val="00407AF3"/>
    <w:rsid w:val="00407B36"/>
    <w:rsid w:val="00407CDA"/>
    <w:rsid w:val="00407E22"/>
    <w:rsid w:val="0041026E"/>
    <w:rsid w:val="004102A1"/>
    <w:rsid w:val="004103CA"/>
    <w:rsid w:val="0041046D"/>
    <w:rsid w:val="0041057B"/>
    <w:rsid w:val="00410593"/>
    <w:rsid w:val="00410674"/>
    <w:rsid w:val="00410784"/>
    <w:rsid w:val="00410ED3"/>
    <w:rsid w:val="00410EF4"/>
    <w:rsid w:val="00411110"/>
    <w:rsid w:val="00411232"/>
    <w:rsid w:val="0041131E"/>
    <w:rsid w:val="004115FD"/>
    <w:rsid w:val="00411682"/>
    <w:rsid w:val="00411709"/>
    <w:rsid w:val="00411859"/>
    <w:rsid w:val="004119A1"/>
    <w:rsid w:val="00411A42"/>
    <w:rsid w:val="00411ADC"/>
    <w:rsid w:val="004120E8"/>
    <w:rsid w:val="00412C5D"/>
    <w:rsid w:val="00412CD0"/>
    <w:rsid w:val="00412EBA"/>
    <w:rsid w:val="00412F19"/>
    <w:rsid w:val="00412F7E"/>
    <w:rsid w:val="00412FCF"/>
    <w:rsid w:val="00413485"/>
    <w:rsid w:val="00413B5A"/>
    <w:rsid w:val="00413F43"/>
    <w:rsid w:val="004140FB"/>
    <w:rsid w:val="00414255"/>
    <w:rsid w:val="0041427E"/>
    <w:rsid w:val="004142C9"/>
    <w:rsid w:val="004142FE"/>
    <w:rsid w:val="004145C9"/>
    <w:rsid w:val="004145D9"/>
    <w:rsid w:val="004147CC"/>
    <w:rsid w:val="004149A0"/>
    <w:rsid w:val="00414AF5"/>
    <w:rsid w:val="004151CC"/>
    <w:rsid w:val="004153CF"/>
    <w:rsid w:val="00415641"/>
    <w:rsid w:val="00415A76"/>
    <w:rsid w:val="00415CE5"/>
    <w:rsid w:val="00415DDD"/>
    <w:rsid w:val="004161DF"/>
    <w:rsid w:val="0041664A"/>
    <w:rsid w:val="00416802"/>
    <w:rsid w:val="00416A09"/>
    <w:rsid w:val="00416AE8"/>
    <w:rsid w:val="00416C76"/>
    <w:rsid w:val="00416DBB"/>
    <w:rsid w:val="00416F77"/>
    <w:rsid w:val="00417169"/>
    <w:rsid w:val="00417403"/>
    <w:rsid w:val="0041743D"/>
    <w:rsid w:val="004177CE"/>
    <w:rsid w:val="004178ED"/>
    <w:rsid w:val="00417B1F"/>
    <w:rsid w:val="00417D58"/>
    <w:rsid w:val="00417F15"/>
    <w:rsid w:val="00417FD3"/>
    <w:rsid w:val="004201A1"/>
    <w:rsid w:val="00420519"/>
    <w:rsid w:val="004205EA"/>
    <w:rsid w:val="00420AFD"/>
    <w:rsid w:val="00420BBF"/>
    <w:rsid w:val="00420BFF"/>
    <w:rsid w:val="00420C80"/>
    <w:rsid w:val="00420D95"/>
    <w:rsid w:val="00420F88"/>
    <w:rsid w:val="0042103A"/>
    <w:rsid w:val="00421206"/>
    <w:rsid w:val="0042144D"/>
    <w:rsid w:val="0042165A"/>
    <w:rsid w:val="004217BD"/>
    <w:rsid w:val="00421902"/>
    <w:rsid w:val="00421A93"/>
    <w:rsid w:val="00421B71"/>
    <w:rsid w:val="00421DB1"/>
    <w:rsid w:val="00421EDE"/>
    <w:rsid w:val="00422301"/>
    <w:rsid w:val="00422464"/>
    <w:rsid w:val="004226AB"/>
    <w:rsid w:val="00422737"/>
    <w:rsid w:val="00422816"/>
    <w:rsid w:val="004234CF"/>
    <w:rsid w:val="004238CF"/>
    <w:rsid w:val="00423A4F"/>
    <w:rsid w:val="00423D0D"/>
    <w:rsid w:val="00423EFF"/>
    <w:rsid w:val="0042437C"/>
    <w:rsid w:val="00424660"/>
    <w:rsid w:val="00424671"/>
    <w:rsid w:val="0042499F"/>
    <w:rsid w:val="00424EB5"/>
    <w:rsid w:val="004254B9"/>
    <w:rsid w:val="0042553F"/>
    <w:rsid w:val="00425745"/>
    <w:rsid w:val="00425915"/>
    <w:rsid w:val="00425C74"/>
    <w:rsid w:val="00425DBC"/>
    <w:rsid w:val="00425E60"/>
    <w:rsid w:val="00426307"/>
    <w:rsid w:val="004265D6"/>
    <w:rsid w:val="00426C6D"/>
    <w:rsid w:val="00426C7D"/>
    <w:rsid w:val="0042770E"/>
    <w:rsid w:val="00427B64"/>
    <w:rsid w:val="00427B9D"/>
    <w:rsid w:val="00427BB3"/>
    <w:rsid w:val="00427E4F"/>
    <w:rsid w:val="00430116"/>
    <w:rsid w:val="0043033C"/>
    <w:rsid w:val="00430505"/>
    <w:rsid w:val="004306D5"/>
    <w:rsid w:val="00430AB8"/>
    <w:rsid w:val="00430CBA"/>
    <w:rsid w:val="00430F05"/>
    <w:rsid w:val="004311E4"/>
    <w:rsid w:val="00431321"/>
    <w:rsid w:val="004313E6"/>
    <w:rsid w:val="004314DC"/>
    <w:rsid w:val="00431502"/>
    <w:rsid w:val="004316FC"/>
    <w:rsid w:val="0043174B"/>
    <w:rsid w:val="00431A1D"/>
    <w:rsid w:val="00431AE4"/>
    <w:rsid w:val="00431AF9"/>
    <w:rsid w:val="00431D51"/>
    <w:rsid w:val="00431E87"/>
    <w:rsid w:val="00431F55"/>
    <w:rsid w:val="00431FFF"/>
    <w:rsid w:val="00432114"/>
    <w:rsid w:val="00432175"/>
    <w:rsid w:val="004322CA"/>
    <w:rsid w:val="00432554"/>
    <w:rsid w:val="00432709"/>
    <w:rsid w:val="004327D7"/>
    <w:rsid w:val="004327ED"/>
    <w:rsid w:val="0043280F"/>
    <w:rsid w:val="00432977"/>
    <w:rsid w:val="00432A20"/>
    <w:rsid w:val="00432BE0"/>
    <w:rsid w:val="00432D32"/>
    <w:rsid w:val="00432DBF"/>
    <w:rsid w:val="00433239"/>
    <w:rsid w:val="004332D0"/>
    <w:rsid w:val="004332ED"/>
    <w:rsid w:val="004333EF"/>
    <w:rsid w:val="004334CD"/>
    <w:rsid w:val="004338E3"/>
    <w:rsid w:val="004338F1"/>
    <w:rsid w:val="004342B4"/>
    <w:rsid w:val="00434637"/>
    <w:rsid w:val="004347C8"/>
    <w:rsid w:val="004348FE"/>
    <w:rsid w:val="00434C52"/>
    <w:rsid w:val="00434C76"/>
    <w:rsid w:val="00434E60"/>
    <w:rsid w:val="00434FE5"/>
    <w:rsid w:val="00435056"/>
    <w:rsid w:val="00435120"/>
    <w:rsid w:val="00435292"/>
    <w:rsid w:val="004353FA"/>
    <w:rsid w:val="004355D1"/>
    <w:rsid w:val="00435846"/>
    <w:rsid w:val="004359AA"/>
    <w:rsid w:val="00435A04"/>
    <w:rsid w:val="00435BB6"/>
    <w:rsid w:val="0043601E"/>
    <w:rsid w:val="0043602C"/>
    <w:rsid w:val="00436328"/>
    <w:rsid w:val="004363A1"/>
    <w:rsid w:val="0043646F"/>
    <w:rsid w:val="00436984"/>
    <w:rsid w:val="00436C46"/>
    <w:rsid w:val="00436D56"/>
    <w:rsid w:val="00436DB6"/>
    <w:rsid w:val="00436F2B"/>
    <w:rsid w:val="004372C2"/>
    <w:rsid w:val="004373BD"/>
    <w:rsid w:val="004375FA"/>
    <w:rsid w:val="00437792"/>
    <w:rsid w:val="00437874"/>
    <w:rsid w:val="00437904"/>
    <w:rsid w:val="00437A0B"/>
    <w:rsid w:val="00437ECA"/>
    <w:rsid w:val="00440085"/>
    <w:rsid w:val="004402C7"/>
    <w:rsid w:val="00440525"/>
    <w:rsid w:val="0044069B"/>
    <w:rsid w:val="004408EB"/>
    <w:rsid w:val="00440A14"/>
    <w:rsid w:val="00440CCB"/>
    <w:rsid w:val="00440F5E"/>
    <w:rsid w:val="004411C8"/>
    <w:rsid w:val="00441479"/>
    <w:rsid w:val="004414A6"/>
    <w:rsid w:val="00441506"/>
    <w:rsid w:val="004416AB"/>
    <w:rsid w:val="00441D25"/>
    <w:rsid w:val="00441FB7"/>
    <w:rsid w:val="00442203"/>
    <w:rsid w:val="004429D4"/>
    <w:rsid w:val="00442A9D"/>
    <w:rsid w:val="00442B40"/>
    <w:rsid w:val="00442BA0"/>
    <w:rsid w:val="00442D2D"/>
    <w:rsid w:val="00442F02"/>
    <w:rsid w:val="0044310A"/>
    <w:rsid w:val="00443201"/>
    <w:rsid w:val="0044324A"/>
    <w:rsid w:val="00443448"/>
    <w:rsid w:val="004434E7"/>
    <w:rsid w:val="00443647"/>
    <w:rsid w:val="0044370D"/>
    <w:rsid w:val="00443771"/>
    <w:rsid w:val="00443777"/>
    <w:rsid w:val="00443827"/>
    <w:rsid w:val="0044382C"/>
    <w:rsid w:val="00443AC8"/>
    <w:rsid w:val="00443E5E"/>
    <w:rsid w:val="00444026"/>
    <w:rsid w:val="00444623"/>
    <w:rsid w:val="00444709"/>
    <w:rsid w:val="004447AE"/>
    <w:rsid w:val="00444866"/>
    <w:rsid w:val="00444A38"/>
    <w:rsid w:val="00444C1C"/>
    <w:rsid w:val="00444DB3"/>
    <w:rsid w:val="00444E36"/>
    <w:rsid w:val="0044562A"/>
    <w:rsid w:val="00445D1A"/>
    <w:rsid w:val="00445FA1"/>
    <w:rsid w:val="004462DC"/>
    <w:rsid w:val="0044645E"/>
    <w:rsid w:val="0044649D"/>
    <w:rsid w:val="004464B5"/>
    <w:rsid w:val="00446782"/>
    <w:rsid w:val="00446BE4"/>
    <w:rsid w:val="00446DDC"/>
    <w:rsid w:val="00446FA4"/>
    <w:rsid w:val="004470B0"/>
    <w:rsid w:val="00447161"/>
    <w:rsid w:val="00447539"/>
    <w:rsid w:val="004475F9"/>
    <w:rsid w:val="004476C2"/>
    <w:rsid w:val="004478E3"/>
    <w:rsid w:val="004478EC"/>
    <w:rsid w:val="004479F3"/>
    <w:rsid w:val="00447AC1"/>
    <w:rsid w:val="00447C0A"/>
    <w:rsid w:val="00447C2E"/>
    <w:rsid w:val="00447E39"/>
    <w:rsid w:val="0045003E"/>
    <w:rsid w:val="00450185"/>
    <w:rsid w:val="00450268"/>
    <w:rsid w:val="0045099D"/>
    <w:rsid w:val="00450A4E"/>
    <w:rsid w:val="00450D19"/>
    <w:rsid w:val="004511E1"/>
    <w:rsid w:val="00451226"/>
    <w:rsid w:val="00451377"/>
    <w:rsid w:val="0045139B"/>
    <w:rsid w:val="004513D6"/>
    <w:rsid w:val="00451633"/>
    <w:rsid w:val="00451763"/>
    <w:rsid w:val="0045188C"/>
    <w:rsid w:val="00452046"/>
    <w:rsid w:val="004521FB"/>
    <w:rsid w:val="0045260B"/>
    <w:rsid w:val="00452BB3"/>
    <w:rsid w:val="00452D9B"/>
    <w:rsid w:val="00452EB9"/>
    <w:rsid w:val="004530E8"/>
    <w:rsid w:val="004531C8"/>
    <w:rsid w:val="00453254"/>
    <w:rsid w:val="004533CB"/>
    <w:rsid w:val="0045364D"/>
    <w:rsid w:val="004536EC"/>
    <w:rsid w:val="004539BD"/>
    <w:rsid w:val="00453A25"/>
    <w:rsid w:val="00453BBA"/>
    <w:rsid w:val="00453EDD"/>
    <w:rsid w:val="00453FF3"/>
    <w:rsid w:val="0045409D"/>
    <w:rsid w:val="0045411B"/>
    <w:rsid w:val="0045458A"/>
    <w:rsid w:val="00454B25"/>
    <w:rsid w:val="00454BBB"/>
    <w:rsid w:val="00454BF8"/>
    <w:rsid w:val="00454EC0"/>
    <w:rsid w:val="00454EC2"/>
    <w:rsid w:val="00455563"/>
    <w:rsid w:val="0045578F"/>
    <w:rsid w:val="00455872"/>
    <w:rsid w:val="00455AEE"/>
    <w:rsid w:val="00455B5B"/>
    <w:rsid w:val="00455BCB"/>
    <w:rsid w:val="00455DA1"/>
    <w:rsid w:val="00455EB9"/>
    <w:rsid w:val="004566AB"/>
    <w:rsid w:val="00456801"/>
    <w:rsid w:val="0045680E"/>
    <w:rsid w:val="004569AE"/>
    <w:rsid w:val="00456CE8"/>
    <w:rsid w:val="00457001"/>
    <w:rsid w:val="004570FD"/>
    <w:rsid w:val="004571C9"/>
    <w:rsid w:val="00457449"/>
    <w:rsid w:val="004574EB"/>
    <w:rsid w:val="00457578"/>
    <w:rsid w:val="0045765B"/>
    <w:rsid w:val="004579F7"/>
    <w:rsid w:val="00457A21"/>
    <w:rsid w:val="00457C15"/>
    <w:rsid w:val="00457F0E"/>
    <w:rsid w:val="004600B5"/>
    <w:rsid w:val="00460202"/>
    <w:rsid w:val="00460327"/>
    <w:rsid w:val="004604C5"/>
    <w:rsid w:val="00460B0F"/>
    <w:rsid w:val="00460D28"/>
    <w:rsid w:val="00460D36"/>
    <w:rsid w:val="00460F3A"/>
    <w:rsid w:val="0046111A"/>
    <w:rsid w:val="004611F3"/>
    <w:rsid w:val="00461334"/>
    <w:rsid w:val="00461936"/>
    <w:rsid w:val="00461C1D"/>
    <w:rsid w:val="00461CEC"/>
    <w:rsid w:val="00461F8C"/>
    <w:rsid w:val="00462225"/>
    <w:rsid w:val="004622FF"/>
    <w:rsid w:val="004629D3"/>
    <w:rsid w:val="004629FF"/>
    <w:rsid w:val="00462A09"/>
    <w:rsid w:val="00462F78"/>
    <w:rsid w:val="00462FE3"/>
    <w:rsid w:val="004630C3"/>
    <w:rsid w:val="00463188"/>
    <w:rsid w:val="004631A1"/>
    <w:rsid w:val="00463318"/>
    <w:rsid w:val="0046333E"/>
    <w:rsid w:val="004633B7"/>
    <w:rsid w:val="00463479"/>
    <w:rsid w:val="004634E0"/>
    <w:rsid w:val="004635B3"/>
    <w:rsid w:val="004637B7"/>
    <w:rsid w:val="004637D9"/>
    <w:rsid w:val="00463ED8"/>
    <w:rsid w:val="00464346"/>
    <w:rsid w:val="0046473B"/>
    <w:rsid w:val="004647F9"/>
    <w:rsid w:val="00464BCB"/>
    <w:rsid w:val="00464C50"/>
    <w:rsid w:val="00464D32"/>
    <w:rsid w:val="00464E54"/>
    <w:rsid w:val="00464F16"/>
    <w:rsid w:val="00464F48"/>
    <w:rsid w:val="004651D1"/>
    <w:rsid w:val="00465268"/>
    <w:rsid w:val="0046556D"/>
    <w:rsid w:val="00465659"/>
    <w:rsid w:val="00465AA2"/>
    <w:rsid w:val="00465B6A"/>
    <w:rsid w:val="00465E62"/>
    <w:rsid w:val="0046608E"/>
    <w:rsid w:val="004660D8"/>
    <w:rsid w:val="0046612D"/>
    <w:rsid w:val="00466139"/>
    <w:rsid w:val="004662B3"/>
    <w:rsid w:val="00466869"/>
    <w:rsid w:val="004668ED"/>
    <w:rsid w:val="00466A4C"/>
    <w:rsid w:val="00466C7D"/>
    <w:rsid w:val="00466D57"/>
    <w:rsid w:val="00466E7A"/>
    <w:rsid w:val="00466FA9"/>
    <w:rsid w:val="0046743E"/>
    <w:rsid w:val="004674C1"/>
    <w:rsid w:val="004676B3"/>
    <w:rsid w:val="0046782C"/>
    <w:rsid w:val="0046797E"/>
    <w:rsid w:val="00467E40"/>
    <w:rsid w:val="00467F20"/>
    <w:rsid w:val="00470580"/>
    <w:rsid w:val="0047073E"/>
    <w:rsid w:val="00470991"/>
    <w:rsid w:val="00470AC3"/>
    <w:rsid w:val="004711E6"/>
    <w:rsid w:val="00471726"/>
    <w:rsid w:val="00471A3D"/>
    <w:rsid w:val="00471A69"/>
    <w:rsid w:val="00471B77"/>
    <w:rsid w:val="00471C64"/>
    <w:rsid w:val="00471DD5"/>
    <w:rsid w:val="004721C8"/>
    <w:rsid w:val="00472221"/>
    <w:rsid w:val="0047238A"/>
    <w:rsid w:val="00472464"/>
    <w:rsid w:val="004724CC"/>
    <w:rsid w:val="00472526"/>
    <w:rsid w:val="004726DA"/>
    <w:rsid w:val="00472AC1"/>
    <w:rsid w:val="00472E5F"/>
    <w:rsid w:val="00473356"/>
    <w:rsid w:val="00473F92"/>
    <w:rsid w:val="004743A6"/>
    <w:rsid w:val="004743E6"/>
    <w:rsid w:val="004746BB"/>
    <w:rsid w:val="00474870"/>
    <w:rsid w:val="004748BA"/>
    <w:rsid w:val="00474DA8"/>
    <w:rsid w:val="00474E6E"/>
    <w:rsid w:val="00474EF5"/>
    <w:rsid w:val="0047533D"/>
    <w:rsid w:val="00475BBD"/>
    <w:rsid w:val="00475C9F"/>
    <w:rsid w:val="00475E1F"/>
    <w:rsid w:val="00475E76"/>
    <w:rsid w:val="00475E91"/>
    <w:rsid w:val="0047695E"/>
    <w:rsid w:val="00476962"/>
    <w:rsid w:val="004769AE"/>
    <w:rsid w:val="00476B2F"/>
    <w:rsid w:val="00476E36"/>
    <w:rsid w:val="004770D1"/>
    <w:rsid w:val="0047711F"/>
    <w:rsid w:val="00477131"/>
    <w:rsid w:val="004772FF"/>
    <w:rsid w:val="00477360"/>
    <w:rsid w:val="004775F1"/>
    <w:rsid w:val="00477639"/>
    <w:rsid w:val="004776D5"/>
    <w:rsid w:val="004776E1"/>
    <w:rsid w:val="00477F8B"/>
    <w:rsid w:val="00480183"/>
    <w:rsid w:val="004803B2"/>
    <w:rsid w:val="0048058F"/>
    <w:rsid w:val="004805DE"/>
    <w:rsid w:val="00480608"/>
    <w:rsid w:val="00480673"/>
    <w:rsid w:val="004806A6"/>
    <w:rsid w:val="00480866"/>
    <w:rsid w:val="004808A6"/>
    <w:rsid w:val="004809FA"/>
    <w:rsid w:val="00480AD2"/>
    <w:rsid w:val="00480B02"/>
    <w:rsid w:val="00480D6B"/>
    <w:rsid w:val="00480DC0"/>
    <w:rsid w:val="00480DC2"/>
    <w:rsid w:val="0048111B"/>
    <w:rsid w:val="0048112F"/>
    <w:rsid w:val="00481267"/>
    <w:rsid w:val="004817ED"/>
    <w:rsid w:val="00481BC4"/>
    <w:rsid w:val="00481D27"/>
    <w:rsid w:val="00481D32"/>
    <w:rsid w:val="00481DDA"/>
    <w:rsid w:val="00481E60"/>
    <w:rsid w:val="00481F9B"/>
    <w:rsid w:val="0048207F"/>
    <w:rsid w:val="004824F2"/>
    <w:rsid w:val="004829C4"/>
    <w:rsid w:val="00482C88"/>
    <w:rsid w:val="004831B6"/>
    <w:rsid w:val="0048336D"/>
    <w:rsid w:val="0048357D"/>
    <w:rsid w:val="00483910"/>
    <w:rsid w:val="0048394E"/>
    <w:rsid w:val="00483D0A"/>
    <w:rsid w:val="00483E16"/>
    <w:rsid w:val="004842A9"/>
    <w:rsid w:val="0048432A"/>
    <w:rsid w:val="0048446D"/>
    <w:rsid w:val="004844A8"/>
    <w:rsid w:val="00484539"/>
    <w:rsid w:val="0048483A"/>
    <w:rsid w:val="00484DA0"/>
    <w:rsid w:val="00484DDF"/>
    <w:rsid w:val="00484E6B"/>
    <w:rsid w:val="00484F42"/>
    <w:rsid w:val="004851ED"/>
    <w:rsid w:val="00485245"/>
    <w:rsid w:val="00485AB3"/>
    <w:rsid w:val="00485BFC"/>
    <w:rsid w:val="00486232"/>
    <w:rsid w:val="00486422"/>
    <w:rsid w:val="00486621"/>
    <w:rsid w:val="00486624"/>
    <w:rsid w:val="004866E8"/>
    <w:rsid w:val="004867DB"/>
    <w:rsid w:val="00486C85"/>
    <w:rsid w:val="00486D70"/>
    <w:rsid w:val="00486F4C"/>
    <w:rsid w:val="00487134"/>
    <w:rsid w:val="0048713C"/>
    <w:rsid w:val="00487480"/>
    <w:rsid w:val="00487610"/>
    <w:rsid w:val="0048780B"/>
    <w:rsid w:val="00490078"/>
    <w:rsid w:val="0049054B"/>
    <w:rsid w:val="00490675"/>
    <w:rsid w:val="00490A65"/>
    <w:rsid w:val="00490CFC"/>
    <w:rsid w:val="00490EC9"/>
    <w:rsid w:val="00490FFF"/>
    <w:rsid w:val="004913C1"/>
    <w:rsid w:val="004916EA"/>
    <w:rsid w:val="00491EBB"/>
    <w:rsid w:val="00491F14"/>
    <w:rsid w:val="004920F3"/>
    <w:rsid w:val="00492163"/>
    <w:rsid w:val="004921B0"/>
    <w:rsid w:val="004921DF"/>
    <w:rsid w:val="004923F5"/>
    <w:rsid w:val="004925E3"/>
    <w:rsid w:val="00492A3B"/>
    <w:rsid w:val="00492B5B"/>
    <w:rsid w:val="00492D48"/>
    <w:rsid w:val="00492E9E"/>
    <w:rsid w:val="00493285"/>
    <w:rsid w:val="00493986"/>
    <w:rsid w:val="004939C4"/>
    <w:rsid w:val="00493B9B"/>
    <w:rsid w:val="00493DC7"/>
    <w:rsid w:val="0049412E"/>
    <w:rsid w:val="00494141"/>
    <w:rsid w:val="00494357"/>
    <w:rsid w:val="00494656"/>
    <w:rsid w:val="0049465A"/>
    <w:rsid w:val="00494963"/>
    <w:rsid w:val="00494982"/>
    <w:rsid w:val="00494B81"/>
    <w:rsid w:val="00494C44"/>
    <w:rsid w:val="00494C86"/>
    <w:rsid w:val="00494C93"/>
    <w:rsid w:val="00494D00"/>
    <w:rsid w:val="00495028"/>
    <w:rsid w:val="004950C1"/>
    <w:rsid w:val="00495499"/>
    <w:rsid w:val="00495546"/>
    <w:rsid w:val="00495763"/>
    <w:rsid w:val="00495B71"/>
    <w:rsid w:val="00495E83"/>
    <w:rsid w:val="0049652D"/>
    <w:rsid w:val="00496594"/>
    <w:rsid w:val="00496BB3"/>
    <w:rsid w:val="00496F36"/>
    <w:rsid w:val="0049705D"/>
    <w:rsid w:val="0049722D"/>
    <w:rsid w:val="00497252"/>
    <w:rsid w:val="00497279"/>
    <w:rsid w:val="004975E2"/>
    <w:rsid w:val="00497718"/>
    <w:rsid w:val="0049793C"/>
    <w:rsid w:val="0049794C"/>
    <w:rsid w:val="00497D05"/>
    <w:rsid w:val="004A00D6"/>
    <w:rsid w:val="004A023D"/>
    <w:rsid w:val="004A02BF"/>
    <w:rsid w:val="004A0496"/>
    <w:rsid w:val="004A0517"/>
    <w:rsid w:val="004A090A"/>
    <w:rsid w:val="004A0A3B"/>
    <w:rsid w:val="004A0ADB"/>
    <w:rsid w:val="004A0CCA"/>
    <w:rsid w:val="004A0E34"/>
    <w:rsid w:val="004A0E6F"/>
    <w:rsid w:val="004A106F"/>
    <w:rsid w:val="004A1389"/>
    <w:rsid w:val="004A1598"/>
    <w:rsid w:val="004A15DE"/>
    <w:rsid w:val="004A1B09"/>
    <w:rsid w:val="004A1D34"/>
    <w:rsid w:val="004A1DB9"/>
    <w:rsid w:val="004A1ED7"/>
    <w:rsid w:val="004A21AD"/>
    <w:rsid w:val="004A23BA"/>
    <w:rsid w:val="004A2422"/>
    <w:rsid w:val="004A253F"/>
    <w:rsid w:val="004A25D9"/>
    <w:rsid w:val="004A2638"/>
    <w:rsid w:val="004A26F4"/>
    <w:rsid w:val="004A295A"/>
    <w:rsid w:val="004A2B30"/>
    <w:rsid w:val="004A3343"/>
    <w:rsid w:val="004A34DD"/>
    <w:rsid w:val="004A35DD"/>
    <w:rsid w:val="004A37B2"/>
    <w:rsid w:val="004A37BA"/>
    <w:rsid w:val="004A3843"/>
    <w:rsid w:val="004A3BAF"/>
    <w:rsid w:val="004A3C21"/>
    <w:rsid w:val="004A3CA3"/>
    <w:rsid w:val="004A3F04"/>
    <w:rsid w:val="004A42A4"/>
    <w:rsid w:val="004A45B9"/>
    <w:rsid w:val="004A4746"/>
    <w:rsid w:val="004A496E"/>
    <w:rsid w:val="004A4993"/>
    <w:rsid w:val="004A4DA4"/>
    <w:rsid w:val="004A4EEB"/>
    <w:rsid w:val="004A4F45"/>
    <w:rsid w:val="004A5022"/>
    <w:rsid w:val="004A520E"/>
    <w:rsid w:val="004A5498"/>
    <w:rsid w:val="004A56DF"/>
    <w:rsid w:val="004A5CB8"/>
    <w:rsid w:val="004A5DBF"/>
    <w:rsid w:val="004A5FB3"/>
    <w:rsid w:val="004A6209"/>
    <w:rsid w:val="004A643B"/>
    <w:rsid w:val="004A64B8"/>
    <w:rsid w:val="004A6523"/>
    <w:rsid w:val="004A66B8"/>
    <w:rsid w:val="004A690B"/>
    <w:rsid w:val="004A6BFB"/>
    <w:rsid w:val="004A6CDA"/>
    <w:rsid w:val="004A6FDD"/>
    <w:rsid w:val="004A7035"/>
    <w:rsid w:val="004A72FC"/>
    <w:rsid w:val="004A7685"/>
    <w:rsid w:val="004A78A2"/>
    <w:rsid w:val="004A7DCC"/>
    <w:rsid w:val="004A7FD2"/>
    <w:rsid w:val="004B0586"/>
    <w:rsid w:val="004B0654"/>
    <w:rsid w:val="004B07B9"/>
    <w:rsid w:val="004B07FD"/>
    <w:rsid w:val="004B0811"/>
    <w:rsid w:val="004B0A29"/>
    <w:rsid w:val="004B0E1E"/>
    <w:rsid w:val="004B0ECD"/>
    <w:rsid w:val="004B128C"/>
    <w:rsid w:val="004B1373"/>
    <w:rsid w:val="004B140B"/>
    <w:rsid w:val="004B140E"/>
    <w:rsid w:val="004B1475"/>
    <w:rsid w:val="004B1664"/>
    <w:rsid w:val="004B16BD"/>
    <w:rsid w:val="004B1801"/>
    <w:rsid w:val="004B1847"/>
    <w:rsid w:val="004B1CFA"/>
    <w:rsid w:val="004B24B9"/>
    <w:rsid w:val="004B2702"/>
    <w:rsid w:val="004B29E7"/>
    <w:rsid w:val="004B2BD2"/>
    <w:rsid w:val="004B2D11"/>
    <w:rsid w:val="004B2D68"/>
    <w:rsid w:val="004B2ED7"/>
    <w:rsid w:val="004B2FDC"/>
    <w:rsid w:val="004B307D"/>
    <w:rsid w:val="004B3121"/>
    <w:rsid w:val="004B3200"/>
    <w:rsid w:val="004B321B"/>
    <w:rsid w:val="004B338B"/>
    <w:rsid w:val="004B339C"/>
    <w:rsid w:val="004B39C6"/>
    <w:rsid w:val="004B3C72"/>
    <w:rsid w:val="004B3CC1"/>
    <w:rsid w:val="004B3D6F"/>
    <w:rsid w:val="004B3D97"/>
    <w:rsid w:val="004B407C"/>
    <w:rsid w:val="004B41EC"/>
    <w:rsid w:val="004B425E"/>
    <w:rsid w:val="004B45AC"/>
    <w:rsid w:val="004B46BF"/>
    <w:rsid w:val="004B48D2"/>
    <w:rsid w:val="004B48D6"/>
    <w:rsid w:val="004B5008"/>
    <w:rsid w:val="004B526A"/>
    <w:rsid w:val="004B56D7"/>
    <w:rsid w:val="004B56F5"/>
    <w:rsid w:val="004B58DE"/>
    <w:rsid w:val="004B5B2A"/>
    <w:rsid w:val="004B5E07"/>
    <w:rsid w:val="004B5F76"/>
    <w:rsid w:val="004B6291"/>
    <w:rsid w:val="004B6313"/>
    <w:rsid w:val="004B6659"/>
    <w:rsid w:val="004B706F"/>
    <w:rsid w:val="004B7694"/>
    <w:rsid w:val="004B77EB"/>
    <w:rsid w:val="004B7C98"/>
    <w:rsid w:val="004B7D83"/>
    <w:rsid w:val="004C0251"/>
    <w:rsid w:val="004C065B"/>
    <w:rsid w:val="004C06EF"/>
    <w:rsid w:val="004C0786"/>
    <w:rsid w:val="004C0796"/>
    <w:rsid w:val="004C0905"/>
    <w:rsid w:val="004C0946"/>
    <w:rsid w:val="004C0BFA"/>
    <w:rsid w:val="004C0EA3"/>
    <w:rsid w:val="004C0EEB"/>
    <w:rsid w:val="004C1298"/>
    <w:rsid w:val="004C137D"/>
    <w:rsid w:val="004C14FE"/>
    <w:rsid w:val="004C15AB"/>
    <w:rsid w:val="004C15C2"/>
    <w:rsid w:val="004C16A8"/>
    <w:rsid w:val="004C174F"/>
    <w:rsid w:val="004C1844"/>
    <w:rsid w:val="004C191C"/>
    <w:rsid w:val="004C198D"/>
    <w:rsid w:val="004C1F5F"/>
    <w:rsid w:val="004C22A3"/>
    <w:rsid w:val="004C24AF"/>
    <w:rsid w:val="004C257E"/>
    <w:rsid w:val="004C281C"/>
    <w:rsid w:val="004C28E3"/>
    <w:rsid w:val="004C2CC3"/>
    <w:rsid w:val="004C2CEB"/>
    <w:rsid w:val="004C2D01"/>
    <w:rsid w:val="004C307E"/>
    <w:rsid w:val="004C3138"/>
    <w:rsid w:val="004C32C3"/>
    <w:rsid w:val="004C343C"/>
    <w:rsid w:val="004C35AA"/>
    <w:rsid w:val="004C35B8"/>
    <w:rsid w:val="004C3941"/>
    <w:rsid w:val="004C3B13"/>
    <w:rsid w:val="004C3B7E"/>
    <w:rsid w:val="004C3D56"/>
    <w:rsid w:val="004C3D81"/>
    <w:rsid w:val="004C40E7"/>
    <w:rsid w:val="004C427D"/>
    <w:rsid w:val="004C47FA"/>
    <w:rsid w:val="004C48A0"/>
    <w:rsid w:val="004C4B86"/>
    <w:rsid w:val="004C4DA7"/>
    <w:rsid w:val="004C4DC6"/>
    <w:rsid w:val="004C4DFF"/>
    <w:rsid w:val="004C502B"/>
    <w:rsid w:val="004C50E2"/>
    <w:rsid w:val="004C5218"/>
    <w:rsid w:val="004C5496"/>
    <w:rsid w:val="004C5A98"/>
    <w:rsid w:val="004C5BCE"/>
    <w:rsid w:val="004C5D96"/>
    <w:rsid w:val="004C5EF2"/>
    <w:rsid w:val="004C604A"/>
    <w:rsid w:val="004C6294"/>
    <w:rsid w:val="004C663B"/>
    <w:rsid w:val="004C677E"/>
    <w:rsid w:val="004C697C"/>
    <w:rsid w:val="004C6C6E"/>
    <w:rsid w:val="004C6C91"/>
    <w:rsid w:val="004C6CB7"/>
    <w:rsid w:val="004C6F19"/>
    <w:rsid w:val="004C7228"/>
    <w:rsid w:val="004C75CD"/>
    <w:rsid w:val="004C7DEF"/>
    <w:rsid w:val="004D0268"/>
    <w:rsid w:val="004D03AC"/>
    <w:rsid w:val="004D0736"/>
    <w:rsid w:val="004D08B4"/>
    <w:rsid w:val="004D08BC"/>
    <w:rsid w:val="004D0A7F"/>
    <w:rsid w:val="004D0B99"/>
    <w:rsid w:val="004D118F"/>
    <w:rsid w:val="004D1234"/>
    <w:rsid w:val="004D138C"/>
    <w:rsid w:val="004D17CB"/>
    <w:rsid w:val="004D1826"/>
    <w:rsid w:val="004D1827"/>
    <w:rsid w:val="004D19DA"/>
    <w:rsid w:val="004D1B95"/>
    <w:rsid w:val="004D1BD5"/>
    <w:rsid w:val="004D1FC4"/>
    <w:rsid w:val="004D22B6"/>
    <w:rsid w:val="004D239B"/>
    <w:rsid w:val="004D253F"/>
    <w:rsid w:val="004D25FA"/>
    <w:rsid w:val="004D26DB"/>
    <w:rsid w:val="004D29C0"/>
    <w:rsid w:val="004D2B8B"/>
    <w:rsid w:val="004D2C22"/>
    <w:rsid w:val="004D302C"/>
    <w:rsid w:val="004D3094"/>
    <w:rsid w:val="004D31B7"/>
    <w:rsid w:val="004D34CE"/>
    <w:rsid w:val="004D372B"/>
    <w:rsid w:val="004D3A64"/>
    <w:rsid w:val="004D3C2D"/>
    <w:rsid w:val="004D3C5C"/>
    <w:rsid w:val="004D3FA6"/>
    <w:rsid w:val="004D4037"/>
    <w:rsid w:val="004D4064"/>
    <w:rsid w:val="004D4073"/>
    <w:rsid w:val="004D40F5"/>
    <w:rsid w:val="004D416D"/>
    <w:rsid w:val="004D41AD"/>
    <w:rsid w:val="004D434C"/>
    <w:rsid w:val="004D4416"/>
    <w:rsid w:val="004D45DA"/>
    <w:rsid w:val="004D4894"/>
    <w:rsid w:val="004D4C6E"/>
    <w:rsid w:val="004D4C9E"/>
    <w:rsid w:val="004D4D49"/>
    <w:rsid w:val="004D4D50"/>
    <w:rsid w:val="004D4EF7"/>
    <w:rsid w:val="004D5041"/>
    <w:rsid w:val="004D5A31"/>
    <w:rsid w:val="004D5EB8"/>
    <w:rsid w:val="004D5EF5"/>
    <w:rsid w:val="004D604A"/>
    <w:rsid w:val="004D6590"/>
    <w:rsid w:val="004D677F"/>
    <w:rsid w:val="004D6C05"/>
    <w:rsid w:val="004D6DCE"/>
    <w:rsid w:val="004D71A9"/>
    <w:rsid w:val="004D742B"/>
    <w:rsid w:val="004D7814"/>
    <w:rsid w:val="004D7937"/>
    <w:rsid w:val="004D79C2"/>
    <w:rsid w:val="004D7C4F"/>
    <w:rsid w:val="004D7DE6"/>
    <w:rsid w:val="004D7EDF"/>
    <w:rsid w:val="004D7EF9"/>
    <w:rsid w:val="004D7F05"/>
    <w:rsid w:val="004E0075"/>
    <w:rsid w:val="004E020E"/>
    <w:rsid w:val="004E0350"/>
    <w:rsid w:val="004E0746"/>
    <w:rsid w:val="004E0943"/>
    <w:rsid w:val="004E0998"/>
    <w:rsid w:val="004E09C4"/>
    <w:rsid w:val="004E09EF"/>
    <w:rsid w:val="004E0B11"/>
    <w:rsid w:val="004E0BC0"/>
    <w:rsid w:val="004E0C4D"/>
    <w:rsid w:val="004E0C82"/>
    <w:rsid w:val="004E0E48"/>
    <w:rsid w:val="004E10CF"/>
    <w:rsid w:val="004E1117"/>
    <w:rsid w:val="004E1554"/>
    <w:rsid w:val="004E161D"/>
    <w:rsid w:val="004E19A9"/>
    <w:rsid w:val="004E1CE1"/>
    <w:rsid w:val="004E2279"/>
    <w:rsid w:val="004E23CA"/>
    <w:rsid w:val="004E23E6"/>
    <w:rsid w:val="004E25B9"/>
    <w:rsid w:val="004E25BF"/>
    <w:rsid w:val="004E2C61"/>
    <w:rsid w:val="004E2E25"/>
    <w:rsid w:val="004E30EB"/>
    <w:rsid w:val="004E3435"/>
    <w:rsid w:val="004E3443"/>
    <w:rsid w:val="004E379E"/>
    <w:rsid w:val="004E3EC0"/>
    <w:rsid w:val="004E3EE3"/>
    <w:rsid w:val="004E3F64"/>
    <w:rsid w:val="004E3FD0"/>
    <w:rsid w:val="004E40A9"/>
    <w:rsid w:val="004E40E7"/>
    <w:rsid w:val="004E479E"/>
    <w:rsid w:val="004E48BA"/>
    <w:rsid w:val="004E48DC"/>
    <w:rsid w:val="004E493C"/>
    <w:rsid w:val="004E4A41"/>
    <w:rsid w:val="004E4DA6"/>
    <w:rsid w:val="004E5534"/>
    <w:rsid w:val="004E562A"/>
    <w:rsid w:val="004E593F"/>
    <w:rsid w:val="004E5B24"/>
    <w:rsid w:val="004E5BC7"/>
    <w:rsid w:val="004E5CCF"/>
    <w:rsid w:val="004E5D6C"/>
    <w:rsid w:val="004E6371"/>
    <w:rsid w:val="004E69AA"/>
    <w:rsid w:val="004E69FF"/>
    <w:rsid w:val="004E6B71"/>
    <w:rsid w:val="004E6D13"/>
    <w:rsid w:val="004E6E12"/>
    <w:rsid w:val="004E7188"/>
    <w:rsid w:val="004E71CD"/>
    <w:rsid w:val="004E72B8"/>
    <w:rsid w:val="004E7350"/>
    <w:rsid w:val="004E75A3"/>
    <w:rsid w:val="004E7966"/>
    <w:rsid w:val="004E79AE"/>
    <w:rsid w:val="004E7EB9"/>
    <w:rsid w:val="004E7F2E"/>
    <w:rsid w:val="004F031B"/>
    <w:rsid w:val="004F03DA"/>
    <w:rsid w:val="004F0735"/>
    <w:rsid w:val="004F0A5A"/>
    <w:rsid w:val="004F1379"/>
    <w:rsid w:val="004F1397"/>
    <w:rsid w:val="004F13B9"/>
    <w:rsid w:val="004F148A"/>
    <w:rsid w:val="004F16C4"/>
    <w:rsid w:val="004F16DF"/>
    <w:rsid w:val="004F1903"/>
    <w:rsid w:val="004F1E76"/>
    <w:rsid w:val="004F1F9A"/>
    <w:rsid w:val="004F25FC"/>
    <w:rsid w:val="004F260B"/>
    <w:rsid w:val="004F28C3"/>
    <w:rsid w:val="004F2A16"/>
    <w:rsid w:val="004F2EBB"/>
    <w:rsid w:val="004F30B3"/>
    <w:rsid w:val="004F31D1"/>
    <w:rsid w:val="004F31EC"/>
    <w:rsid w:val="004F352A"/>
    <w:rsid w:val="004F3575"/>
    <w:rsid w:val="004F3678"/>
    <w:rsid w:val="004F3A75"/>
    <w:rsid w:val="004F3ABC"/>
    <w:rsid w:val="004F3AFF"/>
    <w:rsid w:val="004F400B"/>
    <w:rsid w:val="004F40D4"/>
    <w:rsid w:val="004F4606"/>
    <w:rsid w:val="004F463A"/>
    <w:rsid w:val="004F481A"/>
    <w:rsid w:val="004F484E"/>
    <w:rsid w:val="004F49FC"/>
    <w:rsid w:val="004F4AC1"/>
    <w:rsid w:val="004F4B79"/>
    <w:rsid w:val="004F4BCC"/>
    <w:rsid w:val="004F4C83"/>
    <w:rsid w:val="004F4D9E"/>
    <w:rsid w:val="004F4E04"/>
    <w:rsid w:val="004F5131"/>
    <w:rsid w:val="004F51CE"/>
    <w:rsid w:val="004F5233"/>
    <w:rsid w:val="004F5361"/>
    <w:rsid w:val="004F545C"/>
    <w:rsid w:val="004F58C3"/>
    <w:rsid w:val="004F595A"/>
    <w:rsid w:val="004F5BA5"/>
    <w:rsid w:val="004F5BAC"/>
    <w:rsid w:val="004F5E8E"/>
    <w:rsid w:val="004F5ECA"/>
    <w:rsid w:val="004F6013"/>
    <w:rsid w:val="004F62C4"/>
    <w:rsid w:val="004F66C4"/>
    <w:rsid w:val="004F699F"/>
    <w:rsid w:val="004F69AF"/>
    <w:rsid w:val="004F69B4"/>
    <w:rsid w:val="004F6C9A"/>
    <w:rsid w:val="004F6CB8"/>
    <w:rsid w:val="004F6D1C"/>
    <w:rsid w:val="004F6D98"/>
    <w:rsid w:val="004F6E7C"/>
    <w:rsid w:val="004F7083"/>
    <w:rsid w:val="004F717E"/>
    <w:rsid w:val="004F71A0"/>
    <w:rsid w:val="004F7423"/>
    <w:rsid w:val="004F7459"/>
    <w:rsid w:val="004F74D1"/>
    <w:rsid w:val="004F74D4"/>
    <w:rsid w:val="004F74DA"/>
    <w:rsid w:val="004F7653"/>
    <w:rsid w:val="004F76D3"/>
    <w:rsid w:val="004F77F9"/>
    <w:rsid w:val="004F7871"/>
    <w:rsid w:val="004F794C"/>
    <w:rsid w:val="00500047"/>
    <w:rsid w:val="005004CA"/>
    <w:rsid w:val="00500AB9"/>
    <w:rsid w:val="00500C2B"/>
    <w:rsid w:val="00500DD3"/>
    <w:rsid w:val="00500E3D"/>
    <w:rsid w:val="00500E64"/>
    <w:rsid w:val="00501241"/>
    <w:rsid w:val="0050124F"/>
    <w:rsid w:val="00501600"/>
    <w:rsid w:val="005016D8"/>
    <w:rsid w:val="005016E7"/>
    <w:rsid w:val="005016FF"/>
    <w:rsid w:val="0050174D"/>
    <w:rsid w:val="00501863"/>
    <w:rsid w:val="00501A13"/>
    <w:rsid w:val="00501AEB"/>
    <w:rsid w:val="00501D11"/>
    <w:rsid w:val="00501E98"/>
    <w:rsid w:val="00502315"/>
    <w:rsid w:val="005024F1"/>
    <w:rsid w:val="00502A5C"/>
    <w:rsid w:val="00502FB6"/>
    <w:rsid w:val="00502FC9"/>
    <w:rsid w:val="005030D4"/>
    <w:rsid w:val="005034F8"/>
    <w:rsid w:val="005036BA"/>
    <w:rsid w:val="00503C59"/>
    <w:rsid w:val="00503EB6"/>
    <w:rsid w:val="00503F37"/>
    <w:rsid w:val="00503FB4"/>
    <w:rsid w:val="00504030"/>
    <w:rsid w:val="00504890"/>
    <w:rsid w:val="005048E9"/>
    <w:rsid w:val="00504B81"/>
    <w:rsid w:val="00504CE0"/>
    <w:rsid w:val="00504D5F"/>
    <w:rsid w:val="00504E4F"/>
    <w:rsid w:val="00504ECB"/>
    <w:rsid w:val="00504F95"/>
    <w:rsid w:val="005052B9"/>
    <w:rsid w:val="0050533A"/>
    <w:rsid w:val="00505383"/>
    <w:rsid w:val="00505442"/>
    <w:rsid w:val="0050546C"/>
    <w:rsid w:val="0050558C"/>
    <w:rsid w:val="0050599D"/>
    <w:rsid w:val="00505B82"/>
    <w:rsid w:val="00505C58"/>
    <w:rsid w:val="00505CCA"/>
    <w:rsid w:val="00505F7C"/>
    <w:rsid w:val="00505FA7"/>
    <w:rsid w:val="00505FDF"/>
    <w:rsid w:val="00506131"/>
    <w:rsid w:val="00506905"/>
    <w:rsid w:val="00506C9D"/>
    <w:rsid w:val="00506E01"/>
    <w:rsid w:val="005073B8"/>
    <w:rsid w:val="005074FA"/>
    <w:rsid w:val="005078B7"/>
    <w:rsid w:val="00507F17"/>
    <w:rsid w:val="00510402"/>
    <w:rsid w:val="00510562"/>
    <w:rsid w:val="005106F5"/>
    <w:rsid w:val="00510794"/>
    <w:rsid w:val="00510864"/>
    <w:rsid w:val="00510981"/>
    <w:rsid w:val="00510A8C"/>
    <w:rsid w:val="00510D79"/>
    <w:rsid w:val="00510F23"/>
    <w:rsid w:val="0051123A"/>
    <w:rsid w:val="0051126F"/>
    <w:rsid w:val="00511372"/>
    <w:rsid w:val="0051140E"/>
    <w:rsid w:val="00511470"/>
    <w:rsid w:val="005114B1"/>
    <w:rsid w:val="005116D4"/>
    <w:rsid w:val="00511956"/>
    <w:rsid w:val="0051217C"/>
    <w:rsid w:val="0051270E"/>
    <w:rsid w:val="005129CA"/>
    <w:rsid w:val="00512B4D"/>
    <w:rsid w:val="00512C92"/>
    <w:rsid w:val="00512EE1"/>
    <w:rsid w:val="0051318A"/>
    <w:rsid w:val="0051320A"/>
    <w:rsid w:val="00513463"/>
    <w:rsid w:val="005135E0"/>
    <w:rsid w:val="00513633"/>
    <w:rsid w:val="005136E7"/>
    <w:rsid w:val="00513971"/>
    <w:rsid w:val="00513B60"/>
    <w:rsid w:val="00513C32"/>
    <w:rsid w:val="00513E4C"/>
    <w:rsid w:val="00513EAA"/>
    <w:rsid w:val="00513EE9"/>
    <w:rsid w:val="00513F2C"/>
    <w:rsid w:val="00513FED"/>
    <w:rsid w:val="005146A4"/>
    <w:rsid w:val="005149B5"/>
    <w:rsid w:val="00514C5E"/>
    <w:rsid w:val="00514CF2"/>
    <w:rsid w:val="00514DBD"/>
    <w:rsid w:val="00514ED7"/>
    <w:rsid w:val="00514FB7"/>
    <w:rsid w:val="00514FF1"/>
    <w:rsid w:val="00515250"/>
    <w:rsid w:val="00515338"/>
    <w:rsid w:val="005156CA"/>
    <w:rsid w:val="005156D2"/>
    <w:rsid w:val="00515957"/>
    <w:rsid w:val="00515958"/>
    <w:rsid w:val="00515B75"/>
    <w:rsid w:val="00515C59"/>
    <w:rsid w:val="00515F4B"/>
    <w:rsid w:val="00516005"/>
    <w:rsid w:val="005162AF"/>
    <w:rsid w:val="005162E7"/>
    <w:rsid w:val="005169B8"/>
    <w:rsid w:val="00516B54"/>
    <w:rsid w:val="00516D3F"/>
    <w:rsid w:val="00516E02"/>
    <w:rsid w:val="00516E2D"/>
    <w:rsid w:val="00516F50"/>
    <w:rsid w:val="00516F81"/>
    <w:rsid w:val="0051710E"/>
    <w:rsid w:val="00517975"/>
    <w:rsid w:val="00517B2B"/>
    <w:rsid w:val="00517C5B"/>
    <w:rsid w:val="00517F4F"/>
    <w:rsid w:val="00517FE5"/>
    <w:rsid w:val="0052020A"/>
    <w:rsid w:val="00520281"/>
    <w:rsid w:val="0052043F"/>
    <w:rsid w:val="00520565"/>
    <w:rsid w:val="00520AB4"/>
    <w:rsid w:val="00520C8C"/>
    <w:rsid w:val="00521088"/>
    <w:rsid w:val="005213A6"/>
    <w:rsid w:val="005213EC"/>
    <w:rsid w:val="0052143A"/>
    <w:rsid w:val="005214BC"/>
    <w:rsid w:val="005217EF"/>
    <w:rsid w:val="00521816"/>
    <w:rsid w:val="00521F8A"/>
    <w:rsid w:val="00522157"/>
    <w:rsid w:val="00522167"/>
    <w:rsid w:val="005221AA"/>
    <w:rsid w:val="00522204"/>
    <w:rsid w:val="005223A5"/>
    <w:rsid w:val="005224BE"/>
    <w:rsid w:val="00523280"/>
    <w:rsid w:val="00523563"/>
    <w:rsid w:val="0052379E"/>
    <w:rsid w:val="00523DC3"/>
    <w:rsid w:val="00523FA7"/>
    <w:rsid w:val="005247F5"/>
    <w:rsid w:val="0052480D"/>
    <w:rsid w:val="00524969"/>
    <w:rsid w:val="00524CEB"/>
    <w:rsid w:val="00524D11"/>
    <w:rsid w:val="00524DAD"/>
    <w:rsid w:val="00524E15"/>
    <w:rsid w:val="0052507A"/>
    <w:rsid w:val="00525100"/>
    <w:rsid w:val="00525297"/>
    <w:rsid w:val="005258C6"/>
    <w:rsid w:val="005259AF"/>
    <w:rsid w:val="00525DC4"/>
    <w:rsid w:val="00526269"/>
    <w:rsid w:val="005262FE"/>
    <w:rsid w:val="005263FE"/>
    <w:rsid w:val="00526AB5"/>
    <w:rsid w:val="00526C02"/>
    <w:rsid w:val="00526C81"/>
    <w:rsid w:val="00526F5D"/>
    <w:rsid w:val="00526FD4"/>
    <w:rsid w:val="00527009"/>
    <w:rsid w:val="005275E4"/>
    <w:rsid w:val="0052773E"/>
    <w:rsid w:val="00527AF2"/>
    <w:rsid w:val="00527B99"/>
    <w:rsid w:val="00527E75"/>
    <w:rsid w:val="00527F11"/>
    <w:rsid w:val="005301AF"/>
    <w:rsid w:val="00530218"/>
    <w:rsid w:val="00530285"/>
    <w:rsid w:val="00530332"/>
    <w:rsid w:val="005304C8"/>
    <w:rsid w:val="00530645"/>
    <w:rsid w:val="005307F5"/>
    <w:rsid w:val="00530A19"/>
    <w:rsid w:val="00530D9A"/>
    <w:rsid w:val="00530EB8"/>
    <w:rsid w:val="00531099"/>
    <w:rsid w:val="00531235"/>
    <w:rsid w:val="0053142F"/>
    <w:rsid w:val="0053172D"/>
    <w:rsid w:val="00531D49"/>
    <w:rsid w:val="00531E1E"/>
    <w:rsid w:val="00531F15"/>
    <w:rsid w:val="0053210F"/>
    <w:rsid w:val="00532CDE"/>
    <w:rsid w:val="00532DD1"/>
    <w:rsid w:val="00533284"/>
    <w:rsid w:val="005332FD"/>
    <w:rsid w:val="00533449"/>
    <w:rsid w:val="005334E7"/>
    <w:rsid w:val="00533534"/>
    <w:rsid w:val="00533539"/>
    <w:rsid w:val="005338FF"/>
    <w:rsid w:val="00533B21"/>
    <w:rsid w:val="00533BB2"/>
    <w:rsid w:val="00533D49"/>
    <w:rsid w:val="00533EC1"/>
    <w:rsid w:val="00533FAE"/>
    <w:rsid w:val="005340B1"/>
    <w:rsid w:val="005341E8"/>
    <w:rsid w:val="00534979"/>
    <w:rsid w:val="00534D1B"/>
    <w:rsid w:val="00534D42"/>
    <w:rsid w:val="00534F06"/>
    <w:rsid w:val="00534F8E"/>
    <w:rsid w:val="00535128"/>
    <w:rsid w:val="00535649"/>
    <w:rsid w:val="00535727"/>
    <w:rsid w:val="00535781"/>
    <w:rsid w:val="00535957"/>
    <w:rsid w:val="00535B36"/>
    <w:rsid w:val="00535B9E"/>
    <w:rsid w:val="00535D4B"/>
    <w:rsid w:val="00535F30"/>
    <w:rsid w:val="00536075"/>
    <w:rsid w:val="00536130"/>
    <w:rsid w:val="00536359"/>
    <w:rsid w:val="005363F2"/>
    <w:rsid w:val="005365E6"/>
    <w:rsid w:val="005365F9"/>
    <w:rsid w:val="00536A74"/>
    <w:rsid w:val="00536A83"/>
    <w:rsid w:val="00536D09"/>
    <w:rsid w:val="00536D25"/>
    <w:rsid w:val="00536F79"/>
    <w:rsid w:val="00536FD3"/>
    <w:rsid w:val="005370A2"/>
    <w:rsid w:val="005370E0"/>
    <w:rsid w:val="00537290"/>
    <w:rsid w:val="005372E7"/>
    <w:rsid w:val="005373EB"/>
    <w:rsid w:val="005375FC"/>
    <w:rsid w:val="00537926"/>
    <w:rsid w:val="0053795A"/>
    <w:rsid w:val="00537B59"/>
    <w:rsid w:val="00537C5E"/>
    <w:rsid w:val="00537CB2"/>
    <w:rsid w:val="00537EB7"/>
    <w:rsid w:val="005400E1"/>
    <w:rsid w:val="0054015E"/>
    <w:rsid w:val="00540296"/>
    <w:rsid w:val="0054029B"/>
    <w:rsid w:val="005403EC"/>
    <w:rsid w:val="0054053E"/>
    <w:rsid w:val="005409A5"/>
    <w:rsid w:val="00540B29"/>
    <w:rsid w:val="0054121F"/>
    <w:rsid w:val="005413B5"/>
    <w:rsid w:val="005414BF"/>
    <w:rsid w:val="005414CF"/>
    <w:rsid w:val="00541536"/>
    <w:rsid w:val="00541977"/>
    <w:rsid w:val="00541B32"/>
    <w:rsid w:val="005420DF"/>
    <w:rsid w:val="005421BD"/>
    <w:rsid w:val="005423BB"/>
    <w:rsid w:val="00542777"/>
    <w:rsid w:val="005427F3"/>
    <w:rsid w:val="00542872"/>
    <w:rsid w:val="0054297F"/>
    <w:rsid w:val="005431FD"/>
    <w:rsid w:val="0054335A"/>
    <w:rsid w:val="00543469"/>
    <w:rsid w:val="0054361B"/>
    <w:rsid w:val="0054372A"/>
    <w:rsid w:val="00543861"/>
    <w:rsid w:val="00543A6B"/>
    <w:rsid w:val="00543AC7"/>
    <w:rsid w:val="00543F81"/>
    <w:rsid w:val="00543FAB"/>
    <w:rsid w:val="00544007"/>
    <w:rsid w:val="00544069"/>
    <w:rsid w:val="00544503"/>
    <w:rsid w:val="00544510"/>
    <w:rsid w:val="00544678"/>
    <w:rsid w:val="00544708"/>
    <w:rsid w:val="00544898"/>
    <w:rsid w:val="005448AF"/>
    <w:rsid w:val="0054490E"/>
    <w:rsid w:val="005449EF"/>
    <w:rsid w:val="00544BC8"/>
    <w:rsid w:val="00544BD4"/>
    <w:rsid w:val="00544C86"/>
    <w:rsid w:val="00544D2B"/>
    <w:rsid w:val="00544EE9"/>
    <w:rsid w:val="005452C7"/>
    <w:rsid w:val="0054559D"/>
    <w:rsid w:val="00545929"/>
    <w:rsid w:val="005459CE"/>
    <w:rsid w:val="00545C33"/>
    <w:rsid w:val="00545F17"/>
    <w:rsid w:val="00546327"/>
    <w:rsid w:val="005463A3"/>
    <w:rsid w:val="00546546"/>
    <w:rsid w:val="005466D3"/>
    <w:rsid w:val="005467D2"/>
    <w:rsid w:val="005469BC"/>
    <w:rsid w:val="00546C7F"/>
    <w:rsid w:val="00546C90"/>
    <w:rsid w:val="00546D84"/>
    <w:rsid w:val="00547185"/>
    <w:rsid w:val="0054748D"/>
    <w:rsid w:val="00547656"/>
    <w:rsid w:val="0054774E"/>
    <w:rsid w:val="00547ADC"/>
    <w:rsid w:val="00547C15"/>
    <w:rsid w:val="00547C47"/>
    <w:rsid w:val="00547C9D"/>
    <w:rsid w:val="00547E04"/>
    <w:rsid w:val="005500AF"/>
    <w:rsid w:val="0055022C"/>
    <w:rsid w:val="005505FE"/>
    <w:rsid w:val="005506C0"/>
    <w:rsid w:val="0055093E"/>
    <w:rsid w:val="00550942"/>
    <w:rsid w:val="0055096E"/>
    <w:rsid w:val="00550A2B"/>
    <w:rsid w:val="00550C42"/>
    <w:rsid w:val="00550DB0"/>
    <w:rsid w:val="005511D9"/>
    <w:rsid w:val="005514CE"/>
    <w:rsid w:val="0055159E"/>
    <w:rsid w:val="005517F4"/>
    <w:rsid w:val="00551A88"/>
    <w:rsid w:val="00551AB0"/>
    <w:rsid w:val="00551CEA"/>
    <w:rsid w:val="00551F58"/>
    <w:rsid w:val="005521AC"/>
    <w:rsid w:val="00552360"/>
    <w:rsid w:val="00552538"/>
    <w:rsid w:val="00552975"/>
    <w:rsid w:val="005529BA"/>
    <w:rsid w:val="00552AEC"/>
    <w:rsid w:val="00552B5A"/>
    <w:rsid w:val="00552B8A"/>
    <w:rsid w:val="00552BA1"/>
    <w:rsid w:val="00552C8B"/>
    <w:rsid w:val="00552EDE"/>
    <w:rsid w:val="0055375A"/>
    <w:rsid w:val="00553B2E"/>
    <w:rsid w:val="00553F94"/>
    <w:rsid w:val="0055409F"/>
    <w:rsid w:val="005540E6"/>
    <w:rsid w:val="0055445F"/>
    <w:rsid w:val="00555191"/>
    <w:rsid w:val="005552A5"/>
    <w:rsid w:val="005557FD"/>
    <w:rsid w:val="005558CF"/>
    <w:rsid w:val="00555B0B"/>
    <w:rsid w:val="00555B23"/>
    <w:rsid w:val="00555B7D"/>
    <w:rsid w:val="00555C4C"/>
    <w:rsid w:val="00555F8C"/>
    <w:rsid w:val="00556110"/>
    <w:rsid w:val="005562D3"/>
    <w:rsid w:val="00556485"/>
    <w:rsid w:val="00556695"/>
    <w:rsid w:val="00556882"/>
    <w:rsid w:val="00556A15"/>
    <w:rsid w:val="00556AEE"/>
    <w:rsid w:val="00556BF6"/>
    <w:rsid w:val="00556D31"/>
    <w:rsid w:val="00556D3C"/>
    <w:rsid w:val="00556E82"/>
    <w:rsid w:val="0055710A"/>
    <w:rsid w:val="00557365"/>
    <w:rsid w:val="0055741F"/>
    <w:rsid w:val="00557963"/>
    <w:rsid w:val="00557EC7"/>
    <w:rsid w:val="00560080"/>
    <w:rsid w:val="00560518"/>
    <w:rsid w:val="0056058C"/>
    <w:rsid w:val="005605CE"/>
    <w:rsid w:val="005605D1"/>
    <w:rsid w:val="00560732"/>
    <w:rsid w:val="00560B4E"/>
    <w:rsid w:val="00560CD8"/>
    <w:rsid w:val="00560F1B"/>
    <w:rsid w:val="00561185"/>
    <w:rsid w:val="0056139B"/>
    <w:rsid w:val="00561B98"/>
    <w:rsid w:val="00561E28"/>
    <w:rsid w:val="00562033"/>
    <w:rsid w:val="00562048"/>
    <w:rsid w:val="00562158"/>
    <w:rsid w:val="005624CA"/>
    <w:rsid w:val="00562750"/>
    <w:rsid w:val="0056290D"/>
    <w:rsid w:val="00562C93"/>
    <w:rsid w:val="00562E1B"/>
    <w:rsid w:val="00562E89"/>
    <w:rsid w:val="00563415"/>
    <w:rsid w:val="00563594"/>
    <w:rsid w:val="00563625"/>
    <w:rsid w:val="00563691"/>
    <w:rsid w:val="005636D1"/>
    <w:rsid w:val="005636DB"/>
    <w:rsid w:val="005636DD"/>
    <w:rsid w:val="00563BAF"/>
    <w:rsid w:val="00563C87"/>
    <w:rsid w:val="00563D9B"/>
    <w:rsid w:val="00563E70"/>
    <w:rsid w:val="00563E78"/>
    <w:rsid w:val="00563F15"/>
    <w:rsid w:val="00563F67"/>
    <w:rsid w:val="00564282"/>
    <w:rsid w:val="0056431A"/>
    <w:rsid w:val="00564789"/>
    <w:rsid w:val="00564882"/>
    <w:rsid w:val="005648E7"/>
    <w:rsid w:val="0056497A"/>
    <w:rsid w:val="00564B87"/>
    <w:rsid w:val="00565109"/>
    <w:rsid w:val="0056550A"/>
    <w:rsid w:val="00565646"/>
    <w:rsid w:val="00565686"/>
    <w:rsid w:val="005656ED"/>
    <w:rsid w:val="00565773"/>
    <w:rsid w:val="005659CE"/>
    <w:rsid w:val="00565ABA"/>
    <w:rsid w:val="00565ABF"/>
    <w:rsid w:val="00565B50"/>
    <w:rsid w:val="00565D27"/>
    <w:rsid w:val="00565D83"/>
    <w:rsid w:val="0056636A"/>
    <w:rsid w:val="0056655B"/>
    <w:rsid w:val="0056689E"/>
    <w:rsid w:val="0056697A"/>
    <w:rsid w:val="00566C9F"/>
    <w:rsid w:val="00566E39"/>
    <w:rsid w:val="00567139"/>
    <w:rsid w:val="00567174"/>
    <w:rsid w:val="00567312"/>
    <w:rsid w:val="00567D4C"/>
    <w:rsid w:val="0057040A"/>
    <w:rsid w:val="00570428"/>
    <w:rsid w:val="00570563"/>
    <w:rsid w:val="0057082D"/>
    <w:rsid w:val="00570E04"/>
    <w:rsid w:val="00570E58"/>
    <w:rsid w:val="005712B9"/>
    <w:rsid w:val="005716CB"/>
    <w:rsid w:val="0057189A"/>
    <w:rsid w:val="00571A23"/>
    <w:rsid w:val="00571A45"/>
    <w:rsid w:val="00571A88"/>
    <w:rsid w:val="00571AD2"/>
    <w:rsid w:val="00571E22"/>
    <w:rsid w:val="005723A9"/>
    <w:rsid w:val="005723FB"/>
    <w:rsid w:val="00572851"/>
    <w:rsid w:val="00572B6C"/>
    <w:rsid w:val="00572E45"/>
    <w:rsid w:val="00572F4D"/>
    <w:rsid w:val="005731E0"/>
    <w:rsid w:val="005731F8"/>
    <w:rsid w:val="00573305"/>
    <w:rsid w:val="00573476"/>
    <w:rsid w:val="0057353F"/>
    <w:rsid w:val="00573996"/>
    <w:rsid w:val="00573C21"/>
    <w:rsid w:val="00573DBB"/>
    <w:rsid w:val="00573FEF"/>
    <w:rsid w:val="00574180"/>
    <w:rsid w:val="005745E3"/>
    <w:rsid w:val="0057491C"/>
    <w:rsid w:val="00574ADC"/>
    <w:rsid w:val="00574B80"/>
    <w:rsid w:val="00574CB2"/>
    <w:rsid w:val="0057505A"/>
    <w:rsid w:val="00575249"/>
    <w:rsid w:val="00575277"/>
    <w:rsid w:val="0057551A"/>
    <w:rsid w:val="00575554"/>
    <w:rsid w:val="00575581"/>
    <w:rsid w:val="00575671"/>
    <w:rsid w:val="0057573C"/>
    <w:rsid w:val="005757A0"/>
    <w:rsid w:val="005757D5"/>
    <w:rsid w:val="00575BD1"/>
    <w:rsid w:val="00575FCF"/>
    <w:rsid w:val="005761C7"/>
    <w:rsid w:val="0057642F"/>
    <w:rsid w:val="00576476"/>
    <w:rsid w:val="0057652B"/>
    <w:rsid w:val="00576767"/>
    <w:rsid w:val="00576E87"/>
    <w:rsid w:val="00576FA1"/>
    <w:rsid w:val="0057715F"/>
    <w:rsid w:val="005777CB"/>
    <w:rsid w:val="00577965"/>
    <w:rsid w:val="00577CDB"/>
    <w:rsid w:val="00577DF3"/>
    <w:rsid w:val="00577E4A"/>
    <w:rsid w:val="00577F36"/>
    <w:rsid w:val="0058006B"/>
    <w:rsid w:val="005806B3"/>
    <w:rsid w:val="00580B57"/>
    <w:rsid w:val="00580BB0"/>
    <w:rsid w:val="00580BCB"/>
    <w:rsid w:val="00580FA5"/>
    <w:rsid w:val="005810B8"/>
    <w:rsid w:val="0058155A"/>
    <w:rsid w:val="005815B1"/>
    <w:rsid w:val="005818D7"/>
    <w:rsid w:val="005819C6"/>
    <w:rsid w:val="00581B69"/>
    <w:rsid w:val="00581ECD"/>
    <w:rsid w:val="00581FE5"/>
    <w:rsid w:val="00581FEE"/>
    <w:rsid w:val="005820AD"/>
    <w:rsid w:val="00582424"/>
    <w:rsid w:val="005824C8"/>
    <w:rsid w:val="00582669"/>
    <w:rsid w:val="005827FA"/>
    <w:rsid w:val="00582A98"/>
    <w:rsid w:val="00582A9B"/>
    <w:rsid w:val="00582EA7"/>
    <w:rsid w:val="00582F79"/>
    <w:rsid w:val="00582FE3"/>
    <w:rsid w:val="005830EB"/>
    <w:rsid w:val="005832C1"/>
    <w:rsid w:val="005833B5"/>
    <w:rsid w:val="005835B7"/>
    <w:rsid w:val="00583860"/>
    <w:rsid w:val="005838DF"/>
    <w:rsid w:val="0058396C"/>
    <w:rsid w:val="005839D9"/>
    <w:rsid w:val="00583A27"/>
    <w:rsid w:val="00583A5A"/>
    <w:rsid w:val="00583AA2"/>
    <w:rsid w:val="00583B61"/>
    <w:rsid w:val="00583CE9"/>
    <w:rsid w:val="00584055"/>
    <w:rsid w:val="0058491B"/>
    <w:rsid w:val="00584A80"/>
    <w:rsid w:val="00584A85"/>
    <w:rsid w:val="00584D88"/>
    <w:rsid w:val="00584EB6"/>
    <w:rsid w:val="00584F0F"/>
    <w:rsid w:val="00585021"/>
    <w:rsid w:val="0058570F"/>
    <w:rsid w:val="0058580D"/>
    <w:rsid w:val="005858C1"/>
    <w:rsid w:val="00585986"/>
    <w:rsid w:val="005859AE"/>
    <w:rsid w:val="00585CE1"/>
    <w:rsid w:val="00585DAE"/>
    <w:rsid w:val="00585E4C"/>
    <w:rsid w:val="00586018"/>
    <w:rsid w:val="00586386"/>
    <w:rsid w:val="00586462"/>
    <w:rsid w:val="00586A0C"/>
    <w:rsid w:val="00586B21"/>
    <w:rsid w:val="00586C27"/>
    <w:rsid w:val="00586EF1"/>
    <w:rsid w:val="00587089"/>
    <w:rsid w:val="00587268"/>
    <w:rsid w:val="00587522"/>
    <w:rsid w:val="005879A5"/>
    <w:rsid w:val="00587C82"/>
    <w:rsid w:val="00587DC9"/>
    <w:rsid w:val="0059018A"/>
    <w:rsid w:val="00590667"/>
    <w:rsid w:val="0059072A"/>
    <w:rsid w:val="005908DA"/>
    <w:rsid w:val="00590A53"/>
    <w:rsid w:val="00590B28"/>
    <w:rsid w:val="00590B9A"/>
    <w:rsid w:val="00590E39"/>
    <w:rsid w:val="00590FE9"/>
    <w:rsid w:val="00591064"/>
    <w:rsid w:val="00591237"/>
    <w:rsid w:val="00591322"/>
    <w:rsid w:val="005913E2"/>
    <w:rsid w:val="005913E8"/>
    <w:rsid w:val="0059177F"/>
    <w:rsid w:val="005917C3"/>
    <w:rsid w:val="00591C9E"/>
    <w:rsid w:val="00591DA7"/>
    <w:rsid w:val="005923AE"/>
    <w:rsid w:val="005927AA"/>
    <w:rsid w:val="0059282F"/>
    <w:rsid w:val="00592A93"/>
    <w:rsid w:val="00592F9E"/>
    <w:rsid w:val="00593362"/>
    <w:rsid w:val="00593638"/>
    <w:rsid w:val="00593C9F"/>
    <w:rsid w:val="00593CB1"/>
    <w:rsid w:val="00593CD2"/>
    <w:rsid w:val="00593D3F"/>
    <w:rsid w:val="00593DEC"/>
    <w:rsid w:val="00593F2E"/>
    <w:rsid w:val="00594075"/>
    <w:rsid w:val="00594558"/>
    <w:rsid w:val="00594582"/>
    <w:rsid w:val="00594AC5"/>
    <w:rsid w:val="0059515D"/>
    <w:rsid w:val="00595174"/>
    <w:rsid w:val="005952A9"/>
    <w:rsid w:val="00595485"/>
    <w:rsid w:val="00595564"/>
    <w:rsid w:val="00595735"/>
    <w:rsid w:val="005959EA"/>
    <w:rsid w:val="005959F3"/>
    <w:rsid w:val="005959F5"/>
    <w:rsid w:val="00595ACB"/>
    <w:rsid w:val="00595E09"/>
    <w:rsid w:val="00596452"/>
    <w:rsid w:val="005965DF"/>
    <w:rsid w:val="00596677"/>
    <w:rsid w:val="00596841"/>
    <w:rsid w:val="00596845"/>
    <w:rsid w:val="00596A01"/>
    <w:rsid w:val="005975B1"/>
    <w:rsid w:val="00597836"/>
    <w:rsid w:val="005979D7"/>
    <w:rsid w:val="005979D9"/>
    <w:rsid w:val="00597B4B"/>
    <w:rsid w:val="00597E8F"/>
    <w:rsid w:val="00597FD5"/>
    <w:rsid w:val="005A0438"/>
    <w:rsid w:val="005A060E"/>
    <w:rsid w:val="005A08D8"/>
    <w:rsid w:val="005A0936"/>
    <w:rsid w:val="005A09E8"/>
    <w:rsid w:val="005A0D36"/>
    <w:rsid w:val="005A0EFA"/>
    <w:rsid w:val="005A0FBE"/>
    <w:rsid w:val="005A1411"/>
    <w:rsid w:val="005A1729"/>
    <w:rsid w:val="005A1A14"/>
    <w:rsid w:val="005A1BA0"/>
    <w:rsid w:val="005A1C61"/>
    <w:rsid w:val="005A1C6F"/>
    <w:rsid w:val="005A1D41"/>
    <w:rsid w:val="005A1F93"/>
    <w:rsid w:val="005A20FB"/>
    <w:rsid w:val="005A22CE"/>
    <w:rsid w:val="005A241C"/>
    <w:rsid w:val="005A24E0"/>
    <w:rsid w:val="005A261E"/>
    <w:rsid w:val="005A26E8"/>
    <w:rsid w:val="005A293B"/>
    <w:rsid w:val="005A2A1F"/>
    <w:rsid w:val="005A2AD3"/>
    <w:rsid w:val="005A2CC2"/>
    <w:rsid w:val="005A30DA"/>
    <w:rsid w:val="005A332D"/>
    <w:rsid w:val="005A3357"/>
    <w:rsid w:val="005A35AC"/>
    <w:rsid w:val="005A37CF"/>
    <w:rsid w:val="005A3827"/>
    <w:rsid w:val="005A3A92"/>
    <w:rsid w:val="005A3B93"/>
    <w:rsid w:val="005A3BAD"/>
    <w:rsid w:val="005A4219"/>
    <w:rsid w:val="005A4266"/>
    <w:rsid w:val="005A4580"/>
    <w:rsid w:val="005A4630"/>
    <w:rsid w:val="005A4870"/>
    <w:rsid w:val="005A49E8"/>
    <w:rsid w:val="005A519C"/>
    <w:rsid w:val="005A55B7"/>
    <w:rsid w:val="005A5713"/>
    <w:rsid w:val="005A58A3"/>
    <w:rsid w:val="005A5A3B"/>
    <w:rsid w:val="005A5B0D"/>
    <w:rsid w:val="005A5ED6"/>
    <w:rsid w:val="005A61CB"/>
    <w:rsid w:val="005A64C3"/>
    <w:rsid w:val="005A66D5"/>
    <w:rsid w:val="005A6EB8"/>
    <w:rsid w:val="005A6F5B"/>
    <w:rsid w:val="005A7205"/>
    <w:rsid w:val="005A751C"/>
    <w:rsid w:val="005A762C"/>
    <w:rsid w:val="005A7788"/>
    <w:rsid w:val="005A7867"/>
    <w:rsid w:val="005A786E"/>
    <w:rsid w:val="005A7936"/>
    <w:rsid w:val="005A7970"/>
    <w:rsid w:val="005A797D"/>
    <w:rsid w:val="005A7BAA"/>
    <w:rsid w:val="005A7E3A"/>
    <w:rsid w:val="005A7E55"/>
    <w:rsid w:val="005B0249"/>
    <w:rsid w:val="005B031A"/>
    <w:rsid w:val="005B04BA"/>
    <w:rsid w:val="005B087B"/>
    <w:rsid w:val="005B0E7F"/>
    <w:rsid w:val="005B0ED8"/>
    <w:rsid w:val="005B0FDD"/>
    <w:rsid w:val="005B1205"/>
    <w:rsid w:val="005B14DC"/>
    <w:rsid w:val="005B162C"/>
    <w:rsid w:val="005B1DC8"/>
    <w:rsid w:val="005B1F95"/>
    <w:rsid w:val="005B23DF"/>
    <w:rsid w:val="005B2509"/>
    <w:rsid w:val="005B26DC"/>
    <w:rsid w:val="005B274C"/>
    <w:rsid w:val="005B28D9"/>
    <w:rsid w:val="005B2972"/>
    <w:rsid w:val="005B2C3B"/>
    <w:rsid w:val="005B2DC0"/>
    <w:rsid w:val="005B2DE2"/>
    <w:rsid w:val="005B2F05"/>
    <w:rsid w:val="005B35BF"/>
    <w:rsid w:val="005B389E"/>
    <w:rsid w:val="005B3A02"/>
    <w:rsid w:val="005B3F74"/>
    <w:rsid w:val="005B41F2"/>
    <w:rsid w:val="005B42F4"/>
    <w:rsid w:val="005B46A1"/>
    <w:rsid w:val="005B479E"/>
    <w:rsid w:val="005B4A0D"/>
    <w:rsid w:val="005B4DB7"/>
    <w:rsid w:val="005B4EE5"/>
    <w:rsid w:val="005B50FA"/>
    <w:rsid w:val="005B5210"/>
    <w:rsid w:val="005B55F6"/>
    <w:rsid w:val="005B5A3D"/>
    <w:rsid w:val="005B5CAD"/>
    <w:rsid w:val="005B5E00"/>
    <w:rsid w:val="005B5E42"/>
    <w:rsid w:val="005B6024"/>
    <w:rsid w:val="005B66CA"/>
    <w:rsid w:val="005B6842"/>
    <w:rsid w:val="005B68BA"/>
    <w:rsid w:val="005B6925"/>
    <w:rsid w:val="005B6C4B"/>
    <w:rsid w:val="005B6D97"/>
    <w:rsid w:val="005B6E38"/>
    <w:rsid w:val="005B760D"/>
    <w:rsid w:val="005B777F"/>
    <w:rsid w:val="005B7B29"/>
    <w:rsid w:val="005B7CE9"/>
    <w:rsid w:val="005B7DC7"/>
    <w:rsid w:val="005C0018"/>
    <w:rsid w:val="005C0247"/>
    <w:rsid w:val="005C02E6"/>
    <w:rsid w:val="005C0458"/>
    <w:rsid w:val="005C048D"/>
    <w:rsid w:val="005C05CE"/>
    <w:rsid w:val="005C0657"/>
    <w:rsid w:val="005C09B5"/>
    <w:rsid w:val="005C09D1"/>
    <w:rsid w:val="005C0B39"/>
    <w:rsid w:val="005C0B6C"/>
    <w:rsid w:val="005C0B75"/>
    <w:rsid w:val="005C0F81"/>
    <w:rsid w:val="005C1063"/>
    <w:rsid w:val="005C1442"/>
    <w:rsid w:val="005C14E3"/>
    <w:rsid w:val="005C1589"/>
    <w:rsid w:val="005C17E1"/>
    <w:rsid w:val="005C1902"/>
    <w:rsid w:val="005C1912"/>
    <w:rsid w:val="005C19B4"/>
    <w:rsid w:val="005C1DC6"/>
    <w:rsid w:val="005C20D0"/>
    <w:rsid w:val="005C28AB"/>
    <w:rsid w:val="005C29A9"/>
    <w:rsid w:val="005C2B0E"/>
    <w:rsid w:val="005C2B49"/>
    <w:rsid w:val="005C2BBD"/>
    <w:rsid w:val="005C2C5A"/>
    <w:rsid w:val="005C2C69"/>
    <w:rsid w:val="005C2CC9"/>
    <w:rsid w:val="005C2D44"/>
    <w:rsid w:val="005C2D5D"/>
    <w:rsid w:val="005C3948"/>
    <w:rsid w:val="005C3BD4"/>
    <w:rsid w:val="005C4041"/>
    <w:rsid w:val="005C40AF"/>
    <w:rsid w:val="005C418A"/>
    <w:rsid w:val="005C419E"/>
    <w:rsid w:val="005C4449"/>
    <w:rsid w:val="005C471C"/>
    <w:rsid w:val="005C4A93"/>
    <w:rsid w:val="005C500B"/>
    <w:rsid w:val="005C51E9"/>
    <w:rsid w:val="005C52F8"/>
    <w:rsid w:val="005C55CC"/>
    <w:rsid w:val="005C5786"/>
    <w:rsid w:val="005C57A3"/>
    <w:rsid w:val="005C57EB"/>
    <w:rsid w:val="005C59EA"/>
    <w:rsid w:val="005C5CD7"/>
    <w:rsid w:val="005C5D10"/>
    <w:rsid w:val="005C5DBA"/>
    <w:rsid w:val="005C5DE0"/>
    <w:rsid w:val="005C5F67"/>
    <w:rsid w:val="005C62C7"/>
    <w:rsid w:val="005C63BF"/>
    <w:rsid w:val="005C66B1"/>
    <w:rsid w:val="005C6829"/>
    <w:rsid w:val="005C68FD"/>
    <w:rsid w:val="005C6A4B"/>
    <w:rsid w:val="005C6AFF"/>
    <w:rsid w:val="005C6B51"/>
    <w:rsid w:val="005C6BF5"/>
    <w:rsid w:val="005C6D09"/>
    <w:rsid w:val="005C71A5"/>
    <w:rsid w:val="005C73E7"/>
    <w:rsid w:val="005C77FA"/>
    <w:rsid w:val="005C7C97"/>
    <w:rsid w:val="005C7DF3"/>
    <w:rsid w:val="005D00EF"/>
    <w:rsid w:val="005D0287"/>
    <w:rsid w:val="005D05E2"/>
    <w:rsid w:val="005D09F0"/>
    <w:rsid w:val="005D0B51"/>
    <w:rsid w:val="005D0B6B"/>
    <w:rsid w:val="005D0D4E"/>
    <w:rsid w:val="005D1162"/>
    <w:rsid w:val="005D11C2"/>
    <w:rsid w:val="005D14C8"/>
    <w:rsid w:val="005D184F"/>
    <w:rsid w:val="005D1B8E"/>
    <w:rsid w:val="005D1DFD"/>
    <w:rsid w:val="005D1E8A"/>
    <w:rsid w:val="005D2005"/>
    <w:rsid w:val="005D20F6"/>
    <w:rsid w:val="005D242A"/>
    <w:rsid w:val="005D24C2"/>
    <w:rsid w:val="005D2713"/>
    <w:rsid w:val="005D2752"/>
    <w:rsid w:val="005D27BB"/>
    <w:rsid w:val="005D2BFF"/>
    <w:rsid w:val="005D2C2E"/>
    <w:rsid w:val="005D2E3B"/>
    <w:rsid w:val="005D2E4E"/>
    <w:rsid w:val="005D3146"/>
    <w:rsid w:val="005D3330"/>
    <w:rsid w:val="005D3383"/>
    <w:rsid w:val="005D3741"/>
    <w:rsid w:val="005D40F3"/>
    <w:rsid w:val="005D461E"/>
    <w:rsid w:val="005D47D9"/>
    <w:rsid w:val="005D48F9"/>
    <w:rsid w:val="005D49EC"/>
    <w:rsid w:val="005D4E0C"/>
    <w:rsid w:val="005D5066"/>
    <w:rsid w:val="005D5088"/>
    <w:rsid w:val="005D50A0"/>
    <w:rsid w:val="005D5338"/>
    <w:rsid w:val="005D557A"/>
    <w:rsid w:val="005D55F5"/>
    <w:rsid w:val="005D5622"/>
    <w:rsid w:val="005D56C0"/>
    <w:rsid w:val="005D5702"/>
    <w:rsid w:val="005D58DB"/>
    <w:rsid w:val="005D59A8"/>
    <w:rsid w:val="005D6547"/>
    <w:rsid w:val="005D65BA"/>
    <w:rsid w:val="005D65F3"/>
    <w:rsid w:val="005D6836"/>
    <w:rsid w:val="005D6934"/>
    <w:rsid w:val="005D69B1"/>
    <w:rsid w:val="005D6C27"/>
    <w:rsid w:val="005D6CA2"/>
    <w:rsid w:val="005D6DEB"/>
    <w:rsid w:val="005D6E13"/>
    <w:rsid w:val="005D71B5"/>
    <w:rsid w:val="005D737B"/>
    <w:rsid w:val="005D7627"/>
    <w:rsid w:val="005D7631"/>
    <w:rsid w:val="005D79DA"/>
    <w:rsid w:val="005D7A68"/>
    <w:rsid w:val="005D7D08"/>
    <w:rsid w:val="005E0368"/>
    <w:rsid w:val="005E0557"/>
    <w:rsid w:val="005E0686"/>
    <w:rsid w:val="005E080E"/>
    <w:rsid w:val="005E08A7"/>
    <w:rsid w:val="005E0EFC"/>
    <w:rsid w:val="005E0F6B"/>
    <w:rsid w:val="005E0FA2"/>
    <w:rsid w:val="005E11D2"/>
    <w:rsid w:val="005E13BA"/>
    <w:rsid w:val="005E181C"/>
    <w:rsid w:val="005E1961"/>
    <w:rsid w:val="005E1B20"/>
    <w:rsid w:val="005E1BA0"/>
    <w:rsid w:val="005E1C2A"/>
    <w:rsid w:val="005E1F23"/>
    <w:rsid w:val="005E21F8"/>
    <w:rsid w:val="005E2308"/>
    <w:rsid w:val="005E2660"/>
    <w:rsid w:val="005E29D2"/>
    <w:rsid w:val="005E2A03"/>
    <w:rsid w:val="005E2AA3"/>
    <w:rsid w:val="005E2E4C"/>
    <w:rsid w:val="005E3167"/>
    <w:rsid w:val="005E350C"/>
    <w:rsid w:val="005E3665"/>
    <w:rsid w:val="005E38C4"/>
    <w:rsid w:val="005E394A"/>
    <w:rsid w:val="005E3A11"/>
    <w:rsid w:val="005E3DA6"/>
    <w:rsid w:val="005E3DC6"/>
    <w:rsid w:val="005E42C9"/>
    <w:rsid w:val="005E44C1"/>
    <w:rsid w:val="005E488C"/>
    <w:rsid w:val="005E4D0F"/>
    <w:rsid w:val="005E5196"/>
    <w:rsid w:val="005E53F3"/>
    <w:rsid w:val="005E5612"/>
    <w:rsid w:val="005E5623"/>
    <w:rsid w:val="005E5651"/>
    <w:rsid w:val="005E56EC"/>
    <w:rsid w:val="005E5C55"/>
    <w:rsid w:val="005E5F48"/>
    <w:rsid w:val="005E6029"/>
    <w:rsid w:val="005E6171"/>
    <w:rsid w:val="005E631F"/>
    <w:rsid w:val="005E639C"/>
    <w:rsid w:val="005E670C"/>
    <w:rsid w:val="005E6760"/>
    <w:rsid w:val="005E699E"/>
    <w:rsid w:val="005E69C7"/>
    <w:rsid w:val="005E6A38"/>
    <w:rsid w:val="005E6ABC"/>
    <w:rsid w:val="005E717A"/>
    <w:rsid w:val="005E71C7"/>
    <w:rsid w:val="005E726C"/>
    <w:rsid w:val="005E771B"/>
    <w:rsid w:val="005E7863"/>
    <w:rsid w:val="005E797F"/>
    <w:rsid w:val="005E7BBA"/>
    <w:rsid w:val="005E7BFC"/>
    <w:rsid w:val="005E7D17"/>
    <w:rsid w:val="005E7D5C"/>
    <w:rsid w:val="005E7E7D"/>
    <w:rsid w:val="005F0082"/>
    <w:rsid w:val="005F0315"/>
    <w:rsid w:val="005F0513"/>
    <w:rsid w:val="005F05A7"/>
    <w:rsid w:val="005F0E32"/>
    <w:rsid w:val="005F0E60"/>
    <w:rsid w:val="005F1231"/>
    <w:rsid w:val="005F1619"/>
    <w:rsid w:val="005F1679"/>
    <w:rsid w:val="005F1B36"/>
    <w:rsid w:val="005F1E4D"/>
    <w:rsid w:val="005F1F76"/>
    <w:rsid w:val="005F215B"/>
    <w:rsid w:val="005F218B"/>
    <w:rsid w:val="005F24E7"/>
    <w:rsid w:val="005F288B"/>
    <w:rsid w:val="005F29C3"/>
    <w:rsid w:val="005F29C7"/>
    <w:rsid w:val="005F2CF4"/>
    <w:rsid w:val="005F3151"/>
    <w:rsid w:val="005F33A1"/>
    <w:rsid w:val="005F3577"/>
    <w:rsid w:val="005F35C9"/>
    <w:rsid w:val="005F371C"/>
    <w:rsid w:val="005F399B"/>
    <w:rsid w:val="005F3C25"/>
    <w:rsid w:val="005F3CD2"/>
    <w:rsid w:val="005F3CE3"/>
    <w:rsid w:val="005F3FC0"/>
    <w:rsid w:val="005F40CF"/>
    <w:rsid w:val="005F4322"/>
    <w:rsid w:val="005F4436"/>
    <w:rsid w:val="005F455D"/>
    <w:rsid w:val="005F4765"/>
    <w:rsid w:val="005F4A07"/>
    <w:rsid w:val="005F4A44"/>
    <w:rsid w:val="005F5304"/>
    <w:rsid w:val="005F5357"/>
    <w:rsid w:val="005F53A3"/>
    <w:rsid w:val="005F5929"/>
    <w:rsid w:val="005F5CB7"/>
    <w:rsid w:val="005F5E3F"/>
    <w:rsid w:val="005F5E55"/>
    <w:rsid w:val="005F64F0"/>
    <w:rsid w:val="005F6595"/>
    <w:rsid w:val="005F67A6"/>
    <w:rsid w:val="005F6925"/>
    <w:rsid w:val="005F6CD9"/>
    <w:rsid w:val="005F7072"/>
    <w:rsid w:val="005F709E"/>
    <w:rsid w:val="005F71E9"/>
    <w:rsid w:val="005F71F7"/>
    <w:rsid w:val="005F773E"/>
    <w:rsid w:val="005F7758"/>
    <w:rsid w:val="005F77B9"/>
    <w:rsid w:val="005F78FF"/>
    <w:rsid w:val="005F7CD1"/>
    <w:rsid w:val="005F7D4C"/>
    <w:rsid w:val="006004D7"/>
    <w:rsid w:val="0060056C"/>
    <w:rsid w:val="006007C9"/>
    <w:rsid w:val="0060091E"/>
    <w:rsid w:val="00600C9D"/>
    <w:rsid w:val="00600CA1"/>
    <w:rsid w:val="00600EF7"/>
    <w:rsid w:val="006010FD"/>
    <w:rsid w:val="0060125A"/>
    <w:rsid w:val="0060156D"/>
    <w:rsid w:val="006015F6"/>
    <w:rsid w:val="0060162F"/>
    <w:rsid w:val="00601714"/>
    <w:rsid w:val="006019D1"/>
    <w:rsid w:val="00601CB9"/>
    <w:rsid w:val="00601F3B"/>
    <w:rsid w:val="00602A83"/>
    <w:rsid w:val="00602FBE"/>
    <w:rsid w:val="006034FD"/>
    <w:rsid w:val="00603686"/>
    <w:rsid w:val="00603EB5"/>
    <w:rsid w:val="00604267"/>
    <w:rsid w:val="0060427A"/>
    <w:rsid w:val="006042C3"/>
    <w:rsid w:val="00604609"/>
    <w:rsid w:val="006047CF"/>
    <w:rsid w:val="0060483D"/>
    <w:rsid w:val="00604AFD"/>
    <w:rsid w:val="00604B14"/>
    <w:rsid w:val="00604F6F"/>
    <w:rsid w:val="006050A3"/>
    <w:rsid w:val="00605412"/>
    <w:rsid w:val="006054D1"/>
    <w:rsid w:val="00605577"/>
    <w:rsid w:val="006055F5"/>
    <w:rsid w:val="00605BB3"/>
    <w:rsid w:val="00605BC8"/>
    <w:rsid w:val="00605D69"/>
    <w:rsid w:val="00605FE5"/>
    <w:rsid w:val="00606011"/>
    <w:rsid w:val="0060613F"/>
    <w:rsid w:val="0060615A"/>
    <w:rsid w:val="006063F1"/>
    <w:rsid w:val="00606448"/>
    <w:rsid w:val="0060651E"/>
    <w:rsid w:val="00606747"/>
    <w:rsid w:val="00606A06"/>
    <w:rsid w:val="00606A42"/>
    <w:rsid w:val="00606CC2"/>
    <w:rsid w:val="00606CEF"/>
    <w:rsid w:val="00606E34"/>
    <w:rsid w:val="0060703B"/>
    <w:rsid w:val="006071B4"/>
    <w:rsid w:val="006071E1"/>
    <w:rsid w:val="00607687"/>
    <w:rsid w:val="00607BA7"/>
    <w:rsid w:val="00607F71"/>
    <w:rsid w:val="00610001"/>
    <w:rsid w:val="00610086"/>
    <w:rsid w:val="00610442"/>
    <w:rsid w:val="006106DF"/>
    <w:rsid w:val="00610CB2"/>
    <w:rsid w:val="006110B2"/>
    <w:rsid w:val="006113EA"/>
    <w:rsid w:val="00611402"/>
    <w:rsid w:val="00611596"/>
    <w:rsid w:val="006115AB"/>
    <w:rsid w:val="006116B0"/>
    <w:rsid w:val="006117F7"/>
    <w:rsid w:val="0061186A"/>
    <w:rsid w:val="006118B4"/>
    <w:rsid w:val="00611C3F"/>
    <w:rsid w:val="00611CB5"/>
    <w:rsid w:val="00612124"/>
    <w:rsid w:val="00612341"/>
    <w:rsid w:val="006123FC"/>
    <w:rsid w:val="0061246A"/>
    <w:rsid w:val="0061271F"/>
    <w:rsid w:val="006127A2"/>
    <w:rsid w:val="00612AF9"/>
    <w:rsid w:val="00612CD1"/>
    <w:rsid w:val="006133EA"/>
    <w:rsid w:val="006134C4"/>
    <w:rsid w:val="006134D5"/>
    <w:rsid w:val="00613519"/>
    <w:rsid w:val="00613530"/>
    <w:rsid w:val="006136AC"/>
    <w:rsid w:val="006136C7"/>
    <w:rsid w:val="00613892"/>
    <w:rsid w:val="00613EA2"/>
    <w:rsid w:val="006141C0"/>
    <w:rsid w:val="00614255"/>
    <w:rsid w:val="0061430C"/>
    <w:rsid w:val="00614311"/>
    <w:rsid w:val="006144E4"/>
    <w:rsid w:val="006147B4"/>
    <w:rsid w:val="006148B7"/>
    <w:rsid w:val="00614A37"/>
    <w:rsid w:val="00614C7E"/>
    <w:rsid w:val="00614D94"/>
    <w:rsid w:val="00614DDF"/>
    <w:rsid w:val="00614F2D"/>
    <w:rsid w:val="00615037"/>
    <w:rsid w:val="006150FF"/>
    <w:rsid w:val="00615102"/>
    <w:rsid w:val="00615106"/>
    <w:rsid w:val="006153CE"/>
    <w:rsid w:val="0061551A"/>
    <w:rsid w:val="00615822"/>
    <w:rsid w:val="00615A89"/>
    <w:rsid w:val="00615CFD"/>
    <w:rsid w:val="00615E6E"/>
    <w:rsid w:val="00615F66"/>
    <w:rsid w:val="0061611C"/>
    <w:rsid w:val="0061624D"/>
    <w:rsid w:val="006163F3"/>
    <w:rsid w:val="00616486"/>
    <w:rsid w:val="0061655A"/>
    <w:rsid w:val="00616571"/>
    <w:rsid w:val="0061671C"/>
    <w:rsid w:val="00616B20"/>
    <w:rsid w:val="00616F59"/>
    <w:rsid w:val="00616FB3"/>
    <w:rsid w:val="006171BC"/>
    <w:rsid w:val="00617491"/>
    <w:rsid w:val="00617522"/>
    <w:rsid w:val="006178EB"/>
    <w:rsid w:val="00617D7A"/>
    <w:rsid w:val="006200D6"/>
    <w:rsid w:val="006200F0"/>
    <w:rsid w:val="006203E4"/>
    <w:rsid w:val="0062056E"/>
    <w:rsid w:val="006206A9"/>
    <w:rsid w:val="006206CA"/>
    <w:rsid w:val="00620ACB"/>
    <w:rsid w:val="00620B52"/>
    <w:rsid w:val="00621074"/>
    <w:rsid w:val="006210AE"/>
    <w:rsid w:val="006212A2"/>
    <w:rsid w:val="00621A27"/>
    <w:rsid w:val="00621CBC"/>
    <w:rsid w:val="00621D46"/>
    <w:rsid w:val="00621D96"/>
    <w:rsid w:val="00621D9B"/>
    <w:rsid w:val="00621FBA"/>
    <w:rsid w:val="0062285B"/>
    <w:rsid w:val="00623033"/>
    <w:rsid w:val="006231FF"/>
    <w:rsid w:val="0062339E"/>
    <w:rsid w:val="00623624"/>
    <w:rsid w:val="00623896"/>
    <w:rsid w:val="006238AC"/>
    <w:rsid w:val="00623ADA"/>
    <w:rsid w:val="00623C20"/>
    <w:rsid w:val="00623DBF"/>
    <w:rsid w:val="006241C0"/>
    <w:rsid w:val="0062458D"/>
    <w:rsid w:val="00624772"/>
    <w:rsid w:val="00624A88"/>
    <w:rsid w:val="00624C75"/>
    <w:rsid w:val="00624D76"/>
    <w:rsid w:val="00624F41"/>
    <w:rsid w:val="006251A2"/>
    <w:rsid w:val="0062524B"/>
    <w:rsid w:val="0062539B"/>
    <w:rsid w:val="006255AE"/>
    <w:rsid w:val="006255AF"/>
    <w:rsid w:val="00625A68"/>
    <w:rsid w:val="00625EC0"/>
    <w:rsid w:val="00625F84"/>
    <w:rsid w:val="00625FB3"/>
    <w:rsid w:val="006260E7"/>
    <w:rsid w:val="0062634F"/>
    <w:rsid w:val="0062638C"/>
    <w:rsid w:val="006267B3"/>
    <w:rsid w:val="00626E5A"/>
    <w:rsid w:val="00626E7B"/>
    <w:rsid w:val="00626E7D"/>
    <w:rsid w:val="006276D4"/>
    <w:rsid w:val="0062776F"/>
    <w:rsid w:val="006279DB"/>
    <w:rsid w:val="00627B05"/>
    <w:rsid w:val="00627C10"/>
    <w:rsid w:val="00627CFC"/>
    <w:rsid w:val="00627F66"/>
    <w:rsid w:val="00627FC1"/>
    <w:rsid w:val="006307AC"/>
    <w:rsid w:val="00630CF1"/>
    <w:rsid w:val="00630DB7"/>
    <w:rsid w:val="00630E98"/>
    <w:rsid w:val="0063114A"/>
    <w:rsid w:val="006311A6"/>
    <w:rsid w:val="006311AC"/>
    <w:rsid w:val="006311DA"/>
    <w:rsid w:val="0063121F"/>
    <w:rsid w:val="0063130F"/>
    <w:rsid w:val="0063158E"/>
    <w:rsid w:val="00631E7D"/>
    <w:rsid w:val="00632277"/>
    <w:rsid w:val="0063227E"/>
    <w:rsid w:val="006323CB"/>
    <w:rsid w:val="006324C1"/>
    <w:rsid w:val="006324DE"/>
    <w:rsid w:val="0063253D"/>
    <w:rsid w:val="00632652"/>
    <w:rsid w:val="00632786"/>
    <w:rsid w:val="006329FC"/>
    <w:rsid w:val="00632A19"/>
    <w:rsid w:val="00632C03"/>
    <w:rsid w:val="00632D6C"/>
    <w:rsid w:val="0063351F"/>
    <w:rsid w:val="006335CC"/>
    <w:rsid w:val="0063390C"/>
    <w:rsid w:val="006339DF"/>
    <w:rsid w:val="00633A3F"/>
    <w:rsid w:val="00633BCA"/>
    <w:rsid w:val="00633DF8"/>
    <w:rsid w:val="00634040"/>
    <w:rsid w:val="00634117"/>
    <w:rsid w:val="0063413D"/>
    <w:rsid w:val="0063437D"/>
    <w:rsid w:val="006343AC"/>
    <w:rsid w:val="00634461"/>
    <w:rsid w:val="00634D3A"/>
    <w:rsid w:val="00634DD8"/>
    <w:rsid w:val="00634F64"/>
    <w:rsid w:val="00634FD5"/>
    <w:rsid w:val="00634FFE"/>
    <w:rsid w:val="006350BD"/>
    <w:rsid w:val="006352E4"/>
    <w:rsid w:val="00635566"/>
    <w:rsid w:val="00635761"/>
    <w:rsid w:val="00635931"/>
    <w:rsid w:val="006359AE"/>
    <w:rsid w:val="00635A55"/>
    <w:rsid w:val="00635C82"/>
    <w:rsid w:val="00635DB4"/>
    <w:rsid w:val="00635E02"/>
    <w:rsid w:val="0063609A"/>
    <w:rsid w:val="0063637A"/>
    <w:rsid w:val="006366D9"/>
    <w:rsid w:val="0063695A"/>
    <w:rsid w:val="00636A0A"/>
    <w:rsid w:val="00636AC4"/>
    <w:rsid w:val="00636C09"/>
    <w:rsid w:val="00636DD8"/>
    <w:rsid w:val="0063704C"/>
    <w:rsid w:val="0063707B"/>
    <w:rsid w:val="00637096"/>
    <w:rsid w:val="00637201"/>
    <w:rsid w:val="006372EF"/>
    <w:rsid w:val="0063734F"/>
    <w:rsid w:val="00637394"/>
    <w:rsid w:val="0063746B"/>
    <w:rsid w:val="00637491"/>
    <w:rsid w:val="00637941"/>
    <w:rsid w:val="0063798E"/>
    <w:rsid w:val="00637E3B"/>
    <w:rsid w:val="00637E7C"/>
    <w:rsid w:val="00637EAD"/>
    <w:rsid w:val="00637FED"/>
    <w:rsid w:val="00640429"/>
    <w:rsid w:val="00640698"/>
    <w:rsid w:val="00640830"/>
    <w:rsid w:val="00640D5C"/>
    <w:rsid w:val="00640F04"/>
    <w:rsid w:val="00640FB7"/>
    <w:rsid w:val="00641117"/>
    <w:rsid w:val="00641180"/>
    <w:rsid w:val="006412C0"/>
    <w:rsid w:val="0064147A"/>
    <w:rsid w:val="006414DF"/>
    <w:rsid w:val="0064200D"/>
    <w:rsid w:val="006420D9"/>
    <w:rsid w:val="006422A5"/>
    <w:rsid w:val="00642432"/>
    <w:rsid w:val="006424F0"/>
    <w:rsid w:val="0064250E"/>
    <w:rsid w:val="006427AA"/>
    <w:rsid w:val="006427F7"/>
    <w:rsid w:val="00642A7C"/>
    <w:rsid w:val="00642D1D"/>
    <w:rsid w:val="00642DB5"/>
    <w:rsid w:val="00643064"/>
    <w:rsid w:val="006433B6"/>
    <w:rsid w:val="006435C6"/>
    <w:rsid w:val="00643811"/>
    <w:rsid w:val="00643D50"/>
    <w:rsid w:val="006440C0"/>
    <w:rsid w:val="00644115"/>
    <w:rsid w:val="0064411B"/>
    <w:rsid w:val="00644524"/>
    <w:rsid w:val="00644892"/>
    <w:rsid w:val="0064498C"/>
    <w:rsid w:val="00644C53"/>
    <w:rsid w:val="00644C57"/>
    <w:rsid w:val="00644EEC"/>
    <w:rsid w:val="00644FA6"/>
    <w:rsid w:val="00644FBA"/>
    <w:rsid w:val="0064500B"/>
    <w:rsid w:val="0064506A"/>
    <w:rsid w:val="0064544A"/>
    <w:rsid w:val="0064556E"/>
    <w:rsid w:val="0064581F"/>
    <w:rsid w:val="006458E7"/>
    <w:rsid w:val="00645A6C"/>
    <w:rsid w:val="006462F8"/>
    <w:rsid w:val="00646316"/>
    <w:rsid w:val="006466D9"/>
    <w:rsid w:val="006467B4"/>
    <w:rsid w:val="00646E9C"/>
    <w:rsid w:val="00646F03"/>
    <w:rsid w:val="0064716F"/>
    <w:rsid w:val="00647AB2"/>
    <w:rsid w:val="00647AFC"/>
    <w:rsid w:val="00647B61"/>
    <w:rsid w:val="00647B6E"/>
    <w:rsid w:val="00647D52"/>
    <w:rsid w:val="00647F5D"/>
    <w:rsid w:val="0065010C"/>
    <w:rsid w:val="006503F4"/>
    <w:rsid w:val="00650662"/>
    <w:rsid w:val="0065089A"/>
    <w:rsid w:val="00650A6D"/>
    <w:rsid w:val="00650B44"/>
    <w:rsid w:val="00650C2C"/>
    <w:rsid w:val="00650D30"/>
    <w:rsid w:val="00650E93"/>
    <w:rsid w:val="00651025"/>
    <w:rsid w:val="00651775"/>
    <w:rsid w:val="00651ABD"/>
    <w:rsid w:val="00651D43"/>
    <w:rsid w:val="00651D77"/>
    <w:rsid w:val="00652235"/>
    <w:rsid w:val="006523FB"/>
    <w:rsid w:val="00652512"/>
    <w:rsid w:val="0065267C"/>
    <w:rsid w:val="00652887"/>
    <w:rsid w:val="00652B92"/>
    <w:rsid w:val="00652CCA"/>
    <w:rsid w:val="00652F56"/>
    <w:rsid w:val="00653180"/>
    <w:rsid w:val="006533A8"/>
    <w:rsid w:val="0065349D"/>
    <w:rsid w:val="006537F8"/>
    <w:rsid w:val="00653B95"/>
    <w:rsid w:val="00653CA0"/>
    <w:rsid w:val="00653D8A"/>
    <w:rsid w:val="00654051"/>
    <w:rsid w:val="006542D9"/>
    <w:rsid w:val="00654601"/>
    <w:rsid w:val="00654904"/>
    <w:rsid w:val="00654DE7"/>
    <w:rsid w:val="00654EA1"/>
    <w:rsid w:val="006550B5"/>
    <w:rsid w:val="006550F7"/>
    <w:rsid w:val="00655150"/>
    <w:rsid w:val="00655211"/>
    <w:rsid w:val="00655315"/>
    <w:rsid w:val="00655463"/>
    <w:rsid w:val="00655532"/>
    <w:rsid w:val="00655670"/>
    <w:rsid w:val="0065567C"/>
    <w:rsid w:val="00655698"/>
    <w:rsid w:val="0065581A"/>
    <w:rsid w:val="00655AB2"/>
    <w:rsid w:val="00655D63"/>
    <w:rsid w:val="00655E05"/>
    <w:rsid w:val="00656044"/>
    <w:rsid w:val="00656180"/>
    <w:rsid w:val="00656474"/>
    <w:rsid w:val="006565FC"/>
    <w:rsid w:val="00656BFA"/>
    <w:rsid w:val="00656DB0"/>
    <w:rsid w:val="0065715D"/>
    <w:rsid w:val="00657466"/>
    <w:rsid w:val="006574FA"/>
    <w:rsid w:val="0065757E"/>
    <w:rsid w:val="006577E3"/>
    <w:rsid w:val="006577FB"/>
    <w:rsid w:val="00657897"/>
    <w:rsid w:val="00657AF4"/>
    <w:rsid w:val="00657D9D"/>
    <w:rsid w:val="00657DBF"/>
    <w:rsid w:val="006602AB"/>
    <w:rsid w:val="00660331"/>
    <w:rsid w:val="0066034E"/>
    <w:rsid w:val="006603B9"/>
    <w:rsid w:val="006607C7"/>
    <w:rsid w:val="00660ADC"/>
    <w:rsid w:val="00660F61"/>
    <w:rsid w:val="006610B7"/>
    <w:rsid w:val="00661208"/>
    <w:rsid w:val="00661258"/>
    <w:rsid w:val="006614A7"/>
    <w:rsid w:val="0066168C"/>
    <w:rsid w:val="006616BC"/>
    <w:rsid w:val="006618BA"/>
    <w:rsid w:val="00661C33"/>
    <w:rsid w:val="00661D28"/>
    <w:rsid w:val="00661D84"/>
    <w:rsid w:val="00661E89"/>
    <w:rsid w:val="00661FF4"/>
    <w:rsid w:val="0066203E"/>
    <w:rsid w:val="00662224"/>
    <w:rsid w:val="00662433"/>
    <w:rsid w:val="00662591"/>
    <w:rsid w:val="006626FF"/>
    <w:rsid w:val="006628E2"/>
    <w:rsid w:val="00662989"/>
    <w:rsid w:val="00662E44"/>
    <w:rsid w:val="00662E71"/>
    <w:rsid w:val="00662F2D"/>
    <w:rsid w:val="00663077"/>
    <w:rsid w:val="00663214"/>
    <w:rsid w:val="00663222"/>
    <w:rsid w:val="00663295"/>
    <w:rsid w:val="00663397"/>
    <w:rsid w:val="00663973"/>
    <w:rsid w:val="006639F2"/>
    <w:rsid w:val="00663E47"/>
    <w:rsid w:val="00663EC7"/>
    <w:rsid w:val="006643B7"/>
    <w:rsid w:val="006646D9"/>
    <w:rsid w:val="006647D1"/>
    <w:rsid w:val="0066494E"/>
    <w:rsid w:val="00664B98"/>
    <w:rsid w:val="00664C5D"/>
    <w:rsid w:val="006650F0"/>
    <w:rsid w:val="0066563B"/>
    <w:rsid w:val="00665A53"/>
    <w:rsid w:val="00665A96"/>
    <w:rsid w:val="00665B0C"/>
    <w:rsid w:val="00665BA6"/>
    <w:rsid w:val="00665C9D"/>
    <w:rsid w:val="00665CD2"/>
    <w:rsid w:val="00665F56"/>
    <w:rsid w:val="00665F7A"/>
    <w:rsid w:val="006665CA"/>
    <w:rsid w:val="00666A97"/>
    <w:rsid w:val="00666B36"/>
    <w:rsid w:val="00666CC0"/>
    <w:rsid w:val="00666FD9"/>
    <w:rsid w:val="00667591"/>
    <w:rsid w:val="006676AD"/>
    <w:rsid w:val="00667AE4"/>
    <w:rsid w:val="00667D41"/>
    <w:rsid w:val="00667D5C"/>
    <w:rsid w:val="00667EE6"/>
    <w:rsid w:val="006700B4"/>
    <w:rsid w:val="006702B0"/>
    <w:rsid w:val="00670671"/>
    <w:rsid w:val="006706D8"/>
    <w:rsid w:val="006707F4"/>
    <w:rsid w:val="0067093D"/>
    <w:rsid w:val="0067099B"/>
    <w:rsid w:val="00671290"/>
    <w:rsid w:val="006712B7"/>
    <w:rsid w:val="006713A3"/>
    <w:rsid w:val="00671750"/>
    <w:rsid w:val="006717EC"/>
    <w:rsid w:val="00671814"/>
    <w:rsid w:val="0067189C"/>
    <w:rsid w:val="00671924"/>
    <w:rsid w:val="00671B76"/>
    <w:rsid w:val="00671C2F"/>
    <w:rsid w:val="00671DC7"/>
    <w:rsid w:val="00672339"/>
    <w:rsid w:val="006723E8"/>
    <w:rsid w:val="006723FA"/>
    <w:rsid w:val="00672767"/>
    <w:rsid w:val="006727C6"/>
    <w:rsid w:val="00672929"/>
    <w:rsid w:val="006729B4"/>
    <w:rsid w:val="00672B36"/>
    <w:rsid w:val="00672B99"/>
    <w:rsid w:val="00672C6D"/>
    <w:rsid w:val="00672F6A"/>
    <w:rsid w:val="00672F71"/>
    <w:rsid w:val="0067302D"/>
    <w:rsid w:val="006730F1"/>
    <w:rsid w:val="0067337C"/>
    <w:rsid w:val="00673449"/>
    <w:rsid w:val="00673685"/>
    <w:rsid w:val="00673769"/>
    <w:rsid w:val="00673BEA"/>
    <w:rsid w:val="00673C98"/>
    <w:rsid w:val="00673D23"/>
    <w:rsid w:val="00673FEA"/>
    <w:rsid w:val="00674686"/>
    <w:rsid w:val="006747E7"/>
    <w:rsid w:val="00674C5D"/>
    <w:rsid w:val="00674E12"/>
    <w:rsid w:val="00675120"/>
    <w:rsid w:val="0067526C"/>
    <w:rsid w:val="006752A2"/>
    <w:rsid w:val="006752EF"/>
    <w:rsid w:val="006752FC"/>
    <w:rsid w:val="00675349"/>
    <w:rsid w:val="00675429"/>
    <w:rsid w:val="0067552F"/>
    <w:rsid w:val="00675546"/>
    <w:rsid w:val="00675695"/>
    <w:rsid w:val="006758D0"/>
    <w:rsid w:val="006758E4"/>
    <w:rsid w:val="00675A2C"/>
    <w:rsid w:val="00675D4C"/>
    <w:rsid w:val="00676117"/>
    <w:rsid w:val="00676AA7"/>
    <w:rsid w:val="00676B20"/>
    <w:rsid w:val="00676CCF"/>
    <w:rsid w:val="00676E0F"/>
    <w:rsid w:val="00677413"/>
    <w:rsid w:val="00677541"/>
    <w:rsid w:val="00677580"/>
    <w:rsid w:val="00677736"/>
    <w:rsid w:val="00677773"/>
    <w:rsid w:val="006777F6"/>
    <w:rsid w:val="00677A7C"/>
    <w:rsid w:val="00677AFD"/>
    <w:rsid w:val="00677F6E"/>
    <w:rsid w:val="0068025E"/>
    <w:rsid w:val="00680266"/>
    <w:rsid w:val="006805BD"/>
    <w:rsid w:val="00680804"/>
    <w:rsid w:val="0068086B"/>
    <w:rsid w:val="0068097F"/>
    <w:rsid w:val="00680D7A"/>
    <w:rsid w:val="00680D9A"/>
    <w:rsid w:val="006812C2"/>
    <w:rsid w:val="006813D8"/>
    <w:rsid w:val="0068140A"/>
    <w:rsid w:val="00681805"/>
    <w:rsid w:val="0068196B"/>
    <w:rsid w:val="00681CF4"/>
    <w:rsid w:val="006824CC"/>
    <w:rsid w:val="006824D8"/>
    <w:rsid w:val="00682558"/>
    <w:rsid w:val="006826EF"/>
    <w:rsid w:val="0068280F"/>
    <w:rsid w:val="00682AA6"/>
    <w:rsid w:val="00682C26"/>
    <w:rsid w:val="0068318E"/>
    <w:rsid w:val="006838DA"/>
    <w:rsid w:val="0068397B"/>
    <w:rsid w:val="0068399B"/>
    <w:rsid w:val="00683B0C"/>
    <w:rsid w:val="00683BB9"/>
    <w:rsid w:val="00683DA2"/>
    <w:rsid w:val="006841DB"/>
    <w:rsid w:val="00684869"/>
    <w:rsid w:val="006848BF"/>
    <w:rsid w:val="00684A94"/>
    <w:rsid w:val="00684B3B"/>
    <w:rsid w:val="00684C62"/>
    <w:rsid w:val="00684CAD"/>
    <w:rsid w:val="00684DDA"/>
    <w:rsid w:val="00685051"/>
    <w:rsid w:val="0068562F"/>
    <w:rsid w:val="00685A42"/>
    <w:rsid w:val="00685AFB"/>
    <w:rsid w:val="00685B72"/>
    <w:rsid w:val="00685BF5"/>
    <w:rsid w:val="00685FB7"/>
    <w:rsid w:val="0068609D"/>
    <w:rsid w:val="00686A5F"/>
    <w:rsid w:val="00686EEA"/>
    <w:rsid w:val="006870F5"/>
    <w:rsid w:val="0068729F"/>
    <w:rsid w:val="00687405"/>
    <w:rsid w:val="006878B4"/>
    <w:rsid w:val="00687959"/>
    <w:rsid w:val="006879E4"/>
    <w:rsid w:val="00687A92"/>
    <w:rsid w:val="00687C76"/>
    <w:rsid w:val="00687D45"/>
    <w:rsid w:val="00690053"/>
    <w:rsid w:val="00690451"/>
    <w:rsid w:val="00690A92"/>
    <w:rsid w:val="00690BBD"/>
    <w:rsid w:val="00690C5A"/>
    <w:rsid w:val="00690E88"/>
    <w:rsid w:val="00690FC0"/>
    <w:rsid w:val="00691020"/>
    <w:rsid w:val="006911DB"/>
    <w:rsid w:val="0069146E"/>
    <w:rsid w:val="006914B2"/>
    <w:rsid w:val="0069160C"/>
    <w:rsid w:val="00691799"/>
    <w:rsid w:val="006917A1"/>
    <w:rsid w:val="006917F8"/>
    <w:rsid w:val="006919BA"/>
    <w:rsid w:val="00691BCB"/>
    <w:rsid w:val="00691E88"/>
    <w:rsid w:val="00691E99"/>
    <w:rsid w:val="00692076"/>
    <w:rsid w:val="006922B7"/>
    <w:rsid w:val="006927E8"/>
    <w:rsid w:val="00692857"/>
    <w:rsid w:val="006928D6"/>
    <w:rsid w:val="00692B8F"/>
    <w:rsid w:val="00692F37"/>
    <w:rsid w:val="00692FB0"/>
    <w:rsid w:val="00693031"/>
    <w:rsid w:val="006930E9"/>
    <w:rsid w:val="0069311F"/>
    <w:rsid w:val="0069349D"/>
    <w:rsid w:val="006934A7"/>
    <w:rsid w:val="0069351A"/>
    <w:rsid w:val="006938CE"/>
    <w:rsid w:val="00693C73"/>
    <w:rsid w:val="00693D1A"/>
    <w:rsid w:val="00693EF0"/>
    <w:rsid w:val="00693F69"/>
    <w:rsid w:val="00693FDF"/>
    <w:rsid w:val="00693FF1"/>
    <w:rsid w:val="00694204"/>
    <w:rsid w:val="00694606"/>
    <w:rsid w:val="00694626"/>
    <w:rsid w:val="00694768"/>
    <w:rsid w:val="00694865"/>
    <w:rsid w:val="00694DC5"/>
    <w:rsid w:val="00694E10"/>
    <w:rsid w:val="006951BC"/>
    <w:rsid w:val="0069557F"/>
    <w:rsid w:val="00695804"/>
    <w:rsid w:val="00695949"/>
    <w:rsid w:val="0069597C"/>
    <w:rsid w:val="00695D3C"/>
    <w:rsid w:val="006960C7"/>
    <w:rsid w:val="0069615E"/>
    <w:rsid w:val="0069626C"/>
    <w:rsid w:val="00696413"/>
    <w:rsid w:val="0069667A"/>
    <w:rsid w:val="006966E0"/>
    <w:rsid w:val="00696AD6"/>
    <w:rsid w:val="00696E60"/>
    <w:rsid w:val="00697149"/>
    <w:rsid w:val="0069745C"/>
    <w:rsid w:val="00697486"/>
    <w:rsid w:val="006974BA"/>
    <w:rsid w:val="00697747"/>
    <w:rsid w:val="00697A6D"/>
    <w:rsid w:val="00697C42"/>
    <w:rsid w:val="00697FC3"/>
    <w:rsid w:val="00697FEB"/>
    <w:rsid w:val="006A004E"/>
    <w:rsid w:val="006A0288"/>
    <w:rsid w:val="006A0313"/>
    <w:rsid w:val="006A03D9"/>
    <w:rsid w:val="006A04B0"/>
    <w:rsid w:val="006A05E6"/>
    <w:rsid w:val="006A0787"/>
    <w:rsid w:val="006A0A85"/>
    <w:rsid w:val="006A0B14"/>
    <w:rsid w:val="006A10A7"/>
    <w:rsid w:val="006A1453"/>
    <w:rsid w:val="006A1BEA"/>
    <w:rsid w:val="006A1F3D"/>
    <w:rsid w:val="006A2370"/>
    <w:rsid w:val="006A23D8"/>
    <w:rsid w:val="006A24AD"/>
    <w:rsid w:val="006A29E0"/>
    <w:rsid w:val="006A2D28"/>
    <w:rsid w:val="006A2FFF"/>
    <w:rsid w:val="006A378C"/>
    <w:rsid w:val="006A3A8C"/>
    <w:rsid w:val="006A3D44"/>
    <w:rsid w:val="006A450E"/>
    <w:rsid w:val="006A52A8"/>
    <w:rsid w:val="006A569A"/>
    <w:rsid w:val="006A5B23"/>
    <w:rsid w:val="006A5CB9"/>
    <w:rsid w:val="006A5E71"/>
    <w:rsid w:val="006A5FE5"/>
    <w:rsid w:val="006A6DFE"/>
    <w:rsid w:val="006A7128"/>
    <w:rsid w:val="006A7243"/>
    <w:rsid w:val="006A73AD"/>
    <w:rsid w:val="006A7449"/>
    <w:rsid w:val="006A74CB"/>
    <w:rsid w:val="006A76EF"/>
    <w:rsid w:val="006A7CD7"/>
    <w:rsid w:val="006A7D66"/>
    <w:rsid w:val="006A7DE1"/>
    <w:rsid w:val="006A7EB2"/>
    <w:rsid w:val="006A7F23"/>
    <w:rsid w:val="006A7F2C"/>
    <w:rsid w:val="006A7F48"/>
    <w:rsid w:val="006B00C2"/>
    <w:rsid w:val="006B010F"/>
    <w:rsid w:val="006B01D5"/>
    <w:rsid w:val="006B03A7"/>
    <w:rsid w:val="006B0601"/>
    <w:rsid w:val="006B0E1A"/>
    <w:rsid w:val="006B163C"/>
    <w:rsid w:val="006B16BE"/>
    <w:rsid w:val="006B19F7"/>
    <w:rsid w:val="006B1A87"/>
    <w:rsid w:val="006B1B04"/>
    <w:rsid w:val="006B2293"/>
    <w:rsid w:val="006B22FF"/>
    <w:rsid w:val="006B2360"/>
    <w:rsid w:val="006B2686"/>
    <w:rsid w:val="006B2956"/>
    <w:rsid w:val="006B299B"/>
    <w:rsid w:val="006B29C2"/>
    <w:rsid w:val="006B2A52"/>
    <w:rsid w:val="006B2A95"/>
    <w:rsid w:val="006B2AC4"/>
    <w:rsid w:val="006B2DEB"/>
    <w:rsid w:val="006B2EE7"/>
    <w:rsid w:val="006B329A"/>
    <w:rsid w:val="006B3393"/>
    <w:rsid w:val="006B3448"/>
    <w:rsid w:val="006B34CF"/>
    <w:rsid w:val="006B363D"/>
    <w:rsid w:val="006B3996"/>
    <w:rsid w:val="006B3A7B"/>
    <w:rsid w:val="006B3BAF"/>
    <w:rsid w:val="006B3ED7"/>
    <w:rsid w:val="006B3F73"/>
    <w:rsid w:val="006B4012"/>
    <w:rsid w:val="006B419C"/>
    <w:rsid w:val="006B4407"/>
    <w:rsid w:val="006B45FE"/>
    <w:rsid w:val="006B4822"/>
    <w:rsid w:val="006B49A7"/>
    <w:rsid w:val="006B4AC7"/>
    <w:rsid w:val="006B4B9C"/>
    <w:rsid w:val="006B4C2F"/>
    <w:rsid w:val="006B4CB6"/>
    <w:rsid w:val="006B4E52"/>
    <w:rsid w:val="006B4F63"/>
    <w:rsid w:val="006B519A"/>
    <w:rsid w:val="006B51E2"/>
    <w:rsid w:val="006B5336"/>
    <w:rsid w:val="006B549C"/>
    <w:rsid w:val="006B5541"/>
    <w:rsid w:val="006B5551"/>
    <w:rsid w:val="006B58CE"/>
    <w:rsid w:val="006B5941"/>
    <w:rsid w:val="006B5A5A"/>
    <w:rsid w:val="006B5BCE"/>
    <w:rsid w:val="006B5BEF"/>
    <w:rsid w:val="006B5BFD"/>
    <w:rsid w:val="006B5D28"/>
    <w:rsid w:val="006B5D8A"/>
    <w:rsid w:val="006B5E1C"/>
    <w:rsid w:val="006B5F02"/>
    <w:rsid w:val="006B5FB9"/>
    <w:rsid w:val="006B608A"/>
    <w:rsid w:val="006B62FE"/>
    <w:rsid w:val="006B632A"/>
    <w:rsid w:val="006B666B"/>
    <w:rsid w:val="006B6733"/>
    <w:rsid w:val="006B7173"/>
    <w:rsid w:val="006B7354"/>
    <w:rsid w:val="006B74CB"/>
    <w:rsid w:val="006B76A7"/>
    <w:rsid w:val="006B77E3"/>
    <w:rsid w:val="006B7DD3"/>
    <w:rsid w:val="006C0173"/>
    <w:rsid w:val="006C022E"/>
    <w:rsid w:val="006C0719"/>
    <w:rsid w:val="006C0815"/>
    <w:rsid w:val="006C0881"/>
    <w:rsid w:val="006C0A5B"/>
    <w:rsid w:val="006C17D2"/>
    <w:rsid w:val="006C19A7"/>
    <w:rsid w:val="006C1E04"/>
    <w:rsid w:val="006C1EA7"/>
    <w:rsid w:val="006C1EF3"/>
    <w:rsid w:val="006C2459"/>
    <w:rsid w:val="006C287C"/>
    <w:rsid w:val="006C2D0A"/>
    <w:rsid w:val="006C32A6"/>
    <w:rsid w:val="006C3328"/>
    <w:rsid w:val="006C33D8"/>
    <w:rsid w:val="006C34B7"/>
    <w:rsid w:val="006C34BE"/>
    <w:rsid w:val="006C3754"/>
    <w:rsid w:val="006C376D"/>
    <w:rsid w:val="006C384E"/>
    <w:rsid w:val="006C39CB"/>
    <w:rsid w:val="006C3A61"/>
    <w:rsid w:val="006C3E7B"/>
    <w:rsid w:val="006C3FEF"/>
    <w:rsid w:val="006C41F4"/>
    <w:rsid w:val="006C4372"/>
    <w:rsid w:val="006C452A"/>
    <w:rsid w:val="006C468E"/>
    <w:rsid w:val="006C4926"/>
    <w:rsid w:val="006C4A12"/>
    <w:rsid w:val="006C4DDF"/>
    <w:rsid w:val="006C5347"/>
    <w:rsid w:val="006C54B9"/>
    <w:rsid w:val="006C57A8"/>
    <w:rsid w:val="006C5872"/>
    <w:rsid w:val="006C59B0"/>
    <w:rsid w:val="006C627B"/>
    <w:rsid w:val="006C6338"/>
    <w:rsid w:val="006C6384"/>
    <w:rsid w:val="006C668D"/>
    <w:rsid w:val="006C68E4"/>
    <w:rsid w:val="006C690A"/>
    <w:rsid w:val="006C6914"/>
    <w:rsid w:val="006C697B"/>
    <w:rsid w:val="006C6A41"/>
    <w:rsid w:val="006C6B77"/>
    <w:rsid w:val="006C6C6D"/>
    <w:rsid w:val="006C7A95"/>
    <w:rsid w:val="006C7EE2"/>
    <w:rsid w:val="006C7F78"/>
    <w:rsid w:val="006D0288"/>
    <w:rsid w:val="006D02CA"/>
    <w:rsid w:val="006D04F6"/>
    <w:rsid w:val="006D0593"/>
    <w:rsid w:val="006D0A47"/>
    <w:rsid w:val="006D0B84"/>
    <w:rsid w:val="006D0BBF"/>
    <w:rsid w:val="006D0DBC"/>
    <w:rsid w:val="006D1190"/>
    <w:rsid w:val="006D18AA"/>
    <w:rsid w:val="006D199F"/>
    <w:rsid w:val="006D1B9A"/>
    <w:rsid w:val="006D1D8B"/>
    <w:rsid w:val="006D1E16"/>
    <w:rsid w:val="006D1E2B"/>
    <w:rsid w:val="006D1F36"/>
    <w:rsid w:val="006D210D"/>
    <w:rsid w:val="006D2500"/>
    <w:rsid w:val="006D2546"/>
    <w:rsid w:val="006D25B5"/>
    <w:rsid w:val="006D2663"/>
    <w:rsid w:val="006D2CFB"/>
    <w:rsid w:val="006D2DA1"/>
    <w:rsid w:val="006D3233"/>
    <w:rsid w:val="006D3B11"/>
    <w:rsid w:val="006D3C47"/>
    <w:rsid w:val="006D3E20"/>
    <w:rsid w:val="006D3EC1"/>
    <w:rsid w:val="006D3F86"/>
    <w:rsid w:val="006D4199"/>
    <w:rsid w:val="006D4442"/>
    <w:rsid w:val="006D46D7"/>
    <w:rsid w:val="006D4716"/>
    <w:rsid w:val="006D4837"/>
    <w:rsid w:val="006D4893"/>
    <w:rsid w:val="006D492A"/>
    <w:rsid w:val="006D4B2A"/>
    <w:rsid w:val="006D50B7"/>
    <w:rsid w:val="006D519C"/>
    <w:rsid w:val="006D536E"/>
    <w:rsid w:val="006D53A0"/>
    <w:rsid w:val="006D557D"/>
    <w:rsid w:val="006D56B4"/>
    <w:rsid w:val="006D56C2"/>
    <w:rsid w:val="006D5941"/>
    <w:rsid w:val="006D5AB5"/>
    <w:rsid w:val="006D5BEF"/>
    <w:rsid w:val="006D5E2B"/>
    <w:rsid w:val="006D5E9D"/>
    <w:rsid w:val="006D609D"/>
    <w:rsid w:val="006D65E8"/>
    <w:rsid w:val="006D6A20"/>
    <w:rsid w:val="006D6A33"/>
    <w:rsid w:val="006D6C63"/>
    <w:rsid w:val="006D748C"/>
    <w:rsid w:val="006D7608"/>
    <w:rsid w:val="006D7A8E"/>
    <w:rsid w:val="006D7AF3"/>
    <w:rsid w:val="006D7B3A"/>
    <w:rsid w:val="006D7C5E"/>
    <w:rsid w:val="006D7DC1"/>
    <w:rsid w:val="006D7E5A"/>
    <w:rsid w:val="006D7E6A"/>
    <w:rsid w:val="006E066A"/>
    <w:rsid w:val="006E06B5"/>
    <w:rsid w:val="006E07A6"/>
    <w:rsid w:val="006E07E9"/>
    <w:rsid w:val="006E088B"/>
    <w:rsid w:val="006E0940"/>
    <w:rsid w:val="006E0A4E"/>
    <w:rsid w:val="006E0B40"/>
    <w:rsid w:val="006E0BD9"/>
    <w:rsid w:val="006E0F61"/>
    <w:rsid w:val="006E1037"/>
    <w:rsid w:val="006E1186"/>
    <w:rsid w:val="006E12DC"/>
    <w:rsid w:val="006E12E2"/>
    <w:rsid w:val="006E165B"/>
    <w:rsid w:val="006E189A"/>
    <w:rsid w:val="006E1A97"/>
    <w:rsid w:val="006E1AB0"/>
    <w:rsid w:val="006E1C93"/>
    <w:rsid w:val="006E2033"/>
    <w:rsid w:val="006E2266"/>
    <w:rsid w:val="006E23ED"/>
    <w:rsid w:val="006E26E9"/>
    <w:rsid w:val="006E286A"/>
    <w:rsid w:val="006E2ACE"/>
    <w:rsid w:val="006E2AEA"/>
    <w:rsid w:val="006E2C3F"/>
    <w:rsid w:val="006E2F43"/>
    <w:rsid w:val="006E2FD8"/>
    <w:rsid w:val="006E30A8"/>
    <w:rsid w:val="006E32E1"/>
    <w:rsid w:val="006E3586"/>
    <w:rsid w:val="006E36AD"/>
    <w:rsid w:val="006E36CF"/>
    <w:rsid w:val="006E37E3"/>
    <w:rsid w:val="006E3864"/>
    <w:rsid w:val="006E3D55"/>
    <w:rsid w:val="006E41D5"/>
    <w:rsid w:val="006E43EA"/>
    <w:rsid w:val="006E4613"/>
    <w:rsid w:val="006E4744"/>
    <w:rsid w:val="006E47DC"/>
    <w:rsid w:val="006E48EE"/>
    <w:rsid w:val="006E4941"/>
    <w:rsid w:val="006E4A59"/>
    <w:rsid w:val="006E4AA8"/>
    <w:rsid w:val="006E4C04"/>
    <w:rsid w:val="006E5013"/>
    <w:rsid w:val="006E50F9"/>
    <w:rsid w:val="006E5384"/>
    <w:rsid w:val="006E5A6E"/>
    <w:rsid w:val="006E5B9C"/>
    <w:rsid w:val="006E5C7C"/>
    <w:rsid w:val="006E5C98"/>
    <w:rsid w:val="006E5D05"/>
    <w:rsid w:val="006E5DFC"/>
    <w:rsid w:val="006E5E1F"/>
    <w:rsid w:val="006E5EF6"/>
    <w:rsid w:val="006E5F36"/>
    <w:rsid w:val="006E5FDC"/>
    <w:rsid w:val="006E6101"/>
    <w:rsid w:val="006E62F1"/>
    <w:rsid w:val="006E6443"/>
    <w:rsid w:val="006E6569"/>
    <w:rsid w:val="006E667E"/>
    <w:rsid w:val="006E6B1E"/>
    <w:rsid w:val="006E6C69"/>
    <w:rsid w:val="006E6D4E"/>
    <w:rsid w:val="006E6E42"/>
    <w:rsid w:val="006E6EB3"/>
    <w:rsid w:val="006E6EB7"/>
    <w:rsid w:val="006E700E"/>
    <w:rsid w:val="006E7100"/>
    <w:rsid w:val="006E717E"/>
    <w:rsid w:val="006E7983"/>
    <w:rsid w:val="006E79A5"/>
    <w:rsid w:val="006E7A1B"/>
    <w:rsid w:val="006E7A86"/>
    <w:rsid w:val="006E7B06"/>
    <w:rsid w:val="006E7B2E"/>
    <w:rsid w:val="006E7B53"/>
    <w:rsid w:val="006E7B91"/>
    <w:rsid w:val="006E7F4E"/>
    <w:rsid w:val="006F0242"/>
    <w:rsid w:val="006F06F2"/>
    <w:rsid w:val="006F080E"/>
    <w:rsid w:val="006F08E9"/>
    <w:rsid w:val="006F0ABE"/>
    <w:rsid w:val="006F0C80"/>
    <w:rsid w:val="006F0C9B"/>
    <w:rsid w:val="006F0D70"/>
    <w:rsid w:val="006F0E50"/>
    <w:rsid w:val="006F0F2A"/>
    <w:rsid w:val="006F1177"/>
    <w:rsid w:val="006F15F0"/>
    <w:rsid w:val="006F15F2"/>
    <w:rsid w:val="006F1A18"/>
    <w:rsid w:val="006F1DE0"/>
    <w:rsid w:val="006F1F76"/>
    <w:rsid w:val="006F218A"/>
    <w:rsid w:val="006F21CF"/>
    <w:rsid w:val="006F29C3"/>
    <w:rsid w:val="006F29CF"/>
    <w:rsid w:val="006F2C1D"/>
    <w:rsid w:val="006F2E33"/>
    <w:rsid w:val="006F2E65"/>
    <w:rsid w:val="006F2F48"/>
    <w:rsid w:val="006F3068"/>
    <w:rsid w:val="006F32DC"/>
    <w:rsid w:val="006F335C"/>
    <w:rsid w:val="006F3360"/>
    <w:rsid w:val="006F34E7"/>
    <w:rsid w:val="006F3A0D"/>
    <w:rsid w:val="006F3FAB"/>
    <w:rsid w:val="006F3FCA"/>
    <w:rsid w:val="006F3FD2"/>
    <w:rsid w:val="006F423F"/>
    <w:rsid w:val="006F4279"/>
    <w:rsid w:val="006F433E"/>
    <w:rsid w:val="006F45AB"/>
    <w:rsid w:val="006F4AB0"/>
    <w:rsid w:val="006F4DE6"/>
    <w:rsid w:val="006F4FBB"/>
    <w:rsid w:val="006F50BA"/>
    <w:rsid w:val="006F555C"/>
    <w:rsid w:val="006F56B6"/>
    <w:rsid w:val="006F5832"/>
    <w:rsid w:val="006F5930"/>
    <w:rsid w:val="006F5B03"/>
    <w:rsid w:val="006F5B6E"/>
    <w:rsid w:val="006F5BA6"/>
    <w:rsid w:val="006F5E99"/>
    <w:rsid w:val="006F62DE"/>
    <w:rsid w:val="006F63BF"/>
    <w:rsid w:val="006F6400"/>
    <w:rsid w:val="006F696A"/>
    <w:rsid w:val="006F6F23"/>
    <w:rsid w:val="006F6FBE"/>
    <w:rsid w:val="006F779B"/>
    <w:rsid w:val="006F7806"/>
    <w:rsid w:val="006F78EC"/>
    <w:rsid w:val="006F7A14"/>
    <w:rsid w:val="006F7BC9"/>
    <w:rsid w:val="006F7C0A"/>
    <w:rsid w:val="006F7C9E"/>
    <w:rsid w:val="00700010"/>
    <w:rsid w:val="007001F3"/>
    <w:rsid w:val="00700368"/>
    <w:rsid w:val="00700C35"/>
    <w:rsid w:val="00700F91"/>
    <w:rsid w:val="00700FBA"/>
    <w:rsid w:val="00701534"/>
    <w:rsid w:val="00701543"/>
    <w:rsid w:val="00701726"/>
    <w:rsid w:val="00701893"/>
    <w:rsid w:val="0070199B"/>
    <w:rsid w:val="007019FA"/>
    <w:rsid w:val="00701E98"/>
    <w:rsid w:val="00701F51"/>
    <w:rsid w:val="00701F79"/>
    <w:rsid w:val="007021BE"/>
    <w:rsid w:val="0070222B"/>
    <w:rsid w:val="0070223B"/>
    <w:rsid w:val="00702592"/>
    <w:rsid w:val="00702A9B"/>
    <w:rsid w:val="0070304B"/>
    <w:rsid w:val="00703135"/>
    <w:rsid w:val="00703179"/>
    <w:rsid w:val="007032F9"/>
    <w:rsid w:val="00703462"/>
    <w:rsid w:val="00703A32"/>
    <w:rsid w:val="00703CC1"/>
    <w:rsid w:val="00703D91"/>
    <w:rsid w:val="007042B2"/>
    <w:rsid w:val="00704525"/>
    <w:rsid w:val="0070484E"/>
    <w:rsid w:val="00704A36"/>
    <w:rsid w:val="007050F6"/>
    <w:rsid w:val="00705164"/>
    <w:rsid w:val="00705186"/>
    <w:rsid w:val="00705647"/>
    <w:rsid w:val="007057E8"/>
    <w:rsid w:val="0070584C"/>
    <w:rsid w:val="0070585E"/>
    <w:rsid w:val="00705B95"/>
    <w:rsid w:val="00705C63"/>
    <w:rsid w:val="00705FEB"/>
    <w:rsid w:val="00706068"/>
    <w:rsid w:val="00706108"/>
    <w:rsid w:val="007062AC"/>
    <w:rsid w:val="00706412"/>
    <w:rsid w:val="00706671"/>
    <w:rsid w:val="00706825"/>
    <w:rsid w:val="00706842"/>
    <w:rsid w:val="007069B1"/>
    <w:rsid w:val="00706D7A"/>
    <w:rsid w:val="00706E99"/>
    <w:rsid w:val="00707686"/>
    <w:rsid w:val="00707C82"/>
    <w:rsid w:val="0071000C"/>
    <w:rsid w:val="007100BE"/>
    <w:rsid w:val="007103C1"/>
    <w:rsid w:val="00710493"/>
    <w:rsid w:val="0071054A"/>
    <w:rsid w:val="0071057C"/>
    <w:rsid w:val="00710645"/>
    <w:rsid w:val="007106B4"/>
    <w:rsid w:val="0071075E"/>
    <w:rsid w:val="00710927"/>
    <w:rsid w:val="00710BCB"/>
    <w:rsid w:val="00710CE0"/>
    <w:rsid w:val="00710CFF"/>
    <w:rsid w:val="00710E27"/>
    <w:rsid w:val="00711013"/>
    <w:rsid w:val="00711357"/>
    <w:rsid w:val="00711677"/>
    <w:rsid w:val="007118F4"/>
    <w:rsid w:val="007119BC"/>
    <w:rsid w:val="00711BDD"/>
    <w:rsid w:val="00711EF9"/>
    <w:rsid w:val="007120CC"/>
    <w:rsid w:val="007120FA"/>
    <w:rsid w:val="00712307"/>
    <w:rsid w:val="00712462"/>
    <w:rsid w:val="00712649"/>
    <w:rsid w:val="00712745"/>
    <w:rsid w:val="007127DC"/>
    <w:rsid w:val="00712A73"/>
    <w:rsid w:val="00712C6B"/>
    <w:rsid w:val="00712F1C"/>
    <w:rsid w:val="00712F24"/>
    <w:rsid w:val="00712F36"/>
    <w:rsid w:val="00712F93"/>
    <w:rsid w:val="00713104"/>
    <w:rsid w:val="007134FB"/>
    <w:rsid w:val="0071357D"/>
    <w:rsid w:val="007138A6"/>
    <w:rsid w:val="007138CA"/>
    <w:rsid w:val="00713940"/>
    <w:rsid w:val="00713B7F"/>
    <w:rsid w:val="007140DA"/>
    <w:rsid w:val="007141F2"/>
    <w:rsid w:val="00714412"/>
    <w:rsid w:val="0071465D"/>
    <w:rsid w:val="00714A61"/>
    <w:rsid w:val="00714E19"/>
    <w:rsid w:val="00714E89"/>
    <w:rsid w:val="00714EF5"/>
    <w:rsid w:val="00714F7C"/>
    <w:rsid w:val="00714F97"/>
    <w:rsid w:val="007150AA"/>
    <w:rsid w:val="0071539B"/>
    <w:rsid w:val="0071556A"/>
    <w:rsid w:val="007159AB"/>
    <w:rsid w:val="007159D9"/>
    <w:rsid w:val="007162FB"/>
    <w:rsid w:val="00716381"/>
    <w:rsid w:val="00716674"/>
    <w:rsid w:val="00716682"/>
    <w:rsid w:val="00716837"/>
    <w:rsid w:val="00716851"/>
    <w:rsid w:val="00716A05"/>
    <w:rsid w:val="00716D15"/>
    <w:rsid w:val="00717127"/>
    <w:rsid w:val="007174BD"/>
    <w:rsid w:val="00717A95"/>
    <w:rsid w:val="00717BD9"/>
    <w:rsid w:val="00717C0C"/>
    <w:rsid w:val="00717C92"/>
    <w:rsid w:val="00717DDF"/>
    <w:rsid w:val="00717F47"/>
    <w:rsid w:val="00717F4D"/>
    <w:rsid w:val="00717FA7"/>
    <w:rsid w:val="0072007C"/>
    <w:rsid w:val="00720548"/>
    <w:rsid w:val="00720667"/>
    <w:rsid w:val="007208E6"/>
    <w:rsid w:val="00720926"/>
    <w:rsid w:val="00720985"/>
    <w:rsid w:val="0072099A"/>
    <w:rsid w:val="00720E95"/>
    <w:rsid w:val="00720F53"/>
    <w:rsid w:val="00721122"/>
    <w:rsid w:val="00721128"/>
    <w:rsid w:val="007211C0"/>
    <w:rsid w:val="0072131B"/>
    <w:rsid w:val="00721653"/>
    <w:rsid w:val="0072166D"/>
    <w:rsid w:val="0072166F"/>
    <w:rsid w:val="00721829"/>
    <w:rsid w:val="00721BEB"/>
    <w:rsid w:val="00721DB4"/>
    <w:rsid w:val="00721DCF"/>
    <w:rsid w:val="00721EBC"/>
    <w:rsid w:val="00722443"/>
    <w:rsid w:val="0072265B"/>
    <w:rsid w:val="007227C4"/>
    <w:rsid w:val="00722AF7"/>
    <w:rsid w:val="00722FF3"/>
    <w:rsid w:val="00723231"/>
    <w:rsid w:val="00723351"/>
    <w:rsid w:val="007237BF"/>
    <w:rsid w:val="00723A24"/>
    <w:rsid w:val="00723ACE"/>
    <w:rsid w:val="00723CCF"/>
    <w:rsid w:val="00723D8A"/>
    <w:rsid w:val="00723DAB"/>
    <w:rsid w:val="00723E09"/>
    <w:rsid w:val="007243CD"/>
    <w:rsid w:val="00724466"/>
    <w:rsid w:val="007249B8"/>
    <w:rsid w:val="00724A8C"/>
    <w:rsid w:val="00724D00"/>
    <w:rsid w:val="00724D43"/>
    <w:rsid w:val="00724F66"/>
    <w:rsid w:val="0072504F"/>
    <w:rsid w:val="00725098"/>
    <w:rsid w:val="00725107"/>
    <w:rsid w:val="007251BD"/>
    <w:rsid w:val="00725204"/>
    <w:rsid w:val="007253A5"/>
    <w:rsid w:val="007254E1"/>
    <w:rsid w:val="007256C1"/>
    <w:rsid w:val="007258A6"/>
    <w:rsid w:val="00726024"/>
    <w:rsid w:val="007261D4"/>
    <w:rsid w:val="0072635C"/>
    <w:rsid w:val="007264CB"/>
    <w:rsid w:val="00726625"/>
    <w:rsid w:val="00726B67"/>
    <w:rsid w:val="00726E6E"/>
    <w:rsid w:val="00726F25"/>
    <w:rsid w:val="0072734B"/>
    <w:rsid w:val="007275E2"/>
    <w:rsid w:val="0072778B"/>
    <w:rsid w:val="00727911"/>
    <w:rsid w:val="00727AF3"/>
    <w:rsid w:val="00727B41"/>
    <w:rsid w:val="00727BD1"/>
    <w:rsid w:val="00727CAE"/>
    <w:rsid w:val="00727CFE"/>
    <w:rsid w:val="00727E54"/>
    <w:rsid w:val="00730227"/>
    <w:rsid w:val="0073023E"/>
    <w:rsid w:val="007302A4"/>
    <w:rsid w:val="00730647"/>
    <w:rsid w:val="00730690"/>
    <w:rsid w:val="007308AB"/>
    <w:rsid w:val="00730953"/>
    <w:rsid w:val="007310C2"/>
    <w:rsid w:val="0073178F"/>
    <w:rsid w:val="007319C0"/>
    <w:rsid w:val="00731AE6"/>
    <w:rsid w:val="00732309"/>
    <w:rsid w:val="0073230E"/>
    <w:rsid w:val="00732540"/>
    <w:rsid w:val="0073254A"/>
    <w:rsid w:val="00732BC9"/>
    <w:rsid w:val="00732E1E"/>
    <w:rsid w:val="00732EAE"/>
    <w:rsid w:val="0073321F"/>
    <w:rsid w:val="00733388"/>
    <w:rsid w:val="007338A7"/>
    <w:rsid w:val="00733A1B"/>
    <w:rsid w:val="00733AB5"/>
    <w:rsid w:val="00733B07"/>
    <w:rsid w:val="00733D42"/>
    <w:rsid w:val="00733DE2"/>
    <w:rsid w:val="00733E03"/>
    <w:rsid w:val="007341F2"/>
    <w:rsid w:val="007342A7"/>
    <w:rsid w:val="007345C9"/>
    <w:rsid w:val="0073465B"/>
    <w:rsid w:val="00734768"/>
    <w:rsid w:val="00734AF2"/>
    <w:rsid w:val="00734E6C"/>
    <w:rsid w:val="00734F95"/>
    <w:rsid w:val="00734F97"/>
    <w:rsid w:val="00735627"/>
    <w:rsid w:val="00735687"/>
    <w:rsid w:val="00735729"/>
    <w:rsid w:val="0073596D"/>
    <w:rsid w:val="00735AFF"/>
    <w:rsid w:val="00735C8D"/>
    <w:rsid w:val="00735F09"/>
    <w:rsid w:val="00736122"/>
    <w:rsid w:val="007361FC"/>
    <w:rsid w:val="00736786"/>
    <w:rsid w:val="0073684E"/>
    <w:rsid w:val="00736AB3"/>
    <w:rsid w:val="00736B35"/>
    <w:rsid w:val="00736C91"/>
    <w:rsid w:val="00736D5F"/>
    <w:rsid w:val="00736FFC"/>
    <w:rsid w:val="007370C3"/>
    <w:rsid w:val="00737271"/>
    <w:rsid w:val="00737631"/>
    <w:rsid w:val="00737635"/>
    <w:rsid w:val="007379A5"/>
    <w:rsid w:val="00737A70"/>
    <w:rsid w:val="00737D85"/>
    <w:rsid w:val="0074001C"/>
    <w:rsid w:val="00740020"/>
    <w:rsid w:val="00740584"/>
    <w:rsid w:val="00740784"/>
    <w:rsid w:val="00740BDB"/>
    <w:rsid w:val="00740BDE"/>
    <w:rsid w:val="00740CD0"/>
    <w:rsid w:val="00740EFB"/>
    <w:rsid w:val="00740F21"/>
    <w:rsid w:val="00740FC0"/>
    <w:rsid w:val="00741225"/>
    <w:rsid w:val="007413C5"/>
    <w:rsid w:val="00741527"/>
    <w:rsid w:val="00741631"/>
    <w:rsid w:val="00741795"/>
    <w:rsid w:val="00741B7D"/>
    <w:rsid w:val="00741D1F"/>
    <w:rsid w:val="00741ECD"/>
    <w:rsid w:val="007423E7"/>
    <w:rsid w:val="007424A5"/>
    <w:rsid w:val="00742C7A"/>
    <w:rsid w:val="00742D73"/>
    <w:rsid w:val="00742DB8"/>
    <w:rsid w:val="00742DCC"/>
    <w:rsid w:val="0074341A"/>
    <w:rsid w:val="00743687"/>
    <w:rsid w:val="007436EC"/>
    <w:rsid w:val="007437A3"/>
    <w:rsid w:val="00743A70"/>
    <w:rsid w:val="00743DC9"/>
    <w:rsid w:val="00743DDE"/>
    <w:rsid w:val="00744374"/>
    <w:rsid w:val="00744443"/>
    <w:rsid w:val="007447E8"/>
    <w:rsid w:val="007449BF"/>
    <w:rsid w:val="00744A3D"/>
    <w:rsid w:val="00744EE3"/>
    <w:rsid w:val="00745072"/>
    <w:rsid w:val="0074569C"/>
    <w:rsid w:val="00745710"/>
    <w:rsid w:val="007458E7"/>
    <w:rsid w:val="00745DD6"/>
    <w:rsid w:val="00745FDB"/>
    <w:rsid w:val="007460BE"/>
    <w:rsid w:val="007460D5"/>
    <w:rsid w:val="0074622C"/>
    <w:rsid w:val="0074678F"/>
    <w:rsid w:val="0074681B"/>
    <w:rsid w:val="0074699F"/>
    <w:rsid w:val="007469AD"/>
    <w:rsid w:val="00746AD6"/>
    <w:rsid w:val="00746B5C"/>
    <w:rsid w:val="00746BB3"/>
    <w:rsid w:val="00746C4F"/>
    <w:rsid w:val="00747252"/>
    <w:rsid w:val="007472AF"/>
    <w:rsid w:val="0074743C"/>
    <w:rsid w:val="0074753E"/>
    <w:rsid w:val="00747611"/>
    <w:rsid w:val="00747620"/>
    <w:rsid w:val="007476CA"/>
    <w:rsid w:val="00747AE3"/>
    <w:rsid w:val="00747C21"/>
    <w:rsid w:val="00747C41"/>
    <w:rsid w:val="00747DDB"/>
    <w:rsid w:val="00747E5A"/>
    <w:rsid w:val="0075016B"/>
    <w:rsid w:val="007509BE"/>
    <w:rsid w:val="00750A20"/>
    <w:rsid w:val="00750A26"/>
    <w:rsid w:val="007510EE"/>
    <w:rsid w:val="0075112F"/>
    <w:rsid w:val="00751774"/>
    <w:rsid w:val="007518F8"/>
    <w:rsid w:val="00751DBA"/>
    <w:rsid w:val="00751FE5"/>
    <w:rsid w:val="00752812"/>
    <w:rsid w:val="007528D7"/>
    <w:rsid w:val="00752A6F"/>
    <w:rsid w:val="00752AE8"/>
    <w:rsid w:val="00752B30"/>
    <w:rsid w:val="00752C33"/>
    <w:rsid w:val="007533A1"/>
    <w:rsid w:val="007536C5"/>
    <w:rsid w:val="0075389F"/>
    <w:rsid w:val="007539D2"/>
    <w:rsid w:val="00753FF8"/>
    <w:rsid w:val="007542A3"/>
    <w:rsid w:val="00754742"/>
    <w:rsid w:val="00754909"/>
    <w:rsid w:val="00754A24"/>
    <w:rsid w:val="00754AAB"/>
    <w:rsid w:val="00754C6A"/>
    <w:rsid w:val="00754D93"/>
    <w:rsid w:val="00754DB1"/>
    <w:rsid w:val="00754DDF"/>
    <w:rsid w:val="00754FAF"/>
    <w:rsid w:val="00754FF5"/>
    <w:rsid w:val="00755143"/>
    <w:rsid w:val="00755159"/>
    <w:rsid w:val="00755240"/>
    <w:rsid w:val="007553E5"/>
    <w:rsid w:val="007554F4"/>
    <w:rsid w:val="0075557D"/>
    <w:rsid w:val="007555A2"/>
    <w:rsid w:val="00755621"/>
    <w:rsid w:val="007558C2"/>
    <w:rsid w:val="00755BDA"/>
    <w:rsid w:val="00755F55"/>
    <w:rsid w:val="00755F62"/>
    <w:rsid w:val="00756313"/>
    <w:rsid w:val="007563D3"/>
    <w:rsid w:val="00756457"/>
    <w:rsid w:val="00756911"/>
    <w:rsid w:val="00756DDE"/>
    <w:rsid w:val="00756FFC"/>
    <w:rsid w:val="0075752B"/>
    <w:rsid w:val="00757648"/>
    <w:rsid w:val="0075784F"/>
    <w:rsid w:val="0075788D"/>
    <w:rsid w:val="00757A7D"/>
    <w:rsid w:val="00757D18"/>
    <w:rsid w:val="00757E92"/>
    <w:rsid w:val="00757F61"/>
    <w:rsid w:val="00757FD3"/>
    <w:rsid w:val="007600D9"/>
    <w:rsid w:val="007605C4"/>
    <w:rsid w:val="00760686"/>
    <w:rsid w:val="0076069C"/>
    <w:rsid w:val="0076078E"/>
    <w:rsid w:val="007607AF"/>
    <w:rsid w:val="00760864"/>
    <w:rsid w:val="007609DC"/>
    <w:rsid w:val="00760B9C"/>
    <w:rsid w:val="00761368"/>
    <w:rsid w:val="00761465"/>
    <w:rsid w:val="007614E5"/>
    <w:rsid w:val="0076155D"/>
    <w:rsid w:val="0076167C"/>
    <w:rsid w:val="00761741"/>
    <w:rsid w:val="00761837"/>
    <w:rsid w:val="00761A9B"/>
    <w:rsid w:val="00761AC6"/>
    <w:rsid w:val="00761BE4"/>
    <w:rsid w:val="00761C91"/>
    <w:rsid w:val="00761CD5"/>
    <w:rsid w:val="00761D18"/>
    <w:rsid w:val="00761E63"/>
    <w:rsid w:val="00761F60"/>
    <w:rsid w:val="00762211"/>
    <w:rsid w:val="007624F8"/>
    <w:rsid w:val="0076253B"/>
    <w:rsid w:val="0076266B"/>
    <w:rsid w:val="00762788"/>
    <w:rsid w:val="00762931"/>
    <w:rsid w:val="00762CE3"/>
    <w:rsid w:val="007631E9"/>
    <w:rsid w:val="00763251"/>
    <w:rsid w:val="007632AF"/>
    <w:rsid w:val="007632B6"/>
    <w:rsid w:val="00763335"/>
    <w:rsid w:val="007633B2"/>
    <w:rsid w:val="0076345F"/>
    <w:rsid w:val="00763595"/>
    <w:rsid w:val="0076363F"/>
    <w:rsid w:val="00763645"/>
    <w:rsid w:val="007637A2"/>
    <w:rsid w:val="00763856"/>
    <w:rsid w:val="00763AB3"/>
    <w:rsid w:val="00763B81"/>
    <w:rsid w:val="00763BB9"/>
    <w:rsid w:val="00763D5D"/>
    <w:rsid w:val="00764110"/>
    <w:rsid w:val="00764169"/>
    <w:rsid w:val="0076424E"/>
    <w:rsid w:val="00764A24"/>
    <w:rsid w:val="00764A4B"/>
    <w:rsid w:val="00764D3F"/>
    <w:rsid w:val="00764D4B"/>
    <w:rsid w:val="00765048"/>
    <w:rsid w:val="00765154"/>
    <w:rsid w:val="0076551E"/>
    <w:rsid w:val="007655F1"/>
    <w:rsid w:val="00765B30"/>
    <w:rsid w:val="00765D3A"/>
    <w:rsid w:val="00765D7C"/>
    <w:rsid w:val="0076621B"/>
    <w:rsid w:val="0076633A"/>
    <w:rsid w:val="007663F8"/>
    <w:rsid w:val="0076654C"/>
    <w:rsid w:val="007668C6"/>
    <w:rsid w:val="00766A2C"/>
    <w:rsid w:val="00766ADE"/>
    <w:rsid w:val="00766C1F"/>
    <w:rsid w:val="00766C7C"/>
    <w:rsid w:val="00766F2C"/>
    <w:rsid w:val="007670F1"/>
    <w:rsid w:val="00767533"/>
    <w:rsid w:val="00767678"/>
    <w:rsid w:val="007677CD"/>
    <w:rsid w:val="0076781E"/>
    <w:rsid w:val="00767843"/>
    <w:rsid w:val="00767996"/>
    <w:rsid w:val="0077001C"/>
    <w:rsid w:val="007703EE"/>
    <w:rsid w:val="00770433"/>
    <w:rsid w:val="007705F3"/>
    <w:rsid w:val="007708F3"/>
    <w:rsid w:val="00770AE0"/>
    <w:rsid w:val="00770BAF"/>
    <w:rsid w:val="00770CA1"/>
    <w:rsid w:val="00770CD2"/>
    <w:rsid w:val="00770E31"/>
    <w:rsid w:val="00771030"/>
    <w:rsid w:val="007711A7"/>
    <w:rsid w:val="00771237"/>
    <w:rsid w:val="0077163F"/>
    <w:rsid w:val="00771642"/>
    <w:rsid w:val="007717B7"/>
    <w:rsid w:val="007718AE"/>
    <w:rsid w:val="00771915"/>
    <w:rsid w:val="00771963"/>
    <w:rsid w:val="0077198E"/>
    <w:rsid w:val="00771C86"/>
    <w:rsid w:val="007720C2"/>
    <w:rsid w:val="0077219B"/>
    <w:rsid w:val="00772341"/>
    <w:rsid w:val="0077279C"/>
    <w:rsid w:val="00772807"/>
    <w:rsid w:val="00772D40"/>
    <w:rsid w:val="00772E70"/>
    <w:rsid w:val="00773513"/>
    <w:rsid w:val="007735B2"/>
    <w:rsid w:val="007736C9"/>
    <w:rsid w:val="007737B2"/>
    <w:rsid w:val="007739F7"/>
    <w:rsid w:val="00773CC0"/>
    <w:rsid w:val="00773F11"/>
    <w:rsid w:val="00773FB8"/>
    <w:rsid w:val="00773FF8"/>
    <w:rsid w:val="00774315"/>
    <w:rsid w:val="007743A5"/>
    <w:rsid w:val="0077445F"/>
    <w:rsid w:val="007746F8"/>
    <w:rsid w:val="0077499F"/>
    <w:rsid w:val="007749B7"/>
    <w:rsid w:val="00774A1E"/>
    <w:rsid w:val="00774A86"/>
    <w:rsid w:val="00774A88"/>
    <w:rsid w:val="00774B0C"/>
    <w:rsid w:val="0077561A"/>
    <w:rsid w:val="007756FE"/>
    <w:rsid w:val="00775AD8"/>
    <w:rsid w:val="00775CF3"/>
    <w:rsid w:val="0077605F"/>
    <w:rsid w:val="007760AE"/>
    <w:rsid w:val="007763BC"/>
    <w:rsid w:val="007765A2"/>
    <w:rsid w:val="0077663A"/>
    <w:rsid w:val="00776645"/>
    <w:rsid w:val="0077685C"/>
    <w:rsid w:val="007769AC"/>
    <w:rsid w:val="00776A2B"/>
    <w:rsid w:val="00776C11"/>
    <w:rsid w:val="00776D2E"/>
    <w:rsid w:val="00777156"/>
    <w:rsid w:val="00777184"/>
    <w:rsid w:val="007771E3"/>
    <w:rsid w:val="007772E2"/>
    <w:rsid w:val="00777965"/>
    <w:rsid w:val="007779BE"/>
    <w:rsid w:val="00777F38"/>
    <w:rsid w:val="00780065"/>
    <w:rsid w:val="007801EA"/>
    <w:rsid w:val="007802DF"/>
    <w:rsid w:val="007805A4"/>
    <w:rsid w:val="0078069B"/>
    <w:rsid w:val="00780877"/>
    <w:rsid w:val="00780A61"/>
    <w:rsid w:val="00780B2C"/>
    <w:rsid w:val="00780BF9"/>
    <w:rsid w:val="00780C73"/>
    <w:rsid w:val="00780F16"/>
    <w:rsid w:val="007810F7"/>
    <w:rsid w:val="007812BB"/>
    <w:rsid w:val="007813D4"/>
    <w:rsid w:val="007816AE"/>
    <w:rsid w:val="00781EB8"/>
    <w:rsid w:val="00781F1F"/>
    <w:rsid w:val="0078206A"/>
    <w:rsid w:val="007820FA"/>
    <w:rsid w:val="00782142"/>
    <w:rsid w:val="0078221C"/>
    <w:rsid w:val="0078238F"/>
    <w:rsid w:val="007824FF"/>
    <w:rsid w:val="00782618"/>
    <w:rsid w:val="0078279A"/>
    <w:rsid w:val="00782B47"/>
    <w:rsid w:val="00782DBE"/>
    <w:rsid w:val="007832E8"/>
    <w:rsid w:val="00783303"/>
    <w:rsid w:val="0078338A"/>
    <w:rsid w:val="00783519"/>
    <w:rsid w:val="00783726"/>
    <w:rsid w:val="007838DB"/>
    <w:rsid w:val="007839AA"/>
    <w:rsid w:val="00783D26"/>
    <w:rsid w:val="00783E92"/>
    <w:rsid w:val="00784017"/>
    <w:rsid w:val="00784299"/>
    <w:rsid w:val="007843EE"/>
    <w:rsid w:val="007847AD"/>
    <w:rsid w:val="00784B1B"/>
    <w:rsid w:val="00784F8C"/>
    <w:rsid w:val="00785397"/>
    <w:rsid w:val="00785511"/>
    <w:rsid w:val="0078560A"/>
    <w:rsid w:val="007856BF"/>
    <w:rsid w:val="00785A54"/>
    <w:rsid w:val="00785AB6"/>
    <w:rsid w:val="00785C02"/>
    <w:rsid w:val="00785C45"/>
    <w:rsid w:val="00785CCE"/>
    <w:rsid w:val="007860AB"/>
    <w:rsid w:val="0078617D"/>
    <w:rsid w:val="00786AAD"/>
    <w:rsid w:val="00786D9F"/>
    <w:rsid w:val="00786EBF"/>
    <w:rsid w:val="00786FCA"/>
    <w:rsid w:val="0078724F"/>
    <w:rsid w:val="007873AD"/>
    <w:rsid w:val="00787470"/>
    <w:rsid w:val="00787671"/>
    <w:rsid w:val="00787762"/>
    <w:rsid w:val="0078799A"/>
    <w:rsid w:val="00787C9F"/>
    <w:rsid w:val="00787F63"/>
    <w:rsid w:val="0079009D"/>
    <w:rsid w:val="00790231"/>
    <w:rsid w:val="007902D5"/>
    <w:rsid w:val="007904F4"/>
    <w:rsid w:val="00790732"/>
    <w:rsid w:val="0079084F"/>
    <w:rsid w:val="007908F6"/>
    <w:rsid w:val="00790ABB"/>
    <w:rsid w:val="00790CBC"/>
    <w:rsid w:val="00790E12"/>
    <w:rsid w:val="00791163"/>
    <w:rsid w:val="00791320"/>
    <w:rsid w:val="007913F8"/>
    <w:rsid w:val="007916C3"/>
    <w:rsid w:val="007916DB"/>
    <w:rsid w:val="007917AE"/>
    <w:rsid w:val="00791864"/>
    <w:rsid w:val="00791C77"/>
    <w:rsid w:val="00791D50"/>
    <w:rsid w:val="00791FA0"/>
    <w:rsid w:val="00792344"/>
    <w:rsid w:val="007924E4"/>
    <w:rsid w:val="00792581"/>
    <w:rsid w:val="007927DE"/>
    <w:rsid w:val="00792A21"/>
    <w:rsid w:val="00792C2C"/>
    <w:rsid w:val="007930E7"/>
    <w:rsid w:val="007931FC"/>
    <w:rsid w:val="00793B0E"/>
    <w:rsid w:val="00793D5F"/>
    <w:rsid w:val="00793D8C"/>
    <w:rsid w:val="00793E96"/>
    <w:rsid w:val="00793F83"/>
    <w:rsid w:val="00794405"/>
    <w:rsid w:val="00794559"/>
    <w:rsid w:val="00794CB9"/>
    <w:rsid w:val="00794D92"/>
    <w:rsid w:val="00794D93"/>
    <w:rsid w:val="00794DC5"/>
    <w:rsid w:val="00794FBA"/>
    <w:rsid w:val="00795208"/>
    <w:rsid w:val="007952AC"/>
    <w:rsid w:val="00795775"/>
    <w:rsid w:val="00795E45"/>
    <w:rsid w:val="00796210"/>
    <w:rsid w:val="0079654B"/>
    <w:rsid w:val="00796929"/>
    <w:rsid w:val="00796958"/>
    <w:rsid w:val="007969F9"/>
    <w:rsid w:val="00796E2E"/>
    <w:rsid w:val="00796E86"/>
    <w:rsid w:val="0079703A"/>
    <w:rsid w:val="00797331"/>
    <w:rsid w:val="00797802"/>
    <w:rsid w:val="00797A6C"/>
    <w:rsid w:val="00797CBB"/>
    <w:rsid w:val="00797F93"/>
    <w:rsid w:val="007A0107"/>
    <w:rsid w:val="007A03BE"/>
    <w:rsid w:val="007A043F"/>
    <w:rsid w:val="007A0543"/>
    <w:rsid w:val="007A0584"/>
    <w:rsid w:val="007A067B"/>
    <w:rsid w:val="007A07A0"/>
    <w:rsid w:val="007A0857"/>
    <w:rsid w:val="007A0973"/>
    <w:rsid w:val="007A0D15"/>
    <w:rsid w:val="007A0F01"/>
    <w:rsid w:val="007A1137"/>
    <w:rsid w:val="007A1197"/>
    <w:rsid w:val="007A11BD"/>
    <w:rsid w:val="007A1560"/>
    <w:rsid w:val="007A15A1"/>
    <w:rsid w:val="007A1736"/>
    <w:rsid w:val="007A17AF"/>
    <w:rsid w:val="007A1942"/>
    <w:rsid w:val="007A1C63"/>
    <w:rsid w:val="007A1CA7"/>
    <w:rsid w:val="007A1D0F"/>
    <w:rsid w:val="007A1D13"/>
    <w:rsid w:val="007A1ED3"/>
    <w:rsid w:val="007A22B3"/>
    <w:rsid w:val="007A23B9"/>
    <w:rsid w:val="007A23FC"/>
    <w:rsid w:val="007A27DA"/>
    <w:rsid w:val="007A2AF5"/>
    <w:rsid w:val="007A2D2C"/>
    <w:rsid w:val="007A2F72"/>
    <w:rsid w:val="007A313A"/>
    <w:rsid w:val="007A3416"/>
    <w:rsid w:val="007A354D"/>
    <w:rsid w:val="007A37BE"/>
    <w:rsid w:val="007A3B11"/>
    <w:rsid w:val="007A3CD5"/>
    <w:rsid w:val="007A3F33"/>
    <w:rsid w:val="007A408B"/>
    <w:rsid w:val="007A40C1"/>
    <w:rsid w:val="007A43EA"/>
    <w:rsid w:val="007A4425"/>
    <w:rsid w:val="007A47B9"/>
    <w:rsid w:val="007A48B1"/>
    <w:rsid w:val="007A4D68"/>
    <w:rsid w:val="007A51AB"/>
    <w:rsid w:val="007A5249"/>
    <w:rsid w:val="007A5250"/>
    <w:rsid w:val="007A5388"/>
    <w:rsid w:val="007A53BA"/>
    <w:rsid w:val="007A549C"/>
    <w:rsid w:val="007A5600"/>
    <w:rsid w:val="007A5BA1"/>
    <w:rsid w:val="007A5CC0"/>
    <w:rsid w:val="007A5DAD"/>
    <w:rsid w:val="007A5EAB"/>
    <w:rsid w:val="007A6853"/>
    <w:rsid w:val="007A687E"/>
    <w:rsid w:val="007A68CD"/>
    <w:rsid w:val="007A68DD"/>
    <w:rsid w:val="007A69C0"/>
    <w:rsid w:val="007A6A2C"/>
    <w:rsid w:val="007A6A5F"/>
    <w:rsid w:val="007A6D6D"/>
    <w:rsid w:val="007A6F64"/>
    <w:rsid w:val="007A6FCF"/>
    <w:rsid w:val="007A723D"/>
    <w:rsid w:val="007A7448"/>
    <w:rsid w:val="007A762B"/>
    <w:rsid w:val="007A7E8D"/>
    <w:rsid w:val="007B01C7"/>
    <w:rsid w:val="007B0249"/>
    <w:rsid w:val="007B040C"/>
    <w:rsid w:val="007B043A"/>
    <w:rsid w:val="007B05CD"/>
    <w:rsid w:val="007B074F"/>
    <w:rsid w:val="007B0B3C"/>
    <w:rsid w:val="007B1323"/>
    <w:rsid w:val="007B14AF"/>
    <w:rsid w:val="007B14D5"/>
    <w:rsid w:val="007B172C"/>
    <w:rsid w:val="007B17B6"/>
    <w:rsid w:val="007B1A5F"/>
    <w:rsid w:val="007B1B76"/>
    <w:rsid w:val="007B1DB9"/>
    <w:rsid w:val="007B1DBF"/>
    <w:rsid w:val="007B1F42"/>
    <w:rsid w:val="007B1F5B"/>
    <w:rsid w:val="007B1F6F"/>
    <w:rsid w:val="007B2415"/>
    <w:rsid w:val="007B2423"/>
    <w:rsid w:val="007B26BE"/>
    <w:rsid w:val="007B302D"/>
    <w:rsid w:val="007B3096"/>
    <w:rsid w:val="007B30AC"/>
    <w:rsid w:val="007B32EC"/>
    <w:rsid w:val="007B34AE"/>
    <w:rsid w:val="007B3526"/>
    <w:rsid w:val="007B36F0"/>
    <w:rsid w:val="007B382F"/>
    <w:rsid w:val="007B3926"/>
    <w:rsid w:val="007B3B0A"/>
    <w:rsid w:val="007B3BFC"/>
    <w:rsid w:val="007B3C35"/>
    <w:rsid w:val="007B3C3F"/>
    <w:rsid w:val="007B3F87"/>
    <w:rsid w:val="007B3FB7"/>
    <w:rsid w:val="007B3FE5"/>
    <w:rsid w:val="007B419C"/>
    <w:rsid w:val="007B420E"/>
    <w:rsid w:val="007B4219"/>
    <w:rsid w:val="007B43AA"/>
    <w:rsid w:val="007B44D7"/>
    <w:rsid w:val="007B48D0"/>
    <w:rsid w:val="007B4BA9"/>
    <w:rsid w:val="007B4C56"/>
    <w:rsid w:val="007B50ED"/>
    <w:rsid w:val="007B5130"/>
    <w:rsid w:val="007B5460"/>
    <w:rsid w:val="007B58F9"/>
    <w:rsid w:val="007B59DB"/>
    <w:rsid w:val="007B5A28"/>
    <w:rsid w:val="007B5A7F"/>
    <w:rsid w:val="007B5E69"/>
    <w:rsid w:val="007B5FD7"/>
    <w:rsid w:val="007B6010"/>
    <w:rsid w:val="007B6129"/>
    <w:rsid w:val="007B6336"/>
    <w:rsid w:val="007B641F"/>
    <w:rsid w:val="007B65BC"/>
    <w:rsid w:val="007B6835"/>
    <w:rsid w:val="007B68EA"/>
    <w:rsid w:val="007B69D2"/>
    <w:rsid w:val="007B6A9C"/>
    <w:rsid w:val="007B6C7D"/>
    <w:rsid w:val="007B6D0C"/>
    <w:rsid w:val="007B6D3B"/>
    <w:rsid w:val="007B6D49"/>
    <w:rsid w:val="007B70C3"/>
    <w:rsid w:val="007B78FC"/>
    <w:rsid w:val="007B79C7"/>
    <w:rsid w:val="007B7A61"/>
    <w:rsid w:val="007B7A9D"/>
    <w:rsid w:val="007B7D33"/>
    <w:rsid w:val="007B7D9A"/>
    <w:rsid w:val="007C0248"/>
    <w:rsid w:val="007C0443"/>
    <w:rsid w:val="007C05F6"/>
    <w:rsid w:val="007C061B"/>
    <w:rsid w:val="007C089B"/>
    <w:rsid w:val="007C08CA"/>
    <w:rsid w:val="007C0929"/>
    <w:rsid w:val="007C129B"/>
    <w:rsid w:val="007C129F"/>
    <w:rsid w:val="007C182F"/>
    <w:rsid w:val="007C1A8B"/>
    <w:rsid w:val="007C1EF1"/>
    <w:rsid w:val="007C1FA0"/>
    <w:rsid w:val="007C2410"/>
    <w:rsid w:val="007C273E"/>
    <w:rsid w:val="007C27A1"/>
    <w:rsid w:val="007C2821"/>
    <w:rsid w:val="007C29A4"/>
    <w:rsid w:val="007C2A76"/>
    <w:rsid w:val="007C2C37"/>
    <w:rsid w:val="007C2D78"/>
    <w:rsid w:val="007C3169"/>
    <w:rsid w:val="007C3215"/>
    <w:rsid w:val="007C349C"/>
    <w:rsid w:val="007C3520"/>
    <w:rsid w:val="007C35F7"/>
    <w:rsid w:val="007C3907"/>
    <w:rsid w:val="007C3B95"/>
    <w:rsid w:val="007C40FE"/>
    <w:rsid w:val="007C428F"/>
    <w:rsid w:val="007C46F5"/>
    <w:rsid w:val="007C472E"/>
    <w:rsid w:val="007C478B"/>
    <w:rsid w:val="007C49E5"/>
    <w:rsid w:val="007C4A1C"/>
    <w:rsid w:val="007C4C4F"/>
    <w:rsid w:val="007C4F54"/>
    <w:rsid w:val="007C51D4"/>
    <w:rsid w:val="007C53FE"/>
    <w:rsid w:val="007C5804"/>
    <w:rsid w:val="007C5828"/>
    <w:rsid w:val="007C5C2A"/>
    <w:rsid w:val="007C5C8F"/>
    <w:rsid w:val="007C5D04"/>
    <w:rsid w:val="007C5DC8"/>
    <w:rsid w:val="007C5E83"/>
    <w:rsid w:val="007C61B4"/>
    <w:rsid w:val="007C666A"/>
    <w:rsid w:val="007C6778"/>
    <w:rsid w:val="007C6DC9"/>
    <w:rsid w:val="007C6FFC"/>
    <w:rsid w:val="007C700B"/>
    <w:rsid w:val="007C7451"/>
    <w:rsid w:val="007C7687"/>
    <w:rsid w:val="007C76A0"/>
    <w:rsid w:val="007C76BB"/>
    <w:rsid w:val="007C77CD"/>
    <w:rsid w:val="007C78FE"/>
    <w:rsid w:val="007C79FD"/>
    <w:rsid w:val="007C7AF2"/>
    <w:rsid w:val="007C7F51"/>
    <w:rsid w:val="007D0135"/>
    <w:rsid w:val="007D02B9"/>
    <w:rsid w:val="007D02FD"/>
    <w:rsid w:val="007D0364"/>
    <w:rsid w:val="007D056B"/>
    <w:rsid w:val="007D097D"/>
    <w:rsid w:val="007D0985"/>
    <w:rsid w:val="007D09B3"/>
    <w:rsid w:val="007D09F8"/>
    <w:rsid w:val="007D0A93"/>
    <w:rsid w:val="007D0AAE"/>
    <w:rsid w:val="007D0C35"/>
    <w:rsid w:val="007D0E3B"/>
    <w:rsid w:val="007D12CD"/>
    <w:rsid w:val="007D131B"/>
    <w:rsid w:val="007D15F4"/>
    <w:rsid w:val="007D1621"/>
    <w:rsid w:val="007D17F2"/>
    <w:rsid w:val="007D1BE4"/>
    <w:rsid w:val="007D1F17"/>
    <w:rsid w:val="007D2067"/>
    <w:rsid w:val="007D2422"/>
    <w:rsid w:val="007D2496"/>
    <w:rsid w:val="007D2694"/>
    <w:rsid w:val="007D26F2"/>
    <w:rsid w:val="007D2921"/>
    <w:rsid w:val="007D2B09"/>
    <w:rsid w:val="007D2CA8"/>
    <w:rsid w:val="007D2CF1"/>
    <w:rsid w:val="007D3018"/>
    <w:rsid w:val="007D30BF"/>
    <w:rsid w:val="007D30D1"/>
    <w:rsid w:val="007D30EF"/>
    <w:rsid w:val="007D3264"/>
    <w:rsid w:val="007D32C7"/>
    <w:rsid w:val="007D3662"/>
    <w:rsid w:val="007D3B03"/>
    <w:rsid w:val="007D3B4E"/>
    <w:rsid w:val="007D3CE0"/>
    <w:rsid w:val="007D3DA7"/>
    <w:rsid w:val="007D3E4A"/>
    <w:rsid w:val="007D43A1"/>
    <w:rsid w:val="007D4542"/>
    <w:rsid w:val="007D4881"/>
    <w:rsid w:val="007D48BE"/>
    <w:rsid w:val="007D4ADF"/>
    <w:rsid w:val="007D4F9E"/>
    <w:rsid w:val="007D505F"/>
    <w:rsid w:val="007D5657"/>
    <w:rsid w:val="007D58DF"/>
    <w:rsid w:val="007D5BC5"/>
    <w:rsid w:val="007D5DA4"/>
    <w:rsid w:val="007D5F04"/>
    <w:rsid w:val="007D60A5"/>
    <w:rsid w:val="007D6136"/>
    <w:rsid w:val="007D623D"/>
    <w:rsid w:val="007D6D68"/>
    <w:rsid w:val="007D6E86"/>
    <w:rsid w:val="007D7035"/>
    <w:rsid w:val="007D73AF"/>
    <w:rsid w:val="007D79F1"/>
    <w:rsid w:val="007D7B6A"/>
    <w:rsid w:val="007E05E5"/>
    <w:rsid w:val="007E077A"/>
    <w:rsid w:val="007E07F9"/>
    <w:rsid w:val="007E0D07"/>
    <w:rsid w:val="007E0DBE"/>
    <w:rsid w:val="007E0E05"/>
    <w:rsid w:val="007E0FAA"/>
    <w:rsid w:val="007E1081"/>
    <w:rsid w:val="007E11DC"/>
    <w:rsid w:val="007E1248"/>
    <w:rsid w:val="007E140E"/>
    <w:rsid w:val="007E1695"/>
    <w:rsid w:val="007E16B0"/>
    <w:rsid w:val="007E1B2E"/>
    <w:rsid w:val="007E1B82"/>
    <w:rsid w:val="007E2107"/>
    <w:rsid w:val="007E2203"/>
    <w:rsid w:val="007E2424"/>
    <w:rsid w:val="007E27E1"/>
    <w:rsid w:val="007E30F2"/>
    <w:rsid w:val="007E33D0"/>
    <w:rsid w:val="007E3556"/>
    <w:rsid w:val="007E36E0"/>
    <w:rsid w:val="007E37D1"/>
    <w:rsid w:val="007E3840"/>
    <w:rsid w:val="007E3902"/>
    <w:rsid w:val="007E3911"/>
    <w:rsid w:val="007E397C"/>
    <w:rsid w:val="007E3A77"/>
    <w:rsid w:val="007E3A99"/>
    <w:rsid w:val="007E3B12"/>
    <w:rsid w:val="007E3BA1"/>
    <w:rsid w:val="007E3C03"/>
    <w:rsid w:val="007E3C71"/>
    <w:rsid w:val="007E3F15"/>
    <w:rsid w:val="007E4013"/>
    <w:rsid w:val="007E4105"/>
    <w:rsid w:val="007E463B"/>
    <w:rsid w:val="007E47AD"/>
    <w:rsid w:val="007E47BA"/>
    <w:rsid w:val="007E47E8"/>
    <w:rsid w:val="007E4A0E"/>
    <w:rsid w:val="007E4EA3"/>
    <w:rsid w:val="007E50D9"/>
    <w:rsid w:val="007E5215"/>
    <w:rsid w:val="007E5288"/>
    <w:rsid w:val="007E5760"/>
    <w:rsid w:val="007E5947"/>
    <w:rsid w:val="007E5DAE"/>
    <w:rsid w:val="007E5EB4"/>
    <w:rsid w:val="007E60E7"/>
    <w:rsid w:val="007E617B"/>
    <w:rsid w:val="007E63D7"/>
    <w:rsid w:val="007E66DF"/>
    <w:rsid w:val="007E66FA"/>
    <w:rsid w:val="007E6C75"/>
    <w:rsid w:val="007E6D76"/>
    <w:rsid w:val="007E74D2"/>
    <w:rsid w:val="007E77D8"/>
    <w:rsid w:val="007E78CB"/>
    <w:rsid w:val="007E78E9"/>
    <w:rsid w:val="007E7E09"/>
    <w:rsid w:val="007E7FBB"/>
    <w:rsid w:val="007F0057"/>
    <w:rsid w:val="007F01F1"/>
    <w:rsid w:val="007F03A1"/>
    <w:rsid w:val="007F050A"/>
    <w:rsid w:val="007F05A0"/>
    <w:rsid w:val="007F06C9"/>
    <w:rsid w:val="007F072C"/>
    <w:rsid w:val="007F0810"/>
    <w:rsid w:val="007F0C90"/>
    <w:rsid w:val="007F0F6D"/>
    <w:rsid w:val="007F11BB"/>
    <w:rsid w:val="007F141E"/>
    <w:rsid w:val="007F1561"/>
    <w:rsid w:val="007F1729"/>
    <w:rsid w:val="007F1841"/>
    <w:rsid w:val="007F1A05"/>
    <w:rsid w:val="007F1AB5"/>
    <w:rsid w:val="007F1ED1"/>
    <w:rsid w:val="007F1F3A"/>
    <w:rsid w:val="007F20EC"/>
    <w:rsid w:val="007F20F7"/>
    <w:rsid w:val="007F210B"/>
    <w:rsid w:val="007F22C8"/>
    <w:rsid w:val="007F2811"/>
    <w:rsid w:val="007F295A"/>
    <w:rsid w:val="007F29EF"/>
    <w:rsid w:val="007F2BD3"/>
    <w:rsid w:val="007F300C"/>
    <w:rsid w:val="007F322C"/>
    <w:rsid w:val="007F3579"/>
    <w:rsid w:val="007F37FF"/>
    <w:rsid w:val="007F380E"/>
    <w:rsid w:val="007F38A1"/>
    <w:rsid w:val="007F3A72"/>
    <w:rsid w:val="007F3BAD"/>
    <w:rsid w:val="007F3D32"/>
    <w:rsid w:val="007F3E9D"/>
    <w:rsid w:val="007F401E"/>
    <w:rsid w:val="007F4335"/>
    <w:rsid w:val="007F4438"/>
    <w:rsid w:val="007F4B47"/>
    <w:rsid w:val="007F4B65"/>
    <w:rsid w:val="007F4CA4"/>
    <w:rsid w:val="007F4E98"/>
    <w:rsid w:val="007F5251"/>
    <w:rsid w:val="007F5287"/>
    <w:rsid w:val="007F53F5"/>
    <w:rsid w:val="007F55F0"/>
    <w:rsid w:val="007F5698"/>
    <w:rsid w:val="007F584F"/>
    <w:rsid w:val="007F5A5F"/>
    <w:rsid w:val="007F63B6"/>
    <w:rsid w:val="007F6AF7"/>
    <w:rsid w:val="007F6D80"/>
    <w:rsid w:val="007F71C4"/>
    <w:rsid w:val="007F7DC2"/>
    <w:rsid w:val="00800002"/>
    <w:rsid w:val="0080005A"/>
    <w:rsid w:val="0080051C"/>
    <w:rsid w:val="008005DB"/>
    <w:rsid w:val="008007D3"/>
    <w:rsid w:val="0080090F"/>
    <w:rsid w:val="00800CF5"/>
    <w:rsid w:val="00801227"/>
    <w:rsid w:val="00801538"/>
    <w:rsid w:val="008015C6"/>
    <w:rsid w:val="00801860"/>
    <w:rsid w:val="0080195F"/>
    <w:rsid w:val="00801BEB"/>
    <w:rsid w:val="00801D71"/>
    <w:rsid w:val="00802098"/>
    <w:rsid w:val="008026B1"/>
    <w:rsid w:val="008026D2"/>
    <w:rsid w:val="0080270A"/>
    <w:rsid w:val="00802A41"/>
    <w:rsid w:val="00802D7D"/>
    <w:rsid w:val="00802FE9"/>
    <w:rsid w:val="00803069"/>
    <w:rsid w:val="008032A8"/>
    <w:rsid w:val="00803535"/>
    <w:rsid w:val="0080369E"/>
    <w:rsid w:val="00803871"/>
    <w:rsid w:val="008039B6"/>
    <w:rsid w:val="00803EF9"/>
    <w:rsid w:val="00803F14"/>
    <w:rsid w:val="00803F28"/>
    <w:rsid w:val="00804055"/>
    <w:rsid w:val="00804148"/>
    <w:rsid w:val="008042A8"/>
    <w:rsid w:val="00804843"/>
    <w:rsid w:val="00804A25"/>
    <w:rsid w:val="00804A7E"/>
    <w:rsid w:val="00804C3C"/>
    <w:rsid w:val="00804D32"/>
    <w:rsid w:val="00804D35"/>
    <w:rsid w:val="00805005"/>
    <w:rsid w:val="008051DE"/>
    <w:rsid w:val="00805358"/>
    <w:rsid w:val="0080536F"/>
    <w:rsid w:val="0080589E"/>
    <w:rsid w:val="00805A1F"/>
    <w:rsid w:val="00805E35"/>
    <w:rsid w:val="00805E54"/>
    <w:rsid w:val="00806043"/>
    <w:rsid w:val="00806432"/>
    <w:rsid w:val="008069ED"/>
    <w:rsid w:val="00806C02"/>
    <w:rsid w:val="00806E08"/>
    <w:rsid w:val="00806E3E"/>
    <w:rsid w:val="0080700D"/>
    <w:rsid w:val="0080723F"/>
    <w:rsid w:val="00807253"/>
    <w:rsid w:val="00807489"/>
    <w:rsid w:val="00807569"/>
    <w:rsid w:val="00807728"/>
    <w:rsid w:val="00807964"/>
    <w:rsid w:val="00807BA5"/>
    <w:rsid w:val="00807D7F"/>
    <w:rsid w:val="008101E1"/>
    <w:rsid w:val="00810309"/>
    <w:rsid w:val="0081047D"/>
    <w:rsid w:val="00810707"/>
    <w:rsid w:val="0081074A"/>
    <w:rsid w:val="00810EA6"/>
    <w:rsid w:val="0081112E"/>
    <w:rsid w:val="0081189E"/>
    <w:rsid w:val="00811C76"/>
    <w:rsid w:val="00811FA9"/>
    <w:rsid w:val="00811FCF"/>
    <w:rsid w:val="00812068"/>
    <w:rsid w:val="00812B5E"/>
    <w:rsid w:val="00812CA4"/>
    <w:rsid w:val="00812CCB"/>
    <w:rsid w:val="00812D57"/>
    <w:rsid w:val="00812E17"/>
    <w:rsid w:val="00812FE3"/>
    <w:rsid w:val="008131BD"/>
    <w:rsid w:val="00813224"/>
    <w:rsid w:val="00813370"/>
    <w:rsid w:val="008134DE"/>
    <w:rsid w:val="00813B93"/>
    <w:rsid w:val="00814202"/>
    <w:rsid w:val="00814477"/>
    <w:rsid w:val="00814FB7"/>
    <w:rsid w:val="00815293"/>
    <w:rsid w:val="008153EB"/>
    <w:rsid w:val="00815423"/>
    <w:rsid w:val="0081553E"/>
    <w:rsid w:val="008156AC"/>
    <w:rsid w:val="008156D7"/>
    <w:rsid w:val="00815A2D"/>
    <w:rsid w:val="00815DA0"/>
    <w:rsid w:val="00815DDA"/>
    <w:rsid w:val="00816043"/>
    <w:rsid w:val="008160C0"/>
    <w:rsid w:val="008160FB"/>
    <w:rsid w:val="00816125"/>
    <w:rsid w:val="0081629C"/>
    <w:rsid w:val="008162F1"/>
    <w:rsid w:val="008164F4"/>
    <w:rsid w:val="00816759"/>
    <w:rsid w:val="0081698B"/>
    <w:rsid w:val="008169A9"/>
    <w:rsid w:val="008169BD"/>
    <w:rsid w:val="00816B90"/>
    <w:rsid w:val="008170C6"/>
    <w:rsid w:val="0081712C"/>
    <w:rsid w:val="008175EA"/>
    <w:rsid w:val="00817799"/>
    <w:rsid w:val="008177E7"/>
    <w:rsid w:val="008178AE"/>
    <w:rsid w:val="00817C6D"/>
    <w:rsid w:val="00817CF8"/>
    <w:rsid w:val="00817DC5"/>
    <w:rsid w:val="00817F48"/>
    <w:rsid w:val="008200EA"/>
    <w:rsid w:val="008200F1"/>
    <w:rsid w:val="00820160"/>
    <w:rsid w:val="00820570"/>
    <w:rsid w:val="008205E7"/>
    <w:rsid w:val="00820626"/>
    <w:rsid w:val="00820B9F"/>
    <w:rsid w:val="00820C23"/>
    <w:rsid w:val="00820D93"/>
    <w:rsid w:val="00820E22"/>
    <w:rsid w:val="00820E57"/>
    <w:rsid w:val="00820F3B"/>
    <w:rsid w:val="00820F8E"/>
    <w:rsid w:val="008210F0"/>
    <w:rsid w:val="00821176"/>
    <w:rsid w:val="00821236"/>
    <w:rsid w:val="008215E9"/>
    <w:rsid w:val="00821744"/>
    <w:rsid w:val="008218C7"/>
    <w:rsid w:val="008219D6"/>
    <w:rsid w:val="00821AB0"/>
    <w:rsid w:val="00821BCD"/>
    <w:rsid w:val="00821C0C"/>
    <w:rsid w:val="00821C5A"/>
    <w:rsid w:val="00821CDD"/>
    <w:rsid w:val="00821D10"/>
    <w:rsid w:val="00821DB3"/>
    <w:rsid w:val="00822457"/>
    <w:rsid w:val="0082297C"/>
    <w:rsid w:val="00822991"/>
    <w:rsid w:val="00822D34"/>
    <w:rsid w:val="00823091"/>
    <w:rsid w:val="00823255"/>
    <w:rsid w:val="0082366C"/>
    <w:rsid w:val="0082382F"/>
    <w:rsid w:val="00823A3E"/>
    <w:rsid w:val="00823DCC"/>
    <w:rsid w:val="00823FFE"/>
    <w:rsid w:val="008246E8"/>
    <w:rsid w:val="008247D9"/>
    <w:rsid w:val="008249E4"/>
    <w:rsid w:val="00824AA9"/>
    <w:rsid w:val="00824ABD"/>
    <w:rsid w:val="00824C76"/>
    <w:rsid w:val="00824EFB"/>
    <w:rsid w:val="00824F2B"/>
    <w:rsid w:val="00824F6C"/>
    <w:rsid w:val="00825262"/>
    <w:rsid w:val="00825713"/>
    <w:rsid w:val="00825A77"/>
    <w:rsid w:val="00825CDD"/>
    <w:rsid w:val="00825CF3"/>
    <w:rsid w:val="00825D54"/>
    <w:rsid w:val="00826222"/>
    <w:rsid w:val="008263B6"/>
    <w:rsid w:val="008265D5"/>
    <w:rsid w:val="00826938"/>
    <w:rsid w:val="00826ABD"/>
    <w:rsid w:val="00826BC9"/>
    <w:rsid w:val="00826CDB"/>
    <w:rsid w:val="008270EF"/>
    <w:rsid w:val="0082717E"/>
    <w:rsid w:val="00827188"/>
    <w:rsid w:val="00827354"/>
    <w:rsid w:val="00827356"/>
    <w:rsid w:val="008279F7"/>
    <w:rsid w:val="00827AA9"/>
    <w:rsid w:val="00827DAF"/>
    <w:rsid w:val="00827E6C"/>
    <w:rsid w:val="00827E71"/>
    <w:rsid w:val="00830698"/>
    <w:rsid w:val="0083084E"/>
    <w:rsid w:val="00830909"/>
    <w:rsid w:val="00830A3E"/>
    <w:rsid w:val="00830EA9"/>
    <w:rsid w:val="00830F92"/>
    <w:rsid w:val="0083147C"/>
    <w:rsid w:val="008315D1"/>
    <w:rsid w:val="008318F0"/>
    <w:rsid w:val="00831953"/>
    <w:rsid w:val="00831A08"/>
    <w:rsid w:val="00831E0E"/>
    <w:rsid w:val="00831FC3"/>
    <w:rsid w:val="00831FE7"/>
    <w:rsid w:val="00832002"/>
    <w:rsid w:val="008324BE"/>
    <w:rsid w:val="008327FD"/>
    <w:rsid w:val="0083298B"/>
    <w:rsid w:val="00832A32"/>
    <w:rsid w:val="00832AE7"/>
    <w:rsid w:val="00832C19"/>
    <w:rsid w:val="00832C1F"/>
    <w:rsid w:val="00832C3F"/>
    <w:rsid w:val="00832CDB"/>
    <w:rsid w:val="00832F66"/>
    <w:rsid w:val="008333B8"/>
    <w:rsid w:val="0083347A"/>
    <w:rsid w:val="008334CA"/>
    <w:rsid w:val="008335C5"/>
    <w:rsid w:val="008335D1"/>
    <w:rsid w:val="0083384C"/>
    <w:rsid w:val="0083392E"/>
    <w:rsid w:val="00833A32"/>
    <w:rsid w:val="00833B3C"/>
    <w:rsid w:val="00833E30"/>
    <w:rsid w:val="00833E4D"/>
    <w:rsid w:val="008340AA"/>
    <w:rsid w:val="0083458F"/>
    <w:rsid w:val="00834AC8"/>
    <w:rsid w:val="00834F40"/>
    <w:rsid w:val="00834F59"/>
    <w:rsid w:val="008350FB"/>
    <w:rsid w:val="008352BE"/>
    <w:rsid w:val="008352FC"/>
    <w:rsid w:val="00835392"/>
    <w:rsid w:val="00835408"/>
    <w:rsid w:val="0083551F"/>
    <w:rsid w:val="0083554B"/>
    <w:rsid w:val="00835551"/>
    <w:rsid w:val="00835834"/>
    <w:rsid w:val="00835906"/>
    <w:rsid w:val="00835914"/>
    <w:rsid w:val="0083596F"/>
    <w:rsid w:val="00835A95"/>
    <w:rsid w:val="00835F24"/>
    <w:rsid w:val="00835FA3"/>
    <w:rsid w:val="00836207"/>
    <w:rsid w:val="0083630A"/>
    <w:rsid w:val="0083630D"/>
    <w:rsid w:val="008364F5"/>
    <w:rsid w:val="008365B3"/>
    <w:rsid w:val="008366E2"/>
    <w:rsid w:val="0083678D"/>
    <w:rsid w:val="00836AE0"/>
    <w:rsid w:val="00836CF7"/>
    <w:rsid w:val="00836CFA"/>
    <w:rsid w:val="00836FF8"/>
    <w:rsid w:val="008370BC"/>
    <w:rsid w:val="008372A2"/>
    <w:rsid w:val="0083738C"/>
    <w:rsid w:val="008377E9"/>
    <w:rsid w:val="0083791F"/>
    <w:rsid w:val="008400E0"/>
    <w:rsid w:val="008402EE"/>
    <w:rsid w:val="00840306"/>
    <w:rsid w:val="00840369"/>
    <w:rsid w:val="00840742"/>
    <w:rsid w:val="008407CD"/>
    <w:rsid w:val="00840875"/>
    <w:rsid w:val="008408DB"/>
    <w:rsid w:val="00840ED3"/>
    <w:rsid w:val="0084146E"/>
    <w:rsid w:val="0084168F"/>
    <w:rsid w:val="00841AA9"/>
    <w:rsid w:val="00841C65"/>
    <w:rsid w:val="00841D78"/>
    <w:rsid w:val="00841E31"/>
    <w:rsid w:val="00841F3E"/>
    <w:rsid w:val="00841FB3"/>
    <w:rsid w:val="0084202C"/>
    <w:rsid w:val="0084205E"/>
    <w:rsid w:val="00842094"/>
    <w:rsid w:val="00842253"/>
    <w:rsid w:val="008423BA"/>
    <w:rsid w:val="00842458"/>
    <w:rsid w:val="00842770"/>
    <w:rsid w:val="0084285B"/>
    <w:rsid w:val="008429FF"/>
    <w:rsid w:val="008431CF"/>
    <w:rsid w:val="008434C7"/>
    <w:rsid w:val="00843667"/>
    <w:rsid w:val="00843773"/>
    <w:rsid w:val="00843BB3"/>
    <w:rsid w:val="00843C2D"/>
    <w:rsid w:val="00843C9C"/>
    <w:rsid w:val="00843EC6"/>
    <w:rsid w:val="0084414F"/>
    <w:rsid w:val="0084438F"/>
    <w:rsid w:val="00844416"/>
    <w:rsid w:val="0084445D"/>
    <w:rsid w:val="008444BD"/>
    <w:rsid w:val="008444FC"/>
    <w:rsid w:val="00844549"/>
    <w:rsid w:val="008447EC"/>
    <w:rsid w:val="008449B0"/>
    <w:rsid w:val="00844B43"/>
    <w:rsid w:val="00844B52"/>
    <w:rsid w:val="00844F7A"/>
    <w:rsid w:val="00844FE2"/>
    <w:rsid w:val="0084528C"/>
    <w:rsid w:val="0084550E"/>
    <w:rsid w:val="00845C1D"/>
    <w:rsid w:val="00845EE9"/>
    <w:rsid w:val="00846120"/>
    <w:rsid w:val="00846349"/>
    <w:rsid w:val="00846356"/>
    <w:rsid w:val="0084665A"/>
    <w:rsid w:val="00846684"/>
    <w:rsid w:val="00846722"/>
    <w:rsid w:val="00846864"/>
    <w:rsid w:val="0084698A"/>
    <w:rsid w:val="00846D43"/>
    <w:rsid w:val="0084719D"/>
    <w:rsid w:val="008472BD"/>
    <w:rsid w:val="008473A8"/>
    <w:rsid w:val="0084774A"/>
    <w:rsid w:val="00847A76"/>
    <w:rsid w:val="00847C24"/>
    <w:rsid w:val="00847D5A"/>
    <w:rsid w:val="00847E49"/>
    <w:rsid w:val="00850066"/>
    <w:rsid w:val="00850205"/>
    <w:rsid w:val="00850428"/>
    <w:rsid w:val="00850856"/>
    <w:rsid w:val="0085100A"/>
    <w:rsid w:val="00851197"/>
    <w:rsid w:val="00851350"/>
    <w:rsid w:val="008515AA"/>
    <w:rsid w:val="00851618"/>
    <w:rsid w:val="008519C7"/>
    <w:rsid w:val="008519D0"/>
    <w:rsid w:val="00851A3B"/>
    <w:rsid w:val="008520DB"/>
    <w:rsid w:val="00852588"/>
    <w:rsid w:val="00852C05"/>
    <w:rsid w:val="00852E79"/>
    <w:rsid w:val="008532C0"/>
    <w:rsid w:val="00853314"/>
    <w:rsid w:val="00853429"/>
    <w:rsid w:val="008535F7"/>
    <w:rsid w:val="00853BAC"/>
    <w:rsid w:val="00853D94"/>
    <w:rsid w:val="00853F4C"/>
    <w:rsid w:val="008541C6"/>
    <w:rsid w:val="0085437E"/>
    <w:rsid w:val="00854547"/>
    <w:rsid w:val="00854AF3"/>
    <w:rsid w:val="00854B38"/>
    <w:rsid w:val="00854DAA"/>
    <w:rsid w:val="00854EC0"/>
    <w:rsid w:val="0085513B"/>
    <w:rsid w:val="00855671"/>
    <w:rsid w:val="00855871"/>
    <w:rsid w:val="008558AD"/>
    <w:rsid w:val="008558E7"/>
    <w:rsid w:val="0085594D"/>
    <w:rsid w:val="00855A19"/>
    <w:rsid w:val="00855DF5"/>
    <w:rsid w:val="00855DFD"/>
    <w:rsid w:val="00855FCD"/>
    <w:rsid w:val="0085653F"/>
    <w:rsid w:val="0085671E"/>
    <w:rsid w:val="0085678E"/>
    <w:rsid w:val="0085679C"/>
    <w:rsid w:val="00856B98"/>
    <w:rsid w:val="00856EE4"/>
    <w:rsid w:val="00857146"/>
    <w:rsid w:val="0085722C"/>
    <w:rsid w:val="0085768E"/>
    <w:rsid w:val="008579AF"/>
    <w:rsid w:val="00857B5D"/>
    <w:rsid w:val="00857D40"/>
    <w:rsid w:val="00857DAA"/>
    <w:rsid w:val="00857F2D"/>
    <w:rsid w:val="008601BB"/>
    <w:rsid w:val="00860431"/>
    <w:rsid w:val="008605EC"/>
    <w:rsid w:val="00860B38"/>
    <w:rsid w:val="00860C60"/>
    <w:rsid w:val="00860CA2"/>
    <w:rsid w:val="00860F53"/>
    <w:rsid w:val="00861004"/>
    <w:rsid w:val="008616A2"/>
    <w:rsid w:val="008617FA"/>
    <w:rsid w:val="00861842"/>
    <w:rsid w:val="00861EBE"/>
    <w:rsid w:val="00861F9E"/>
    <w:rsid w:val="00862105"/>
    <w:rsid w:val="0086255A"/>
    <w:rsid w:val="00862837"/>
    <w:rsid w:val="00862BC2"/>
    <w:rsid w:val="00862D56"/>
    <w:rsid w:val="00862DC4"/>
    <w:rsid w:val="00862FBE"/>
    <w:rsid w:val="0086306E"/>
    <w:rsid w:val="0086325E"/>
    <w:rsid w:val="008634FC"/>
    <w:rsid w:val="00863510"/>
    <w:rsid w:val="008635A3"/>
    <w:rsid w:val="00863624"/>
    <w:rsid w:val="00863FBB"/>
    <w:rsid w:val="0086414E"/>
    <w:rsid w:val="008642AB"/>
    <w:rsid w:val="0086448A"/>
    <w:rsid w:val="0086492F"/>
    <w:rsid w:val="008649E4"/>
    <w:rsid w:val="00864A20"/>
    <w:rsid w:val="00864C12"/>
    <w:rsid w:val="00864D34"/>
    <w:rsid w:val="00865438"/>
    <w:rsid w:val="00865472"/>
    <w:rsid w:val="008655C4"/>
    <w:rsid w:val="008656DE"/>
    <w:rsid w:val="00865A20"/>
    <w:rsid w:val="00865A51"/>
    <w:rsid w:val="00865E16"/>
    <w:rsid w:val="00866013"/>
    <w:rsid w:val="00866030"/>
    <w:rsid w:val="00866245"/>
    <w:rsid w:val="008668C2"/>
    <w:rsid w:val="00866CBC"/>
    <w:rsid w:val="00866EE6"/>
    <w:rsid w:val="00866EE7"/>
    <w:rsid w:val="00867105"/>
    <w:rsid w:val="00867284"/>
    <w:rsid w:val="00867755"/>
    <w:rsid w:val="0086780F"/>
    <w:rsid w:val="00867A83"/>
    <w:rsid w:val="00867B01"/>
    <w:rsid w:val="00867C01"/>
    <w:rsid w:val="008702DB"/>
    <w:rsid w:val="00870497"/>
    <w:rsid w:val="0087049B"/>
    <w:rsid w:val="0087093C"/>
    <w:rsid w:val="00870969"/>
    <w:rsid w:val="00870D37"/>
    <w:rsid w:val="00870D41"/>
    <w:rsid w:val="00870E59"/>
    <w:rsid w:val="00870FA8"/>
    <w:rsid w:val="008710E2"/>
    <w:rsid w:val="00871221"/>
    <w:rsid w:val="0087128E"/>
    <w:rsid w:val="008712DF"/>
    <w:rsid w:val="008713CD"/>
    <w:rsid w:val="00871473"/>
    <w:rsid w:val="00871538"/>
    <w:rsid w:val="00871642"/>
    <w:rsid w:val="008716FD"/>
    <w:rsid w:val="00871762"/>
    <w:rsid w:val="008718AA"/>
    <w:rsid w:val="00871AA7"/>
    <w:rsid w:val="00871BD2"/>
    <w:rsid w:val="008726E7"/>
    <w:rsid w:val="00872A6F"/>
    <w:rsid w:val="00873497"/>
    <w:rsid w:val="008734A7"/>
    <w:rsid w:val="00873643"/>
    <w:rsid w:val="008739B4"/>
    <w:rsid w:val="00873B65"/>
    <w:rsid w:val="00873E46"/>
    <w:rsid w:val="00874312"/>
    <w:rsid w:val="00874466"/>
    <w:rsid w:val="008747A5"/>
    <w:rsid w:val="008747BB"/>
    <w:rsid w:val="00874A9B"/>
    <w:rsid w:val="00874CE5"/>
    <w:rsid w:val="00874D9E"/>
    <w:rsid w:val="00874EE6"/>
    <w:rsid w:val="0087531F"/>
    <w:rsid w:val="008755F9"/>
    <w:rsid w:val="00875782"/>
    <w:rsid w:val="00875893"/>
    <w:rsid w:val="00875927"/>
    <w:rsid w:val="00875943"/>
    <w:rsid w:val="00875D00"/>
    <w:rsid w:val="00876C43"/>
    <w:rsid w:val="00876FF8"/>
    <w:rsid w:val="0087706B"/>
    <w:rsid w:val="008774B1"/>
    <w:rsid w:val="008774B3"/>
    <w:rsid w:val="00877613"/>
    <w:rsid w:val="008776E0"/>
    <w:rsid w:val="00877ADB"/>
    <w:rsid w:val="00877B33"/>
    <w:rsid w:val="00880164"/>
    <w:rsid w:val="00880658"/>
    <w:rsid w:val="0088087B"/>
    <w:rsid w:val="00880BDB"/>
    <w:rsid w:val="00880D02"/>
    <w:rsid w:val="00880E57"/>
    <w:rsid w:val="00880FB8"/>
    <w:rsid w:val="0088126E"/>
    <w:rsid w:val="00881BDE"/>
    <w:rsid w:val="00881CA2"/>
    <w:rsid w:val="00881CAF"/>
    <w:rsid w:val="00881D6B"/>
    <w:rsid w:val="008824D5"/>
    <w:rsid w:val="008825CA"/>
    <w:rsid w:val="008826A6"/>
    <w:rsid w:val="0088270B"/>
    <w:rsid w:val="00882776"/>
    <w:rsid w:val="00882850"/>
    <w:rsid w:val="00882911"/>
    <w:rsid w:val="00882963"/>
    <w:rsid w:val="00882D80"/>
    <w:rsid w:val="00882EB7"/>
    <w:rsid w:val="00882F02"/>
    <w:rsid w:val="008830BC"/>
    <w:rsid w:val="00883BB3"/>
    <w:rsid w:val="00883D56"/>
    <w:rsid w:val="00883EF6"/>
    <w:rsid w:val="00883FCD"/>
    <w:rsid w:val="008842B0"/>
    <w:rsid w:val="008848F1"/>
    <w:rsid w:val="00884FD2"/>
    <w:rsid w:val="00885145"/>
    <w:rsid w:val="008855E2"/>
    <w:rsid w:val="008856DF"/>
    <w:rsid w:val="008859DC"/>
    <w:rsid w:val="00885C4A"/>
    <w:rsid w:val="00885C93"/>
    <w:rsid w:val="00885E59"/>
    <w:rsid w:val="00885E79"/>
    <w:rsid w:val="00885FDD"/>
    <w:rsid w:val="0088649D"/>
    <w:rsid w:val="00886522"/>
    <w:rsid w:val="00886638"/>
    <w:rsid w:val="008866B0"/>
    <w:rsid w:val="008866F4"/>
    <w:rsid w:val="00886705"/>
    <w:rsid w:val="00886911"/>
    <w:rsid w:val="008869F6"/>
    <w:rsid w:val="00886A5A"/>
    <w:rsid w:val="00886BA9"/>
    <w:rsid w:val="00886C63"/>
    <w:rsid w:val="0088727C"/>
    <w:rsid w:val="008872A8"/>
    <w:rsid w:val="0088734D"/>
    <w:rsid w:val="00887530"/>
    <w:rsid w:val="00887871"/>
    <w:rsid w:val="00887A5E"/>
    <w:rsid w:val="008901D2"/>
    <w:rsid w:val="008905AF"/>
    <w:rsid w:val="0089065C"/>
    <w:rsid w:val="008906B3"/>
    <w:rsid w:val="00890823"/>
    <w:rsid w:val="00890E86"/>
    <w:rsid w:val="00890F1A"/>
    <w:rsid w:val="00891097"/>
    <w:rsid w:val="008913EA"/>
    <w:rsid w:val="008914BB"/>
    <w:rsid w:val="0089182E"/>
    <w:rsid w:val="00891B3B"/>
    <w:rsid w:val="00891B60"/>
    <w:rsid w:val="00891B77"/>
    <w:rsid w:val="00891D7B"/>
    <w:rsid w:val="00891EC4"/>
    <w:rsid w:val="00891F08"/>
    <w:rsid w:val="00891F66"/>
    <w:rsid w:val="00891FFA"/>
    <w:rsid w:val="008920AF"/>
    <w:rsid w:val="00892137"/>
    <w:rsid w:val="00892172"/>
    <w:rsid w:val="008921D8"/>
    <w:rsid w:val="008922F0"/>
    <w:rsid w:val="00892514"/>
    <w:rsid w:val="0089267C"/>
    <w:rsid w:val="0089282F"/>
    <w:rsid w:val="008931DD"/>
    <w:rsid w:val="00893600"/>
    <w:rsid w:val="00893602"/>
    <w:rsid w:val="00893878"/>
    <w:rsid w:val="00893D61"/>
    <w:rsid w:val="00893F96"/>
    <w:rsid w:val="0089417B"/>
    <w:rsid w:val="00894A9C"/>
    <w:rsid w:val="00894B4E"/>
    <w:rsid w:val="00894D00"/>
    <w:rsid w:val="00894D06"/>
    <w:rsid w:val="00894D32"/>
    <w:rsid w:val="00894DF8"/>
    <w:rsid w:val="008951BD"/>
    <w:rsid w:val="00895380"/>
    <w:rsid w:val="00895DDE"/>
    <w:rsid w:val="00895E7F"/>
    <w:rsid w:val="00895ED2"/>
    <w:rsid w:val="00895EDF"/>
    <w:rsid w:val="00895F4E"/>
    <w:rsid w:val="00896829"/>
    <w:rsid w:val="00896BD8"/>
    <w:rsid w:val="00896C58"/>
    <w:rsid w:val="00896D11"/>
    <w:rsid w:val="008A0558"/>
    <w:rsid w:val="008A066B"/>
    <w:rsid w:val="008A0809"/>
    <w:rsid w:val="008A0A18"/>
    <w:rsid w:val="008A0A3D"/>
    <w:rsid w:val="008A0D68"/>
    <w:rsid w:val="008A1053"/>
    <w:rsid w:val="008A11A0"/>
    <w:rsid w:val="008A12F9"/>
    <w:rsid w:val="008A182E"/>
    <w:rsid w:val="008A1B59"/>
    <w:rsid w:val="008A1CC7"/>
    <w:rsid w:val="008A1D26"/>
    <w:rsid w:val="008A20A7"/>
    <w:rsid w:val="008A23F7"/>
    <w:rsid w:val="008A252E"/>
    <w:rsid w:val="008A25AE"/>
    <w:rsid w:val="008A2D49"/>
    <w:rsid w:val="008A2F64"/>
    <w:rsid w:val="008A3237"/>
    <w:rsid w:val="008A369B"/>
    <w:rsid w:val="008A36AB"/>
    <w:rsid w:val="008A3862"/>
    <w:rsid w:val="008A387F"/>
    <w:rsid w:val="008A3DA1"/>
    <w:rsid w:val="008A3DF8"/>
    <w:rsid w:val="008A3F54"/>
    <w:rsid w:val="008A43BC"/>
    <w:rsid w:val="008A4401"/>
    <w:rsid w:val="008A4553"/>
    <w:rsid w:val="008A45AC"/>
    <w:rsid w:val="008A4699"/>
    <w:rsid w:val="008A485A"/>
    <w:rsid w:val="008A4990"/>
    <w:rsid w:val="008A4CA8"/>
    <w:rsid w:val="008A51DB"/>
    <w:rsid w:val="008A5394"/>
    <w:rsid w:val="008A54E8"/>
    <w:rsid w:val="008A5675"/>
    <w:rsid w:val="008A5AF9"/>
    <w:rsid w:val="008A5C11"/>
    <w:rsid w:val="008A5EB5"/>
    <w:rsid w:val="008A5FC8"/>
    <w:rsid w:val="008A603E"/>
    <w:rsid w:val="008A6216"/>
    <w:rsid w:val="008A62EC"/>
    <w:rsid w:val="008A63ED"/>
    <w:rsid w:val="008A646E"/>
    <w:rsid w:val="008A65AE"/>
    <w:rsid w:val="008A680B"/>
    <w:rsid w:val="008A6A7F"/>
    <w:rsid w:val="008A6EA7"/>
    <w:rsid w:val="008A7338"/>
    <w:rsid w:val="008A7430"/>
    <w:rsid w:val="008A766A"/>
    <w:rsid w:val="008A7672"/>
    <w:rsid w:val="008A7689"/>
    <w:rsid w:val="008A7862"/>
    <w:rsid w:val="008A7938"/>
    <w:rsid w:val="008A794C"/>
    <w:rsid w:val="008A7AE9"/>
    <w:rsid w:val="008A7DCA"/>
    <w:rsid w:val="008B013C"/>
    <w:rsid w:val="008B0329"/>
    <w:rsid w:val="008B08AA"/>
    <w:rsid w:val="008B0D9A"/>
    <w:rsid w:val="008B0EAF"/>
    <w:rsid w:val="008B115D"/>
    <w:rsid w:val="008B11C9"/>
    <w:rsid w:val="008B1218"/>
    <w:rsid w:val="008B12C6"/>
    <w:rsid w:val="008B12D2"/>
    <w:rsid w:val="008B12E0"/>
    <w:rsid w:val="008B1AAA"/>
    <w:rsid w:val="008B1BAE"/>
    <w:rsid w:val="008B1C0D"/>
    <w:rsid w:val="008B1D37"/>
    <w:rsid w:val="008B1ECC"/>
    <w:rsid w:val="008B20B7"/>
    <w:rsid w:val="008B2284"/>
    <w:rsid w:val="008B25B6"/>
    <w:rsid w:val="008B265C"/>
    <w:rsid w:val="008B26B0"/>
    <w:rsid w:val="008B2791"/>
    <w:rsid w:val="008B2804"/>
    <w:rsid w:val="008B2995"/>
    <w:rsid w:val="008B29C9"/>
    <w:rsid w:val="008B2A35"/>
    <w:rsid w:val="008B2B32"/>
    <w:rsid w:val="008B2B3C"/>
    <w:rsid w:val="008B2B78"/>
    <w:rsid w:val="008B2E60"/>
    <w:rsid w:val="008B2E9A"/>
    <w:rsid w:val="008B3358"/>
    <w:rsid w:val="008B3551"/>
    <w:rsid w:val="008B37F6"/>
    <w:rsid w:val="008B4132"/>
    <w:rsid w:val="008B4217"/>
    <w:rsid w:val="008B4273"/>
    <w:rsid w:val="008B42E5"/>
    <w:rsid w:val="008B42EC"/>
    <w:rsid w:val="008B4601"/>
    <w:rsid w:val="008B4618"/>
    <w:rsid w:val="008B478A"/>
    <w:rsid w:val="008B47A0"/>
    <w:rsid w:val="008B47E1"/>
    <w:rsid w:val="008B4A92"/>
    <w:rsid w:val="008B53EE"/>
    <w:rsid w:val="008B54C0"/>
    <w:rsid w:val="008B5C15"/>
    <w:rsid w:val="008B5E60"/>
    <w:rsid w:val="008B5F5A"/>
    <w:rsid w:val="008B60C8"/>
    <w:rsid w:val="008B631C"/>
    <w:rsid w:val="008B6459"/>
    <w:rsid w:val="008B6734"/>
    <w:rsid w:val="008B6835"/>
    <w:rsid w:val="008B6BB6"/>
    <w:rsid w:val="008B6E94"/>
    <w:rsid w:val="008B71F4"/>
    <w:rsid w:val="008B760B"/>
    <w:rsid w:val="008B76F6"/>
    <w:rsid w:val="008B790D"/>
    <w:rsid w:val="008B7BB8"/>
    <w:rsid w:val="008B7DB2"/>
    <w:rsid w:val="008B7F1E"/>
    <w:rsid w:val="008C00C7"/>
    <w:rsid w:val="008C0190"/>
    <w:rsid w:val="008C02D9"/>
    <w:rsid w:val="008C07DB"/>
    <w:rsid w:val="008C0A55"/>
    <w:rsid w:val="008C0A99"/>
    <w:rsid w:val="008C0ACC"/>
    <w:rsid w:val="008C0CA8"/>
    <w:rsid w:val="008C0CF2"/>
    <w:rsid w:val="008C0F42"/>
    <w:rsid w:val="008C1386"/>
    <w:rsid w:val="008C1656"/>
    <w:rsid w:val="008C17FE"/>
    <w:rsid w:val="008C1B70"/>
    <w:rsid w:val="008C1D4F"/>
    <w:rsid w:val="008C1D68"/>
    <w:rsid w:val="008C1DC6"/>
    <w:rsid w:val="008C2083"/>
    <w:rsid w:val="008C2199"/>
    <w:rsid w:val="008C2502"/>
    <w:rsid w:val="008C2630"/>
    <w:rsid w:val="008C2743"/>
    <w:rsid w:val="008C2BA3"/>
    <w:rsid w:val="008C2DC1"/>
    <w:rsid w:val="008C2F24"/>
    <w:rsid w:val="008C2FAA"/>
    <w:rsid w:val="008C2FD2"/>
    <w:rsid w:val="008C34E0"/>
    <w:rsid w:val="008C3A6F"/>
    <w:rsid w:val="008C3AFE"/>
    <w:rsid w:val="008C3D85"/>
    <w:rsid w:val="008C3DD1"/>
    <w:rsid w:val="008C40BF"/>
    <w:rsid w:val="008C40EF"/>
    <w:rsid w:val="008C423F"/>
    <w:rsid w:val="008C426D"/>
    <w:rsid w:val="008C426E"/>
    <w:rsid w:val="008C42D8"/>
    <w:rsid w:val="008C44A8"/>
    <w:rsid w:val="008C44D9"/>
    <w:rsid w:val="008C47D8"/>
    <w:rsid w:val="008C4943"/>
    <w:rsid w:val="008C5753"/>
    <w:rsid w:val="008C57E2"/>
    <w:rsid w:val="008C5C42"/>
    <w:rsid w:val="008C5CBA"/>
    <w:rsid w:val="008C5D12"/>
    <w:rsid w:val="008C605D"/>
    <w:rsid w:val="008C6095"/>
    <w:rsid w:val="008C60EB"/>
    <w:rsid w:val="008C62C2"/>
    <w:rsid w:val="008C62EE"/>
    <w:rsid w:val="008C63AD"/>
    <w:rsid w:val="008C63E1"/>
    <w:rsid w:val="008C63FE"/>
    <w:rsid w:val="008C65AC"/>
    <w:rsid w:val="008C6841"/>
    <w:rsid w:val="008C69F6"/>
    <w:rsid w:val="008C6BA4"/>
    <w:rsid w:val="008C6C18"/>
    <w:rsid w:val="008C6C86"/>
    <w:rsid w:val="008C70BA"/>
    <w:rsid w:val="008C72CE"/>
    <w:rsid w:val="008C73AD"/>
    <w:rsid w:val="008C742E"/>
    <w:rsid w:val="008C7506"/>
    <w:rsid w:val="008C766E"/>
    <w:rsid w:val="008C768B"/>
    <w:rsid w:val="008C76DA"/>
    <w:rsid w:val="008C7925"/>
    <w:rsid w:val="008C7942"/>
    <w:rsid w:val="008C796F"/>
    <w:rsid w:val="008C7A2F"/>
    <w:rsid w:val="008D02E1"/>
    <w:rsid w:val="008D0482"/>
    <w:rsid w:val="008D06CE"/>
    <w:rsid w:val="008D099D"/>
    <w:rsid w:val="008D09E9"/>
    <w:rsid w:val="008D0B3D"/>
    <w:rsid w:val="008D126D"/>
    <w:rsid w:val="008D148A"/>
    <w:rsid w:val="008D1760"/>
    <w:rsid w:val="008D1C7E"/>
    <w:rsid w:val="008D1E86"/>
    <w:rsid w:val="008D220B"/>
    <w:rsid w:val="008D2736"/>
    <w:rsid w:val="008D2AEF"/>
    <w:rsid w:val="008D2B65"/>
    <w:rsid w:val="008D2F0E"/>
    <w:rsid w:val="008D2FB7"/>
    <w:rsid w:val="008D3563"/>
    <w:rsid w:val="008D3B13"/>
    <w:rsid w:val="008D3B2E"/>
    <w:rsid w:val="008D4099"/>
    <w:rsid w:val="008D43D6"/>
    <w:rsid w:val="008D43E5"/>
    <w:rsid w:val="008D4619"/>
    <w:rsid w:val="008D5013"/>
    <w:rsid w:val="008D5092"/>
    <w:rsid w:val="008D5123"/>
    <w:rsid w:val="008D534B"/>
    <w:rsid w:val="008D5389"/>
    <w:rsid w:val="008D54A5"/>
    <w:rsid w:val="008D56C1"/>
    <w:rsid w:val="008D5796"/>
    <w:rsid w:val="008D5857"/>
    <w:rsid w:val="008D5A33"/>
    <w:rsid w:val="008D5BB5"/>
    <w:rsid w:val="008D5DE7"/>
    <w:rsid w:val="008D5EFA"/>
    <w:rsid w:val="008D6097"/>
    <w:rsid w:val="008D6586"/>
    <w:rsid w:val="008D65C7"/>
    <w:rsid w:val="008D65CA"/>
    <w:rsid w:val="008D6707"/>
    <w:rsid w:val="008D68A3"/>
    <w:rsid w:val="008D69FA"/>
    <w:rsid w:val="008D6ADB"/>
    <w:rsid w:val="008D6DA8"/>
    <w:rsid w:val="008D6FA8"/>
    <w:rsid w:val="008D6FEB"/>
    <w:rsid w:val="008D70D1"/>
    <w:rsid w:val="008D7775"/>
    <w:rsid w:val="008D7A1B"/>
    <w:rsid w:val="008D7C5F"/>
    <w:rsid w:val="008D7F73"/>
    <w:rsid w:val="008E018C"/>
    <w:rsid w:val="008E02AB"/>
    <w:rsid w:val="008E02F6"/>
    <w:rsid w:val="008E0455"/>
    <w:rsid w:val="008E0723"/>
    <w:rsid w:val="008E0B9C"/>
    <w:rsid w:val="008E126D"/>
    <w:rsid w:val="008E16FA"/>
    <w:rsid w:val="008E172B"/>
    <w:rsid w:val="008E178B"/>
    <w:rsid w:val="008E1BB8"/>
    <w:rsid w:val="008E1BE8"/>
    <w:rsid w:val="008E1C3B"/>
    <w:rsid w:val="008E1D40"/>
    <w:rsid w:val="008E1DDA"/>
    <w:rsid w:val="008E1DEF"/>
    <w:rsid w:val="008E1F6C"/>
    <w:rsid w:val="008E1F6E"/>
    <w:rsid w:val="008E240B"/>
    <w:rsid w:val="008E2782"/>
    <w:rsid w:val="008E2898"/>
    <w:rsid w:val="008E2C0C"/>
    <w:rsid w:val="008E2D44"/>
    <w:rsid w:val="008E2EBF"/>
    <w:rsid w:val="008E2EF7"/>
    <w:rsid w:val="008E30EA"/>
    <w:rsid w:val="008E35E8"/>
    <w:rsid w:val="008E3680"/>
    <w:rsid w:val="008E3BAA"/>
    <w:rsid w:val="008E402C"/>
    <w:rsid w:val="008E4316"/>
    <w:rsid w:val="008E449D"/>
    <w:rsid w:val="008E467E"/>
    <w:rsid w:val="008E46C2"/>
    <w:rsid w:val="008E4751"/>
    <w:rsid w:val="008E4AF7"/>
    <w:rsid w:val="008E4BB8"/>
    <w:rsid w:val="008E4F32"/>
    <w:rsid w:val="008E539D"/>
    <w:rsid w:val="008E53EF"/>
    <w:rsid w:val="008E5401"/>
    <w:rsid w:val="008E56D4"/>
    <w:rsid w:val="008E588E"/>
    <w:rsid w:val="008E589A"/>
    <w:rsid w:val="008E58E6"/>
    <w:rsid w:val="008E5EFC"/>
    <w:rsid w:val="008E5F84"/>
    <w:rsid w:val="008E65CA"/>
    <w:rsid w:val="008E6E84"/>
    <w:rsid w:val="008E7176"/>
    <w:rsid w:val="008E7232"/>
    <w:rsid w:val="008E73D3"/>
    <w:rsid w:val="008E7443"/>
    <w:rsid w:val="008E74B7"/>
    <w:rsid w:val="008E76FD"/>
    <w:rsid w:val="008E7968"/>
    <w:rsid w:val="008E7EAF"/>
    <w:rsid w:val="008F009A"/>
    <w:rsid w:val="008F014C"/>
    <w:rsid w:val="008F01EE"/>
    <w:rsid w:val="008F02B6"/>
    <w:rsid w:val="008F0379"/>
    <w:rsid w:val="008F04B3"/>
    <w:rsid w:val="008F058E"/>
    <w:rsid w:val="008F0943"/>
    <w:rsid w:val="008F0C02"/>
    <w:rsid w:val="008F0C1A"/>
    <w:rsid w:val="008F1057"/>
    <w:rsid w:val="008F11B2"/>
    <w:rsid w:val="008F16E0"/>
    <w:rsid w:val="008F1769"/>
    <w:rsid w:val="008F1783"/>
    <w:rsid w:val="008F17DD"/>
    <w:rsid w:val="008F1801"/>
    <w:rsid w:val="008F183B"/>
    <w:rsid w:val="008F1985"/>
    <w:rsid w:val="008F1B43"/>
    <w:rsid w:val="008F1BE2"/>
    <w:rsid w:val="008F1D3A"/>
    <w:rsid w:val="008F20E5"/>
    <w:rsid w:val="008F25FD"/>
    <w:rsid w:val="008F2764"/>
    <w:rsid w:val="008F2908"/>
    <w:rsid w:val="008F3037"/>
    <w:rsid w:val="008F310B"/>
    <w:rsid w:val="008F321A"/>
    <w:rsid w:val="008F3384"/>
    <w:rsid w:val="008F35FD"/>
    <w:rsid w:val="008F3903"/>
    <w:rsid w:val="008F3BEB"/>
    <w:rsid w:val="008F3F5D"/>
    <w:rsid w:val="008F3FC1"/>
    <w:rsid w:val="008F410C"/>
    <w:rsid w:val="008F4329"/>
    <w:rsid w:val="008F45C4"/>
    <w:rsid w:val="008F4653"/>
    <w:rsid w:val="008F47D8"/>
    <w:rsid w:val="008F4C93"/>
    <w:rsid w:val="008F4F6C"/>
    <w:rsid w:val="008F5123"/>
    <w:rsid w:val="008F51DA"/>
    <w:rsid w:val="008F51FD"/>
    <w:rsid w:val="008F577E"/>
    <w:rsid w:val="008F584C"/>
    <w:rsid w:val="008F586F"/>
    <w:rsid w:val="008F5A57"/>
    <w:rsid w:val="008F5C59"/>
    <w:rsid w:val="008F5D6F"/>
    <w:rsid w:val="008F5F95"/>
    <w:rsid w:val="008F60BA"/>
    <w:rsid w:val="008F6117"/>
    <w:rsid w:val="008F6128"/>
    <w:rsid w:val="008F62F0"/>
    <w:rsid w:val="008F6328"/>
    <w:rsid w:val="008F63A2"/>
    <w:rsid w:val="008F65DD"/>
    <w:rsid w:val="008F668E"/>
    <w:rsid w:val="008F6956"/>
    <w:rsid w:val="008F6ADF"/>
    <w:rsid w:val="008F6B63"/>
    <w:rsid w:val="008F6BB4"/>
    <w:rsid w:val="008F6EA7"/>
    <w:rsid w:val="008F6EB3"/>
    <w:rsid w:val="008F6FC5"/>
    <w:rsid w:val="008F71BC"/>
    <w:rsid w:val="008F766E"/>
    <w:rsid w:val="008F7AA8"/>
    <w:rsid w:val="008F7AE2"/>
    <w:rsid w:val="008F7F2C"/>
    <w:rsid w:val="008F7F31"/>
    <w:rsid w:val="0090008F"/>
    <w:rsid w:val="009000EE"/>
    <w:rsid w:val="009002B7"/>
    <w:rsid w:val="0090035C"/>
    <w:rsid w:val="00900422"/>
    <w:rsid w:val="009004EF"/>
    <w:rsid w:val="0090063B"/>
    <w:rsid w:val="00900880"/>
    <w:rsid w:val="00900F67"/>
    <w:rsid w:val="00900FCA"/>
    <w:rsid w:val="0090164F"/>
    <w:rsid w:val="00901991"/>
    <w:rsid w:val="0090199B"/>
    <w:rsid w:val="009019D4"/>
    <w:rsid w:val="00901DE9"/>
    <w:rsid w:val="009022DF"/>
    <w:rsid w:val="009022F3"/>
    <w:rsid w:val="009023F5"/>
    <w:rsid w:val="00902595"/>
    <w:rsid w:val="009026A9"/>
    <w:rsid w:val="00902887"/>
    <w:rsid w:val="009028B6"/>
    <w:rsid w:val="00902951"/>
    <w:rsid w:val="009029DD"/>
    <w:rsid w:val="00902B0A"/>
    <w:rsid w:val="00902B25"/>
    <w:rsid w:val="00902C1A"/>
    <w:rsid w:val="00902C58"/>
    <w:rsid w:val="00902E1C"/>
    <w:rsid w:val="009031A8"/>
    <w:rsid w:val="009033A0"/>
    <w:rsid w:val="0090342C"/>
    <w:rsid w:val="00903765"/>
    <w:rsid w:val="00903A1B"/>
    <w:rsid w:val="00903BCA"/>
    <w:rsid w:val="00903F9E"/>
    <w:rsid w:val="00904024"/>
    <w:rsid w:val="009043C5"/>
    <w:rsid w:val="00904458"/>
    <w:rsid w:val="00904750"/>
    <w:rsid w:val="009047C0"/>
    <w:rsid w:val="00904932"/>
    <w:rsid w:val="009049BD"/>
    <w:rsid w:val="00904FB7"/>
    <w:rsid w:val="009050DA"/>
    <w:rsid w:val="0090544C"/>
    <w:rsid w:val="009055A7"/>
    <w:rsid w:val="009055ED"/>
    <w:rsid w:val="0090596C"/>
    <w:rsid w:val="00905B9D"/>
    <w:rsid w:val="00905BA7"/>
    <w:rsid w:val="00905C78"/>
    <w:rsid w:val="00905C7F"/>
    <w:rsid w:val="00905ECF"/>
    <w:rsid w:val="00906064"/>
    <w:rsid w:val="00906295"/>
    <w:rsid w:val="00906690"/>
    <w:rsid w:val="009067DC"/>
    <w:rsid w:val="00906CB9"/>
    <w:rsid w:val="00906D4B"/>
    <w:rsid w:val="00906DD4"/>
    <w:rsid w:val="00906E4C"/>
    <w:rsid w:val="009070F7"/>
    <w:rsid w:val="0090729E"/>
    <w:rsid w:val="0090739E"/>
    <w:rsid w:val="00907504"/>
    <w:rsid w:val="00907949"/>
    <w:rsid w:val="00907A8B"/>
    <w:rsid w:val="00907B49"/>
    <w:rsid w:val="00907C82"/>
    <w:rsid w:val="00907D55"/>
    <w:rsid w:val="0091012D"/>
    <w:rsid w:val="00910169"/>
    <w:rsid w:val="00910523"/>
    <w:rsid w:val="00910A6A"/>
    <w:rsid w:val="00910AC8"/>
    <w:rsid w:val="00910B99"/>
    <w:rsid w:val="00910CD8"/>
    <w:rsid w:val="00910EE5"/>
    <w:rsid w:val="00910F59"/>
    <w:rsid w:val="0091112F"/>
    <w:rsid w:val="00911178"/>
    <w:rsid w:val="00911248"/>
    <w:rsid w:val="0091131A"/>
    <w:rsid w:val="009114B8"/>
    <w:rsid w:val="0091193E"/>
    <w:rsid w:val="00911E9E"/>
    <w:rsid w:val="0091223A"/>
    <w:rsid w:val="0091249B"/>
    <w:rsid w:val="00912528"/>
    <w:rsid w:val="009128C7"/>
    <w:rsid w:val="009128F5"/>
    <w:rsid w:val="00912F8B"/>
    <w:rsid w:val="00912FBD"/>
    <w:rsid w:val="009132FD"/>
    <w:rsid w:val="009133F2"/>
    <w:rsid w:val="0091360C"/>
    <w:rsid w:val="0091373F"/>
    <w:rsid w:val="0091384A"/>
    <w:rsid w:val="00913900"/>
    <w:rsid w:val="00913B40"/>
    <w:rsid w:val="00913F4B"/>
    <w:rsid w:val="00914070"/>
    <w:rsid w:val="009148D1"/>
    <w:rsid w:val="009149E8"/>
    <w:rsid w:val="00914C8F"/>
    <w:rsid w:val="00914F4A"/>
    <w:rsid w:val="0091532C"/>
    <w:rsid w:val="00915385"/>
    <w:rsid w:val="009153C0"/>
    <w:rsid w:val="0091546A"/>
    <w:rsid w:val="009154A6"/>
    <w:rsid w:val="009156E8"/>
    <w:rsid w:val="00915768"/>
    <w:rsid w:val="00915E84"/>
    <w:rsid w:val="00915FD1"/>
    <w:rsid w:val="00916305"/>
    <w:rsid w:val="00916344"/>
    <w:rsid w:val="009167EE"/>
    <w:rsid w:val="009169CA"/>
    <w:rsid w:val="00916D4A"/>
    <w:rsid w:val="00916E1A"/>
    <w:rsid w:val="00916ED1"/>
    <w:rsid w:val="00916F46"/>
    <w:rsid w:val="00917060"/>
    <w:rsid w:val="00917AAE"/>
    <w:rsid w:val="00917C35"/>
    <w:rsid w:val="00917E3C"/>
    <w:rsid w:val="00917E88"/>
    <w:rsid w:val="00917F30"/>
    <w:rsid w:val="009200CA"/>
    <w:rsid w:val="00920198"/>
    <w:rsid w:val="009201A4"/>
    <w:rsid w:val="00920603"/>
    <w:rsid w:val="0092065A"/>
    <w:rsid w:val="0092076F"/>
    <w:rsid w:val="00920BAD"/>
    <w:rsid w:val="00920C36"/>
    <w:rsid w:val="00920D3B"/>
    <w:rsid w:val="00921015"/>
    <w:rsid w:val="0092122F"/>
    <w:rsid w:val="009212D1"/>
    <w:rsid w:val="00921598"/>
    <w:rsid w:val="00921683"/>
    <w:rsid w:val="009216ED"/>
    <w:rsid w:val="009220B6"/>
    <w:rsid w:val="009222D6"/>
    <w:rsid w:val="009222F6"/>
    <w:rsid w:val="00922521"/>
    <w:rsid w:val="0092272C"/>
    <w:rsid w:val="00922883"/>
    <w:rsid w:val="00922B67"/>
    <w:rsid w:val="00922E3C"/>
    <w:rsid w:val="00923580"/>
    <w:rsid w:val="0092359C"/>
    <w:rsid w:val="009237B5"/>
    <w:rsid w:val="00923847"/>
    <w:rsid w:val="0092395C"/>
    <w:rsid w:val="00923988"/>
    <w:rsid w:val="00923B83"/>
    <w:rsid w:val="00923CB9"/>
    <w:rsid w:val="00923D9B"/>
    <w:rsid w:val="00923F0A"/>
    <w:rsid w:val="0092412C"/>
    <w:rsid w:val="00924231"/>
    <w:rsid w:val="009242E5"/>
    <w:rsid w:val="0092458F"/>
    <w:rsid w:val="00924B6E"/>
    <w:rsid w:val="00924C03"/>
    <w:rsid w:val="00924CDC"/>
    <w:rsid w:val="00924DDE"/>
    <w:rsid w:val="00924FF7"/>
    <w:rsid w:val="009253E9"/>
    <w:rsid w:val="00925400"/>
    <w:rsid w:val="009255E5"/>
    <w:rsid w:val="00925862"/>
    <w:rsid w:val="0092593B"/>
    <w:rsid w:val="00925A3C"/>
    <w:rsid w:val="00925D4C"/>
    <w:rsid w:val="00925FD7"/>
    <w:rsid w:val="009262EA"/>
    <w:rsid w:val="009264DC"/>
    <w:rsid w:val="009266AC"/>
    <w:rsid w:val="00926FE3"/>
    <w:rsid w:val="009273BF"/>
    <w:rsid w:val="00927437"/>
    <w:rsid w:val="009274A5"/>
    <w:rsid w:val="009274B3"/>
    <w:rsid w:val="009274D2"/>
    <w:rsid w:val="009277EC"/>
    <w:rsid w:val="0092786B"/>
    <w:rsid w:val="00927A3C"/>
    <w:rsid w:val="00927B6B"/>
    <w:rsid w:val="009300DD"/>
    <w:rsid w:val="00930386"/>
    <w:rsid w:val="009304F3"/>
    <w:rsid w:val="00930B15"/>
    <w:rsid w:val="00930FC7"/>
    <w:rsid w:val="00930FF7"/>
    <w:rsid w:val="00931016"/>
    <w:rsid w:val="00931491"/>
    <w:rsid w:val="00931620"/>
    <w:rsid w:val="00931C05"/>
    <w:rsid w:val="00931C9F"/>
    <w:rsid w:val="00931D29"/>
    <w:rsid w:val="00931D7C"/>
    <w:rsid w:val="0093263B"/>
    <w:rsid w:val="0093278E"/>
    <w:rsid w:val="009327DF"/>
    <w:rsid w:val="0093283C"/>
    <w:rsid w:val="009329BD"/>
    <w:rsid w:val="009329FC"/>
    <w:rsid w:val="00932BA9"/>
    <w:rsid w:val="00932BD2"/>
    <w:rsid w:val="00932D8B"/>
    <w:rsid w:val="00932F28"/>
    <w:rsid w:val="0093325B"/>
    <w:rsid w:val="00933631"/>
    <w:rsid w:val="0093378D"/>
    <w:rsid w:val="00933894"/>
    <w:rsid w:val="00933A7E"/>
    <w:rsid w:val="00933B3A"/>
    <w:rsid w:val="00933B67"/>
    <w:rsid w:val="00933C19"/>
    <w:rsid w:val="00933D93"/>
    <w:rsid w:val="00934027"/>
    <w:rsid w:val="009342E1"/>
    <w:rsid w:val="00934469"/>
    <w:rsid w:val="0093447F"/>
    <w:rsid w:val="00934483"/>
    <w:rsid w:val="00934571"/>
    <w:rsid w:val="009346CD"/>
    <w:rsid w:val="00934725"/>
    <w:rsid w:val="00934825"/>
    <w:rsid w:val="0093486D"/>
    <w:rsid w:val="00934A97"/>
    <w:rsid w:val="00934AA4"/>
    <w:rsid w:val="00934D30"/>
    <w:rsid w:val="00934F7B"/>
    <w:rsid w:val="00935522"/>
    <w:rsid w:val="00935BD3"/>
    <w:rsid w:val="00935C5D"/>
    <w:rsid w:val="00936078"/>
    <w:rsid w:val="00936843"/>
    <w:rsid w:val="0093697A"/>
    <w:rsid w:val="00936ECF"/>
    <w:rsid w:val="00936FCB"/>
    <w:rsid w:val="0093728D"/>
    <w:rsid w:val="009372B4"/>
    <w:rsid w:val="009373F0"/>
    <w:rsid w:val="009373FF"/>
    <w:rsid w:val="0093759A"/>
    <w:rsid w:val="009378E4"/>
    <w:rsid w:val="00937A46"/>
    <w:rsid w:val="00937F99"/>
    <w:rsid w:val="009403B3"/>
    <w:rsid w:val="0094087E"/>
    <w:rsid w:val="00940925"/>
    <w:rsid w:val="009409BD"/>
    <w:rsid w:val="00940C4F"/>
    <w:rsid w:val="00940D17"/>
    <w:rsid w:val="00940D54"/>
    <w:rsid w:val="00940E36"/>
    <w:rsid w:val="0094161F"/>
    <w:rsid w:val="009419DD"/>
    <w:rsid w:val="00941B78"/>
    <w:rsid w:val="00941B7A"/>
    <w:rsid w:val="00941C03"/>
    <w:rsid w:val="00941D03"/>
    <w:rsid w:val="00941D3F"/>
    <w:rsid w:val="00942037"/>
    <w:rsid w:val="00942250"/>
    <w:rsid w:val="0094254F"/>
    <w:rsid w:val="00942734"/>
    <w:rsid w:val="009427D0"/>
    <w:rsid w:val="0094298E"/>
    <w:rsid w:val="00942B96"/>
    <w:rsid w:val="00942C4D"/>
    <w:rsid w:val="00942D1F"/>
    <w:rsid w:val="00942DE7"/>
    <w:rsid w:val="00942DF2"/>
    <w:rsid w:val="0094366F"/>
    <w:rsid w:val="00943811"/>
    <w:rsid w:val="00943B87"/>
    <w:rsid w:val="00943C80"/>
    <w:rsid w:val="00944141"/>
    <w:rsid w:val="0094440C"/>
    <w:rsid w:val="009444F6"/>
    <w:rsid w:val="00944541"/>
    <w:rsid w:val="00944547"/>
    <w:rsid w:val="009447EC"/>
    <w:rsid w:val="009449B5"/>
    <w:rsid w:val="00944CDB"/>
    <w:rsid w:val="009450DB"/>
    <w:rsid w:val="00945187"/>
    <w:rsid w:val="0094524C"/>
    <w:rsid w:val="00945274"/>
    <w:rsid w:val="00945502"/>
    <w:rsid w:val="00945562"/>
    <w:rsid w:val="00945929"/>
    <w:rsid w:val="00945AFC"/>
    <w:rsid w:val="009461FF"/>
    <w:rsid w:val="00946216"/>
    <w:rsid w:val="00946335"/>
    <w:rsid w:val="009464A3"/>
    <w:rsid w:val="0094661D"/>
    <w:rsid w:val="009467D2"/>
    <w:rsid w:val="00946958"/>
    <w:rsid w:val="009469CA"/>
    <w:rsid w:val="00946A51"/>
    <w:rsid w:val="0094721C"/>
    <w:rsid w:val="00947321"/>
    <w:rsid w:val="00947507"/>
    <w:rsid w:val="009475F0"/>
    <w:rsid w:val="009477EF"/>
    <w:rsid w:val="009477F3"/>
    <w:rsid w:val="009478C3"/>
    <w:rsid w:val="00947BF5"/>
    <w:rsid w:val="00947EE3"/>
    <w:rsid w:val="00950022"/>
    <w:rsid w:val="0095006B"/>
    <w:rsid w:val="009502A2"/>
    <w:rsid w:val="009502C4"/>
    <w:rsid w:val="009504DD"/>
    <w:rsid w:val="00950502"/>
    <w:rsid w:val="00950557"/>
    <w:rsid w:val="0095074E"/>
    <w:rsid w:val="0095085F"/>
    <w:rsid w:val="009508C4"/>
    <w:rsid w:val="0095099B"/>
    <w:rsid w:val="009509AC"/>
    <w:rsid w:val="00950C73"/>
    <w:rsid w:val="00950E84"/>
    <w:rsid w:val="00950F41"/>
    <w:rsid w:val="0095108B"/>
    <w:rsid w:val="00951159"/>
    <w:rsid w:val="0095153B"/>
    <w:rsid w:val="009515D2"/>
    <w:rsid w:val="00951623"/>
    <w:rsid w:val="0095170B"/>
    <w:rsid w:val="009518DE"/>
    <w:rsid w:val="00951929"/>
    <w:rsid w:val="009519E6"/>
    <w:rsid w:val="00951BA3"/>
    <w:rsid w:val="00951EB3"/>
    <w:rsid w:val="009522D9"/>
    <w:rsid w:val="00952577"/>
    <w:rsid w:val="0095259E"/>
    <w:rsid w:val="0095270E"/>
    <w:rsid w:val="00952998"/>
    <w:rsid w:val="00952A61"/>
    <w:rsid w:val="00952AEE"/>
    <w:rsid w:val="00952BA1"/>
    <w:rsid w:val="00952E33"/>
    <w:rsid w:val="00953A4B"/>
    <w:rsid w:val="00953A9F"/>
    <w:rsid w:val="00953B8E"/>
    <w:rsid w:val="00953CBD"/>
    <w:rsid w:val="00953D3E"/>
    <w:rsid w:val="009540DF"/>
    <w:rsid w:val="009544B6"/>
    <w:rsid w:val="00954797"/>
    <w:rsid w:val="00954AD2"/>
    <w:rsid w:val="00954D3C"/>
    <w:rsid w:val="00954D86"/>
    <w:rsid w:val="0095501C"/>
    <w:rsid w:val="0095511D"/>
    <w:rsid w:val="00955801"/>
    <w:rsid w:val="00955C6C"/>
    <w:rsid w:val="00955CB2"/>
    <w:rsid w:val="00956743"/>
    <w:rsid w:val="00956767"/>
    <w:rsid w:val="009567C9"/>
    <w:rsid w:val="00956804"/>
    <w:rsid w:val="00956954"/>
    <w:rsid w:val="00956A4A"/>
    <w:rsid w:val="00956B3E"/>
    <w:rsid w:val="0095722B"/>
    <w:rsid w:val="00957602"/>
    <w:rsid w:val="00957D44"/>
    <w:rsid w:val="00957D57"/>
    <w:rsid w:val="00957D80"/>
    <w:rsid w:val="0096026F"/>
    <w:rsid w:val="00960662"/>
    <w:rsid w:val="00960769"/>
    <w:rsid w:val="0096076C"/>
    <w:rsid w:val="00960C1B"/>
    <w:rsid w:val="00960FB6"/>
    <w:rsid w:val="0096148A"/>
    <w:rsid w:val="009614F8"/>
    <w:rsid w:val="009617C4"/>
    <w:rsid w:val="00961A92"/>
    <w:rsid w:val="00961BAB"/>
    <w:rsid w:val="00961E85"/>
    <w:rsid w:val="00961F97"/>
    <w:rsid w:val="009622D2"/>
    <w:rsid w:val="009622D6"/>
    <w:rsid w:val="009622DA"/>
    <w:rsid w:val="0096269C"/>
    <w:rsid w:val="00962A4B"/>
    <w:rsid w:val="00962BB2"/>
    <w:rsid w:val="00962BDF"/>
    <w:rsid w:val="00962EF6"/>
    <w:rsid w:val="00962F87"/>
    <w:rsid w:val="009631F1"/>
    <w:rsid w:val="009633CC"/>
    <w:rsid w:val="009633E4"/>
    <w:rsid w:val="00963465"/>
    <w:rsid w:val="009634B7"/>
    <w:rsid w:val="009636CB"/>
    <w:rsid w:val="0096390C"/>
    <w:rsid w:val="00963D86"/>
    <w:rsid w:val="00963E45"/>
    <w:rsid w:val="00963F3D"/>
    <w:rsid w:val="00963F6D"/>
    <w:rsid w:val="0096439A"/>
    <w:rsid w:val="009644AA"/>
    <w:rsid w:val="009649C3"/>
    <w:rsid w:val="00964C3E"/>
    <w:rsid w:val="00964F9F"/>
    <w:rsid w:val="009654D0"/>
    <w:rsid w:val="00965658"/>
    <w:rsid w:val="009657E0"/>
    <w:rsid w:val="009658D0"/>
    <w:rsid w:val="009659B7"/>
    <w:rsid w:val="00965F77"/>
    <w:rsid w:val="00966080"/>
    <w:rsid w:val="009662B0"/>
    <w:rsid w:val="009662DC"/>
    <w:rsid w:val="009663DE"/>
    <w:rsid w:val="009665BA"/>
    <w:rsid w:val="009665C2"/>
    <w:rsid w:val="009666F9"/>
    <w:rsid w:val="00966A3C"/>
    <w:rsid w:val="00966A4E"/>
    <w:rsid w:val="009670D1"/>
    <w:rsid w:val="0096713E"/>
    <w:rsid w:val="009674CB"/>
    <w:rsid w:val="009674EB"/>
    <w:rsid w:val="0096797B"/>
    <w:rsid w:val="009679B5"/>
    <w:rsid w:val="00967B8F"/>
    <w:rsid w:val="00967C17"/>
    <w:rsid w:val="00967C30"/>
    <w:rsid w:val="00967DDD"/>
    <w:rsid w:val="00970409"/>
    <w:rsid w:val="00970507"/>
    <w:rsid w:val="009707C5"/>
    <w:rsid w:val="00970995"/>
    <w:rsid w:val="00970A5B"/>
    <w:rsid w:val="009710B0"/>
    <w:rsid w:val="009716D5"/>
    <w:rsid w:val="00971769"/>
    <w:rsid w:val="0097188D"/>
    <w:rsid w:val="009718E5"/>
    <w:rsid w:val="00971A27"/>
    <w:rsid w:val="00971C9A"/>
    <w:rsid w:val="00971FC7"/>
    <w:rsid w:val="009720AA"/>
    <w:rsid w:val="00972343"/>
    <w:rsid w:val="0097237E"/>
    <w:rsid w:val="00972B56"/>
    <w:rsid w:val="00972C13"/>
    <w:rsid w:val="00972C51"/>
    <w:rsid w:val="00972D8B"/>
    <w:rsid w:val="00972F17"/>
    <w:rsid w:val="00972F8F"/>
    <w:rsid w:val="00972FD5"/>
    <w:rsid w:val="00973006"/>
    <w:rsid w:val="009733CF"/>
    <w:rsid w:val="009738D3"/>
    <w:rsid w:val="00974107"/>
    <w:rsid w:val="009742BC"/>
    <w:rsid w:val="00974B7C"/>
    <w:rsid w:val="00974F46"/>
    <w:rsid w:val="009750EC"/>
    <w:rsid w:val="0097510E"/>
    <w:rsid w:val="009751D2"/>
    <w:rsid w:val="009753C4"/>
    <w:rsid w:val="0097542C"/>
    <w:rsid w:val="0097553C"/>
    <w:rsid w:val="00975813"/>
    <w:rsid w:val="00975A0E"/>
    <w:rsid w:val="00975AED"/>
    <w:rsid w:val="00975DE5"/>
    <w:rsid w:val="00975E37"/>
    <w:rsid w:val="00975F35"/>
    <w:rsid w:val="00975FF9"/>
    <w:rsid w:val="0097667F"/>
    <w:rsid w:val="009767CF"/>
    <w:rsid w:val="00976956"/>
    <w:rsid w:val="00976E8E"/>
    <w:rsid w:val="00976F25"/>
    <w:rsid w:val="00976F86"/>
    <w:rsid w:val="00977203"/>
    <w:rsid w:val="0097735D"/>
    <w:rsid w:val="009774CC"/>
    <w:rsid w:val="0097752E"/>
    <w:rsid w:val="009778D3"/>
    <w:rsid w:val="00977970"/>
    <w:rsid w:val="00977ADC"/>
    <w:rsid w:val="00977BF0"/>
    <w:rsid w:val="00977CC0"/>
    <w:rsid w:val="00977F5A"/>
    <w:rsid w:val="009804A3"/>
    <w:rsid w:val="0098071B"/>
    <w:rsid w:val="00980813"/>
    <w:rsid w:val="00980C81"/>
    <w:rsid w:val="00980FB0"/>
    <w:rsid w:val="00981186"/>
    <w:rsid w:val="0098133E"/>
    <w:rsid w:val="009814F9"/>
    <w:rsid w:val="00981644"/>
    <w:rsid w:val="0098165D"/>
    <w:rsid w:val="009817F0"/>
    <w:rsid w:val="009819B0"/>
    <w:rsid w:val="00981BB6"/>
    <w:rsid w:val="00981BEB"/>
    <w:rsid w:val="00981E17"/>
    <w:rsid w:val="00982114"/>
    <w:rsid w:val="009821E9"/>
    <w:rsid w:val="009826DE"/>
    <w:rsid w:val="00982807"/>
    <w:rsid w:val="00982D69"/>
    <w:rsid w:val="009830FD"/>
    <w:rsid w:val="00983D3D"/>
    <w:rsid w:val="00983DB4"/>
    <w:rsid w:val="00983E86"/>
    <w:rsid w:val="00983F07"/>
    <w:rsid w:val="0098408E"/>
    <w:rsid w:val="00984184"/>
    <w:rsid w:val="0098457D"/>
    <w:rsid w:val="00984970"/>
    <w:rsid w:val="00985123"/>
    <w:rsid w:val="00985225"/>
    <w:rsid w:val="009853EC"/>
    <w:rsid w:val="009857A6"/>
    <w:rsid w:val="009858D1"/>
    <w:rsid w:val="00985B3A"/>
    <w:rsid w:val="00985B7E"/>
    <w:rsid w:val="00985BC8"/>
    <w:rsid w:val="00985C42"/>
    <w:rsid w:val="00985D6D"/>
    <w:rsid w:val="00985F55"/>
    <w:rsid w:val="0098621F"/>
    <w:rsid w:val="009862F5"/>
    <w:rsid w:val="0098674A"/>
    <w:rsid w:val="0098674E"/>
    <w:rsid w:val="00986A2C"/>
    <w:rsid w:val="00986D8E"/>
    <w:rsid w:val="0098708E"/>
    <w:rsid w:val="009870CE"/>
    <w:rsid w:val="00987517"/>
    <w:rsid w:val="00987603"/>
    <w:rsid w:val="00987715"/>
    <w:rsid w:val="009879EC"/>
    <w:rsid w:val="00987B55"/>
    <w:rsid w:val="009900DC"/>
    <w:rsid w:val="009903B8"/>
    <w:rsid w:val="009903F3"/>
    <w:rsid w:val="00990551"/>
    <w:rsid w:val="009905B4"/>
    <w:rsid w:val="009905BF"/>
    <w:rsid w:val="009905CA"/>
    <w:rsid w:val="00990808"/>
    <w:rsid w:val="00990C03"/>
    <w:rsid w:val="00990D27"/>
    <w:rsid w:val="00990F6A"/>
    <w:rsid w:val="00991225"/>
    <w:rsid w:val="00991570"/>
    <w:rsid w:val="009915E1"/>
    <w:rsid w:val="00991695"/>
    <w:rsid w:val="00991B09"/>
    <w:rsid w:val="0099213E"/>
    <w:rsid w:val="0099246A"/>
    <w:rsid w:val="00992484"/>
    <w:rsid w:val="00992505"/>
    <w:rsid w:val="0099279C"/>
    <w:rsid w:val="0099289A"/>
    <w:rsid w:val="009928C0"/>
    <w:rsid w:val="009928EE"/>
    <w:rsid w:val="00992AC2"/>
    <w:rsid w:val="00992B36"/>
    <w:rsid w:val="00992D0F"/>
    <w:rsid w:val="0099340F"/>
    <w:rsid w:val="009935F7"/>
    <w:rsid w:val="00993600"/>
    <w:rsid w:val="009939CC"/>
    <w:rsid w:val="00993B59"/>
    <w:rsid w:val="00993C36"/>
    <w:rsid w:val="00993EB6"/>
    <w:rsid w:val="0099411C"/>
    <w:rsid w:val="00994428"/>
    <w:rsid w:val="0099460C"/>
    <w:rsid w:val="009946E7"/>
    <w:rsid w:val="00994774"/>
    <w:rsid w:val="00994A10"/>
    <w:rsid w:val="00994B9E"/>
    <w:rsid w:val="00994BE5"/>
    <w:rsid w:val="00994F61"/>
    <w:rsid w:val="00995063"/>
    <w:rsid w:val="009951A7"/>
    <w:rsid w:val="009953D0"/>
    <w:rsid w:val="0099572F"/>
    <w:rsid w:val="009958C4"/>
    <w:rsid w:val="0099593B"/>
    <w:rsid w:val="00995AD6"/>
    <w:rsid w:val="00995FE2"/>
    <w:rsid w:val="00996389"/>
    <w:rsid w:val="00996476"/>
    <w:rsid w:val="009965BD"/>
    <w:rsid w:val="009965DC"/>
    <w:rsid w:val="00996646"/>
    <w:rsid w:val="00996686"/>
    <w:rsid w:val="00996C8F"/>
    <w:rsid w:val="009970DB"/>
    <w:rsid w:val="0099738F"/>
    <w:rsid w:val="0099747C"/>
    <w:rsid w:val="009974A2"/>
    <w:rsid w:val="009977AA"/>
    <w:rsid w:val="00997D7B"/>
    <w:rsid w:val="009A00EC"/>
    <w:rsid w:val="009A0185"/>
    <w:rsid w:val="009A025B"/>
    <w:rsid w:val="009A09FB"/>
    <w:rsid w:val="009A0C36"/>
    <w:rsid w:val="009A0F58"/>
    <w:rsid w:val="009A0FFA"/>
    <w:rsid w:val="009A10EB"/>
    <w:rsid w:val="009A11ED"/>
    <w:rsid w:val="009A174B"/>
    <w:rsid w:val="009A1850"/>
    <w:rsid w:val="009A1A16"/>
    <w:rsid w:val="009A1A7C"/>
    <w:rsid w:val="009A1B2A"/>
    <w:rsid w:val="009A1F4E"/>
    <w:rsid w:val="009A2403"/>
    <w:rsid w:val="009A2517"/>
    <w:rsid w:val="009A2610"/>
    <w:rsid w:val="009A2CF4"/>
    <w:rsid w:val="009A2D1B"/>
    <w:rsid w:val="009A3202"/>
    <w:rsid w:val="009A32A1"/>
    <w:rsid w:val="009A32F8"/>
    <w:rsid w:val="009A3488"/>
    <w:rsid w:val="009A35D5"/>
    <w:rsid w:val="009A377B"/>
    <w:rsid w:val="009A395E"/>
    <w:rsid w:val="009A39AB"/>
    <w:rsid w:val="009A3B33"/>
    <w:rsid w:val="009A3C96"/>
    <w:rsid w:val="009A3EA6"/>
    <w:rsid w:val="009A3F48"/>
    <w:rsid w:val="009A4078"/>
    <w:rsid w:val="009A4206"/>
    <w:rsid w:val="009A4381"/>
    <w:rsid w:val="009A463F"/>
    <w:rsid w:val="009A490F"/>
    <w:rsid w:val="009A4A0F"/>
    <w:rsid w:val="009A4C3C"/>
    <w:rsid w:val="009A4C3D"/>
    <w:rsid w:val="009A4F3A"/>
    <w:rsid w:val="009A4F50"/>
    <w:rsid w:val="009A52AD"/>
    <w:rsid w:val="009A53A1"/>
    <w:rsid w:val="009A5421"/>
    <w:rsid w:val="009A5462"/>
    <w:rsid w:val="009A5741"/>
    <w:rsid w:val="009A57E4"/>
    <w:rsid w:val="009A58AC"/>
    <w:rsid w:val="009A58DB"/>
    <w:rsid w:val="009A5C3D"/>
    <w:rsid w:val="009A5F3A"/>
    <w:rsid w:val="009A608B"/>
    <w:rsid w:val="009A60BE"/>
    <w:rsid w:val="009A626C"/>
    <w:rsid w:val="009A67F0"/>
    <w:rsid w:val="009A6803"/>
    <w:rsid w:val="009A6A8D"/>
    <w:rsid w:val="009A6D2B"/>
    <w:rsid w:val="009A73C4"/>
    <w:rsid w:val="009A76D2"/>
    <w:rsid w:val="009A78C5"/>
    <w:rsid w:val="009A7A0A"/>
    <w:rsid w:val="009A7A91"/>
    <w:rsid w:val="009A7C7B"/>
    <w:rsid w:val="009A7D14"/>
    <w:rsid w:val="009A7D2C"/>
    <w:rsid w:val="009A7D75"/>
    <w:rsid w:val="009B00C6"/>
    <w:rsid w:val="009B0100"/>
    <w:rsid w:val="009B01ED"/>
    <w:rsid w:val="009B033C"/>
    <w:rsid w:val="009B060E"/>
    <w:rsid w:val="009B072A"/>
    <w:rsid w:val="009B07FE"/>
    <w:rsid w:val="009B0893"/>
    <w:rsid w:val="009B0A00"/>
    <w:rsid w:val="009B0AE4"/>
    <w:rsid w:val="009B0B66"/>
    <w:rsid w:val="009B0E3C"/>
    <w:rsid w:val="009B0E45"/>
    <w:rsid w:val="009B0EA9"/>
    <w:rsid w:val="009B14A5"/>
    <w:rsid w:val="009B15CB"/>
    <w:rsid w:val="009B18C1"/>
    <w:rsid w:val="009B1ABA"/>
    <w:rsid w:val="009B1E4B"/>
    <w:rsid w:val="009B1F5B"/>
    <w:rsid w:val="009B1FC6"/>
    <w:rsid w:val="009B2226"/>
    <w:rsid w:val="009B22BB"/>
    <w:rsid w:val="009B2324"/>
    <w:rsid w:val="009B23DE"/>
    <w:rsid w:val="009B2612"/>
    <w:rsid w:val="009B27D8"/>
    <w:rsid w:val="009B2995"/>
    <w:rsid w:val="009B2ECC"/>
    <w:rsid w:val="009B33D9"/>
    <w:rsid w:val="009B3AC0"/>
    <w:rsid w:val="009B3B1D"/>
    <w:rsid w:val="009B3B94"/>
    <w:rsid w:val="009B3F21"/>
    <w:rsid w:val="009B408A"/>
    <w:rsid w:val="009B41D9"/>
    <w:rsid w:val="009B41E7"/>
    <w:rsid w:val="009B43C8"/>
    <w:rsid w:val="009B4CAE"/>
    <w:rsid w:val="009B4CB3"/>
    <w:rsid w:val="009B4ED3"/>
    <w:rsid w:val="009B5445"/>
    <w:rsid w:val="009B5C7F"/>
    <w:rsid w:val="009B5D13"/>
    <w:rsid w:val="009B5F2B"/>
    <w:rsid w:val="009B62F8"/>
    <w:rsid w:val="009B6318"/>
    <w:rsid w:val="009B6340"/>
    <w:rsid w:val="009B64CC"/>
    <w:rsid w:val="009B6835"/>
    <w:rsid w:val="009B6B88"/>
    <w:rsid w:val="009B6C19"/>
    <w:rsid w:val="009B6DCB"/>
    <w:rsid w:val="009B713E"/>
    <w:rsid w:val="009B764B"/>
    <w:rsid w:val="009B78D2"/>
    <w:rsid w:val="009B7A3B"/>
    <w:rsid w:val="009B7C86"/>
    <w:rsid w:val="009C0168"/>
    <w:rsid w:val="009C03B3"/>
    <w:rsid w:val="009C0409"/>
    <w:rsid w:val="009C04C5"/>
    <w:rsid w:val="009C064F"/>
    <w:rsid w:val="009C07EB"/>
    <w:rsid w:val="009C08CB"/>
    <w:rsid w:val="009C0A86"/>
    <w:rsid w:val="009C0C03"/>
    <w:rsid w:val="009C0E27"/>
    <w:rsid w:val="009C0E46"/>
    <w:rsid w:val="009C1102"/>
    <w:rsid w:val="009C11F6"/>
    <w:rsid w:val="009C15DC"/>
    <w:rsid w:val="009C19E5"/>
    <w:rsid w:val="009C1BF6"/>
    <w:rsid w:val="009C1D32"/>
    <w:rsid w:val="009C1F55"/>
    <w:rsid w:val="009C2088"/>
    <w:rsid w:val="009C2322"/>
    <w:rsid w:val="009C277D"/>
    <w:rsid w:val="009C2A39"/>
    <w:rsid w:val="009C2E5B"/>
    <w:rsid w:val="009C2E9E"/>
    <w:rsid w:val="009C2EA1"/>
    <w:rsid w:val="009C2F61"/>
    <w:rsid w:val="009C315D"/>
    <w:rsid w:val="009C31EC"/>
    <w:rsid w:val="009C3398"/>
    <w:rsid w:val="009C344E"/>
    <w:rsid w:val="009C351E"/>
    <w:rsid w:val="009C3619"/>
    <w:rsid w:val="009C39CA"/>
    <w:rsid w:val="009C3AB2"/>
    <w:rsid w:val="009C3F81"/>
    <w:rsid w:val="009C3FE8"/>
    <w:rsid w:val="009C414A"/>
    <w:rsid w:val="009C41C1"/>
    <w:rsid w:val="009C431A"/>
    <w:rsid w:val="009C4460"/>
    <w:rsid w:val="009C479A"/>
    <w:rsid w:val="009C48C4"/>
    <w:rsid w:val="009C49A4"/>
    <w:rsid w:val="009C4A40"/>
    <w:rsid w:val="009C4C90"/>
    <w:rsid w:val="009C4D33"/>
    <w:rsid w:val="009C4F61"/>
    <w:rsid w:val="009C5056"/>
    <w:rsid w:val="009C5170"/>
    <w:rsid w:val="009C519E"/>
    <w:rsid w:val="009C5215"/>
    <w:rsid w:val="009C544A"/>
    <w:rsid w:val="009C569B"/>
    <w:rsid w:val="009C56B7"/>
    <w:rsid w:val="009C589A"/>
    <w:rsid w:val="009C59B3"/>
    <w:rsid w:val="009C5A85"/>
    <w:rsid w:val="009C5B19"/>
    <w:rsid w:val="009C5BFA"/>
    <w:rsid w:val="009C5EB0"/>
    <w:rsid w:val="009C5EEA"/>
    <w:rsid w:val="009C5F42"/>
    <w:rsid w:val="009C600B"/>
    <w:rsid w:val="009C61F3"/>
    <w:rsid w:val="009C6380"/>
    <w:rsid w:val="009C63AA"/>
    <w:rsid w:val="009C6446"/>
    <w:rsid w:val="009C6CDE"/>
    <w:rsid w:val="009C6FD2"/>
    <w:rsid w:val="009C7074"/>
    <w:rsid w:val="009C708F"/>
    <w:rsid w:val="009C73D6"/>
    <w:rsid w:val="009C76F2"/>
    <w:rsid w:val="009C7730"/>
    <w:rsid w:val="009C77C6"/>
    <w:rsid w:val="009C77F3"/>
    <w:rsid w:val="009C7915"/>
    <w:rsid w:val="009C7C50"/>
    <w:rsid w:val="009C7D21"/>
    <w:rsid w:val="009C7DE4"/>
    <w:rsid w:val="009D00B0"/>
    <w:rsid w:val="009D0102"/>
    <w:rsid w:val="009D01D3"/>
    <w:rsid w:val="009D069D"/>
    <w:rsid w:val="009D0B9F"/>
    <w:rsid w:val="009D0CC8"/>
    <w:rsid w:val="009D0E47"/>
    <w:rsid w:val="009D0F0C"/>
    <w:rsid w:val="009D0F54"/>
    <w:rsid w:val="009D1145"/>
    <w:rsid w:val="009D11AB"/>
    <w:rsid w:val="009D13B1"/>
    <w:rsid w:val="009D14C9"/>
    <w:rsid w:val="009D1706"/>
    <w:rsid w:val="009D1958"/>
    <w:rsid w:val="009D1B79"/>
    <w:rsid w:val="009D1C20"/>
    <w:rsid w:val="009D1F0D"/>
    <w:rsid w:val="009D220E"/>
    <w:rsid w:val="009D225C"/>
    <w:rsid w:val="009D26F5"/>
    <w:rsid w:val="009D279F"/>
    <w:rsid w:val="009D29B5"/>
    <w:rsid w:val="009D2A62"/>
    <w:rsid w:val="009D2D3E"/>
    <w:rsid w:val="009D2DE9"/>
    <w:rsid w:val="009D2F29"/>
    <w:rsid w:val="009D3035"/>
    <w:rsid w:val="009D32F0"/>
    <w:rsid w:val="009D33F4"/>
    <w:rsid w:val="009D342D"/>
    <w:rsid w:val="009D3439"/>
    <w:rsid w:val="009D34B9"/>
    <w:rsid w:val="009D36A5"/>
    <w:rsid w:val="009D376D"/>
    <w:rsid w:val="009D38C6"/>
    <w:rsid w:val="009D3B40"/>
    <w:rsid w:val="009D3FFD"/>
    <w:rsid w:val="009D400A"/>
    <w:rsid w:val="009D42C7"/>
    <w:rsid w:val="009D438D"/>
    <w:rsid w:val="009D4675"/>
    <w:rsid w:val="009D4930"/>
    <w:rsid w:val="009D49AF"/>
    <w:rsid w:val="009D4CD1"/>
    <w:rsid w:val="009D4D0D"/>
    <w:rsid w:val="009D4EE4"/>
    <w:rsid w:val="009D5354"/>
    <w:rsid w:val="009D5441"/>
    <w:rsid w:val="009D54DE"/>
    <w:rsid w:val="009D5BB2"/>
    <w:rsid w:val="009D5BCA"/>
    <w:rsid w:val="009D5CC1"/>
    <w:rsid w:val="009D5D60"/>
    <w:rsid w:val="009D5FD4"/>
    <w:rsid w:val="009D603F"/>
    <w:rsid w:val="009D6151"/>
    <w:rsid w:val="009D62F9"/>
    <w:rsid w:val="009D6453"/>
    <w:rsid w:val="009D675C"/>
    <w:rsid w:val="009D68FB"/>
    <w:rsid w:val="009D696E"/>
    <w:rsid w:val="009D6B7B"/>
    <w:rsid w:val="009D6D90"/>
    <w:rsid w:val="009D6E5F"/>
    <w:rsid w:val="009D6F1F"/>
    <w:rsid w:val="009D7129"/>
    <w:rsid w:val="009D7448"/>
    <w:rsid w:val="009D75A1"/>
    <w:rsid w:val="009D7C5B"/>
    <w:rsid w:val="009D7E8C"/>
    <w:rsid w:val="009D7F42"/>
    <w:rsid w:val="009E00A7"/>
    <w:rsid w:val="009E06D9"/>
    <w:rsid w:val="009E0F82"/>
    <w:rsid w:val="009E14B8"/>
    <w:rsid w:val="009E157B"/>
    <w:rsid w:val="009E1A82"/>
    <w:rsid w:val="009E1EDD"/>
    <w:rsid w:val="009E2104"/>
    <w:rsid w:val="009E21FC"/>
    <w:rsid w:val="009E2396"/>
    <w:rsid w:val="009E2543"/>
    <w:rsid w:val="009E260D"/>
    <w:rsid w:val="009E263A"/>
    <w:rsid w:val="009E27CD"/>
    <w:rsid w:val="009E2A20"/>
    <w:rsid w:val="009E2A4B"/>
    <w:rsid w:val="009E2ACF"/>
    <w:rsid w:val="009E2E57"/>
    <w:rsid w:val="009E316A"/>
    <w:rsid w:val="009E347C"/>
    <w:rsid w:val="009E3882"/>
    <w:rsid w:val="009E3A51"/>
    <w:rsid w:val="009E3A56"/>
    <w:rsid w:val="009E3A8F"/>
    <w:rsid w:val="009E3D4D"/>
    <w:rsid w:val="009E3D9D"/>
    <w:rsid w:val="009E3F75"/>
    <w:rsid w:val="009E47CC"/>
    <w:rsid w:val="009E4AB7"/>
    <w:rsid w:val="009E4CD0"/>
    <w:rsid w:val="009E4E45"/>
    <w:rsid w:val="009E4E92"/>
    <w:rsid w:val="009E5308"/>
    <w:rsid w:val="009E552A"/>
    <w:rsid w:val="009E553A"/>
    <w:rsid w:val="009E56C5"/>
    <w:rsid w:val="009E56D7"/>
    <w:rsid w:val="009E58A2"/>
    <w:rsid w:val="009E5D0B"/>
    <w:rsid w:val="009E606F"/>
    <w:rsid w:val="009E60C6"/>
    <w:rsid w:val="009E61D1"/>
    <w:rsid w:val="009E62E2"/>
    <w:rsid w:val="009E651C"/>
    <w:rsid w:val="009E66B3"/>
    <w:rsid w:val="009E685B"/>
    <w:rsid w:val="009E77DD"/>
    <w:rsid w:val="009E7C37"/>
    <w:rsid w:val="009F00AF"/>
    <w:rsid w:val="009F027B"/>
    <w:rsid w:val="009F04E4"/>
    <w:rsid w:val="009F097F"/>
    <w:rsid w:val="009F0B00"/>
    <w:rsid w:val="009F0EF6"/>
    <w:rsid w:val="009F139C"/>
    <w:rsid w:val="009F15D9"/>
    <w:rsid w:val="009F17EC"/>
    <w:rsid w:val="009F1CF1"/>
    <w:rsid w:val="009F1F22"/>
    <w:rsid w:val="009F2519"/>
    <w:rsid w:val="009F2AB6"/>
    <w:rsid w:val="009F2BAC"/>
    <w:rsid w:val="009F2C09"/>
    <w:rsid w:val="009F2C22"/>
    <w:rsid w:val="009F2EF4"/>
    <w:rsid w:val="009F333A"/>
    <w:rsid w:val="009F3C51"/>
    <w:rsid w:val="009F4127"/>
    <w:rsid w:val="009F4293"/>
    <w:rsid w:val="009F42D1"/>
    <w:rsid w:val="009F4930"/>
    <w:rsid w:val="009F4AC2"/>
    <w:rsid w:val="009F4B7B"/>
    <w:rsid w:val="009F4C8B"/>
    <w:rsid w:val="009F4CE4"/>
    <w:rsid w:val="009F4E86"/>
    <w:rsid w:val="009F4ED9"/>
    <w:rsid w:val="009F4F2F"/>
    <w:rsid w:val="009F4F46"/>
    <w:rsid w:val="009F5211"/>
    <w:rsid w:val="009F5734"/>
    <w:rsid w:val="009F58C9"/>
    <w:rsid w:val="009F5BDD"/>
    <w:rsid w:val="009F60A7"/>
    <w:rsid w:val="009F6258"/>
    <w:rsid w:val="009F6308"/>
    <w:rsid w:val="009F6421"/>
    <w:rsid w:val="009F667B"/>
    <w:rsid w:val="009F6815"/>
    <w:rsid w:val="009F69F6"/>
    <w:rsid w:val="009F6BBE"/>
    <w:rsid w:val="009F6C42"/>
    <w:rsid w:val="009F6DCE"/>
    <w:rsid w:val="009F7281"/>
    <w:rsid w:val="009F760F"/>
    <w:rsid w:val="009F766F"/>
    <w:rsid w:val="009F7825"/>
    <w:rsid w:val="009F78F4"/>
    <w:rsid w:val="009F7A4E"/>
    <w:rsid w:val="009F7B45"/>
    <w:rsid w:val="009F7D2C"/>
    <w:rsid w:val="00A00006"/>
    <w:rsid w:val="00A000BD"/>
    <w:rsid w:val="00A00524"/>
    <w:rsid w:val="00A0066A"/>
    <w:rsid w:val="00A00716"/>
    <w:rsid w:val="00A00A57"/>
    <w:rsid w:val="00A00B1F"/>
    <w:rsid w:val="00A00B6F"/>
    <w:rsid w:val="00A00D4E"/>
    <w:rsid w:val="00A0100E"/>
    <w:rsid w:val="00A01439"/>
    <w:rsid w:val="00A01823"/>
    <w:rsid w:val="00A01991"/>
    <w:rsid w:val="00A01A83"/>
    <w:rsid w:val="00A0215C"/>
    <w:rsid w:val="00A022AB"/>
    <w:rsid w:val="00A02454"/>
    <w:rsid w:val="00A0248E"/>
    <w:rsid w:val="00A026C5"/>
    <w:rsid w:val="00A0283C"/>
    <w:rsid w:val="00A02883"/>
    <w:rsid w:val="00A02B05"/>
    <w:rsid w:val="00A02B17"/>
    <w:rsid w:val="00A02D32"/>
    <w:rsid w:val="00A02D4E"/>
    <w:rsid w:val="00A02F0C"/>
    <w:rsid w:val="00A031F3"/>
    <w:rsid w:val="00A033F8"/>
    <w:rsid w:val="00A03439"/>
    <w:rsid w:val="00A034DA"/>
    <w:rsid w:val="00A03522"/>
    <w:rsid w:val="00A0356C"/>
    <w:rsid w:val="00A038BC"/>
    <w:rsid w:val="00A03B2D"/>
    <w:rsid w:val="00A03FFA"/>
    <w:rsid w:val="00A048D6"/>
    <w:rsid w:val="00A0492E"/>
    <w:rsid w:val="00A04BB8"/>
    <w:rsid w:val="00A04BC5"/>
    <w:rsid w:val="00A04E97"/>
    <w:rsid w:val="00A04FDD"/>
    <w:rsid w:val="00A05252"/>
    <w:rsid w:val="00A054C2"/>
    <w:rsid w:val="00A055AD"/>
    <w:rsid w:val="00A05A6E"/>
    <w:rsid w:val="00A05E69"/>
    <w:rsid w:val="00A05ECB"/>
    <w:rsid w:val="00A05F02"/>
    <w:rsid w:val="00A06234"/>
    <w:rsid w:val="00A0627C"/>
    <w:rsid w:val="00A064AD"/>
    <w:rsid w:val="00A065FF"/>
    <w:rsid w:val="00A0691B"/>
    <w:rsid w:val="00A0698D"/>
    <w:rsid w:val="00A06A49"/>
    <w:rsid w:val="00A06AA4"/>
    <w:rsid w:val="00A06D03"/>
    <w:rsid w:val="00A07026"/>
    <w:rsid w:val="00A070FE"/>
    <w:rsid w:val="00A071AF"/>
    <w:rsid w:val="00A076A3"/>
    <w:rsid w:val="00A07777"/>
    <w:rsid w:val="00A078AC"/>
    <w:rsid w:val="00A07BE1"/>
    <w:rsid w:val="00A07E07"/>
    <w:rsid w:val="00A07E23"/>
    <w:rsid w:val="00A07F72"/>
    <w:rsid w:val="00A10216"/>
    <w:rsid w:val="00A102D6"/>
    <w:rsid w:val="00A10971"/>
    <w:rsid w:val="00A109B2"/>
    <w:rsid w:val="00A10BE7"/>
    <w:rsid w:val="00A110CD"/>
    <w:rsid w:val="00A11201"/>
    <w:rsid w:val="00A11783"/>
    <w:rsid w:val="00A11BCE"/>
    <w:rsid w:val="00A11F0A"/>
    <w:rsid w:val="00A11FD1"/>
    <w:rsid w:val="00A1203D"/>
    <w:rsid w:val="00A123B2"/>
    <w:rsid w:val="00A12491"/>
    <w:rsid w:val="00A12528"/>
    <w:rsid w:val="00A129C2"/>
    <w:rsid w:val="00A130D3"/>
    <w:rsid w:val="00A1317C"/>
    <w:rsid w:val="00A13524"/>
    <w:rsid w:val="00A1353E"/>
    <w:rsid w:val="00A13933"/>
    <w:rsid w:val="00A13AB9"/>
    <w:rsid w:val="00A13D53"/>
    <w:rsid w:val="00A13E69"/>
    <w:rsid w:val="00A13F6B"/>
    <w:rsid w:val="00A140C6"/>
    <w:rsid w:val="00A142B1"/>
    <w:rsid w:val="00A1434E"/>
    <w:rsid w:val="00A14601"/>
    <w:rsid w:val="00A146E5"/>
    <w:rsid w:val="00A14720"/>
    <w:rsid w:val="00A14B1A"/>
    <w:rsid w:val="00A14E5B"/>
    <w:rsid w:val="00A152EC"/>
    <w:rsid w:val="00A15305"/>
    <w:rsid w:val="00A153AC"/>
    <w:rsid w:val="00A1565F"/>
    <w:rsid w:val="00A1570C"/>
    <w:rsid w:val="00A159AF"/>
    <w:rsid w:val="00A15A23"/>
    <w:rsid w:val="00A15E99"/>
    <w:rsid w:val="00A16002"/>
    <w:rsid w:val="00A160C2"/>
    <w:rsid w:val="00A16150"/>
    <w:rsid w:val="00A161BE"/>
    <w:rsid w:val="00A161D3"/>
    <w:rsid w:val="00A161EB"/>
    <w:rsid w:val="00A16734"/>
    <w:rsid w:val="00A16744"/>
    <w:rsid w:val="00A1674A"/>
    <w:rsid w:val="00A16AAA"/>
    <w:rsid w:val="00A16B30"/>
    <w:rsid w:val="00A16C69"/>
    <w:rsid w:val="00A16C8F"/>
    <w:rsid w:val="00A16CC7"/>
    <w:rsid w:val="00A16CF5"/>
    <w:rsid w:val="00A16ED7"/>
    <w:rsid w:val="00A16F22"/>
    <w:rsid w:val="00A16F3A"/>
    <w:rsid w:val="00A17054"/>
    <w:rsid w:val="00A17427"/>
    <w:rsid w:val="00A17A5B"/>
    <w:rsid w:val="00A20197"/>
    <w:rsid w:val="00A2045B"/>
    <w:rsid w:val="00A205B9"/>
    <w:rsid w:val="00A20893"/>
    <w:rsid w:val="00A20EE3"/>
    <w:rsid w:val="00A210C2"/>
    <w:rsid w:val="00A2130A"/>
    <w:rsid w:val="00A21918"/>
    <w:rsid w:val="00A21A6D"/>
    <w:rsid w:val="00A21EDD"/>
    <w:rsid w:val="00A2226D"/>
    <w:rsid w:val="00A22273"/>
    <w:rsid w:val="00A2265A"/>
    <w:rsid w:val="00A22720"/>
    <w:rsid w:val="00A227AF"/>
    <w:rsid w:val="00A22961"/>
    <w:rsid w:val="00A22A16"/>
    <w:rsid w:val="00A22AA0"/>
    <w:rsid w:val="00A22C15"/>
    <w:rsid w:val="00A22D67"/>
    <w:rsid w:val="00A22E10"/>
    <w:rsid w:val="00A22FD9"/>
    <w:rsid w:val="00A231DE"/>
    <w:rsid w:val="00A234C8"/>
    <w:rsid w:val="00A234F2"/>
    <w:rsid w:val="00A235C4"/>
    <w:rsid w:val="00A235C8"/>
    <w:rsid w:val="00A235E3"/>
    <w:rsid w:val="00A23C89"/>
    <w:rsid w:val="00A23EF7"/>
    <w:rsid w:val="00A24011"/>
    <w:rsid w:val="00A241BE"/>
    <w:rsid w:val="00A242B9"/>
    <w:rsid w:val="00A242D4"/>
    <w:rsid w:val="00A2439F"/>
    <w:rsid w:val="00A24691"/>
    <w:rsid w:val="00A24745"/>
    <w:rsid w:val="00A2480B"/>
    <w:rsid w:val="00A24977"/>
    <w:rsid w:val="00A24F26"/>
    <w:rsid w:val="00A25632"/>
    <w:rsid w:val="00A256F9"/>
    <w:rsid w:val="00A257E4"/>
    <w:rsid w:val="00A25903"/>
    <w:rsid w:val="00A25D99"/>
    <w:rsid w:val="00A25F51"/>
    <w:rsid w:val="00A26169"/>
    <w:rsid w:val="00A2618F"/>
    <w:rsid w:val="00A26402"/>
    <w:rsid w:val="00A264A2"/>
    <w:rsid w:val="00A268FF"/>
    <w:rsid w:val="00A26A80"/>
    <w:rsid w:val="00A26B9A"/>
    <w:rsid w:val="00A26DC9"/>
    <w:rsid w:val="00A26F89"/>
    <w:rsid w:val="00A27721"/>
    <w:rsid w:val="00A27BC7"/>
    <w:rsid w:val="00A27DA0"/>
    <w:rsid w:val="00A27EB7"/>
    <w:rsid w:val="00A30142"/>
    <w:rsid w:val="00A301CF"/>
    <w:rsid w:val="00A30278"/>
    <w:rsid w:val="00A3037C"/>
    <w:rsid w:val="00A30820"/>
    <w:rsid w:val="00A3083D"/>
    <w:rsid w:val="00A30B13"/>
    <w:rsid w:val="00A312F6"/>
    <w:rsid w:val="00A31474"/>
    <w:rsid w:val="00A315BC"/>
    <w:rsid w:val="00A31814"/>
    <w:rsid w:val="00A318BA"/>
    <w:rsid w:val="00A31B54"/>
    <w:rsid w:val="00A31CB5"/>
    <w:rsid w:val="00A31D9B"/>
    <w:rsid w:val="00A31E0A"/>
    <w:rsid w:val="00A31FC6"/>
    <w:rsid w:val="00A31FED"/>
    <w:rsid w:val="00A32160"/>
    <w:rsid w:val="00A322F5"/>
    <w:rsid w:val="00A324DD"/>
    <w:rsid w:val="00A32509"/>
    <w:rsid w:val="00A32556"/>
    <w:rsid w:val="00A3299C"/>
    <w:rsid w:val="00A32C20"/>
    <w:rsid w:val="00A32D71"/>
    <w:rsid w:val="00A32FF0"/>
    <w:rsid w:val="00A33013"/>
    <w:rsid w:val="00A33364"/>
    <w:rsid w:val="00A333FF"/>
    <w:rsid w:val="00A33422"/>
    <w:rsid w:val="00A336AB"/>
    <w:rsid w:val="00A33780"/>
    <w:rsid w:val="00A337A3"/>
    <w:rsid w:val="00A337A6"/>
    <w:rsid w:val="00A33834"/>
    <w:rsid w:val="00A33CDD"/>
    <w:rsid w:val="00A33D1D"/>
    <w:rsid w:val="00A33DDB"/>
    <w:rsid w:val="00A33FF1"/>
    <w:rsid w:val="00A34268"/>
    <w:rsid w:val="00A34360"/>
    <w:rsid w:val="00A3445D"/>
    <w:rsid w:val="00A344CC"/>
    <w:rsid w:val="00A34BDC"/>
    <w:rsid w:val="00A34CF4"/>
    <w:rsid w:val="00A34E6C"/>
    <w:rsid w:val="00A34FB3"/>
    <w:rsid w:val="00A35057"/>
    <w:rsid w:val="00A35520"/>
    <w:rsid w:val="00A356BF"/>
    <w:rsid w:val="00A359E3"/>
    <w:rsid w:val="00A35AF7"/>
    <w:rsid w:val="00A35BD2"/>
    <w:rsid w:val="00A35C5D"/>
    <w:rsid w:val="00A36290"/>
    <w:rsid w:val="00A362F1"/>
    <w:rsid w:val="00A3634E"/>
    <w:rsid w:val="00A3646A"/>
    <w:rsid w:val="00A366A1"/>
    <w:rsid w:val="00A366F0"/>
    <w:rsid w:val="00A3699B"/>
    <w:rsid w:val="00A36A2D"/>
    <w:rsid w:val="00A3775A"/>
    <w:rsid w:val="00A37CD7"/>
    <w:rsid w:val="00A37E6E"/>
    <w:rsid w:val="00A4047E"/>
    <w:rsid w:val="00A404E3"/>
    <w:rsid w:val="00A404F0"/>
    <w:rsid w:val="00A406E0"/>
    <w:rsid w:val="00A407DB"/>
    <w:rsid w:val="00A409D4"/>
    <w:rsid w:val="00A40A16"/>
    <w:rsid w:val="00A40CBB"/>
    <w:rsid w:val="00A40CCA"/>
    <w:rsid w:val="00A40F15"/>
    <w:rsid w:val="00A40F9D"/>
    <w:rsid w:val="00A41324"/>
    <w:rsid w:val="00A4195B"/>
    <w:rsid w:val="00A41AAF"/>
    <w:rsid w:val="00A41CA1"/>
    <w:rsid w:val="00A41FA6"/>
    <w:rsid w:val="00A4264E"/>
    <w:rsid w:val="00A42A4C"/>
    <w:rsid w:val="00A42BA9"/>
    <w:rsid w:val="00A42CFA"/>
    <w:rsid w:val="00A42F8B"/>
    <w:rsid w:val="00A42FC7"/>
    <w:rsid w:val="00A4337D"/>
    <w:rsid w:val="00A43645"/>
    <w:rsid w:val="00A43767"/>
    <w:rsid w:val="00A43A56"/>
    <w:rsid w:val="00A43B84"/>
    <w:rsid w:val="00A43CBF"/>
    <w:rsid w:val="00A43E03"/>
    <w:rsid w:val="00A43FC4"/>
    <w:rsid w:val="00A44022"/>
    <w:rsid w:val="00A440A1"/>
    <w:rsid w:val="00A44101"/>
    <w:rsid w:val="00A44207"/>
    <w:rsid w:val="00A44286"/>
    <w:rsid w:val="00A4438F"/>
    <w:rsid w:val="00A443B1"/>
    <w:rsid w:val="00A443C8"/>
    <w:rsid w:val="00A444CB"/>
    <w:rsid w:val="00A447DB"/>
    <w:rsid w:val="00A44A51"/>
    <w:rsid w:val="00A45177"/>
    <w:rsid w:val="00A4522D"/>
    <w:rsid w:val="00A45297"/>
    <w:rsid w:val="00A453F2"/>
    <w:rsid w:val="00A454D8"/>
    <w:rsid w:val="00A45640"/>
    <w:rsid w:val="00A4569E"/>
    <w:rsid w:val="00A458B9"/>
    <w:rsid w:val="00A45F21"/>
    <w:rsid w:val="00A45F76"/>
    <w:rsid w:val="00A46309"/>
    <w:rsid w:val="00A464DA"/>
    <w:rsid w:val="00A4675A"/>
    <w:rsid w:val="00A467A3"/>
    <w:rsid w:val="00A4686E"/>
    <w:rsid w:val="00A46D6A"/>
    <w:rsid w:val="00A46F49"/>
    <w:rsid w:val="00A4738C"/>
    <w:rsid w:val="00A47679"/>
    <w:rsid w:val="00A4769E"/>
    <w:rsid w:val="00A47E09"/>
    <w:rsid w:val="00A47FA9"/>
    <w:rsid w:val="00A5014C"/>
    <w:rsid w:val="00A50191"/>
    <w:rsid w:val="00A50672"/>
    <w:rsid w:val="00A5069E"/>
    <w:rsid w:val="00A508C1"/>
    <w:rsid w:val="00A50978"/>
    <w:rsid w:val="00A509A0"/>
    <w:rsid w:val="00A50CA0"/>
    <w:rsid w:val="00A51345"/>
    <w:rsid w:val="00A51439"/>
    <w:rsid w:val="00A5180D"/>
    <w:rsid w:val="00A51B6A"/>
    <w:rsid w:val="00A51D02"/>
    <w:rsid w:val="00A51EE4"/>
    <w:rsid w:val="00A51EF0"/>
    <w:rsid w:val="00A51FE7"/>
    <w:rsid w:val="00A52508"/>
    <w:rsid w:val="00A52A8E"/>
    <w:rsid w:val="00A52D28"/>
    <w:rsid w:val="00A52E15"/>
    <w:rsid w:val="00A52E8B"/>
    <w:rsid w:val="00A52EE7"/>
    <w:rsid w:val="00A52F6B"/>
    <w:rsid w:val="00A53132"/>
    <w:rsid w:val="00A536A7"/>
    <w:rsid w:val="00A53BBB"/>
    <w:rsid w:val="00A53EC5"/>
    <w:rsid w:val="00A54192"/>
    <w:rsid w:val="00A543BE"/>
    <w:rsid w:val="00A54805"/>
    <w:rsid w:val="00A5498C"/>
    <w:rsid w:val="00A54BE9"/>
    <w:rsid w:val="00A54CF3"/>
    <w:rsid w:val="00A55105"/>
    <w:rsid w:val="00A553A2"/>
    <w:rsid w:val="00A5569B"/>
    <w:rsid w:val="00A55A82"/>
    <w:rsid w:val="00A56168"/>
    <w:rsid w:val="00A562B4"/>
    <w:rsid w:val="00A5662E"/>
    <w:rsid w:val="00A56719"/>
    <w:rsid w:val="00A567C2"/>
    <w:rsid w:val="00A56B93"/>
    <w:rsid w:val="00A56F4B"/>
    <w:rsid w:val="00A56F9B"/>
    <w:rsid w:val="00A57008"/>
    <w:rsid w:val="00A570CC"/>
    <w:rsid w:val="00A571F5"/>
    <w:rsid w:val="00A572A7"/>
    <w:rsid w:val="00A573F0"/>
    <w:rsid w:val="00A57611"/>
    <w:rsid w:val="00A577DD"/>
    <w:rsid w:val="00A5784E"/>
    <w:rsid w:val="00A57B82"/>
    <w:rsid w:val="00A600A7"/>
    <w:rsid w:val="00A600D9"/>
    <w:rsid w:val="00A6017F"/>
    <w:rsid w:val="00A6070F"/>
    <w:rsid w:val="00A60BAB"/>
    <w:rsid w:val="00A60C4B"/>
    <w:rsid w:val="00A6101D"/>
    <w:rsid w:val="00A613C7"/>
    <w:rsid w:val="00A614B3"/>
    <w:rsid w:val="00A6150F"/>
    <w:rsid w:val="00A61734"/>
    <w:rsid w:val="00A618DF"/>
    <w:rsid w:val="00A619FC"/>
    <w:rsid w:val="00A61B7E"/>
    <w:rsid w:val="00A623E6"/>
    <w:rsid w:val="00A626BE"/>
    <w:rsid w:val="00A626E5"/>
    <w:rsid w:val="00A62B2F"/>
    <w:rsid w:val="00A62BE9"/>
    <w:rsid w:val="00A62C7D"/>
    <w:rsid w:val="00A63009"/>
    <w:rsid w:val="00A63056"/>
    <w:rsid w:val="00A6309A"/>
    <w:rsid w:val="00A630C0"/>
    <w:rsid w:val="00A63204"/>
    <w:rsid w:val="00A63264"/>
    <w:rsid w:val="00A633BB"/>
    <w:rsid w:val="00A63454"/>
    <w:rsid w:val="00A636E0"/>
    <w:rsid w:val="00A63938"/>
    <w:rsid w:val="00A63986"/>
    <w:rsid w:val="00A63A13"/>
    <w:rsid w:val="00A63C44"/>
    <w:rsid w:val="00A642C1"/>
    <w:rsid w:val="00A644A3"/>
    <w:rsid w:val="00A646EC"/>
    <w:rsid w:val="00A647DF"/>
    <w:rsid w:val="00A64892"/>
    <w:rsid w:val="00A653E9"/>
    <w:rsid w:val="00A65611"/>
    <w:rsid w:val="00A6561B"/>
    <w:rsid w:val="00A657EE"/>
    <w:rsid w:val="00A65AEA"/>
    <w:rsid w:val="00A65B24"/>
    <w:rsid w:val="00A65C0B"/>
    <w:rsid w:val="00A65EF8"/>
    <w:rsid w:val="00A65F07"/>
    <w:rsid w:val="00A66036"/>
    <w:rsid w:val="00A66A28"/>
    <w:rsid w:val="00A66A2B"/>
    <w:rsid w:val="00A66C46"/>
    <w:rsid w:val="00A66E88"/>
    <w:rsid w:val="00A67262"/>
    <w:rsid w:val="00A67311"/>
    <w:rsid w:val="00A67355"/>
    <w:rsid w:val="00A67588"/>
    <w:rsid w:val="00A6770A"/>
    <w:rsid w:val="00A679C6"/>
    <w:rsid w:val="00A67CB7"/>
    <w:rsid w:val="00A67CDF"/>
    <w:rsid w:val="00A67CE4"/>
    <w:rsid w:val="00A67D7A"/>
    <w:rsid w:val="00A700EB"/>
    <w:rsid w:val="00A70375"/>
    <w:rsid w:val="00A7064B"/>
    <w:rsid w:val="00A70788"/>
    <w:rsid w:val="00A708BB"/>
    <w:rsid w:val="00A708D7"/>
    <w:rsid w:val="00A70A06"/>
    <w:rsid w:val="00A70A0A"/>
    <w:rsid w:val="00A70B4F"/>
    <w:rsid w:val="00A711D0"/>
    <w:rsid w:val="00A71344"/>
    <w:rsid w:val="00A713AB"/>
    <w:rsid w:val="00A713C5"/>
    <w:rsid w:val="00A717E4"/>
    <w:rsid w:val="00A719EC"/>
    <w:rsid w:val="00A71CCD"/>
    <w:rsid w:val="00A71DDC"/>
    <w:rsid w:val="00A71DE0"/>
    <w:rsid w:val="00A71EC7"/>
    <w:rsid w:val="00A71ED2"/>
    <w:rsid w:val="00A71EE7"/>
    <w:rsid w:val="00A7202E"/>
    <w:rsid w:val="00A72165"/>
    <w:rsid w:val="00A72220"/>
    <w:rsid w:val="00A722C0"/>
    <w:rsid w:val="00A725EA"/>
    <w:rsid w:val="00A72962"/>
    <w:rsid w:val="00A72AD7"/>
    <w:rsid w:val="00A72D42"/>
    <w:rsid w:val="00A72EAE"/>
    <w:rsid w:val="00A72FF2"/>
    <w:rsid w:val="00A7306E"/>
    <w:rsid w:val="00A73170"/>
    <w:rsid w:val="00A7333E"/>
    <w:rsid w:val="00A73590"/>
    <w:rsid w:val="00A73607"/>
    <w:rsid w:val="00A73917"/>
    <w:rsid w:val="00A73B15"/>
    <w:rsid w:val="00A73BFC"/>
    <w:rsid w:val="00A73E60"/>
    <w:rsid w:val="00A7456B"/>
    <w:rsid w:val="00A74E14"/>
    <w:rsid w:val="00A74E24"/>
    <w:rsid w:val="00A753DF"/>
    <w:rsid w:val="00A7569B"/>
    <w:rsid w:val="00A75733"/>
    <w:rsid w:val="00A759BC"/>
    <w:rsid w:val="00A75AAE"/>
    <w:rsid w:val="00A75B0A"/>
    <w:rsid w:val="00A76081"/>
    <w:rsid w:val="00A763AE"/>
    <w:rsid w:val="00A76433"/>
    <w:rsid w:val="00A7647C"/>
    <w:rsid w:val="00A764E3"/>
    <w:rsid w:val="00A76636"/>
    <w:rsid w:val="00A76727"/>
    <w:rsid w:val="00A76794"/>
    <w:rsid w:val="00A76805"/>
    <w:rsid w:val="00A76B4C"/>
    <w:rsid w:val="00A76BCB"/>
    <w:rsid w:val="00A7705B"/>
    <w:rsid w:val="00A7723F"/>
    <w:rsid w:val="00A77398"/>
    <w:rsid w:val="00A775C2"/>
    <w:rsid w:val="00A77724"/>
    <w:rsid w:val="00A7775D"/>
    <w:rsid w:val="00A777B0"/>
    <w:rsid w:val="00A778AF"/>
    <w:rsid w:val="00A8000F"/>
    <w:rsid w:val="00A80078"/>
    <w:rsid w:val="00A8029C"/>
    <w:rsid w:val="00A80301"/>
    <w:rsid w:val="00A80740"/>
    <w:rsid w:val="00A80AB2"/>
    <w:rsid w:val="00A80C6D"/>
    <w:rsid w:val="00A80FD6"/>
    <w:rsid w:val="00A811FD"/>
    <w:rsid w:val="00A812F3"/>
    <w:rsid w:val="00A813EA"/>
    <w:rsid w:val="00A81488"/>
    <w:rsid w:val="00A814F5"/>
    <w:rsid w:val="00A81684"/>
    <w:rsid w:val="00A816DB"/>
    <w:rsid w:val="00A819BC"/>
    <w:rsid w:val="00A81B43"/>
    <w:rsid w:val="00A81C0A"/>
    <w:rsid w:val="00A81F09"/>
    <w:rsid w:val="00A8202E"/>
    <w:rsid w:val="00A8206A"/>
    <w:rsid w:val="00A8233E"/>
    <w:rsid w:val="00A823FF"/>
    <w:rsid w:val="00A82902"/>
    <w:rsid w:val="00A82A9C"/>
    <w:rsid w:val="00A82C97"/>
    <w:rsid w:val="00A82DBA"/>
    <w:rsid w:val="00A82FD8"/>
    <w:rsid w:val="00A83143"/>
    <w:rsid w:val="00A83269"/>
    <w:rsid w:val="00A83403"/>
    <w:rsid w:val="00A83531"/>
    <w:rsid w:val="00A83622"/>
    <w:rsid w:val="00A8384F"/>
    <w:rsid w:val="00A83A5A"/>
    <w:rsid w:val="00A83E4D"/>
    <w:rsid w:val="00A842F4"/>
    <w:rsid w:val="00A848ED"/>
    <w:rsid w:val="00A84972"/>
    <w:rsid w:val="00A84A9D"/>
    <w:rsid w:val="00A84BDC"/>
    <w:rsid w:val="00A84EFC"/>
    <w:rsid w:val="00A8504A"/>
    <w:rsid w:val="00A85205"/>
    <w:rsid w:val="00A85269"/>
    <w:rsid w:val="00A85293"/>
    <w:rsid w:val="00A85605"/>
    <w:rsid w:val="00A85899"/>
    <w:rsid w:val="00A86060"/>
    <w:rsid w:val="00A86166"/>
    <w:rsid w:val="00A862B3"/>
    <w:rsid w:val="00A863C9"/>
    <w:rsid w:val="00A86484"/>
    <w:rsid w:val="00A867F6"/>
    <w:rsid w:val="00A86818"/>
    <w:rsid w:val="00A86C26"/>
    <w:rsid w:val="00A87402"/>
    <w:rsid w:val="00A87687"/>
    <w:rsid w:val="00A87C35"/>
    <w:rsid w:val="00A90342"/>
    <w:rsid w:val="00A907B2"/>
    <w:rsid w:val="00A90922"/>
    <w:rsid w:val="00A9096F"/>
    <w:rsid w:val="00A90A96"/>
    <w:rsid w:val="00A9132C"/>
    <w:rsid w:val="00A91414"/>
    <w:rsid w:val="00A91436"/>
    <w:rsid w:val="00A917FF"/>
    <w:rsid w:val="00A91A04"/>
    <w:rsid w:val="00A91C59"/>
    <w:rsid w:val="00A91FFA"/>
    <w:rsid w:val="00A92134"/>
    <w:rsid w:val="00A922A0"/>
    <w:rsid w:val="00A924B2"/>
    <w:rsid w:val="00A9274C"/>
    <w:rsid w:val="00A927CD"/>
    <w:rsid w:val="00A92898"/>
    <w:rsid w:val="00A92C85"/>
    <w:rsid w:val="00A92D5B"/>
    <w:rsid w:val="00A92DE4"/>
    <w:rsid w:val="00A92DE8"/>
    <w:rsid w:val="00A92E9B"/>
    <w:rsid w:val="00A92F6D"/>
    <w:rsid w:val="00A9329B"/>
    <w:rsid w:val="00A93316"/>
    <w:rsid w:val="00A9345C"/>
    <w:rsid w:val="00A934AD"/>
    <w:rsid w:val="00A93897"/>
    <w:rsid w:val="00A938FE"/>
    <w:rsid w:val="00A93925"/>
    <w:rsid w:val="00A94129"/>
    <w:rsid w:val="00A9413F"/>
    <w:rsid w:val="00A944E0"/>
    <w:rsid w:val="00A94563"/>
    <w:rsid w:val="00A94642"/>
    <w:rsid w:val="00A947C0"/>
    <w:rsid w:val="00A948F8"/>
    <w:rsid w:val="00A94D4C"/>
    <w:rsid w:val="00A95035"/>
    <w:rsid w:val="00A95179"/>
    <w:rsid w:val="00A952CB"/>
    <w:rsid w:val="00A953BF"/>
    <w:rsid w:val="00A955D9"/>
    <w:rsid w:val="00A955EB"/>
    <w:rsid w:val="00A9572A"/>
    <w:rsid w:val="00A95BA8"/>
    <w:rsid w:val="00A96000"/>
    <w:rsid w:val="00A9610A"/>
    <w:rsid w:val="00A966E6"/>
    <w:rsid w:val="00A96AE4"/>
    <w:rsid w:val="00A96BBF"/>
    <w:rsid w:val="00A96BC4"/>
    <w:rsid w:val="00A96D19"/>
    <w:rsid w:val="00A96E38"/>
    <w:rsid w:val="00A96EB9"/>
    <w:rsid w:val="00A96F1E"/>
    <w:rsid w:val="00A96F79"/>
    <w:rsid w:val="00A97600"/>
    <w:rsid w:val="00A97B8E"/>
    <w:rsid w:val="00A97C98"/>
    <w:rsid w:val="00A97D92"/>
    <w:rsid w:val="00A97DF5"/>
    <w:rsid w:val="00AA0146"/>
    <w:rsid w:val="00AA024A"/>
    <w:rsid w:val="00AA03D8"/>
    <w:rsid w:val="00AA05D8"/>
    <w:rsid w:val="00AA0614"/>
    <w:rsid w:val="00AA069E"/>
    <w:rsid w:val="00AA12D5"/>
    <w:rsid w:val="00AA1372"/>
    <w:rsid w:val="00AA1646"/>
    <w:rsid w:val="00AA1695"/>
    <w:rsid w:val="00AA16B1"/>
    <w:rsid w:val="00AA17D8"/>
    <w:rsid w:val="00AA18AD"/>
    <w:rsid w:val="00AA1978"/>
    <w:rsid w:val="00AA1CC0"/>
    <w:rsid w:val="00AA201F"/>
    <w:rsid w:val="00AA2021"/>
    <w:rsid w:val="00AA23D5"/>
    <w:rsid w:val="00AA26C2"/>
    <w:rsid w:val="00AA2788"/>
    <w:rsid w:val="00AA29EB"/>
    <w:rsid w:val="00AA2CC2"/>
    <w:rsid w:val="00AA2CDB"/>
    <w:rsid w:val="00AA2E57"/>
    <w:rsid w:val="00AA2E94"/>
    <w:rsid w:val="00AA3179"/>
    <w:rsid w:val="00AA37AD"/>
    <w:rsid w:val="00AA3984"/>
    <w:rsid w:val="00AA39F8"/>
    <w:rsid w:val="00AA3A04"/>
    <w:rsid w:val="00AA3BF1"/>
    <w:rsid w:val="00AA3FF3"/>
    <w:rsid w:val="00AA41BF"/>
    <w:rsid w:val="00AA44A7"/>
    <w:rsid w:val="00AA484C"/>
    <w:rsid w:val="00AA49F6"/>
    <w:rsid w:val="00AA4ADE"/>
    <w:rsid w:val="00AA4B1D"/>
    <w:rsid w:val="00AA515C"/>
    <w:rsid w:val="00AA517E"/>
    <w:rsid w:val="00AA528A"/>
    <w:rsid w:val="00AA5436"/>
    <w:rsid w:val="00AA5939"/>
    <w:rsid w:val="00AA5D90"/>
    <w:rsid w:val="00AA5FF7"/>
    <w:rsid w:val="00AA612D"/>
    <w:rsid w:val="00AA6425"/>
    <w:rsid w:val="00AA6469"/>
    <w:rsid w:val="00AA65D8"/>
    <w:rsid w:val="00AA694E"/>
    <w:rsid w:val="00AA6B47"/>
    <w:rsid w:val="00AA70A1"/>
    <w:rsid w:val="00AA7262"/>
    <w:rsid w:val="00AA7735"/>
    <w:rsid w:val="00AA7952"/>
    <w:rsid w:val="00AA7C46"/>
    <w:rsid w:val="00AA7C9B"/>
    <w:rsid w:val="00AA7F1E"/>
    <w:rsid w:val="00AA7FB9"/>
    <w:rsid w:val="00AB01E5"/>
    <w:rsid w:val="00AB0559"/>
    <w:rsid w:val="00AB0843"/>
    <w:rsid w:val="00AB08B0"/>
    <w:rsid w:val="00AB0925"/>
    <w:rsid w:val="00AB09A6"/>
    <w:rsid w:val="00AB0AD1"/>
    <w:rsid w:val="00AB0BED"/>
    <w:rsid w:val="00AB0C41"/>
    <w:rsid w:val="00AB1087"/>
    <w:rsid w:val="00AB11D3"/>
    <w:rsid w:val="00AB1361"/>
    <w:rsid w:val="00AB1659"/>
    <w:rsid w:val="00AB17B9"/>
    <w:rsid w:val="00AB17F1"/>
    <w:rsid w:val="00AB1A92"/>
    <w:rsid w:val="00AB1D2B"/>
    <w:rsid w:val="00AB22CB"/>
    <w:rsid w:val="00AB2771"/>
    <w:rsid w:val="00AB27C3"/>
    <w:rsid w:val="00AB2937"/>
    <w:rsid w:val="00AB2CA1"/>
    <w:rsid w:val="00AB2FBE"/>
    <w:rsid w:val="00AB30A5"/>
    <w:rsid w:val="00AB30E0"/>
    <w:rsid w:val="00AB31FB"/>
    <w:rsid w:val="00AB32D9"/>
    <w:rsid w:val="00AB35A4"/>
    <w:rsid w:val="00AB360A"/>
    <w:rsid w:val="00AB380D"/>
    <w:rsid w:val="00AB394F"/>
    <w:rsid w:val="00AB3A73"/>
    <w:rsid w:val="00AB3CAD"/>
    <w:rsid w:val="00AB48C1"/>
    <w:rsid w:val="00AB48C6"/>
    <w:rsid w:val="00AB4974"/>
    <w:rsid w:val="00AB4E4B"/>
    <w:rsid w:val="00AB4EA8"/>
    <w:rsid w:val="00AB5318"/>
    <w:rsid w:val="00AB57CB"/>
    <w:rsid w:val="00AB59A7"/>
    <w:rsid w:val="00AB5FA1"/>
    <w:rsid w:val="00AB6287"/>
    <w:rsid w:val="00AB66BB"/>
    <w:rsid w:val="00AB682C"/>
    <w:rsid w:val="00AB6DFC"/>
    <w:rsid w:val="00AB70B6"/>
    <w:rsid w:val="00AB72EB"/>
    <w:rsid w:val="00AB73A5"/>
    <w:rsid w:val="00AB75D9"/>
    <w:rsid w:val="00AB7632"/>
    <w:rsid w:val="00AB78BA"/>
    <w:rsid w:val="00AB7B53"/>
    <w:rsid w:val="00AB7D8F"/>
    <w:rsid w:val="00AC0273"/>
    <w:rsid w:val="00AC03D7"/>
    <w:rsid w:val="00AC051F"/>
    <w:rsid w:val="00AC0693"/>
    <w:rsid w:val="00AC0881"/>
    <w:rsid w:val="00AC08F3"/>
    <w:rsid w:val="00AC0994"/>
    <w:rsid w:val="00AC0F25"/>
    <w:rsid w:val="00AC1110"/>
    <w:rsid w:val="00AC12D2"/>
    <w:rsid w:val="00AC1823"/>
    <w:rsid w:val="00AC18A2"/>
    <w:rsid w:val="00AC1AD3"/>
    <w:rsid w:val="00AC1CD1"/>
    <w:rsid w:val="00AC1EB8"/>
    <w:rsid w:val="00AC216E"/>
    <w:rsid w:val="00AC24D2"/>
    <w:rsid w:val="00AC284B"/>
    <w:rsid w:val="00AC28A7"/>
    <w:rsid w:val="00AC2932"/>
    <w:rsid w:val="00AC342E"/>
    <w:rsid w:val="00AC36C5"/>
    <w:rsid w:val="00AC3BE1"/>
    <w:rsid w:val="00AC3BFA"/>
    <w:rsid w:val="00AC3D4D"/>
    <w:rsid w:val="00AC3FC1"/>
    <w:rsid w:val="00AC3FE8"/>
    <w:rsid w:val="00AC454F"/>
    <w:rsid w:val="00AC4670"/>
    <w:rsid w:val="00AC46DF"/>
    <w:rsid w:val="00AC473B"/>
    <w:rsid w:val="00AC498C"/>
    <w:rsid w:val="00AC4A6E"/>
    <w:rsid w:val="00AC4C9F"/>
    <w:rsid w:val="00AC4CEE"/>
    <w:rsid w:val="00AC4F6E"/>
    <w:rsid w:val="00AC50BE"/>
    <w:rsid w:val="00AC52CE"/>
    <w:rsid w:val="00AC5424"/>
    <w:rsid w:val="00AC5AF6"/>
    <w:rsid w:val="00AC5E51"/>
    <w:rsid w:val="00AC5FC4"/>
    <w:rsid w:val="00AC60BB"/>
    <w:rsid w:val="00AC6548"/>
    <w:rsid w:val="00AC660B"/>
    <w:rsid w:val="00AC6614"/>
    <w:rsid w:val="00AC6734"/>
    <w:rsid w:val="00AC6AF1"/>
    <w:rsid w:val="00AC6C30"/>
    <w:rsid w:val="00AC70F3"/>
    <w:rsid w:val="00AC7130"/>
    <w:rsid w:val="00AC7666"/>
    <w:rsid w:val="00AC76D2"/>
    <w:rsid w:val="00AC77AA"/>
    <w:rsid w:val="00AC7C21"/>
    <w:rsid w:val="00AC7C40"/>
    <w:rsid w:val="00AC7FAB"/>
    <w:rsid w:val="00AC7FC6"/>
    <w:rsid w:val="00AD01A6"/>
    <w:rsid w:val="00AD0509"/>
    <w:rsid w:val="00AD06F2"/>
    <w:rsid w:val="00AD090E"/>
    <w:rsid w:val="00AD0D29"/>
    <w:rsid w:val="00AD0F3D"/>
    <w:rsid w:val="00AD1021"/>
    <w:rsid w:val="00AD13A7"/>
    <w:rsid w:val="00AD18AE"/>
    <w:rsid w:val="00AD19E1"/>
    <w:rsid w:val="00AD1B0C"/>
    <w:rsid w:val="00AD1B7E"/>
    <w:rsid w:val="00AD1BC5"/>
    <w:rsid w:val="00AD1CC3"/>
    <w:rsid w:val="00AD203D"/>
    <w:rsid w:val="00AD206E"/>
    <w:rsid w:val="00AD2216"/>
    <w:rsid w:val="00AD229E"/>
    <w:rsid w:val="00AD233F"/>
    <w:rsid w:val="00AD23C0"/>
    <w:rsid w:val="00AD25C3"/>
    <w:rsid w:val="00AD2630"/>
    <w:rsid w:val="00AD2708"/>
    <w:rsid w:val="00AD28AE"/>
    <w:rsid w:val="00AD2A1D"/>
    <w:rsid w:val="00AD2A7B"/>
    <w:rsid w:val="00AD2B36"/>
    <w:rsid w:val="00AD2CD7"/>
    <w:rsid w:val="00AD2E2B"/>
    <w:rsid w:val="00AD3204"/>
    <w:rsid w:val="00AD37A4"/>
    <w:rsid w:val="00AD37B4"/>
    <w:rsid w:val="00AD385C"/>
    <w:rsid w:val="00AD388D"/>
    <w:rsid w:val="00AD3D50"/>
    <w:rsid w:val="00AD4007"/>
    <w:rsid w:val="00AD45E1"/>
    <w:rsid w:val="00AD4616"/>
    <w:rsid w:val="00AD462A"/>
    <w:rsid w:val="00AD47CD"/>
    <w:rsid w:val="00AD4A65"/>
    <w:rsid w:val="00AD4AE2"/>
    <w:rsid w:val="00AD4B3B"/>
    <w:rsid w:val="00AD4B4B"/>
    <w:rsid w:val="00AD4C7B"/>
    <w:rsid w:val="00AD4DDD"/>
    <w:rsid w:val="00AD4EC4"/>
    <w:rsid w:val="00AD4FBC"/>
    <w:rsid w:val="00AD526A"/>
    <w:rsid w:val="00AD532D"/>
    <w:rsid w:val="00AD54FD"/>
    <w:rsid w:val="00AD59B9"/>
    <w:rsid w:val="00AD5B20"/>
    <w:rsid w:val="00AD5CE4"/>
    <w:rsid w:val="00AD5D11"/>
    <w:rsid w:val="00AD5E77"/>
    <w:rsid w:val="00AD5EA2"/>
    <w:rsid w:val="00AD5F6E"/>
    <w:rsid w:val="00AD63DD"/>
    <w:rsid w:val="00AD6639"/>
    <w:rsid w:val="00AD6A65"/>
    <w:rsid w:val="00AD6E45"/>
    <w:rsid w:val="00AD75A2"/>
    <w:rsid w:val="00AD767F"/>
    <w:rsid w:val="00AD76C2"/>
    <w:rsid w:val="00AD79DC"/>
    <w:rsid w:val="00AD7B2A"/>
    <w:rsid w:val="00AD7C15"/>
    <w:rsid w:val="00AD7DB9"/>
    <w:rsid w:val="00AE000F"/>
    <w:rsid w:val="00AE0033"/>
    <w:rsid w:val="00AE0089"/>
    <w:rsid w:val="00AE0262"/>
    <w:rsid w:val="00AE02E1"/>
    <w:rsid w:val="00AE079B"/>
    <w:rsid w:val="00AE09D1"/>
    <w:rsid w:val="00AE0A71"/>
    <w:rsid w:val="00AE0C4D"/>
    <w:rsid w:val="00AE0EC5"/>
    <w:rsid w:val="00AE1435"/>
    <w:rsid w:val="00AE154F"/>
    <w:rsid w:val="00AE180F"/>
    <w:rsid w:val="00AE1975"/>
    <w:rsid w:val="00AE1A8A"/>
    <w:rsid w:val="00AE1BE2"/>
    <w:rsid w:val="00AE1C3D"/>
    <w:rsid w:val="00AE1FD6"/>
    <w:rsid w:val="00AE1FE5"/>
    <w:rsid w:val="00AE2273"/>
    <w:rsid w:val="00AE25A7"/>
    <w:rsid w:val="00AE2995"/>
    <w:rsid w:val="00AE2B4C"/>
    <w:rsid w:val="00AE2CCF"/>
    <w:rsid w:val="00AE2FE3"/>
    <w:rsid w:val="00AE3466"/>
    <w:rsid w:val="00AE36DD"/>
    <w:rsid w:val="00AE3B5F"/>
    <w:rsid w:val="00AE3C11"/>
    <w:rsid w:val="00AE3C49"/>
    <w:rsid w:val="00AE3E87"/>
    <w:rsid w:val="00AE404F"/>
    <w:rsid w:val="00AE4437"/>
    <w:rsid w:val="00AE4606"/>
    <w:rsid w:val="00AE47EC"/>
    <w:rsid w:val="00AE5087"/>
    <w:rsid w:val="00AE52E9"/>
    <w:rsid w:val="00AE559B"/>
    <w:rsid w:val="00AE5BEC"/>
    <w:rsid w:val="00AE5F39"/>
    <w:rsid w:val="00AE6050"/>
    <w:rsid w:val="00AE6246"/>
    <w:rsid w:val="00AE62FE"/>
    <w:rsid w:val="00AE6371"/>
    <w:rsid w:val="00AE65AD"/>
    <w:rsid w:val="00AE6797"/>
    <w:rsid w:val="00AE6D4F"/>
    <w:rsid w:val="00AE6D69"/>
    <w:rsid w:val="00AE6DDF"/>
    <w:rsid w:val="00AE6E49"/>
    <w:rsid w:val="00AE6EF5"/>
    <w:rsid w:val="00AE6F9B"/>
    <w:rsid w:val="00AE722E"/>
    <w:rsid w:val="00AE73FC"/>
    <w:rsid w:val="00AE7401"/>
    <w:rsid w:val="00AE76DE"/>
    <w:rsid w:val="00AE7798"/>
    <w:rsid w:val="00AE7C56"/>
    <w:rsid w:val="00AE7C74"/>
    <w:rsid w:val="00AE7CCE"/>
    <w:rsid w:val="00AE7D6C"/>
    <w:rsid w:val="00AE7ED1"/>
    <w:rsid w:val="00AE7F5D"/>
    <w:rsid w:val="00AF0334"/>
    <w:rsid w:val="00AF0432"/>
    <w:rsid w:val="00AF056F"/>
    <w:rsid w:val="00AF06FA"/>
    <w:rsid w:val="00AF07B5"/>
    <w:rsid w:val="00AF0882"/>
    <w:rsid w:val="00AF096B"/>
    <w:rsid w:val="00AF0C16"/>
    <w:rsid w:val="00AF0DCB"/>
    <w:rsid w:val="00AF0E1D"/>
    <w:rsid w:val="00AF1302"/>
    <w:rsid w:val="00AF1577"/>
    <w:rsid w:val="00AF220F"/>
    <w:rsid w:val="00AF22CB"/>
    <w:rsid w:val="00AF23E7"/>
    <w:rsid w:val="00AF269E"/>
    <w:rsid w:val="00AF2783"/>
    <w:rsid w:val="00AF296B"/>
    <w:rsid w:val="00AF2A43"/>
    <w:rsid w:val="00AF2B18"/>
    <w:rsid w:val="00AF2C52"/>
    <w:rsid w:val="00AF2EED"/>
    <w:rsid w:val="00AF2FB6"/>
    <w:rsid w:val="00AF3202"/>
    <w:rsid w:val="00AF3368"/>
    <w:rsid w:val="00AF33CB"/>
    <w:rsid w:val="00AF350F"/>
    <w:rsid w:val="00AF35E9"/>
    <w:rsid w:val="00AF3603"/>
    <w:rsid w:val="00AF3663"/>
    <w:rsid w:val="00AF38AD"/>
    <w:rsid w:val="00AF39D8"/>
    <w:rsid w:val="00AF3D58"/>
    <w:rsid w:val="00AF423B"/>
    <w:rsid w:val="00AF45A6"/>
    <w:rsid w:val="00AF46E2"/>
    <w:rsid w:val="00AF4985"/>
    <w:rsid w:val="00AF4A10"/>
    <w:rsid w:val="00AF4B1F"/>
    <w:rsid w:val="00AF56C3"/>
    <w:rsid w:val="00AF588A"/>
    <w:rsid w:val="00AF5900"/>
    <w:rsid w:val="00AF5BAB"/>
    <w:rsid w:val="00AF5E7A"/>
    <w:rsid w:val="00AF5F84"/>
    <w:rsid w:val="00AF6084"/>
    <w:rsid w:val="00AF63A6"/>
    <w:rsid w:val="00AF6812"/>
    <w:rsid w:val="00AF685B"/>
    <w:rsid w:val="00AF6899"/>
    <w:rsid w:val="00AF6EEB"/>
    <w:rsid w:val="00AF6F6A"/>
    <w:rsid w:val="00AF6FA7"/>
    <w:rsid w:val="00AF72C1"/>
    <w:rsid w:val="00AF78DC"/>
    <w:rsid w:val="00AF79AD"/>
    <w:rsid w:val="00AF7A59"/>
    <w:rsid w:val="00B00177"/>
    <w:rsid w:val="00B00196"/>
    <w:rsid w:val="00B001D8"/>
    <w:rsid w:val="00B004FA"/>
    <w:rsid w:val="00B005D9"/>
    <w:rsid w:val="00B00693"/>
    <w:rsid w:val="00B0092C"/>
    <w:rsid w:val="00B009B6"/>
    <w:rsid w:val="00B00A27"/>
    <w:rsid w:val="00B00B7A"/>
    <w:rsid w:val="00B00ED0"/>
    <w:rsid w:val="00B0100D"/>
    <w:rsid w:val="00B010ED"/>
    <w:rsid w:val="00B012CE"/>
    <w:rsid w:val="00B013E6"/>
    <w:rsid w:val="00B016F0"/>
    <w:rsid w:val="00B0192D"/>
    <w:rsid w:val="00B01B19"/>
    <w:rsid w:val="00B01E7F"/>
    <w:rsid w:val="00B01FC6"/>
    <w:rsid w:val="00B02046"/>
    <w:rsid w:val="00B021DF"/>
    <w:rsid w:val="00B0241D"/>
    <w:rsid w:val="00B02B3B"/>
    <w:rsid w:val="00B02C7A"/>
    <w:rsid w:val="00B02E48"/>
    <w:rsid w:val="00B02ED8"/>
    <w:rsid w:val="00B03221"/>
    <w:rsid w:val="00B03232"/>
    <w:rsid w:val="00B03A0B"/>
    <w:rsid w:val="00B03EB0"/>
    <w:rsid w:val="00B04033"/>
    <w:rsid w:val="00B0404A"/>
    <w:rsid w:val="00B04134"/>
    <w:rsid w:val="00B04154"/>
    <w:rsid w:val="00B043AA"/>
    <w:rsid w:val="00B043E2"/>
    <w:rsid w:val="00B045AB"/>
    <w:rsid w:val="00B04DD2"/>
    <w:rsid w:val="00B04DF0"/>
    <w:rsid w:val="00B04F35"/>
    <w:rsid w:val="00B04F36"/>
    <w:rsid w:val="00B05404"/>
    <w:rsid w:val="00B05492"/>
    <w:rsid w:val="00B0566D"/>
    <w:rsid w:val="00B05674"/>
    <w:rsid w:val="00B05804"/>
    <w:rsid w:val="00B058DC"/>
    <w:rsid w:val="00B059F7"/>
    <w:rsid w:val="00B05A3A"/>
    <w:rsid w:val="00B05BB4"/>
    <w:rsid w:val="00B05BE8"/>
    <w:rsid w:val="00B05D04"/>
    <w:rsid w:val="00B05D67"/>
    <w:rsid w:val="00B05DF2"/>
    <w:rsid w:val="00B05E5F"/>
    <w:rsid w:val="00B06035"/>
    <w:rsid w:val="00B060A5"/>
    <w:rsid w:val="00B0644A"/>
    <w:rsid w:val="00B06697"/>
    <w:rsid w:val="00B0698A"/>
    <w:rsid w:val="00B06E84"/>
    <w:rsid w:val="00B06F9A"/>
    <w:rsid w:val="00B06F9D"/>
    <w:rsid w:val="00B070E3"/>
    <w:rsid w:val="00B071F5"/>
    <w:rsid w:val="00B07407"/>
    <w:rsid w:val="00B07C50"/>
    <w:rsid w:val="00B07EB9"/>
    <w:rsid w:val="00B07ED2"/>
    <w:rsid w:val="00B07EE0"/>
    <w:rsid w:val="00B100F2"/>
    <w:rsid w:val="00B1010B"/>
    <w:rsid w:val="00B103F1"/>
    <w:rsid w:val="00B10422"/>
    <w:rsid w:val="00B1083E"/>
    <w:rsid w:val="00B10941"/>
    <w:rsid w:val="00B10AA9"/>
    <w:rsid w:val="00B10ACC"/>
    <w:rsid w:val="00B10B18"/>
    <w:rsid w:val="00B10B46"/>
    <w:rsid w:val="00B10C74"/>
    <w:rsid w:val="00B10DFC"/>
    <w:rsid w:val="00B1126D"/>
    <w:rsid w:val="00B112FB"/>
    <w:rsid w:val="00B11939"/>
    <w:rsid w:val="00B11C74"/>
    <w:rsid w:val="00B11F0A"/>
    <w:rsid w:val="00B120C2"/>
    <w:rsid w:val="00B129E2"/>
    <w:rsid w:val="00B12AEF"/>
    <w:rsid w:val="00B12E3A"/>
    <w:rsid w:val="00B12EF1"/>
    <w:rsid w:val="00B12F27"/>
    <w:rsid w:val="00B132D2"/>
    <w:rsid w:val="00B1357F"/>
    <w:rsid w:val="00B135B6"/>
    <w:rsid w:val="00B13793"/>
    <w:rsid w:val="00B137F0"/>
    <w:rsid w:val="00B139A8"/>
    <w:rsid w:val="00B139DD"/>
    <w:rsid w:val="00B13BED"/>
    <w:rsid w:val="00B13CFA"/>
    <w:rsid w:val="00B13FB4"/>
    <w:rsid w:val="00B1401D"/>
    <w:rsid w:val="00B14104"/>
    <w:rsid w:val="00B141E9"/>
    <w:rsid w:val="00B1428C"/>
    <w:rsid w:val="00B1441A"/>
    <w:rsid w:val="00B14589"/>
    <w:rsid w:val="00B1458A"/>
    <w:rsid w:val="00B14A76"/>
    <w:rsid w:val="00B14B1A"/>
    <w:rsid w:val="00B14FCD"/>
    <w:rsid w:val="00B1505B"/>
    <w:rsid w:val="00B15123"/>
    <w:rsid w:val="00B15343"/>
    <w:rsid w:val="00B15368"/>
    <w:rsid w:val="00B154FA"/>
    <w:rsid w:val="00B15514"/>
    <w:rsid w:val="00B15567"/>
    <w:rsid w:val="00B159CB"/>
    <w:rsid w:val="00B15B33"/>
    <w:rsid w:val="00B15B99"/>
    <w:rsid w:val="00B15C91"/>
    <w:rsid w:val="00B163AC"/>
    <w:rsid w:val="00B1678A"/>
    <w:rsid w:val="00B16804"/>
    <w:rsid w:val="00B16879"/>
    <w:rsid w:val="00B16955"/>
    <w:rsid w:val="00B16B8C"/>
    <w:rsid w:val="00B16CEB"/>
    <w:rsid w:val="00B16D35"/>
    <w:rsid w:val="00B16DDD"/>
    <w:rsid w:val="00B16F81"/>
    <w:rsid w:val="00B17323"/>
    <w:rsid w:val="00B17338"/>
    <w:rsid w:val="00B1765B"/>
    <w:rsid w:val="00B179EB"/>
    <w:rsid w:val="00B201BB"/>
    <w:rsid w:val="00B20347"/>
    <w:rsid w:val="00B2039E"/>
    <w:rsid w:val="00B204A3"/>
    <w:rsid w:val="00B20683"/>
    <w:rsid w:val="00B20759"/>
    <w:rsid w:val="00B209AD"/>
    <w:rsid w:val="00B21069"/>
    <w:rsid w:val="00B21225"/>
    <w:rsid w:val="00B21246"/>
    <w:rsid w:val="00B212CF"/>
    <w:rsid w:val="00B21305"/>
    <w:rsid w:val="00B21387"/>
    <w:rsid w:val="00B214B3"/>
    <w:rsid w:val="00B216AD"/>
    <w:rsid w:val="00B2177F"/>
    <w:rsid w:val="00B2179A"/>
    <w:rsid w:val="00B21816"/>
    <w:rsid w:val="00B21A36"/>
    <w:rsid w:val="00B21F39"/>
    <w:rsid w:val="00B21FC2"/>
    <w:rsid w:val="00B225FF"/>
    <w:rsid w:val="00B226EF"/>
    <w:rsid w:val="00B22707"/>
    <w:rsid w:val="00B22A86"/>
    <w:rsid w:val="00B22AD8"/>
    <w:rsid w:val="00B22B96"/>
    <w:rsid w:val="00B22CBE"/>
    <w:rsid w:val="00B22CE4"/>
    <w:rsid w:val="00B22EA1"/>
    <w:rsid w:val="00B22EC7"/>
    <w:rsid w:val="00B22EEE"/>
    <w:rsid w:val="00B23010"/>
    <w:rsid w:val="00B23329"/>
    <w:rsid w:val="00B237EA"/>
    <w:rsid w:val="00B23AF0"/>
    <w:rsid w:val="00B23BF0"/>
    <w:rsid w:val="00B23D0B"/>
    <w:rsid w:val="00B23F0E"/>
    <w:rsid w:val="00B23FB9"/>
    <w:rsid w:val="00B24137"/>
    <w:rsid w:val="00B245A6"/>
    <w:rsid w:val="00B247A6"/>
    <w:rsid w:val="00B248FC"/>
    <w:rsid w:val="00B24957"/>
    <w:rsid w:val="00B24AEF"/>
    <w:rsid w:val="00B24E30"/>
    <w:rsid w:val="00B25058"/>
    <w:rsid w:val="00B25280"/>
    <w:rsid w:val="00B252CE"/>
    <w:rsid w:val="00B2554F"/>
    <w:rsid w:val="00B25BA3"/>
    <w:rsid w:val="00B25DD1"/>
    <w:rsid w:val="00B25EAC"/>
    <w:rsid w:val="00B25F10"/>
    <w:rsid w:val="00B26003"/>
    <w:rsid w:val="00B26126"/>
    <w:rsid w:val="00B2689E"/>
    <w:rsid w:val="00B268AB"/>
    <w:rsid w:val="00B26980"/>
    <w:rsid w:val="00B269A0"/>
    <w:rsid w:val="00B26E32"/>
    <w:rsid w:val="00B27009"/>
    <w:rsid w:val="00B27243"/>
    <w:rsid w:val="00B273E8"/>
    <w:rsid w:val="00B2762D"/>
    <w:rsid w:val="00B276BF"/>
    <w:rsid w:val="00B27732"/>
    <w:rsid w:val="00B279C9"/>
    <w:rsid w:val="00B27CB4"/>
    <w:rsid w:val="00B27F64"/>
    <w:rsid w:val="00B300C0"/>
    <w:rsid w:val="00B30133"/>
    <w:rsid w:val="00B301AA"/>
    <w:rsid w:val="00B3024C"/>
    <w:rsid w:val="00B30727"/>
    <w:rsid w:val="00B307A7"/>
    <w:rsid w:val="00B30939"/>
    <w:rsid w:val="00B30997"/>
    <w:rsid w:val="00B30BA1"/>
    <w:rsid w:val="00B30E4E"/>
    <w:rsid w:val="00B31319"/>
    <w:rsid w:val="00B3139C"/>
    <w:rsid w:val="00B31400"/>
    <w:rsid w:val="00B31426"/>
    <w:rsid w:val="00B31B17"/>
    <w:rsid w:val="00B31D6F"/>
    <w:rsid w:val="00B32049"/>
    <w:rsid w:val="00B32094"/>
    <w:rsid w:val="00B32252"/>
    <w:rsid w:val="00B32253"/>
    <w:rsid w:val="00B32509"/>
    <w:rsid w:val="00B32751"/>
    <w:rsid w:val="00B3276E"/>
    <w:rsid w:val="00B328DB"/>
    <w:rsid w:val="00B32905"/>
    <w:rsid w:val="00B32F05"/>
    <w:rsid w:val="00B32F35"/>
    <w:rsid w:val="00B32F93"/>
    <w:rsid w:val="00B3304E"/>
    <w:rsid w:val="00B3367F"/>
    <w:rsid w:val="00B336B2"/>
    <w:rsid w:val="00B338B9"/>
    <w:rsid w:val="00B33A77"/>
    <w:rsid w:val="00B33C6C"/>
    <w:rsid w:val="00B34043"/>
    <w:rsid w:val="00B340BE"/>
    <w:rsid w:val="00B344AE"/>
    <w:rsid w:val="00B347EC"/>
    <w:rsid w:val="00B34882"/>
    <w:rsid w:val="00B3497A"/>
    <w:rsid w:val="00B34A21"/>
    <w:rsid w:val="00B34A5F"/>
    <w:rsid w:val="00B351B2"/>
    <w:rsid w:val="00B35280"/>
    <w:rsid w:val="00B35430"/>
    <w:rsid w:val="00B35698"/>
    <w:rsid w:val="00B3595A"/>
    <w:rsid w:val="00B35BF6"/>
    <w:rsid w:val="00B362F7"/>
    <w:rsid w:val="00B364AD"/>
    <w:rsid w:val="00B367B8"/>
    <w:rsid w:val="00B3682B"/>
    <w:rsid w:val="00B36C37"/>
    <w:rsid w:val="00B36F78"/>
    <w:rsid w:val="00B37020"/>
    <w:rsid w:val="00B3705A"/>
    <w:rsid w:val="00B37166"/>
    <w:rsid w:val="00B371E9"/>
    <w:rsid w:val="00B37331"/>
    <w:rsid w:val="00B375B4"/>
    <w:rsid w:val="00B37C84"/>
    <w:rsid w:val="00B37D77"/>
    <w:rsid w:val="00B4020B"/>
    <w:rsid w:val="00B40613"/>
    <w:rsid w:val="00B4066A"/>
    <w:rsid w:val="00B409FC"/>
    <w:rsid w:val="00B40ACA"/>
    <w:rsid w:val="00B40DF1"/>
    <w:rsid w:val="00B40E15"/>
    <w:rsid w:val="00B40EFF"/>
    <w:rsid w:val="00B410BA"/>
    <w:rsid w:val="00B41187"/>
    <w:rsid w:val="00B41860"/>
    <w:rsid w:val="00B41CCF"/>
    <w:rsid w:val="00B41EAD"/>
    <w:rsid w:val="00B4222A"/>
    <w:rsid w:val="00B4231A"/>
    <w:rsid w:val="00B4261D"/>
    <w:rsid w:val="00B42ACB"/>
    <w:rsid w:val="00B42F13"/>
    <w:rsid w:val="00B431C4"/>
    <w:rsid w:val="00B43302"/>
    <w:rsid w:val="00B4333E"/>
    <w:rsid w:val="00B43917"/>
    <w:rsid w:val="00B43FAA"/>
    <w:rsid w:val="00B441CB"/>
    <w:rsid w:val="00B447F0"/>
    <w:rsid w:val="00B448FB"/>
    <w:rsid w:val="00B4519E"/>
    <w:rsid w:val="00B45367"/>
    <w:rsid w:val="00B455F6"/>
    <w:rsid w:val="00B45863"/>
    <w:rsid w:val="00B45AF7"/>
    <w:rsid w:val="00B45E17"/>
    <w:rsid w:val="00B45FB4"/>
    <w:rsid w:val="00B46A37"/>
    <w:rsid w:val="00B46B6E"/>
    <w:rsid w:val="00B46E36"/>
    <w:rsid w:val="00B46F8D"/>
    <w:rsid w:val="00B47117"/>
    <w:rsid w:val="00B47363"/>
    <w:rsid w:val="00B477A5"/>
    <w:rsid w:val="00B47DC3"/>
    <w:rsid w:val="00B47E5D"/>
    <w:rsid w:val="00B47E69"/>
    <w:rsid w:val="00B47FB7"/>
    <w:rsid w:val="00B5011A"/>
    <w:rsid w:val="00B5019D"/>
    <w:rsid w:val="00B50563"/>
    <w:rsid w:val="00B5062F"/>
    <w:rsid w:val="00B50769"/>
    <w:rsid w:val="00B50799"/>
    <w:rsid w:val="00B50B57"/>
    <w:rsid w:val="00B50C80"/>
    <w:rsid w:val="00B50D2C"/>
    <w:rsid w:val="00B51068"/>
    <w:rsid w:val="00B51151"/>
    <w:rsid w:val="00B513A8"/>
    <w:rsid w:val="00B517AB"/>
    <w:rsid w:val="00B5190C"/>
    <w:rsid w:val="00B51B7F"/>
    <w:rsid w:val="00B52251"/>
    <w:rsid w:val="00B52392"/>
    <w:rsid w:val="00B523D9"/>
    <w:rsid w:val="00B52C71"/>
    <w:rsid w:val="00B52D49"/>
    <w:rsid w:val="00B52DF6"/>
    <w:rsid w:val="00B531F7"/>
    <w:rsid w:val="00B53282"/>
    <w:rsid w:val="00B533E0"/>
    <w:rsid w:val="00B53405"/>
    <w:rsid w:val="00B534C9"/>
    <w:rsid w:val="00B53589"/>
    <w:rsid w:val="00B53763"/>
    <w:rsid w:val="00B538B3"/>
    <w:rsid w:val="00B538F9"/>
    <w:rsid w:val="00B53C49"/>
    <w:rsid w:val="00B53DC5"/>
    <w:rsid w:val="00B541CD"/>
    <w:rsid w:val="00B5422F"/>
    <w:rsid w:val="00B54422"/>
    <w:rsid w:val="00B54490"/>
    <w:rsid w:val="00B54557"/>
    <w:rsid w:val="00B54989"/>
    <w:rsid w:val="00B54990"/>
    <w:rsid w:val="00B54CC8"/>
    <w:rsid w:val="00B551D3"/>
    <w:rsid w:val="00B55308"/>
    <w:rsid w:val="00B55600"/>
    <w:rsid w:val="00B557E7"/>
    <w:rsid w:val="00B558C4"/>
    <w:rsid w:val="00B559F7"/>
    <w:rsid w:val="00B55AA6"/>
    <w:rsid w:val="00B55B75"/>
    <w:rsid w:val="00B55E44"/>
    <w:rsid w:val="00B55E76"/>
    <w:rsid w:val="00B56046"/>
    <w:rsid w:val="00B560FA"/>
    <w:rsid w:val="00B56259"/>
    <w:rsid w:val="00B56313"/>
    <w:rsid w:val="00B5633C"/>
    <w:rsid w:val="00B563E1"/>
    <w:rsid w:val="00B564D6"/>
    <w:rsid w:val="00B566A6"/>
    <w:rsid w:val="00B566FE"/>
    <w:rsid w:val="00B567E1"/>
    <w:rsid w:val="00B56BA3"/>
    <w:rsid w:val="00B56C2B"/>
    <w:rsid w:val="00B57462"/>
    <w:rsid w:val="00B578D0"/>
    <w:rsid w:val="00B57968"/>
    <w:rsid w:val="00B57C44"/>
    <w:rsid w:val="00B60052"/>
    <w:rsid w:val="00B6015E"/>
    <w:rsid w:val="00B60176"/>
    <w:rsid w:val="00B60200"/>
    <w:rsid w:val="00B60277"/>
    <w:rsid w:val="00B603E5"/>
    <w:rsid w:val="00B6054A"/>
    <w:rsid w:val="00B605C5"/>
    <w:rsid w:val="00B60890"/>
    <w:rsid w:val="00B60AD7"/>
    <w:rsid w:val="00B60B50"/>
    <w:rsid w:val="00B60B78"/>
    <w:rsid w:val="00B60B8F"/>
    <w:rsid w:val="00B60EE8"/>
    <w:rsid w:val="00B6165D"/>
    <w:rsid w:val="00B616F8"/>
    <w:rsid w:val="00B6173C"/>
    <w:rsid w:val="00B6180B"/>
    <w:rsid w:val="00B61B12"/>
    <w:rsid w:val="00B61BD4"/>
    <w:rsid w:val="00B61C00"/>
    <w:rsid w:val="00B62012"/>
    <w:rsid w:val="00B62248"/>
    <w:rsid w:val="00B6236F"/>
    <w:rsid w:val="00B624CA"/>
    <w:rsid w:val="00B6270D"/>
    <w:rsid w:val="00B62718"/>
    <w:rsid w:val="00B62737"/>
    <w:rsid w:val="00B6283A"/>
    <w:rsid w:val="00B62996"/>
    <w:rsid w:val="00B629D5"/>
    <w:rsid w:val="00B62CC5"/>
    <w:rsid w:val="00B62DE6"/>
    <w:rsid w:val="00B62EBB"/>
    <w:rsid w:val="00B6321D"/>
    <w:rsid w:val="00B635CA"/>
    <w:rsid w:val="00B637C2"/>
    <w:rsid w:val="00B637F9"/>
    <w:rsid w:val="00B63DE0"/>
    <w:rsid w:val="00B63ED7"/>
    <w:rsid w:val="00B642DF"/>
    <w:rsid w:val="00B644AD"/>
    <w:rsid w:val="00B64669"/>
    <w:rsid w:val="00B6473B"/>
    <w:rsid w:val="00B648D1"/>
    <w:rsid w:val="00B64C12"/>
    <w:rsid w:val="00B64F54"/>
    <w:rsid w:val="00B658E2"/>
    <w:rsid w:val="00B65B3D"/>
    <w:rsid w:val="00B65B4D"/>
    <w:rsid w:val="00B661E2"/>
    <w:rsid w:val="00B66344"/>
    <w:rsid w:val="00B664C2"/>
    <w:rsid w:val="00B667D4"/>
    <w:rsid w:val="00B66845"/>
    <w:rsid w:val="00B669DA"/>
    <w:rsid w:val="00B66A7E"/>
    <w:rsid w:val="00B66BC3"/>
    <w:rsid w:val="00B66D17"/>
    <w:rsid w:val="00B66DC0"/>
    <w:rsid w:val="00B67015"/>
    <w:rsid w:val="00B671B3"/>
    <w:rsid w:val="00B67292"/>
    <w:rsid w:val="00B673FC"/>
    <w:rsid w:val="00B674EB"/>
    <w:rsid w:val="00B6769D"/>
    <w:rsid w:val="00B67734"/>
    <w:rsid w:val="00B677DA"/>
    <w:rsid w:val="00B67A1F"/>
    <w:rsid w:val="00B67C82"/>
    <w:rsid w:val="00B67D53"/>
    <w:rsid w:val="00B67DCB"/>
    <w:rsid w:val="00B67EE3"/>
    <w:rsid w:val="00B67F9E"/>
    <w:rsid w:val="00B704CF"/>
    <w:rsid w:val="00B708CE"/>
    <w:rsid w:val="00B70982"/>
    <w:rsid w:val="00B70AE6"/>
    <w:rsid w:val="00B70B89"/>
    <w:rsid w:val="00B7132E"/>
    <w:rsid w:val="00B7150E"/>
    <w:rsid w:val="00B716FD"/>
    <w:rsid w:val="00B7191D"/>
    <w:rsid w:val="00B71A7E"/>
    <w:rsid w:val="00B71AD6"/>
    <w:rsid w:val="00B71B40"/>
    <w:rsid w:val="00B71D3D"/>
    <w:rsid w:val="00B71E13"/>
    <w:rsid w:val="00B71FDD"/>
    <w:rsid w:val="00B7205A"/>
    <w:rsid w:val="00B72144"/>
    <w:rsid w:val="00B72351"/>
    <w:rsid w:val="00B72524"/>
    <w:rsid w:val="00B72A03"/>
    <w:rsid w:val="00B72B25"/>
    <w:rsid w:val="00B72FE1"/>
    <w:rsid w:val="00B72FF5"/>
    <w:rsid w:val="00B73079"/>
    <w:rsid w:val="00B73135"/>
    <w:rsid w:val="00B73193"/>
    <w:rsid w:val="00B735FC"/>
    <w:rsid w:val="00B7366F"/>
    <w:rsid w:val="00B739C6"/>
    <w:rsid w:val="00B74120"/>
    <w:rsid w:val="00B741D1"/>
    <w:rsid w:val="00B741E6"/>
    <w:rsid w:val="00B74473"/>
    <w:rsid w:val="00B74739"/>
    <w:rsid w:val="00B74A8F"/>
    <w:rsid w:val="00B74B2A"/>
    <w:rsid w:val="00B74F88"/>
    <w:rsid w:val="00B75193"/>
    <w:rsid w:val="00B753D0"/>
    <w:rsid w:val="00B75541"/>
    <w:rsid w:val="00B756DF"/>
    <w:rsid w:val="00B75821"/>
    <w:rsid w:val="00B75827"/>
    <w:rsid w:val="00B75877"/>
    <w:rsid w:val="00B75A3F"/>
    <w:rsid w:val="00B75AE6"/>
    <w:rsid w:val="00B75CE2"/>
    <w:rsid w:val="00B75D22"/>
    <w:rsid w:val="00B75FEE"/>
    <w:rsid w:val="00B76107"/>
    <w:rsid w:val="00B7627F"/>
    <w:rsid w:val="00B762D2"/>
    <w:rsid w:val="00B76679"/>
    <w:rsid w:val="00B766E5"/>
    <w:rsid w:val="00B769E9"/>
    <w:rsid w:val="00B76C66"/>
    <w:rsid w:val="00B76D00"/>
    <w:rsid w:val="00B76E37"/>
    <w:rsid w:val="00B7713E"/>
    <w:rsid w:val="00B774A2"/>
    <w:rsid w:val="00B7769D"/>
    <w:rsid w:val="00B77950"/>
    <w:rsid w:val="00B77A99"/>
    <w:rsid w:val="00B77CF3"/>
    <w:rsid w:val="00B800C5"/>
    <w:rsid w:val="00B80132"/>
    <w:rsid w:val="00B801BA"/>
    <w:rsid w:val="00B80277"/>
    <w:rsid w:val="00B80713"/>
    <w:rsid w:val="00B8071C"/>
    <w:rsid w:val="00B80774"/>
    <w:rsid w:val="00B80794"/>
    <w:rsid w:val="00B808F5"/>
    <w:rsid w:val="00B80A20"/>
    <w:rsid w:val="00B80AD8"/>
    <w:rsid w:val="00B80B59"/>
    <w:rsid w:val="00B80B5B"/>
    <w:rsid w:val="00B80E2D"/>
    <w:rsid w:val="00B80F6B"/>
    <w:rsid w:val="00B8117E"/>
    <w:rsid w:val="00B81206"/>
    <w:rsid w:val="00B8128E"/>
    <w:rsid w:val="00B8142B"/>
    <w:rsid w:val="00B8199C"/>
    <w:rsid w:val="00B81B78"/>
    <w:rsid w:val="00B81C80"/>
    <w:rsid w:val="00B81D78"/>
    <w:rsid w:val="00B82356"/>
    <w:rsid w:val="00B827E1"/>
    <w:rsid w:val="00B827F1"/>
    <w:rsid w:val="00B82B14"/>
    <w:rsid w:val="00B82E87"/>
    <w:rsid w:val="00B82ECF"/>
    <w:rsid w:val="00B82F4B"/>
    <w:rsid w:val="00B83077"/>
    <w:rsid w:val="00B83130"/>
    <w:rsid w:val="00B8320D"/>
    <w:rsid w:val="00B832E8"/>
    <w:rsid w:val="00B833D1"/>
    <w:rsid w:val="00B83426"/>
    <w:rsid w:val="00B838BE"/>
    <w:rsid w:val="00B83D93"/>
    <w:rsid w:val="00B83F44"/>
    <w:rsid w:val="00B83FCA"/>
    <w:rsid w:val="00B84360"/>
    <w:rsid w:val="00B843CD"/>
    <w:rsid w:val="00B845B4"/>
    <w:rsid w:val="00B8465A"/>
    <w:rsid w:val="00B84D04"/>
    <w:rsid w:val="00B8565D"/>
    <w:rsid w:val="00B856DA"/>
    <w:rsid w:val="00B85CB6"/>
    <w:rsid w:val="00B85CBD"/>
    <w:rsid w:val="00B85DFD"/>
    <w:rsid w:val="00B85EC6"/>
    <w:rsid w:val="00B85F82"/>
    <w:rsid w:val="00B86076"/>
    <w:rsid w:val="00B8628F"/>
    <w:rsid w:val="00B869CB"/>
    <w:rsid w:val="00B86A47"/>
    <w:rsid w:val="00B86A93"/>
    <w:rsid w:val="00B87167"/>
    <w:rsid w:val="00B875C4"/>
    <w:rsid w:val="00B87649"/>
    <w:rsid w:val="00B8782E"/>
    <w:rsid w:val="00B8784A"/>
    <w:rsid w:val="00B87946"/>
    <w:rsid w:val="00B87A51"/>
    <w:rsid w:val="00B87B1F"/>
    <w:rsid w:val="00B90444"/>
    <w:rsid w:val="00B90485"/>
    <w:rsid w:val="00B906AD"/>
    <w:rsid w:val="00B908C0"/>
    <w:rsid w:val="00B90BC5"/>
    <w:rsid w:val="00B90C81"/>
    <w:rsid w:val="00B9115A"/>
    <w:rsid w:val="00B911DC"/>
    <w:rsid w:val="00B913BE"/>
    <w:rsid w:val="00B914EE"/>
    <w:rsid w:val="00B915CF"/>
    <w:rsid w:val="00B9182E"/>
    <w:rsid w:val="00B91928"/>
    <w:rsid w:val="00B91D95"/>
    <w:rsid w:val="00B91FB6"/>
    <w:rsid w:val="00B92044"/>
    <w:rsid w:val="00B925CE"/>
    <w:rsid w:val="00B92635"/>
    <w:rsid w:val="00B9269B"/>
    <w:rsid w:val="00B926CF"/>
    <w:rsid w:val="00B927DC"/>
    <w:rsid w:val="00B92972"/>
    <w:rsid w:val="00B92DE5"/>
    <w:rsid w:val="00B92EE7"/>
    <w:rsid w:val="00B9324A"/>
    <w:rsid w:val="00B93313"/>
    <w:rsid w:val="00B9339B"/>
    <w:rsid w:val="00B9351B"/>
    <w:rsid w:val="00B93538"/>
    <w:rsid w:val="00B938CB"/>
    <w:rsid w:val="00B93A34"/>
    <w:rsid w:val="00B93CD7"/>
    <w:rsid w:val="00B93ECD"/>
    <w:rsid w:val="00B93F72"/>
    <w:rsid w:val="00B941E8"/>
    <w:rsid w:val="00B94299"/>
    <w:rsid w:val="00B943C6"/>
    <w:rsid w:val="00B946C9"/>
    <w:rsid w:val="00B94887"/>
    <w:rsid w:val="00B94993"/>
    <w:rsid w:val="00B949B8"/>
    <w:rsid w:val="00B94D0C"/>
    <w:rsid w:val="00B94EF6"/>
    <w:rsid w:val="00B9524D"/>
    <w:rsid w:val="00B952CE"/>
    <w:rsid w:val="00B9539E"/>
    <w:rsid w:val="00B958E0"/>
    <w:rsid w:val="00B95A9B"/>
    <w:rsid w:val="00B95D20"/>
    <w:rsid w:val="00B95F15"/>
    <w:rsid w:val="00B962AE"/>
    <w:rsid w:val="00B967E5"/>
    <w:rsid w:val="00B968A1"/>
    <w:rsid w:val="00B968C7"/>
    <w:rsid w:val="00B96B39"/>
    <w:rsid w:val="00B96CC7"/>
    <w:rsid w:val="00B96DF0"/>
    <w:rsid w:val="00B9728A"/>
    <w:rsid w:val="00B97301"/>
    <w:rsid w:val="00B97451"/>
    <w:rsid w:val="00B97514"/>
    <w:rsid w:val="00B978EB"/>
    <w:rsid w:val="00B97A6B"/>
    <w:rsid w:val="00B97C61"/>
    <w:rsid w:val="00B97F47"/>
    <w:rsid w:val="00BA0080"/>
    <w:rsid w:val="00BA009E"/>
    <w:rsid w:val="00BA0159"/>
    <w:rsid w:val="00BA0216"/>
    <w:rsid w:val="00BA0327"/>
    <w:rsid w:val="00BA0675"/>
    <w:rsid w:val="00BA069F"/>
    <w:rsid w:val="00BA0711"/>
    <w:rsid w:val="00BA0749"/>
    <w:rsid w:val="00BA0796"/>
    <w:rsid w:val="00BA0929"/>
    <w:rsid w:val="00BA0C2F"/>
    <w:rsid w:val="00BA0CD1"/>
    <w:rsid w:val="00BA0F81"/>
    <w:rsid w:val="00BA10BE"/>
    <w:rsid w:val="00BA1131"/>
    <w:rsid w:val="00BA11C0"/>
    <w:rsid w:val="00BA1252"/>
    <w:rsid w:val="00BA1295"/>
    <w:rsid w:val="00BA1371"/>
    <w:rsid w:val="00BA1486"/>
    <w:rsid w:val="00BA14D3"/>
    <w:rsid w:val="00BA16AF"/>
    <w:rsid w:val="00BA17DF"/>
    <w:rsid w:val="00BA1875"/>
    <w:rsid w:val="00BA1997"/>
    <w:rsid w:val="00BA1A64"/>
    <w:rsid w:val="00BA1C78"/>
    <w:rsid w:val="00BA1CC3"/>
    <w:rsid w:val="00BA1D39"/>
    <w:rsid w:val="00BA1EAB"/>
    <w:rsid w:val="00BA218D"/>
    <w:rsid w:val="00BA21AC"/>
    <w:rsid w:val="00BA23D8"/>
    <w:rsid w:val="00BA2476"/>
    <w:rsid w:val="00BA299F"/>
    <w:rsid w:val="00BA2BE9"/>
    <w:rsid w:val="00BA2C2B"/>
    <w:rsid w:val="00BA2DD5"/>
    <w:rsid w:val="00BA314E"/>
    <w:rsid w:val="00BA3345"/>
    <w:rsid w:val="00BA3544"/>
    <w:rsid w:val="00BA3694"/>
    <w:rsid w:val="00BA3794"/>
    <w:rsid w:val="00BA392F"/>
    <w:rsid w:val="00BA3F87"/>
    <w:rsid w:val="00BA4056"/>
    <w:rsid w:val="00BA4298"/>
    <w:rsid w:val="00BA430B"/>
    <w:rsid w:val="00BA48A4"/>
    <w:rsid w:val="00BA5219"/>
    <w:rsid w:val="00BA537A"/>
    <w:rsid w:val="00BA547D"/>
    <w:rsid w:val="00BA5575"/>
    <w:rsid w:val="00BA55C6"/>
    <w:rsid w:val="00BA55D3"/>
    <w:rsid w:val="00BA5768"/>
    <w:rsid w:val="00BA5809"/>
    <w:rsid w:val="00BA5B7B"/>
    <w:rsid w:val="00BA5ED1"/>
    <w:rsid w:val="00BA602C"/>
    <w:rsid w:val="00BA6048"/>
    <w:rsid w:val="00BA6121"/>
    <w:rsid w:val="00BA66E9"/>
    <w:rsid w:val="00BA68C1"/>
    <w:rsid w:val="00BA6CBA"/>
    <w:rsid w:val="00BA6D37"/>
    <w:rsid w:val="00BA701E"/>
    <w:rsid w:val="00BA7453"/>
    <w:rsid w:val="00BA74BC"/>
    <w:rsid w:val="00BA74CE"/>
    <w:rsid w:val="00BA7650"/>
    <w:rsid w:val="00BA7825"/>
    <w:rsid w:val="00BB000F"/>
    <w:rsid w:val="00BB0252"/>
    <w:rsid w:val="00BB1100"/>
    <w:rsid w:val="00BB1E38"/>
    <w:rsid w:val="00BB22B7"/>
    <w:rsid w:val="00BB230A"/>
    <w:rsid w:val="00BB23F9"/>
    <w:rsid w:val="00BB2598"/>
    <w:rsid w:val="00BB262C"/>
    <w:rsid w:val="00BB2770"/>
    <w:rsid w:val="00BB283F"/>
    <w:rsid w:val="00BB2A42"/>
    <w:rsid w:val="00BB2BA7"/>
    <w:rsid w:val="00BB2DF7"/>
    <w:rsid w:val="00BB2E48"/>
    <w:rsid w:val="00BB36D1"/>
    <w:rsid w:val="00BB3738"/>
    <w:rsid w:val="00BB3A1A"/>
    <w:rsid w:val="00BB3AB8"/>
    <w:rsid w:val="00BB3D35"/>
    <w:rsid w:val="00BB3D8C"/>
    <w:rsid w:val="00BB41BA"/>
    <w:rsid w:val="00BB4454"/>
    <w:rsid w:val="00BB45FF"/>
    <w:rsid w:val="00BB4809"/>
    <w:rsid w:val="00BB4849"/>
    <w:rsid w:val="00BB48ED"/>
    <w:rsid w:val="00BB4DF2"/>
    <w:rsid w:val="00BB4F73"/>
    <w:rsid w:val="00BB5264"/>
    <w:rsid w:val="00BB5374"/>
    <w:rsid w:val="00BB541F"/>
    <w:rsid w:val="00BB54B0"/>
    <w:rsid w:val="00BB56A8"/>
    <w:rsid w:val="00BB58CA"/>
    <w:rsid w:val="00BB590F"/>
    <w:rsid w:val="00BB59A6"/>
    <w:rsid w:val="00BB5C82"/>
    <w:rsid w:val="00BB626D"/>
    <w:rsid w:val="00BB6453"/>
    <w:rsid w:val="00BB64C3"/>
    <w:rsid w:val="00BB66A8"/>
    <w:rsid w:val="00BB6752"/>
    <w:rsid w:val="00BB6C39"/>
    <w:rsid w:val="00BB6C87"/>
    <w:rsid w:val="00BB6D37"/>
    <w:rsid w:val="00BB710D"/>
    <w:rsid w:val="00BB7347"/>
    <w:rsid w:val="00BB73BA"/>
    <w:rsid w:val="00BB764B"/>
    <w:rsid w:val="00BB7B75"/>
    <w:rsid w:val="00BB7C3F"/>
    <w:rsid w:val="00BB7F6D"/>
    <w:rsid w:val="00BB7F72"/>
    <w:rsid w:val="00BC00F3"/>
    <w:rsid w:val="00BC0251"/>
    <w:rsid w:val="00BC05D4"/>
    <w:rsid w:val="00BC08BD"/>
    <w:rsid w:val="00BC0A14"/>
    <w:rsid w:val="00BC0C42"/>
    <w:rsid w:val="00BC12D6"/>
    <w:rsid w:val="00BC1613"/>
    <w:rsid w:val="00BC1811"/>
    <w:rsid w:val="00BC1AB6"/>
    <w:rsid w:val="00BC1B26"/>
    <w:rsid w:val="00BC2C1D"/>
    <w:rsid w:val="00BC2C77"/>
    <w:rsid w:val="00BC2C9A"/>
    <w:rsid w:val="00BC2D58"/>
    <w:rsid w:val="00BC32B4"/>
    <w:rsid w:val="00BC34D8"/>
    <w:rsid w:val="00BC3F1F"/>
    <w:rsid w:val="00BC40AD"/>
    <w:rsid w:val="00BC4807"/>
    <w:rsid w:val="00BC4A35"/>
    <w:rsid w:val="00BC4BCE"/>
    <w:rsid w:val="00BC4EB6"/>
    <w:rsid w:val="00BC51BF"/>
    <w:rsid w:val="00BC5496"/>
    <w:rsid w:val="00BC551D"/>
    <w:rsid w:val="00BC55AF"/>
    <w:rsid w:val="00BC5788"/>
    <w:rsid w:val="00BC6219"/>
    <w:rsid w:val="00BC645F"/>
    <w:rsid w:val="00BC66BC"/>
    <w:rsid w:val="00BC66E3"/>
    <w:rsid w:val="00BC67AC"/>
    <w:rsid w:val="00BC699E"/>
    <w:rsid w:val="00BC6A3E"/>
    <w:rsid w:val="00BC6CF4"/>
    <w:rsid w:val="00BC6DA3"/>
    <w:rsid w:val="00BC6E0E"/>
    <w:rsid w:val="00BC72C3"/>
    <w:rsid w:val="00BC7305"/>
    <w:rsid w:val="00BC7571"/>
    <w:rsid w:val="00BC7674"/>
    <w:rsid w:val="00BC7716"/>
    <w:rsid w:val="00BC7B49"/>
    <w:rsid w:val="00BC7E50"/>
    <w:rsid w:val="00BC7EFA"/>
    <w:rsid w:val="00BD0058"/>
    <w:rsid w:val="00BD008B"/>
    <w:rsid w:val="00BD0097"/>
    <w:rsid w:val="00BD0731"/>
    <w:rsid w:val="00BD0792"/>
    <w:rsid w:val="00BD09B6"/>
    <w:rsid w:val="00BD0D8F"/>
    <w:rsid w:val="00BD0DF2"/>
    <w:rsid w:val="00BD123A"/>
    <w:rsid w:val="00BD127D"/>
    <w:rsid w:val="00BD1282"/>
    <w:rsid w:val="00BD1469"/>
    <w:rsid w:val="00BD16D2"/>
    <w:rsid w:val="00BD17B4"/>
    <w:rsid w:val="00BD18B9"/>
    <w:rsid w:val="00BD1A74"/>
    <w:rsid w:val="00BD1ACA"/>
    <w:rsid w:val="00BD1C61"/>
    <w:rsid w:val="00BD1DC8"/>
    <w:rsid w:val="00BD1DEE"/>
    <w:rsid w:val="00BD20BE"/>
    <w:rsid w:val="00BD227A"/>
    <w:rsid w:val="00BD254E"/>
    <w:rsid w:val="00BD2650"/>
    <w:rsid w:val="00BD29AD"/>
    <w:rsid w:val="00BD2D4D"/>
    <w:rsid w:val="00BD2E5E"/>
    <w:rsid w:val="00BD3491"/>
    <w:rsid w:val="00BD3AC6"/>
    <w:rsid w:val="00BD3B41"/>
    <w:rsid w:val="00BD3D98"/>
    <w:rsid w:val="00BD3E79"/>
    <w:rsid w:val="00BD4123"/>
    <w:rsid w:val="00BD4220"/>
    <w:rsid w:val="00BD430C"/>
    <w:rsid w:val="00BD46AA"/>
    <w:rsid w:val="00BD4A29"/>
    <w:rsid w:val="00BD4C39"/>
    <w:rsid w:val="00BD4CCC"/>
    <w:rsid w:val="00BD4F19"/>
    <w:rsid w:val="00BD52B2"/>
    <w:rsid w:val="00BD52BB"/>
    <w:rsid w:val="00BD54C4"/>
    <w:rsid w:val="00BD555D"/>
    <w:rsid w:val="00BD56E1"/>
    <w:rsid w:val="00BD571B"/>
    <w:rsid w:val="00BD5A24"/>
    <w:rsid w:val="00BD691F"/>
    <w:rsid w:val="00BD6BB3"/>
    <w:rsid w:val="00BD6D57"/>
    <w:rsid w:val="00BD6E23"/>
    <w:rsid w:val="00BD7633"/>
    <w:rsid w:val="00BD79BF"/>
    <w:rsid w:val="00BD7CD9"/>
    <w:rsid w:val="00BD7E2C"/>
    <w:rsid w:val="00BD7ECB"/>
    <w:rsid w:val="00BE0157"/>
    <w:rsid w:val="00BE02C9"/>
    <w:rsid w:val="00BE040C"/>
    <w:rsid w:val="00BE055F"/>
    <w:rsid w:val="00BE0790"/>
    <w:rsid w:val="00BE0C2C"/>
    <w:rsid w:val="00BE0CAA"/>
    <w:rsid w:val="00BE0CB3"/>
    <w:rsid w:val="00BE0E2A"/>
    <w:rsid w:val="00BE0E72"/>
    <w:rsid w:val="00BE0EBD"/>
    <w:rsid w:val="00BE0EFC"/>
    <w:rsid w:val="00BE0F26"/>
    <w:rsid w:val="00BE10BE"/>
    <w:rsid w:val="00BE1235"/>
    <w:rsid w:val="00BE131B"/>
    <w:rsid w:val="00BE1457"/>
    <w:rsid w:val="00BE15E8"/>
    <w:rsid w:val="00BE1882"/>
    <w:rsid w:val="00BE1986"/>
    <w:rsid w:val="00BE1987"/>
    <w:rsid w:val="00BE1A7A"/>
    <w:rsid w:val="00BE1AB2"/>
    <w:rsid w:val="00BE1C77"/>
    <w:rsid w:val="00BE1D93"/>
    <w:rsid w:val="00BE1ECB"/>
    <w:rsid w:val="00BE2001"/>
    <w:rsid w:val="00BE231C"/>
    <w:rsid w:val="00BE25F4"/>
    <w:rsid w:val="00BE2844"/>
    <w:rsid w:val="00BE284F"/>
    <w:rsid w:val="00BE2868"/>
    <w:rsid w:val="00BE2924"/>
    <w:rsid w:val="00BE29CF"/>
    <w:rsid w:val="00BE2E70"/>
    <w:rsid w:val="00BE3071"/>
    <w:rsid w:val="00BE3072"/>
    <w:rsid w:val="00BE3147"/>
    <w:rsid w:val="00BE3587"/>
    <w:rsid w:val="00BE3846"/>
    <w:rsid w:val="00BE3A00"/>
    <w:rsid w:val="00BE3B32"/>
    <w:rsid w:val="00BE3C28"/>
    <w:rsid w:val="00BE3C45"/>
    <w:rsid w:val="00BE3D93"/>
    <w:rsid w:val="00BE3F19"/>
    <w:rsid w:val="00BE41C4"/>
    <w:rsid w:val="00BE4AC7"/>
    <w:rsid w:val="00BE4DEA"/>
    <w:rsid w:val="00BE4ED9"/>
    <w:rsid w:val="00BE5087"/>
    <w:rsid w:val="00BE508F"/>
    <w:rsid w:val="00BE51AE"/>
    <w:rsid w:val="00BE524B"/>
    <w:rsid w:val="00BE52BF"/>
    <w:rsid w:val="00BE52EE"/>
    <w:rsid w:val="00BE531D"/>
    <w:rsid w:val="00BE549B"/>
    <w:rsid w:val="00BE54A4"/>
    <w:rsid w:val="00BE5A3F"/>
    <w:rsid w:val="00BE5CB3"/>
    <w:rsid w:val="00BE5EEF"/>
    <w:rsid w:val="00BE6089"/>
    <w:rsid w:val="00BE62CE"/>
    <w:rsid w:val="00BE63CB"/>
    <w:rsid w:val="00BE64FF"/>
    <w:rsid w:val="00BE65B0"/>
    <w:rsid w:val="00BE6685"/>
    <w:rsid w:val="00BE66A8"/>
    <w:rsid w:val="00BE68AD"/>
    <w:rsid w:val="00BE6922"/>
    <w:rsid w:val="00BE69C1"/>
    <w:rsid w:val="00BE6C8F"/>
    <w:rsid w:val="00BE7156"/>
    <w:rsid w:val="00BE7211"/>
    <w:rsid w:val="00BE72EA"/>
    <w:rsid w:val="00BE73D3"/>
    <w:rsid w:val="00BE7592"/>
    <w:rsid w:val="00BE77BC"/>
    <w:rsid w:val="00BE7891"/>
    <w:rsid w:val="00BE7A34"/>
    <w:rsid w:val="00BE7A6E"/>
    <w:rsid w:val="00BE7CD9"/>
    <w:rsid w:val="00BE7E13"/>
    <w:rsid w:val="00BF0547"/>
    <w:rsid w:val="00BF065C"/>
    <w:rsid w:val="00BF065E"/>
    <w:rsid w:val="00BF0807"/>
    <w:rsid w:val="00BF0D0D"/>
    <w:rsid w:val="00BF0EA5"/>
    <w:rsid w:val="00BF10FC"/>
    <w:rsid w:val="00BF11EF"/>
    <w:rsid w:val="00BF1368"/>
    <w:rsid w:val="00BF168F"/>
    <w:rsid w:val="00BF1694"/>
    <w:rsid w:val="00BF1C9B"/>
    <w:rsid w:val="00BF207F"/>
    <w:rsid w:val="00BF240A"/>
    <w:rsid w:val="00BF25E8"/>
    <w:rsid w:val="00BF26DB"/>
    <w:rsid w:val="00BF2720"/>
    <w:rsid w:val="00BF2AE5"/>
    <w:rsid w:val="00BF2B64"/>
    <w:rsid w:val="00BF2CAC"/>
    <w:rsid w:val="00BF3059"/>
    <w:rsid w:val="00BF3249"/>
    <w:rsid w:val="00BF33F1"/>
    <w:rsid w:val="00BF34D9"/>
    <w:rsid w:val="00BF3650"/>
    <w:rsid w:val="00BF36E5"/>
    <w:rsid w:val="00BF3908"/>
    <w:rsid w:val="00BF3920"/>
    <w:rsid w:val="00BF3BC9"/>
    <w:rsid w:val="00BF4056"/>
    <w:rsid w:val="00BF4118"/>
    <w:rsid w:val="00BF47A8"/>
    <w:rsid w:val="00BF49CC"/>
    <w:rsid w:val="00BF4A29"/>
    <w:rsid w:val="00BF4A36"/>
    <w:rsid w:val="00BF4EB8"/>
    <w:rsid w:val="00BF51CE"/>
    <w:rsid w:val="00BF5460"/>
    <w:rsid w:val="00BF563B"/>
    <w:rsid w:val="00BF59B9"/>
    <w:rsid w:val="00BF5A5B"/>
    <w:rsid w:val="00BF5E18"/>
    <w:rsid w:val="00BF61F0"/>
    <w:rsid w:val="00BF6229"/>
    <w:rsid w:val="00BF6373"/>
    <w:rsid w:val="00BF653D"/>
    <w:rsid w:val="00BF6558"/>
    <w:rsid w:val="00BF67DE"/>
    <w:rsid w:val="00BF68D9"/>
    <w:rsid w:val="00BF6966"/>
    <w:rsid w:val="00BF6BB8"/>
    <w:rsid w:val="00BF6DF7"/>
    <w:rsid w:val="00BF6DFD"/>
    <w:rsid w:val="00BF6FAD"/>
    <w:rsid w:val="00BF702D"/>
    <w:rsid w:val="00BF72A0"/>
    <w:rsid w:val="00BF7797"/>
    <w:rsid w:val="00BF77D2"/>
    <w:rsid w:val="00BF7952"/>
    <w:rsid w:val="00BF7A21"/>
    <w:rsid w:val="00BF7B3D"/>
    <w:rsid w:val="00BF7D44"/>
    <w:rsid w:val="00C002A6"/>
    <w:rsid w:val="00C004CC"/>
    <w:rsid w:val="00C00529"/>
    <w:rsid w:val="00C00565"/>
    <w:rsid w:val="00C006F8"/>
    <w:rsid w:val="00C006FF"/>
    <w:rsid w:val="00C00730"/>
    <w:rsid w:val="00C0083A"/>
    <w:rsid w:val="00C00A9D"/>
    <w:rsid w:val="00C00B2C"/>
    <w:rsid w:val="00C00D4B"/>
    <w:rsid w:val="00C00EAC"/>
    <w:rsid w:val="00C011F8"/>
    <w:rsid w:val="00C018D6"/>
    <w:rsid w:val="00C01986"/>
    <w:rsid w:val="00C01C9C"/>
    <w:rsid w:val="00C01C9D"/>
    <w:rsid w:val="00C020E7"/>
    <w:rsid w:val="00C021EA"/>
    <w:rsid w:val="00C02E99"/>
    <w:rsid w:val="00C03052"/>
    <w:rsid w:val="00C030D0"/>
    <w:rsid w:val="00C03159"/>
    <w:rsid w:val="00C03628"/>
    <w:rsid w:val="00C03673"/>
    <w:rsid w:val="00C037F8"/>
    <w:rsid w:val="00C03B92"/>
    <w:rsid w:val="00C03D47"/>
    <w:rsid w:val="00C03E47"/>
    <w:rsid w:val="00C03FD9"/>
    <w:rsid w:val="00C041AE"/>
    <w:rsid w:val="00C0423D"/>
    <w:rsid w:val="00C04C11"/>
    <w:rsid w:val="00C04C1E"/>
    <w:rsid w:val="00C04C46"/>
    <w:rsid w:val="00C04D46"/>
    <w:rsid w:val="00C04E60"/>
    <w:rsid w:val="00C04F85"/>
    <w:rsid w:val="00C0554C"/>
    <w:rsid w:val="00C05626"/>
    <w:rsid w:val="00C05660"/>
    <w:rsid w:val="00C05694"/>
    <w:rsid w:val="00C05A31"/>
    <w:rsid w:val="00C05D3B"/>
    <w:rsid w:val="00C05D9F"/>
    <w:rsid w:val="00C05E23"/>
    <w:rsid w:val="00C05F60"/>
    <w:rsid w:val="00C06091"/>
    <w:rsid w:val="00C061BA"/>
    <w:rsid w:val="00C0631D"/>
    <w:rsid w:val="00C06356"/>
    <w:rsid w:val="00C06449"/>
    <w:rsid w:val="00C064DF"/>
    <w:rsid w:val="00C066F5"/>
    <w:rsid w:val="00C06915"/>
    <w:rsid w:val="00C06AC8"/>
    <w:rsid w:val="00C06BC6"/>
    <w:rsid w:val="00C06CE8"/>
    <w:rsid w:val="00C06EDD"/>
    <w:rsid w:val="00C06F94"/>
    <w:rsid w:val="00C07104"/>
    <w:rsid w:val="00C07299"/>
    <w:rsid w:val="00C073F1"/>
    <w:rsid w:val="00C0746E"/>
    <w:rsid w:val="00C07833"/>
    <w:rsid w:val="00C07938"/>
    <w:rsid w:val="00C079CB"/>
    <w:rsid w:val="00C07F8C"/>
    <w:rsid w:val="00C100E4"/>
    <w:rsid w:val="00C102AE"/>
    <w:rsid w:val="00C10406"/>
    <w:rsid w:val="00C105F0"/>
    <w:rsid w:val="00C107F2"/>
    <w:rsid w:val="00C10A1B"/>
    <w:rsid w:val="00C10BAF"/>
    <w:rsid w:val="00C10BFC"/>
    <w:rsid w:val="00C10C86"/>
    <w:rsid w:val="00C10EBD"/>
    <w:rsid w:val="00C11038"/>
    <w:rsid w:val="00C11052"/>
    <w:rsid w:val="00C11080"/>
    <w:rsid w:val="00C11147"/>
    <w:rsid w:val="00C1118C"/>
    <w:rsid w:val="00C11572"/>
    <w:rsid w:val="00C118C0"/>
    <w:rsid w:val="00C11A71"/>
    <w:rsid w:val="00C11D71"/>
    <w:rsid w:val="00C11D99"/>
    <w:rsid w:val="00C12151"/>
    <w:rsid w:val="00C12562"/>
    <w:rsid w:val="00C127B7"/>
    <w:rsid w:val="00C12AD4"/>
    <w:rsid w:val="00C12BE8"/>
    <w:rsid w:val="00C12BFC"/>
    <w:rsid w:val="00C12D56"/>
    <w:rsid w:val="00C12DD3"/>
    <w:rsid w:val="00C12E0F"/>
    <w:rsid w:val="00C131E1"/>
    <w:rsid w:val="00C13230"/>
    <w:rsid w:val="00C132E5"/>
    <w:rsid w:val="00C13433"/>
    <w:rsid w:val="00C13BC2"/>
    <w:rsid w:val="00C13D22"/>
    <w:rsid w:val="00C14293"/>
    <w:rsid w:val="00C14438"/>
    <w:rsid w:val="00C14556"/>
    <w:rsid w:val="00C1472F"/>
    <w:rsid w:val="00C14C29"/>
    <w:rsid w:val="00C153E7"/>
    <w:rsid w:val="00C15714"/>
    <w:rsid w:val="00C1576F"/>
    <w:rsid w:val="00C157C6"/>
    <w:rsid w:val="00C15BCE"/>
    <w:rsid w:val="00C15F07"/>
    <w:rsid w:val="00C15F35"/>
    <w:rsid w:val="00C16137"/>
    <w:rsid w:val="00C16169"/>
    <w:rsid w:val="00C1616D"/>
    <w:rsid w:val="00C16570"/>
    <w:rsid w:val="00C16674"/>
    <w:rsid w:val="00C1675C"/>
    <w:rsid w:val="00C171B2"/>
    <w:rsid w:val="00C174D5"/>
    <w:rsid w:val="00C17611"/>
    <w:rsid w:val="00C176B5"/>
    <w:rsid w:val="00C17B40"/>
    <w:rsid w:val="00C17B91"/>
    <w:rsid w:val="00C17C69"/>
    <w:rsid w:val="00C17D50"/>
    <w:rsid w:val="00C202CB"/>
    <w:rsid w:val="00C2051F"/>
    <w:rsid w:val="00C20618"/>
    <w:rsid w:val="00C2075E"/>
    <w:rsid w:val="00C21674"/>
    <w:rsid w:val="00C21796"/>
    <w:rsid w:val="00C21B4B"/>
    <w:rsid w:val="00C21BAC"/>
    <w:rsid w:val="00C21BD9"/>
    <w:rsid w:val="00C21FDC"/>
    <w:rsid w:val="00C22156"/>
    <w:rsid w:val="00C224EA"/>
    <w:rsid w:val="00C22771"/>
    <w:rsid w:val="00C22856"/>
    <w:rsid w:val="00C22BEA"/>
    <w:rsid w:val="00C22C76"/>
    <w:rsid w:val="00C22D1E"/>
    <w:rsid w:val="00C2309B"/>
    <w:rsid w:val="00C23155"/>
    <w:rsid w:val="00C233B7"/>
    <w:rsid w:val="00C233F8"/>
    <w:rsid w:val="00C23681"/>
    <w:rsid w:val="00C236E2"/>
    <w:rsid w:val="00C2374A"/>
    <w:rsid w:val="00C238B0"/>
    <w:rsid w:val="00C23F33"/>
    <w:rsid w:val="00C23F99"/>
    <w:rsid w:val="00C24139"/>
    <w:rsid w:val="00C2417F"/>
    <w:rsid w:val="00C24481"/>
    <w:rsid w:val="00C247FC"/>
    <w:rsid w:val="00C2490A"/>
    <w:rsid w:val="00C249EC"/>
    <w:rsid w:val="00C24BCA"/>
    <w:rsid w:val="00C24C34"/>
    <w:rsid w:val="00C24DBF"/>
    <w:rsid w:val="00C24FB7"/>
    <w:rsid w:val="00C25035"/>
    <w:rsid w:val="00C251EC"/>
    <w:rsid w:val="00C25256"/>
    <w:rsid w:val="00C25302"/>
    <w:rsid w:val="00C25493"/>
    <w:rsid w:val="00C2556E"/>
    <w:rsid w:val="00C2596B"/>
    <w:rsid w:val="00C25EB0"/>
    <w:rsid w:val="00C260C1"/>
    <w:rsid w:val="00C26268"/>
    <w:rsid w:val="00C267B8"/>
    <w:rsid w:val="00C269D1"/>
    <w:rsid w:val="00C26A97"/>
    <w:rsid w:val="00C26BEB"/>
    <w:rsid w:val="00C26CF1"/>
    <w:rsid w:val="00C26D20"/>
    <w:rsid w:val="00C26D7A"/>
    <w:rsid w:val="00C26DB6"/>
    <w:rsid w:val="00C274D8"/>
    <w:rsid w:val="00C275FD"/>
    <w:rsid w:val="00C27623"/>
    <w:rsid w:val="00C27645"/>
    <w:rsid w:val="00C27C75"/>
    <w:rsid w:val="00C300B6"/>
    <w:rsid w:val="00C30189"/>
    <w:rsid w:val="00C301EC"/>
    <w:rsid w:val="00C302DA"/>
    <w:rsid w:val="00C3089F"/>
    <w:rsid w:val="00C30B30"/>
    <w:rsid w:val="00C30B5C"/>
    <w:rsid w:val="00C30BC3"/>
    <w:rsid w:val="00C30D07"/>
    <w:rsid w:val="00C31023"/>
    <w:rsid w:val="00C310AA"/>
    <w:rsid w:val="00C31204"/>
    <w:rsid w:val="00C312AB"/>
    <w:rsid w:val="00C313A3"/>
    <w:rsid w:val="00C31A8A"/>
    <w:rsid w:val="00C31ADA"/>
    <w:rsid w:val="00C31C7F"/>
    <w:rsid w:val="00C31CDB"/>
    <w:rsid w:val="00C31DAC"/>
    <w:rsid w:val="00C31E8E"/>
    <w:rsid w:val="00C321DA"/>
    <w:rsid w:val="00C32A11"/>
    <w:rsid w:val="00C32B27"/>
    <w:rsid w:val="00C3311E"/>
    <w:rsid w:val="00C33169"/>
    <w:rsid w:val="00C333CE"/>
    <w:rsid w:val="00C3356B"/>
    <w:rsid w:val="00C3358E"/>
    <w:rsid w:val="00C335E5"/>
    <w:rsid w:val="00C33746"/>
    <w:rsid w:val="00C338F7"/>
    <w:rsid w:val="00C3390D"/>
    <w:rsid w:val="00C33957"/>
    <w:rsid w:val="00C33C8E"/>
    <w:rsid w:val="00C33EF0"/>
    <w:rsid w:val="00C34083"/>
    <w:rsid w:val="00C341EF"/>
    <w:rsid w:val="00C34310"/>
    <w:rsid w:val="00C34388"/>
    <w:rsid w:val="00C344AD"/>
    <w:rsid w:val="00C344B2"/>
    <w:rsid w:val="00C3451E"/>
    <w:rsid w:val="00C346AF"/>
    <w:rsid w:val="00C34B3B"/>
    <w:rsid w:val="00C34E3B"/>
    <w:rsid w:val="00C353EE"/>
    <w:rsid w:val="00C354AD"/>
    <w:rsid w:val="00C3559B"/>
    <w:rsid w:val="00C3573D"/>
    <w:rsid w:val="00C3576E"/>
    <w:rsid w:val="00C358CF"/>
    <w:rsid w:val="00C35956"/>
    <w:rsid w:val="00C35B23"/>
    <w:rsid w:val="00C35D25"/>
    <w:rsid w:val="00C35DB1"/>
    <w:rsid w:val="00C35DDC"/>
    <w:rsid w:val="00C36069"/>
    <w:rsid w:val="00C3626D"/>
    <w:rsid w:val="00C362F2"/>
    <w:rsid w:val="00C3638D"/>
    <w:rsid w:val="00C36597"/>
    <w:rsid w:val="00C365F2"/>
    <w:rsid w:val="00C367A0"/>
    <w:rsid w:val="00C36806"/>
    <w:rsid w:val="00C36B32"/>
    <w:rsid w:val="00C36B7F"/>
    <w:rsid w:val="00C36BF8"/>
    <w:rsid w:val="00C3716E"/>
    <w:rsid w:val="00C373B5"/>
    <w:rsid w:val="00C373C6"/>
    <w:rsid w:val="00C37417"/>
    <w:rsid w:val="00C3750C"/>
    <w:rsid w:val="00C37738"/>
    <w:rsid w:val="00C377DF"/>
    <w:rsid w:val="00C379C7"/>
    <w:rsid w:val="00C379D8"/>
    <w:rsid w:val="00C37A1F"/>
    <w:rsid w:val="00C37B61"/>
    <w:rsid w:val="00C37BAC"/>
    <w:rsid w:val="00C40080"/>
    <w:rsid w:val="00C40102"/>
    <w:rsid w:val="00C401D5"/>
    <w:rsid w:val="00C402A6"/>
    <w:rsid w:val="00C402CC"/>
    <w:rsid w:val="00C403D6"/>
    <w:rsid w:val="00C4046C"/>
    <w:rsid w:val="00C40543"/>
    <w:rsid w:val="00C40574"/>
    <w:rsid w:val="00C4075C"/>
    <w:rsid w:val="00C409C8"/>
    <w:rsid w:val="00C40FCE"/>
    <w:rsid w:val="00C41085"/>
    <w:rsid w:val="00C414B8"/>
    <w:rsid w:val="00C417ED"/>
    <w:rsid w:val="00C41864"/>
    <w:rsid w:val="00C418CE"/>
    <w:rsid w:val="00C41A90"/>
    <w:rsid w:val="00C42027"/>
    <w:rsid w:val="00C421FF"/>
    <w:rsid w:val="00C4230E"/>
    <w:rsid w:val="00C4254B"/>
    <w:rsid w:val="00C427A4"/>
    <w:rsid w:val="00C4299A"/>
    <w:rsid w:val="00C429C5"/>
    <w:rsid w:val="00C42A26"/>
    <w:rsid w:val="00C42BA4"/>
    <w:rsid w:val="00C42C4D"/>
    <w:rsid w:val="00C43079"/>
    <w:rsid w:val="00C43118"/>
    <w:rsid w:val="00C431E5"/>
    <w:rsid w:val="00C436F1"/>
    <w:rsid w:val="00C438BB"/>
    <w:rsid w:val="00C43997"/>
    <w:rsid w:val="00C43B10"/>
    <w:rsid w:val="00C43B4C"/>
    <w:rsid w:val="00C43D05"/>
    <w:rsid w:val="00C43D25"/>
    <w:rsid w:val="00C43EBC"/>
    <w:rsid w:val="00C4400A"/>
    <w:rsid w:val="00C44282"/>
    <w:rsid w:val="00C44294"/>
    <w:rsid w:val="00C44320"/>
    <w:rsid w:val="00C44505"/>
    <w:rsid w:val="00C446BE"/>
    <w:rsid w:val="00C44C43"/>
    <w:rsid w:val="00C44ED6"/>
    <w:rsid w:val="00C452D8"/>
    <w:rsid w:val="00C454E2"/>
    <w:rsid w:val="00C45CCE"/>
    <w:rsid w:val="00C45E56"/>
    <w:rsid w:val="00C45F19"/>
    <w:rsid w:val="00C45F31"/>
    <w:rsid w:val="00C45F64"/>
    <w:rsid w:val="00C45F88"/>
    <w:rsid w:val="00C460F3"/>
    <w:rsid w:val="00C4646E"/>
    <w:rsid w:val="00C465E2"/>
    <w:rsid w:val="00C469B3"/>
    <w:rsid w:val="00C46A7E"/>
    <w:rsid w:val="00C46BCE"/>
    <w:rsid w:val="00C46CC9"/>
    <w:rsid w:val="00C46F38"/>
    <w:rsid w:val="00C46F3A"/>
    <w:rsid w:val="00C46F4B"/>
    <w:rsid w:val="00C46FEE"/>
    <w:rsid w:val="00C47297"/>
    <w:rsid w:val="00C47341"/>
    <w:rsid w:val="00C47371"/>
    <w:rsid w:val="00C473F1"/>
    <w:rsid w:val="00C474FE"/>
    <w:rsid w:val="00C4764D"/>
    <w:rsid w:val="00C476A6"/>
    <w:rsid w:val="00C476EA"/>
    <w:rsid w:val="00C477E5"/>
    <w:rsid w:val="00C478C6"/>
    <w:rsid w:val="00C47938"/>
    <w:rsid w:val="00C479BF"/>
    <w:rsid w:val="00C47A47"/>
    <w:rsid w:val="00C47E1C"/>
    <w:rsid w:val="00C47E89"/>
    <w:rsid w:val="00C5008E"/>
    <w:rsid w:val="00C500E8"/>
    <w:rsid w:val="00C5046B"/>
    <w:rsid w:val="00C50480"/>
    <w:rsid w:val="00C5049C"/>
    <w:rsid w:val="00C504F7"/>
    <w:rsid w:val="00C50673"/>
    <w:rsid w:val="00C507DB"/>
    <w:rsid w:val="00C50933"/>
    <w:rsid w:val="00C50C17"/>
    <w:rsid w:val="00C50DBD"/>
    <w:rsid w:val="00C51182"/>
    <w:rsid w:val="00C51324"/>
    <w:rsid w:val="00C51550"/>
    <w:rsid w:val="00C516F6"/>
    <w:rsid w:val="00C5172F"/>
    <w:rsid w:val="00C5176A"/>
    <w:rsid w:val="00C51A3A"/>
    <w:rsid w:val="00C51D85"/>
    <w:rsid w:val="00C51FF4"/>
    <w:rsid w:val="00C5210A"/>
    <w:rsid w:val="00C525D9"/>
    <w:rsid w:val="00C52A9A"/>
    <w:rsid w:val="00C52FEC"/>
    <w:rsid w:val="00C53266"/>
    <w:rsid w:val="00C533DF"/>
    <w:rsid w:val="00C53405"/>
    <w:rsid w:val="00C536B8"/>
    <w:rsid w:val="00C536FE"/>
    <w:rsid w:val="00C5393F"/>
    <w:rsid w:val="00C53A7F"/>
    <w:rsid w:val="00C53C53"/>
    <w:rsid w:val="00C54083"/>
    <w:rsid w:val="00C541C3"/>
    <w:rsid w:val="00C54497"/>
    <w:rsid w:val="00C54758"/>
    <w:rsid w:val="00C547A0"/>
    <w:rsid w:val="00C54884"/>
    <w:rsid w:val="00C54D59"/>
    <w:rsid w:val="00C54D7B"/>
    <w:rsid w:val="00C54EA6"/>
    <w:rsid w:val="00C55876"/>
    <w:rsid w:val="00C5598D"/>
    <w:rsid w:val="00C559C4"/>
    <w:rsid w:val="00C55C48"/>
    <w:rsid w:val="00C55E97"/>
    <w:rsid w:val="00C56033"/>
    <w:rsid w:val="00C56342"/>
    <w:rsid w:val="00C565E8"/>
    <w:rsid w:val="00C56702"/>
    <w:rsid w:val="00C56918"/>
    <w:rsid w:val="00C56987"/>
    <w:rsid w:val="00C56B53"/>
    <w:rsid w:val="00C56C08"/>
    <w:rsid w:val="00C56DF2"/>
    <w:rsid w:val="00C5728E"/>
    <w:rsid w:val="00C5743C"/>
    <w:rsid w:val="00C57567"/>
    <w:rsid w:val="00C575F5"/>
    <w:rsid w:val="00C5795D"/>
    <w:rsid w:val="00C57A52"/>
    <w:rsid w:val="00C57C96"/>
    <w:rsid w:val="00C57CFE"/>
    <w:rsid w:val="00C57E4F"/>
    <w:rsid w:val="00C6056A"/>
    <w:rsid w:val="00C60756"/>
    <w:rsid w:val="00C609F6"/>
    <w:rsid w:val="00C60AB3"/>
    <w:rsid w:val="00C60F9F"/>
    <w:rsid w:val="00C61088"/>
    <w:rsid w:val="00C610FB"/>
    <w:rsid w:val="00C611D9"/>
    <w:rsid w:val="00C6155B"/>
    <w:rsid w:val="00C6175E"/>
    <w:rsid w:val="00C6181D"/>
    <w:rsid w:val="00C61A16"/>
    <w:rsid w:val="00C61A8E"/>
    <w:rsid w:val="00C61CED"/>
    <w:rsid w:val="00C62129"/>
    <w:rsid w:val="00C62268"/>
    <w:rsid w:val="00C6255F"/>
    <w:rsid w:val="00C6271C"/>
    <w:rsid w:val="00C627CB"/>
    <w:rsid w:val="00C628A3"/>
    <w:rsid w:val="00C6292A"/>
    <w:rsid w:val="00C62B59"/>
    <w:rsid w:val="00C62D00"/>
    <w:rsid w:val="00C632E6"/>
    <w:rsid w:val="00C63480"/>
    <w:rsid w:val="00C6360F"/>
    <w:rsid w:val="00C63744"/>
    <w:rsid w:val="00C637B6"/>
    <w:rsid w:val="00C6398A"/>
    <w:rsid w:val="00C63994"/>
    <w:rsid w:val="00C63C99"/>
    <w:rsid w:val="00C63E3F"/>
    <w:rsid w:val="00C63E6A"/>
    <w:rsid w:val="00C63F5A"/>
    <w:rsid w:val="00C640BE"/>
    <w:rsid w:val="00C6450E"/>
    <w:rsid w:val="00C64646"/>
    <w:rsid w:val="00C6489C"/>
    <w:rsid w:val="00C64D0D"/>
    <w:rsid w:val="00C64E3F"/>
    <w:rsid w:val="00C655F5"/>
    <w:rsid w:val="00C656A9"/>
    <w:rsid w:val="00C65C21"/>
    <w:rsid w:val="00C65C6C"/>
    <w:rsid w:val="00C65E74"/>
    <w:rsid w:val="00C66199"/>
    <w:rsid w:val="00C66233"/>
    <w:rsid w:val="00C66719"/>
    <w:rsid w:val="00C66880"/>
    <w:rsid w:val="00C668D5"/>
    <w:rsid w:val="00C66AE3"/>
    <w:rsid w:val="00C66DAC"/>
    <w:rsid w:val="00C671A0"/>
    <w:rsid w:val="00C673CD"/>
    <w:rsid w:val="00C6749E"/>
    <w:rsid w:val="00C674BC"/>
    <w:rsid w:val="00C67517"/>
    <w:rsid w:val="00C675BA"/>
    <w:rsid w:val="00C6788B"/>
    <w:rsid w:val="00C679A6"/>
    <w:rsid w:val="00C679F7"/>
    <w:rsid w:val="00C67AFD"/>
    <w:rsid w:val="00C67B83"/>
    <w:rsid w:val="00C67D07"/>
    <w:rsid w:val="00C67E85"/>
    <w:rsid w:val="00C67FAF"/>
    <w:rsid w:val="00C700BD"/>
    <w:rsid w:val="00C70362"/>
    <w:rsid w:val="00C70688"/>
    <w:rsid w:val="00C706C7"/>
    <w:rsid w:val="00C70721"/>
    <w:rsid w:val="00C7082A"/>
    <w:rsid w:val="00C7090C"/>
    <w:rsid w:val="00C70A64"/>
    <w:rsid w:val="00C70D10"/>
    <w:rsid w:val="00C70F4B"/>
    <w:rsid w:val="00C71008"/>
    <w:rsid w:val="00C71372"/>
    <w:rsid w:val="00C71597"/>
    <w:rsid w:val="00C715D8"/>
    <w:rsid w:val="00C71A59"/>
    <w:rsid w:val="00C71CA4"/>
    <w:rsid w:val="00C71D02"/>
    <w:rsid w:val="00C71DCD"/>
    <w:rsid w:val="00C71EB9"/>
    <w:rsid w:val="00C7236E"/>
    <w:rsid w:val="00C7237B"/>
    <w:rsid w:val="00C7251C"/>
    <w:rsid w:val="00C7251E"/>
    <w:rsid w:val="00C725BA"/>
    <w:rsid w:val="00C726EE"/>
    <w:rsid w:val="00C72880"/>
    <w:rsid w:val="00C728D6"/>
    <w:rsid w:val="00C72C34"/>
    <w:rsid w:val="00C72D00"/>
    <w:rsid w:val="00C73030"/>
    <w:rsid w:val="00C731E5"/>
    <w:rsid w:val="00C7336D"/>
    <w:rsid w:val="00C737CC"/>
    <w:rsid w:val="00C7392F"/>
    <w:rsid w:val="00C739E7"/>
    <w:rsid w:val="00C73A3B"/>
    <w:rsid w:val="00C73B39"/>
    <w:rsid w:val="00C73CB3"/>
    <w:rsid w:val="00C73D31"/>
    <w:rsid w:val="00C73FEF"/>
    <w:rsid w:val="00C74048"/>
    <w:rsid w:val="00C7410A"/>
    <w:rsid w:val="00C743C7"/>
    <w:rsid w:val="00C744FF"/>
    <w:rsid w:val="00C745AD"/>
    <w:rsid w:val="00C74ACC"/>
    <w:rsid w:val="00C74C93"/>
    <w:rsid w:val="00C75112"/>
    <w:rsid w:val="00C751EE"/>
    <w:rsid w:val="00C75388"/>
    <w:rsid w:val="00C75736"/>
    <w:rsid w:val="00C757B1"/>
    <w:rsid w:val="00C75E11"/>
    <w:rsid w:val="00C75F17"/>
    <w:rsid w:val="00C76009"/>
    <w:rsid w:val="00C76269"/>
    <w:rsid w:val="00C76305"/>
    <w:rsid w:val="00C763F7"/>
    <w:rsid w:val="00C764DC"/>
    <w:rsid w:val="00C7650D"/>
    <w:rsid w:val="00C7659B"/>
    <w:rsid w:val="00C76D1B"/>
    <w:rsid w:val="00C771BF"/>
    <w:rsid w:val="00C77362"/>
    <w:rsid w:val="00C773FD"/>
    <w:rsid w:val="00C77A4A"/>
    <w:rsid w:val="00C77CF7"/>
    <w:rsid w:val="00C77E69"/>
    <w:rsid w:val="00C77E99"/>
    <w:rsid w:val="00C803F7"/>
    <w:rsid w:val="00C8041E"/>
    <w:rsid w:val="00C80C65"/>
    <w:rsid w:val="00C80CAB"/>
    <w:rsid w:val="00C80F11"/>
    <w:rsid w:val="00C81065"/>
    <w:rsid w:val="00C810CE"/>
    <w:rsid w:val="00C811A8"/>
    <w:rsid w:val="00C811B7"/>
    <w:rsid w:val="00C811D7"/>
    <w:rsid w:val="00C81425"/>
    <w:rsid w:val="00C814F5"/>
    <w:rsid w:val="00C81615"/>
    <w:rsid w:val="00C8181B"/>
    <w:rsid w:val="00C81B8F"/>
    <w:rsid w:val="00C81BE1"/>
    <w:rsid w:val="00C81D33"/>
    <w:rsid w:val="00C81E21"/>
    <w:rsid w:val="00C82192"/>
    <w:rsid w:val="00C821EE"/>
    <w:rsid w:val="00C822A3"/>
    <w:rsid w:val="00C824EF"/>
    <w:rsid w:val="00C826EF"/>
    <w:rsid w:val="00C8284A"/>
    <w:rsid w:val="00C82C3B"/>
    <w:rsid w:val="00C82DFA"/>
    <w:rsid w:val="00C82E02"/>
    <w:rsid w:val="00C82FF9"/>
    <w:rsid w:val="00C83099"/>
    <w:rsid w:val="00C832D8"/>
    <w:rsid w:val="00C83500"/>
    <w:rsid w:val="00C8369E"/>
    <w:rsid w:val="00C83832"/>
    <w:rsid w:val="00C83B0B"/>
    <w:rsid w:val="00C83D71"/>
    <w:rsid w:val="00C84243"/>
    <w:rsid w:val="00C8459F"/>
    <w:rsid w:val="00C84991"/>
    <w:rsid w:val="00C84BB9"/>
    <w:rsid w:val="00C84D79"/>
    <w:rsid w:val="00C84E6F"/>
    <w:rsid w:val="00C84EA7"/>
    <w:rsid w:val="00C84F71"/>
    <w:rsid w:val="00C8538F"/>
    <w:rsid w:val="00C8549E"/>
    <w:rsid w:val="00C85560"/>
    <w:rsid w:val="00C85635"/>
    <w:rsid w:val="00C85CA2"/>
    <w:rsid w:val="00C85E21"/>
    <w:rsid w:val="00C8604B"/>
    <w:rsid w:val="00C860D8"/>
    <w:rsid w:val="00C86200"/>
    <w:rsid w:val="00C8640F"/>
    <w:rsid w:val="00C8646B"/>
    <w:rsid w:val="00C868DA"/>
    <w:rsid w:val="00C86A7E"/>
    <w:rsid w:val="00C86AFA"/>
    <w:rsid w:val="00C86D04"/>
    <w:rsid w:val="00C86D7A"/>
    <w:rsid w:val="00C87023"/>
    <w:rsid w:val="00C8709C"/>
    <w:rsid w:val="00C870F5"/>
    <w:rsid w:val="00C87188"/>
    <w:rsid w:val="00C87335"/>
    <w:rsid w:val="00C8750F"/>
    <w:rsid w:val="00C87A03"/>
    <w:rsid w:val="00C87B38"/>
    <w:rsid w:val="00C87C59"/>
    <w:rsid w:val="00C87D2A"/>
    <w:rsid w:val="00C87DE3"/>
    <w:rsid w:val="00C87F45"/>
    <w:rsid w:val="00C9011C"/>
    <w:rsid w:val="00C901DB"/>
    <w:rsid w:val="00C90280"/>
    <w:rsid w:val="00C902DC"/>
    <w:rsid w:val="00C90585"/>
    <w:rsid w:val="00C906D5"/>
    <w:rsid w:val="00C907D5"/>
    <w:rsid w:val="00C90A8C"/>
    <w:rsid w:val="00C90CF9"/>
    <w:rsid w:val="00C9105F"/>
    <w:rsid w:val="00C911E9"/>
    <w:rsid w:val="00C91330"/>
    <w:rsid w:val="00C91465"/>
    <w:rsid w:val="00C9166B"/>
    <w:rsid w:val="00C916D8"/>
    <w:rsid w:val="00C91C7C"/>
    <w:rsid w:val="00C91DF7"/>
    <w:rsid w:val="00C91E63"/>
    <w:rsid w:val="00C920F1"/>
    <w:rsid w:val="00C921AE"/>
    <w:rsid w:val="00C926E6"/>
    <w:rsid w:val="00C9275F"/>
    <w:rsid w:val="00C9277A"/>
    <w:rsid w:val="00C929D5"/>
    <w:rsid w:val="00C935E7"/>
    <w:rsid w:val="00C9380E"/>
    <w:rsid w:val="00C9386F"/>
    <w:rsid w:val="00C93AD6"/>
    <w:rsid w:val="00C93B28"/>
    <w:rsid w:val="00C93BAC"/>
    <w:rsid w:val="00C93D82"/>
    <w:rsid w:val="00C94066"/>
    <w:rsid w:val="00C94322"/>
    <w:rsid w:val="00C94388"/>
    <w:rsid w:val="00C946AE"/>
    <w:rsid w:val="00C9470E"/>
    <w:rsid w:val="00C949C4"/>
    <w:rsid w:val="00C94B2C"/>
    <w:rsid w:val="00C94DDB"/>
    <w:rsid w:val="00C94EA5"/>
    <w:rsid w:val="00C94FCA"/>
    <w:rsid w:val="00C95192"/>
    <w:rsid w:val="00C9522F"/>
    <w:rsid w:val="00C954BE"/>
    <w:rsid w:val="00C954C5"/>
    <w:rsid w:val="00C9556E"/>
    <w:rsid w:val="00C9576F"/>
    <w:rsid w:val="00C957D1"/>
    <w:rsid w:val="00C958D1"/>
    <w:rsid w:val="00C95A22"/>
    <w:rsid w:val="00C95CF4"/>
    <w:rsid w:val="00C95F86"/>
    <w:rsid w:val="00C9609B"/>
    <w:rsid w:val="00C96153"/>
    <w:rsid w:val="00C96168"/>
    <w:rsid w:val="00C96172"/>
    <w:rsid w:val="00C96424"/>
    <w:rsid w:val="00C96656"/>
    <w:rsid w:val="00C966AD"/>
    <w:rsid w:val="00C96936"/>
    <w:rsid w:val="00C96C02"/>
    <w:rsid w:val="00C97159"/>
    <w:rsid w:val="00C97687"/>
    <w:rsid w:val="00C97895"/>
    <w:rsid w:val="00C97BBB"/>
    <w:rsid w:val="00CA00A0"/>
    <w:rsid w:val="00CA00B7"/>
    <w:rsid w:val="00CA03D7"/>
    <w:rsid w:val="00CA0444"/>
    <w:rsid w:val="00CA05F2"/>
    <w:rsid w:val="00CA0656"/>
    <w:rsid w:val="00CA076A"/>
    <w:rsid w:val="00CA0A38"/>
    <w:rsid w:val="00CA0EE6"/>
    <w:rsid w:val="00CA1008"/>
    <w:rsid w:val="00CA14B7"/>
    <w:rsid w:val="00CA15A5"/>
    <w:rsid w:val="00CA16B0"/>
    <w:rsid w:val="00CA1B2E"/>
    <w:rsid w:val="00CA1D67"/>
    <w:rsid w:val="00CA1D9B"/>
    <w:rsid w:val="00CA1E69"/>
    <w:rsid w:val="00CA2256"/>
    <w:rsid w:val="00CA2312"/>
    <w:rsid w:val="00CA248D"/>
    <w:rsid w:val="00CA24B3"/>
    <w:rsid w:val="00CA2667"/>
    <w:rsid w:val="00CA269E"/>
    <w:rsid w:val="00CA2803"/>
    <w:rsid w:val="00CA2A3E"/>
    <w:rsid w:val="00CA2C5E"/>
    <w:rsid w:val="00CA2EE2"/>
    <w:rsid w:val="00CA3368"/>
    <w:rsid w:val="00CA3BBC"/>
    <w:rsid w:val="00CA3C97"/>
    <w:rsid w:val="00CA45EE"/>
    <w:rsid w:val="00CA4C39"/>
    <w:rsid w:val="00CA4CDF"/>
    <w:rsid w:val="00CA4DD0"/>
    <w:rsid w:val="00CA4E28"/>
    <w:rsid w:val="00CA4E4F"/>
    <w:rsid w:val="00CA4E75"/>
    <w:rsid w:val="00CA4F92"/>
    <w:rsid w:val="00CA5344"/>
    <w:rsid w:val="00CA5368"/>
    <w:rsid w:val="00CA55EC"/>
    <w:rsid w:val="00CA582D"/>
    <w:rsid w:val="00CA58E0"/>
    <w:rsid w:val="00CA5A65"/>
    <w:rsid w:val="00CA5DBC"/>
    <w:rsid w:val="00CA5E5F"/>
    <w:rsid w:val="00CA5E63"/>
    <w:rsid w:val="00CA5F5E"/>
    <w:rsid w:val="00CA64FA"/>
    <w:rsid w:val="00CA66B5"/>
    <w:rsid w:val="00CA6973"/>
    <w:rsid w:val="00CA6998"/>
    <w:rsid w:val="00CA6D7D"/>
    <w:rsid w:val="00CA7081"/>
    <w:rsid w:val="00CA720E"/>
    <w:rsid w:val="00CA7400"/>
    <w:rsid w:val="00CA79AF"/>
    <w:rsid w:val="00CA7D63"/>
    <w:rsid w:val="00CA7EBE"/>
    <w:rsid w:val="00CA7F3E"/>
    <w:rsid w:val="00CB03B8"/>
    <w:rsid w:val="00CB041E"/>
    <w:rsid w:val="00CB047D"/>
    <w:rsid w:val="00CB04A3"/>
    <w:rsid w:val="00CB0596"/>
    <w:rsid w:val="00CB0734"/>
    <w:rsid w:val="00CB0850"/>
    <w:rsid w:val="00CB109B"/>
    <w:rsid w:val="00CB11E9"/>
    <w:rsid w:val="00CB1703"/>
    <w:rsid w:val="00CB196C"/>
    <w:rsid w:val="00CB1DE2"/>
    <w:rsid w:val="00CB23CC"/>
    <w:rsid w:val="00CB2449"/>
    <w:rsid w:val="00CB24A2"/>
    <w:rsid w:val="00CB2E08"/>
    <w:rsid w:val="00CB2FE4"/>
    <w:rsid w:val="00CB2FE9"/>
    <w:rsid w:val="00CB34B2"/>
    <w:rsid w:val="00CB366F"/>
    <w:rsid w:val="00CB36F4"/>
    <w:rsid w:val="00CB3B65"/>
    <w:rsid w:val="00CB3C02"/>
    <w:rsid w:val="00CB3C72"/>
    <w:rsid w:val="00CB3C99"/>
    <w:rsid w:val="00CB3CE0"/>
    <w:rsid w:val="00CB3D21"/>
    <w:rsid w:val="00CB414A"/>
    <w:rsid w:val="00CB430B"/>
    <w:rsid w:val="00CB43FC"/>
    <w:rsid w:val="00CB45D1"/>
    <w:rsid w:val="00CB4643"/>
    <w:rsid w:val="00CB4745"/>
    <w:rsid w:val="00CB4C7D"/>
    <w:rsid w:val="00CB4D1B"/>
    <w:rsid w:val="00CB4F3C"/>
    <w:rsid w:val="00CB52AB"/>
    <w:rsid w:val="00CB596B"/>
    <w:rsid w:val="00CB5A9A"/>
    <w:rsid w:val="00CB5D6F"/>
    <w:rsid w:val="00CB600C"/>
    <w:rsid w:val="00CB6364"/>
    <w:rsid w:val="00CB658F"/>
    <w:rsid w:val="00CB6C13"/>
    <w:rsid w:val="00CB6C88"/>
    <w:rsid w:val="00CB6C9D"/>
    <w:rsid w:val="00CB6E6B"/>
    <w:rsid w:val="00CB6F08"/>
    <w:rsid w:val="00CB6F74"/>
    <w:rsid w:val="00CB6F9A"/>
    <w:rsid w:val="00CB73E6"/>
    <w:rsid w:val="00CB748B"/>
    <w:rsid w:val="00CB74CC"/>
    <w:rsid w:val="00CB7624"/>
    <w:rsid w:val="00CB778B"/>
    <w:rsid w:val="00CB77B3"/>
    <w:rsid w:val="00CB7ABD"/>
    <w:rsid w:val="00CB7DD5"/>
    <w:rsid w:val="00CC010A"/>
    <w:rsid w:val="00CC03AE"/>
    <w:rsid w:val="00CC063D"/>
    <w:rsid w:val="00CC0656"/>
    <w:rsid w:val="00CC0683"/>
    <w:rsid w:val="00CC0A7B"/>
    <w:rsid w:val="00CC0BEB"/>
    <w:rsid w:val="00CC0CF7"/>
    <w:rsid w:val="00CC0D3C"/>
    <w:rsid w:val="00CC0FCD"/>
    <w:rsid w:val="00CC10BB"/>
    <w:rsid w:val="00CC128E"/>
    <w:rsid w:val="00CC1A30"/>
    <w:rsid w:val="00CC1B54"/>
    <w:rsid w:val="00CC1DF7"/>
    <w:rsid w:val="00CC1F84"/>
    <w:rsid w:val="00CC2142"/>
    <w:rsid w:val="00CC2308"/>
    <w:rsid w:val="00CC237C"/>
    <w:rsid w:val="00CC23FF"/>
    <w:rsid w:val="00CC2703"/>
    <w:rsid w:val="00CC2A80"/>
    <w:rsid w:val="00CC2FE6"/>
    <w:rsid w:val="00CC3182"/>
    <w:rsid w:val="00CC3198"/>
    <w:rsid w:val="00CC321C"/>
    <w:rsid w:val="00CC335C"/>
    <w:rsid w:val="00CC338F"/>
    <w:rsid w:val="00CC34E0"/>
    <w:rsid w:val="00CC39D6"/>
    <w:rsid w:val="00CC3A9F"/>
    <w:rsid w:val="00CC3AFF"/>
    <w:rsid w:val="00CC3B9C"/>
    <w:rsid w:val="00CC3D14"/>
    <w:rsid w:val="00CC3EC6"/>
    <w:rsid w:val="00CC3EF9"/>
    <w:rsid w:val="00CC3FAE"/>
    <w:rsid w:val="00CC4260"/>
    <w:rsid w:val="00CC46DB"/>
    <w:rsid w:val="00CC48F9"/>
    <w:rsid w:val="00CC4B2E"/>
    <w:rsid w:val="00CC4EF0"/>
    <w:rsid w:val="00CC4F64"/>
    <w:rsid w:val="00CC4F6E"/>
    <w:rsid w:val="00CC5005"/>
    <w:rsid w:val="00CC5220"/>
    <w:rsid w:val="00CC52BB"/>
    <w:rsid w:val="00CC580A"/>
    <w:rsid w:val="00CC5A1C"/>
    <w:rsid w:val="00CC5A74"/>
    <w:rsid w:val="00CC5C45"/>
    <w:rsid w:val="00CC5CC5"/>
    <w:rsid w:val="00CC5DA4"/>
    <w:rsid w:val="00CC601A"/>
    <w:rsid w:val="00CC6128"/>
    <w:rsid w:val="00CC6393"/>
    <w:rsid w:val="00CC657E"/>
    <w:rsid w:val="00CC69AC"/>
    <w:rsid w:val="00CC69D4"/>
    <w:rsid w:val="00CC6FDB"/>
    <w:rsid w:val="00CC7334"/>
    <w:rsid w:val="00CC7544"/>
    <w:rsid w:val="00CC75C2"/>
    <w:rsid w:val="00CC75D5"/>
    <w:rsid w:val="00CC77D0"/>
    <w:rsid w:val="00CC7DB6"/>
    <w:rsid w:val="00CC7E5D"/>
    <w:rsid w:val="00CD0358"/>
    <w:rsid w:val="00CD0430"/>
    <w:rsid w:val="00CD0491"/>
    <w:rsid w:val="00CD04DB"/>
    <w:rsid w:val="00CD05AC"/>
    <w:rsid w:val="00CD060D"/>
    <w:rsid w:val="00CD06A5"/>
    <w:rsid w:val="00CD07DD"/>
    <w:rsid w:val="00CD08D2"/>
    <w:rsid w:val="00CD0A34"/>
    <w:rsid w:val="00CD0C93"/>
    <w:rsid w:val="00CD0D40"/>
    <w:rsid w:val="00CD0E6F"/>
    <w:rsid w:val="00CD1013"/>
    <w:rsid w:val="00CD11BD"/>
    <w:rsid w:val="00CD1237"/>
    <w:rsid w:val="00CD1290"/>
    <w:rsid w:val="00CD143C"/>
    <w:rsid w:val="00CD1617"/>
    <w:rsid w:val="00CD1763"/>
    <w:rsid w:val="00CD1A26"/>
    <w:rsid w:val="00CD2009"/>
    <w:rsid w:val="00CD215C"/>
    <w:rsid w:val="00CD2389"/>
    <w:rsid w:val="00CD2402"/>
    <w:rsid w:val="00CD24F3"/>
    <w:rsid w:val="00CD28A5"/>
    <w:rsid w:val="00CD3621"/>
    <w:rsid w:val="00CD36C7"/>
    <w:rsid w:val="00CD3833"/>
    <w:rsid w:val="00CD3877"/>
    <w:rsid w:val="00CD3968"/>
    <w:rsid w:val="00CD396E"/>
    <w:rsid w:val="00CD3C00"/>
    <w:rsid w:val="00CD3E69"/>
    <w:rsid w:val="00CD4393"/>
    <w:rsid w:val="00CD470B"/>
    <w:rsid w:val="00CD497A"/>
    <w:rsid w:val="00CD4A23"/>
    <w:rsid w:val="00CD4DFB"/>
    <w:rsid w:val="00CD50EE"/>
    <w:rsid w:val="00CD514A"/>
    <w:rsid w:val="00CD5224"/>
    <w:rsid w:val="00CD54EC"/>
    <w:rsid w:val="00CD5643"/>
    <w:rsid w:val="00CD5A1C"/>
    <w:rsid w:val="00CD5BEE"/>
    <w:rsid w:val="00CD5E50"/>
    <w:rsid w:val="00CD5F69"/>
    <w:rsid w:val="00CD6179"/>
    <w:rsid w:val="00CD641E"/>
    <w:rsid w:val="00CD6475"/>
    <w:rsid w:val="00CD65B7"/>
    <w:rsid w:val="00CD65F0"/>
    <w:rsid w:val="00CD65F3"/>
    <w:rsid w:val="00CD6778"/>
    <w:rsid w:val="00CD6949"/>
    <w:rsid w:val="00CD6A7C"/>
    <w:rsid w:val="00CD6C90"/>
    <w:rsid w:val="00CD7592"/>
    <w:rsid w:val="00CD7599"/>
    <w:rsid w:val="00CD7762"/>
    <w:rsid w:val="00CD7812"/>
    <w:rsid w:val="00CD7864"/>
    <w:rsid w:val="00CD7D30"/>
    <w:rsid w:val="00CE01C9"/>
    <w:rsid w:val="00CE03B4"/>
    <w:rsid w:val="00CE0541"/>
    <w:rsid w:val="00CE0620"/>
    <w:rsid w:val="00CE0806"/>
    <w:rsid w:val="00CE08DB"/>
    <w:rsid w:val="00CE08F8"/>
    <w:rsid w:val="00CE0A62"/>
    <w:rsid w:val="00CE0C93"/>
    <w:rsid w:val="00CE0E71"/>
    <w:rsid w:val="00CE0F3D"/>
    <w:rsid w:val="00CE10F8"/>
    <w:rsid w:val="00CE1210"/>
    <w:rsid w:val="00CE14B5"/>
    <w:rsid w:val="00CE180F"/>
    <w:rsid w:val="00CE1BFC"/>
    <w:rsid w:val="00CE2010"/>
    <w:rsid w:val="00CE2989"/>
    <w:rsid w:val="00CE2B10"/>
    <w:rsid w:val="00CE2B4A"/>
    <w:rsid w:val="00CE3021"/>
    <w:rsid w:val="00CE3340"/>
    <w:rsid w:val="00CE3692"/>
    <w:rsid w:val="00CE3798"/>
    <w:rsid w:val="00CE3C5E"/>
    <w:rsid w:val="00CE3CE0"/>
    <w:rsid w:val="00CE3E0D"/>
    <w:rsid w:val="00CE4227"/>
    <w:rsid w:val="00CE429B"/>
    <w:rsid w:val="00CE44E2"/>
    <w:rsid w:val="00CE473E"/>
    <w:rsid w:val="00CE4756"/>
    <w:rsid w:val="00CE49A4"/>
    <w:rsid w:val="00CE4A94"/>
    <w:rsid w:val="00CE4D36"/>
    <w:rsid w:val="00CE4F5C"/>
    <w:rsid w:val="00CE5103"/>
    <w:rsid w:val="00CE51C0"/>
    <w:rsid w:val="00CE526D"/>
    <w:rsid w:val="00CE52A9"/>
    <w:rsid w:val="00CE5638"/>
    <w:rsid w:val="00CE565B"/>
    <w:rsid w:val="00CE567E"/>
    <w:rsid w:val="00CE5909"/>
    <w:rsid w:val="00CE5C7F"/>
    <w:rsid w:val="00CE5CB9"/>
    <w:rsid w:val="00CE5EE2"/>
    <w:rsid w:val="00CE628A"/>
    <w:rsid w:val="00CE650C"/>
    <w:rsid w:val="00CE654A"/>
    <w:rsid w:val="00CE66CF"/>
    <w:rsid w:val="00CE6B7C"/>
    <w:rsid w:val="00CE6CDC"/>
    <w:rsid w:val="00CE6E63"/>
    <w:rsid w:val="00CE6F32"/>
    <w:rsid w:val="00CE72CD"/>
    <w:rsid w:val="00CE7321"/>
    <w:rsid w:val="00CE7345"/>
    <w:rsid w:val="00CE743C"/>
    <w:rsid w:val="00CE7791"/>
    <w:rsid w:val="00CE7C39"/>
    <w:rsid w:val="00CE7E42"/>
    <w:rsid w:val="00CE7E9B"/>
    <w:rsid w:val="00CE7F72"/>
    <w:rsid w:val="00CE7FB8"/>
    <w:rsid w:val="00CF00E0"/>
    <w:rsid w:val="00CF0262"/>
    <w:rsid w:val="00CF0266"/>
    <w:rsid w:val="00CF035F"/>
    <w:rsid w:val="00CF05E9"/>
    <w:rsid w:val="00CF0AE6"/>
    <w:rsid w:val="00CF0B38"/>
    <w:rsid w:val="00CF107C"/>
    <w:rsid w:val="00CF1127"/>
    <w:rsid w:val="00CF12B8"/>
    <w:rsid w:val="00CF139F"/>
    <w:rsid w:val="00CF13FC"/>
    <w:rsid w:val="00CF14C2"/>
    <w:rsid w:val="00CF17B1"/>
    <w:rsid w:val="00CF1CD1"/>
    <w:rsid w:val="00CF1CDA"/>
    <w:rsid w:val="00CF1D6A"/>
    <w:rsid w:val="00CF1E15"/>
    <w:rsid w:val="00CF1E65"/>
    <w:rsid w:val="00CF20BA"/>
    <w:rsid w:val="00CF21F5"/>
    <w:rsid w:val="00CF2431"/>
    <w:rsid w:val="00CF2746"/>
    <w:rsid w:val="00CF28B8"/>
    <w:rsid w:val="00CF2933"/>
    <w:rsid w:val="00CF2B93"/>
    <w:rsid w:val="00CF2C4C"/>
    <w:rsid w:val="00CF2D22"/>
    <w:rsid w:val="00CF322C"/>
    <w:rsid w:val="00CF3C16"/>
    <w:rsid w:val="00CF4348"/>
    <w:rsid w:val="00CF4390"/>
    <w:rsid w:val="00CF440D"/>
    <w:rsid w:val="00CF4A2F"/>
    <w:rsid w:val="00CF4E4E"/>
    <w:rsid w:val="00CF4F76"/>
    <w:rsid w:val="00CF5190"/>
    <w:rsid w:val="00CF5323"/>
    <w:rsid w:val="00CF5357"/>
    <w:rsid w:val="00CF558A"/>
    <w:rsid w:val="00CF55CF"/>
    <w:rsid w:val="00CF59CE"/>
    <w:rsid w:val="00CF59EC"/>
    <w:rsid w:val="00CF5B70"/>
    <w:rsid w:val="00CF5BB6"/>
    <w:rsid w:val="00CF5E81"/>
    <w:rsid w:val="00CF5F04"/>
    <w:rsid w:val="00CF5F51"/>
    <w:rsid w:val="00CF5F7F"/>
    <w:rsid w:val="00CF6112"/>
    <w:rsid w:val="00CF6172"/>
    <w:rsid w:val="00CF61FD"/>
    <w:rsid w:val="00CF64DF"/>
    <w:rsid w:val="00CF6566"/>
    <w:rsid w:val="00CF670F"/>
    <w:rsid w:val="00CF6B3D"/>
    <w:rsid w:val="00CF6C27"/>
    <w:rsid w:val="00CF6DF3"/>
    <w:rsid w:val="00CF6F3F"/>
    <w:rsid w:val="00CF6F51"/>
    <w:rsid w:val="00CF7265"/>
    <w:rsid w:val="00CF72C0"/>
    <w:rsid w:val="00CF7320"/>
    <w:rsid w:val="00CF736B"/>
    <w:rsid w:val="00CF73D6"/>
    <w:rsid w:val="00CF765F"/>
    <w:rsid w:val="00CF792B"/>
    <w:rsid w:val="00CF7A60"/>
    <w:rsid w:val="00CF7CEE"/>
    <w:rsid w:val="00D000B2"/>
    <w:rsid w:val="00D00182"/>
    <w:rsid w:val="00D00349"/>
    <w:rsid w:val="00D0054B"/>
    <w:rsid w:val="00D009C4"/>
    <w:rsid w:val="00D00FC5"/>
    <w:rsid w:val="00D01094"/>
    <w:rsid w:val="00D01644"/>
    <w:rsid w:val="00D0169F"/>
    <w:rsid w:val="00D0175D"/>
    <w:rsid w:val="00D017CD"/>
    <w:rsid w:val="00D01BF2"/>
    <w:rsid w:val="00D01CD5"/>
    <w:rsid w:val="00D01F71"/>
    <w:rsid w:val="00D01FA1"/>
    <w:rsid w:val="00D023C7"/>
    <w:rsid w:val="00D023D3"/>
    <w:rsid w:val="00D02430"/>
    <w:rsid w:val="00D02BF8"/>
    <w:rsid w:val="00D02FA8"/>
    <w:rsid w:val="00D03535"/>
    <w:rsid w:val="00D03683"/>
    <w:rsid w:val="00D0379D"/>
    <w:rsid w:val="00D03863"/>
    <w:rsid w:val="00D03C0A"/>
    <w:rsid w:val="00D03DC8"/>
    <w:rsid w:val="00D03E27"/>
    <w:rsid w:val="00D0419E"/>
    <w:rsid w:val="00D04573"/>
    <w:rsid w:val="00D0464E"/>
    <w:rsid w:val="00D046A5"/>
    <w:rsid w:val="00D046AD"/>
    <w:rsid w:val="00D048EA"/>
    <w:rsid w:val="00D04A2F"/>
    <w:rsid w:val="00D04AF7"/>
    <w:rsid w:val="00D04F5D"/>
    <w:rsid w:val="00D055CC"/>
    <w:rsid w:val="00D05D1D"/>
    <w:rsid w:val="00D0636F"/>
    <w:rsid w:val="00D063F9"/>
    <w:rsid w:val="00D0657F"/>
    <w:rsid w:val="00D06634"/>
    <w:rsid w:val="00D068AE"/>
    <w:rsid w:val="00D06C1D"/>
    <w:rsid w:val="00D06DB3"/>
    <w:rsid w:val="00D07455"/>
    <w:rsid w:val="00D074B0"/>
    <w:rsid w:val="00D07507"/>
    <w:rsid w:val="00D07A16"/>
    <w:rsid w:val="00D07B09"/>
    <w:rsid w:val="00D07DC6"/>
    <w:rsid w:val="00D07E40"/>
    <w:rsid w:val="00D1010B"/>
    <w:rsid w:val="00D103E4"/>
    <w:rsid w:val="00D1081C"/>
    <w:rsid w:val="00D1085C"/>
    <w:rsid w:val="00D10ADB"/>
    <w:rsid w:val="00D10C7E"/>
    <w:rsid w:val="00D10D9C"/>
    <w:rsid w:val="00D10EAE"/>
    <w:rsid w:val="00D10EC2"/>
    <w:rsid w:val="00D11054"/>
    <w:rsid w:val="00D1105B"/>
    <w:rsid w:val="00D11087"/>
    <w:rsid w:val="00D1111E"/>
    <w:rsid w:val="00D11194"/>
    <w:rsid w:val="00D11344"/>
    <w:rsid w:val="00D1146F"/>
    <w:rsid w:val="00D11537"/>
    <w:rsid w:val="00D1156C"/>
    <w:rsid w:val="00D116AB"/>
    <w:rsid w:val="00D11705"/>
    <w:rsid w:val="00D11E53"/>
    <w:rsid w:val="00D1212C"/>
    <w:rsid w:val="00D1217C"/>
    <w:rsid w:val="00D12401"/>
    <w:rsid w:val="00D126FA"/>
    <w:rsid w:val="00D12A37"/>
    <w:rsid w:val="00D12A61"/>
    <w:rsid w:val="00D12AF0"/>
    <w:rsid w:val="00D12D47"/>
    <w:rsid w:val="00D12E30"/>
    <w:rsid w:val="00D130EE"/>
    <w:rsid w:val="00D13187"/>
    <w:rsid w:val="00D131F1"/>
    <w:rsid w:val="00D13381"/>
    <w:rsid w:val="00D135D4"/>
    <w:rsid w:val="00D135FB"/>
    <w:rsid w:val="00D13697"/>
    <w:rsid w:val="00D13998"/>
    <w:rsid w:val="00D13C1A"/>
    <w:rsid w:val="00D13FB0"/>
    <w:rsid w:val="00D13FBB"/>
    <w:rsid w:val="00D14028"/>
    <w:rsid w:val="00D14867"/>
    <w:rsid w:val="00D148E3"/>
    <w:rsid w:val="00D14ABC"/>
    <w:rsid w:val="00D14C38"/>
    <w:rsid w:val="00D15256"/>
    <w:rsid w:val="00D157CD"/>
    <w:rsid w:val="00D157D3"/>
    <w:rsid w:val="00D1591A"/>
    <w:rsid w:val="00D15DEB"/>
    <w:rsid w:val="00D15E51"/>
    <w:rsid w:val="00D15EA9"/>
    <w:rsid w:val="00D16155"/>
    <w:rsid w:val="00D161D4"/>
    <w:rsid w:val="00D164CB"/>
    <w:rsid w:val="00D167CF"/>
    <w:rsid w:val="00D1684B"/>
    <w:rsid w:val="00D168B1"/>
    <w:rsid w:val="00D168E4"/>
    <w:rsid w:val="00D16C40"/>
    <w:rsid w:val="00D16D5F"/>
    <w:rsid w:val="00D16F6C"/>
    <w:rsid w:val="00D170E9"/>
    <w:rsid w:val="00D170FD"/>
    <w:rsid w:val="00D17430"/>
    <w:rsid w:val="00D17724"/>
    <w:rsid w:val="00D1788C"/>
    <w:rsid w:val="00D17D99"/>
    <w:rsid w:val="00D17EA1"/>
    <w:rsid w:val="00D2010D"/>
    <w:rsid w:val="00D203AD"/>
    <w:rsid w:val="00D20FB2"/>
    <w:rsid w:val="00D21250"/>
    <w:rsid w:val="00D2190B"/>
    <w:rsid w:val="00D21954"/>
    <w:rsid w:val="00D2196C"/>
    <w:rsid w:val="00D21A00"/>
    <w:rsid w:val="00D21A0A"/>
    <w:rsid w:val="00D21B2C"/>
    <w:rsid w:val="00D21FD6"/>
    <w:rsid w:val="00D22899"/>
    <w:rsid w:val="00D2297F"/>
    <w:rsid w:val="00D22A96"/>
    <w:rsid w:val="00D22DF9"/>
    <w:rsid w:val="00D22ED3"/>
    <w:rsid w:val="00D22F68"/>
    <w:rsid w:val="00D23916"/>
    <w:rsid w:val="00D23AA3"/>
    <w:rsid w:val="00D23CC7"/>
    <w:rsid w:val="00D23CD7"/>
    <w:rsid w:val="00D23D90"/>
    <w:rsid w:val="00D23DFC"/>
    <w:rsid w:val="00D23E3D"/>
    <w:rsid w:val="00D23E5F"/>
    <w:rsid w:val="00D23EAE"/>
    <w:rsid w:val="00D24079"/>
    <w:rsid w:val="00D2423A"/>
    <w:rsid w:val="00D24692"/>
    <w:rsid w:val="00D24788"/>
    <w:rsid w:val="00D24A5B"/>
    <w:rsid w:val="00D24D40"/>
    <w:rsid w:val="00D24F0E"/>
    <w:rsid w:val="00D24F5F"/>
    <w:rsid w:val="00D25365"/>
    <w:rsid w:val="00D253F1"/>
    <w:rsid w:val="00D2540E"/>
    <w:rsid w:val="00D2542F"/>
    <w:rsid w:val="00D25538"/>
    <w:rsid w:val="00D25682"/>
    <w:rsid w:val="00D257AF"/>
    <w:rsid w:val="00D25859"/>
    <w:rsid w:val="00D25E39"/>
    <w:rsid w:val="00D26369"/>
    <w:rsid w:val="00D26591"/>
    <w:rsid w:val="00D265A0"/>
    <w:rsid w:val="00D26737"/>
    <w:rsid w:val="00D26942"/>
    <w:rsid w:val="00D26DC5"/>
    <w:rsid w:val="00D26E7F"/>
    <w:rsid w:val="00D2710F"/>
    <w:rsid w:val="00D27187"/>
    <w:rsid w:val="00D272B5"/>
    <w:rsid w:val="00D27339"/>
    <w:rsid w:val="00D273A4"/>
    <w:rsid w:val="00D2751F"/>
    <w:rsid w:val="00D277E5"/>
    <w:rsid w:val="00D27930"/>
    <w:rsid w:val="00D27E5D"/>
    <w:rsid w:val="00D27EDF"/>
    <w:rsid w:val="00D30286"/>
    <w:rsid w:val="00D30359"/>
    <w:rsid w:val="00D30473"/>
    <w:rsid w:val="00D304CB"/>
    <w:rsid w:val="00D30513"/>
    <w:rsid w:val="00D30740"/>
    <w:rsid w:val="00D30746"/>
    <w:rsid w:val="00D309A3"/>
    <w:rsid w:val="00D30B4D"/>
    <w:rsid w:val="00D30BDB"/>
    <w:rsid w:val="00D30D83"/>
    <w:rsid w:val="00D30DF4"/>
    <w:rsid w:val="00D30E43"/>
    <w:rsid w:val="00D314DE"/>
    <w:rsid w:val="00D31576"/>
    <w:rsid w:val="00D316F1"/>
    <w:rsid w:val="00D318AF"/>
    <w:rsid w:val="00D31DD4"/>
    <w:rsid w:val="00D31E98"/>
    <w:rsid w:val="00D32079"/>
    <w:rsid w:val="00D32104"/>
    <w:rsid w:val="00D322E3"/>
    <w:rsid w:val="00D3253B"/>
    <w:rsid w:val="00D32652"/>
    <w:rsid w:val="00D329CB"/>
    <w:rsid w:val="00D32B42"/>
    <w:rsid w:val="00D32B98"/>
    <w:rsid w:val="00D32D05"/>
    <w:rsid w:val="00D32D40"/>
    <w:rsid w:val="00D32D7F"/>
    <w:rsid w:val="00D332B6"/>
    <w:rsid w:val="00D33365"/>
    <w:rsid w:val="00D33884"/>
    <w:rsid w:val="00D3388B"/>
    <w:rsid w:val="00D3394C"/>
    <w:rsid w:val="00D33D0E"/>
    <w:rsid w:val="00D3403D"/>
    <w:rsid w:val="00D3417E"/>
    <w:rsid w:val="00D3418C"/>
    <w:rsid w:val="00D34A20"/>
    <w:rsid w:val="00D34DA9"/>
    <w:rsid w:val="00D34F4F"/>
    <w:rsid w:val="00D35575"/>
    <w:rsid w:val="00D35754"/>
    <w:rsid w:val="00D35CE3"/>
    <w:rsid w:val="00D35D26"/>
    <w:rsid w:val="00D35F2E"/>
    <w:rsid w:val="00D36015"/>
    <w:rsid w:val="00D3613D"/>
    <w:rsid w:val="00D3648C"/>
    <w:rsid w:val="00D36973"/>
    <w:rsid w:val="00D36ACB"/>
    <w:rsid w:val="00D36D70"/>
    <w:rsid w:val="00D371A5"/>
    <w:rsid w:val="00D3787C"/>
    <w:rsid w:val="00D37A2D"/>
    <w:rsid w:val="00D37B73"/>
    <w:rsid w:val="00D40066"/>
    <w:rsid w:val="00D4007C"/>
    <w:rsid w:val="00D40180"/>
    <w:rsid w:val="00D401CA"/>
    <w:rsid w:val="00D40389"/>
    <w:rsid w:val="00D403CB"/>
    <w:rsid w:val="00D4046B"/>
    <w:rsid w:val="00D40572"/>
    <w:rsid w:val="00D4077D"/>
    <w:rsid w:val="00D40890"/>
    <w:rsid w:val="00D40EEB"/>
    <w:rsid w:val="00D40EFC"/>
    <w:rsid w:val="00D410C1"/>
    <w:rsid w:val="00D4112B"/>
    <w:rsid w:val="00D413C9"/>
    <w:rsid w:val="00D41943"/>
    <w:rsid w:val="00D419B0"/>
    <w:rsid w:val="00D41A28"/>
    <w:rsid w:val="00D41C07"/>
    <w:rsid w:val="00D41D67"/>
    <w:rsid w:val="00D4216A"/>
    <w:rsid w:val="00D4262A"/>
    <w:rsid w:val="00D42978"/>
    <w:rsid w:val="00D429D3"/>
    <w:rsid w:val="00D42D02"/>
    <w:rsid w:val="00D43E5C"/>
    <w:rsid w:val="00D43F2B"/>
    <w:rsid w:val="00D44618"/>
    <w:rsid w:val="00D4473B"/>
    <w:rsid w:val="00D447D9"/>
    <w:rsid w:val="00D44B06"/>
    <w:rsid w:val="00D44BAD"/>
    <w:rsid w:val="00D44CCC"/>
    <w:rsid w:val="00D44E15"/>
    <w:rsid w:val="00D44FC8"/>
    <w:rsid w:val="00D45048"/>
    <w:rsid w:val="00D4506D"/>
    <w:rsid w:val="00D4509E"/>
    <w:rsid w:val="00D453CC"/>
    <w:rsid w:val="00D454B1"/>
    <w:rsid w:val="00D45528"/>
    <w:rsid w:val="00D45C67"/>
    <w:rsid w:val="00D45E60"/>
    <w:rsid w:val="00D45E6F"/>
    <w:rsid w:val="00D45F66"/>
    <w:rsid w:val="00D46126"/>
    <w:rsid w:val="00D46283"/>
    <w:rsid w:val="00D463BF"/>
    <w:rsid w:val="00D464DB"/>
    <w:rsid w:val="00D46687"/>
    <w:rsid w:val="00D4668B"/>
    <w:rsid w:val="00D46ABA"/>
    <w:rsid w:val="00D471AF"/>
    <w:rsid w:val="00D472F6"/>
    <w:rsid w:val="00D474AA"/>
    <w:rsid w:val="00D474C1"/>
    <w:rsid w:val="00D477BF"/>
    <w:rsid w:val="00D47A16"/>
    <w:rsid w:val="00D47B4A"/>
    <w:rsid w:val="00D47D06"/>
    <w:rsid w:val="00D47D6E"/>
    <w:rsid w:val="00D47E74"/>
    <w:rsid w:val="00D47E93"/>
    <w:rsid w:val="00D47F98"/>
    <w:rsid w:val="00D50060"/>
    <w:rsid w:val="00D50284"/>
    <w:rsid w:val="00D5035E"/>
    <w:rsid w:val="00D503D8"/>
    <w:rsid w:val="00D50422"/>
    <w:rsid w:val="00D5061D"/>
    <w:rsid w:val="00D5064A"/>
    <w:rsid w:val="00D507D8"/>
    <w:rsid w:val="00D50A4C"/>
    <w:rsid w:val="00D50A79"/>
    <w:rsid w:val="00D50B25"/>
    <w:rsid w:val="00D50DA2"/>
    <w:rsid w:val="00D50F0B"/>
    <w:rsid w:val="00D50F6C"/>
    <w:rsid w:val="00D51474"/>
    <w:rsid w:val="00D5153C"/>
    <w:rsid w:val="00D516AC"/>
    <w:rsid w:val="00D51C85"/>
    <w:rsid w:val="00D51CD3"/>
    <w:rsid w:val="00D51E13"/>
    <w:rsid w:val="00D5234D"/>
    <w:rsid w:val="00D52355"/>
    <w:rsid w:val="00D5266E"/>
    <w:rsid w:val="00D52736"/>
    <w:rsid w:val="00D5290E"/>
    <w:rsid w:val="00D5292A"/>
    <w:rsid w:val="00D52AAB"/>
    <w:rsid w:val="00D52B3C"/>
    <w:rsid w:val="00D52CA2"/>
    <w:rsid w:val="00D52E5C"/>
    <w:rsid w:val="00D52E66"/>
    <w:rsid w:val="00D52F8D"/>
    <w:rsid w:val="00D53159"/>
    <w:rsid w:val="00D53475"/>
    <w:rsid w:val="00D5373F"/>
    <w:rsid w:val="00D53964"/>
    <w:rsid w:val="00D5398F"/>
    <w:rsid w:val="00D53A73"/>
    <w:rsid w:val="00D53B8B"/>
    <w:rsid w:val="00D53D78"/>
    <w:rsid w:val="00D54645"/>
    <w:rsid w:val="00D54708"/>
    <w:rsid w:val="00D5484C"/>
    <w:rsid w:val="00D54B1D"/>
    <w:rsid w:val="00D54B97"/>
    <w:rsid w:val="00D54C98"/>
    <w:rsid w:val="00D54E27"/>
    <w:rsid w:val="00D550A5"/>
    <w:rsid w:val="00D55221"/>
    <w:rsid w:val="00D552B3"/>
    <w:rsid w:val="00D55490"/>
    <w:rsid w:val="00D555A1"/>
    <w:rsid w:val="00D556D3"/>
    <w:rsid w:val="00D55C65"/>
    <w:rsid w:val="00D55D0D"/>
    <w:rsid w:val="00D55D73"/>
    <w:rsid w:val="00D55EB3"/>
    <w:rsid w:val="00D55EE0"/>
    <w:rsid w:val="00D5668F"/>
    <w:rsid w:val="00D56697"/>
    <w:rsid w:val="00D56917"/>
    <w:rsid w:val="00D56D98"/>
    <w:rsid w:val="00D57026"/>
    <w:rsid w:val="00D570ED"/>
    <w:rsid w:val="00D57601"/>
    <w:rsid w:val="00D5760E"/>
    <w:rsid w:val="00D577D4"/>
    <w:rsid w:val="00D57B98"/>
    <w:rsid w:val="00D6027A"/>
    <w:rsid w:val="00D603B2"/>
    <w:rsid w:val="00D6079E"/>
    <w:rsid w:val="00D60809"/>
    <w:rsid w:val="00D6099F"/>
    <w:rsid w:val="00D60A39"/>
    <w:rsid w:val="00D60BA3"/>
    <w:rsid w:val="00D61118"/>
    <w:rsid w:val="00D612B1"/>
    <w:rsid w:val="00D6147C"/>
    <w:rsid w:val="00D616A3"/>
    <w:rsid w:val="00D6184A"/>
    <w:rsid w:val="00D61AC2"/>
    <w:rsid w:val="00D620C0"/>
    <w:rsid w:val="00D621D1"/>
    <w:rsid w:val="00D626F1"/>
    <w:rsid w:val="00D626F6"/>
    <w:rsid w:val="00D628CC"/>
    <w:rsid w:val="00D62921"/>
    <w:rsid w:val="00D62ABE"/>
    <w:rsid w:val="00D63072"/>
    <w:rsid w:val="00D63206"/>
    <w:rsid w:val="00D63653"/>
    <w:rsid w:val="00D63A73"/>
    <w:rsid w:val="00D640EA"/>
    <w:rsid w:val="00D641EE"/>
    <w:rsid w:val="00D644A0"/>
    <w:rsid w:val="00D653CE"/>
    <w:rsid w:val="00D6569C"/>
    <w:rsid w:val="00D657EE"/>
    <w:rsid w:val="00D6582B"/>
    <w:rsid w:val="00D658AA"/>
    <w:rsid w:val="00D65931"/>
    <w:rsid w:val="00D65D94"/>
    <w:rsid w:val="00D65FF6"/>
    <w:rsid w:val="00D660BC"/>
    <w:rsid w:val="00D66134"/>
    <w:rsid w:val="00D661CC"/>
    <w:rsid w:val="00D66267"/>
    <w:rsid w:val="00D6628E"/>
    <w:rsid w:val="00D66330"/>
    <w:rsid w:val="00D66338"/>
    <w:rsid w:val="00D6657C"/>
    <w:rsid w:val="00D667D4"/>
    <w:rsid w:val="00D66A20"/>
    <w:rsid w:val="00D66D97"/>
    <w:rsid w:val="00D66DD8"/>
    <w:rsid w:val="00D66E19"/>
    <w:rsid w:val="00D66E2A"/>
    <w:rsid w:val="00D670AC"/>
    <w:rsid w:val="00D67302"/>
    <w:rsid w:val="00D6737C"/>
    <w:rsid w:val="00D673D5"/>
    <w:rsid w:val="00D67461"/>
    <w:rsid w:val="00D67480"/>
    <w:rsid w:val="00D675F6"/>
    <w:rsid w:val="00D67733"/>
    <w:rsid w:val="00D677B2"/>
    <w:rsid w:val="00D67CC6"/>
    <w:rsid w:val="00D7004E"/>
    <w:rsid w:val="00D701F0"/>
    <w:rsid w:val="00D70347"/>
    <w:rsid w:val="00D703C7"/>
    <w:rsid w:val="00D70628"/>
    <w:rsid w:val="00D7063A"/>
    <w:rsid w:val="00D70696"/>
    <w:rsid w:val="00D706C5"/>
    <w:rsid w:val="00D70737"/>
    <w:rsid w:val="00D70956"/>
    <w:rsid w:val="00D70A1F"/>
    <w:rsid w:val="00D70A2E"/>
    <w:rsid w:val="00D70A52"/>
    <w:rsid w:val="00D70D4B"/>
    <w:rsid w:val="00D70EEF"/>
    <w:rsid w:val="00D71169"/>
    <w:rsid w:val="00D71202"/>
    <w:rsid w:val="00D713C9"/>
    <w:rsid w:val="00D714BF"/>
    <w:rsid w:val="00D71F6E"/>
    <w:rsid w:val="00D71F95"/>
    <w:rsid w:val="00D720C9"/>
    <w:rsid w:val="00D724B7"/>
    <w:rsid w:val="00D72788"/>
    <w:rsid w:val="00D72EF1"/>
    <w:rsid w:val="00D73487"/>
    <w:rsid w:val="00D7360D"/>
    <w:rsid w:val="00D73654"/>
    <w:rsid w:val="00D7385F"/>
    <w:rsid w:val="00D739F4"/>
    <w:rsid w:val="00D73BB0"/>
    <w:rsid w:val="00D73C45"/>
    <w:rsid w:val="00D73D65"/>
    <w:rsid w:val="00D74106"/>
    <w:rsid w:val="00D7458E"/>
    <w:rsid w:val="00D748DB"/>
    <w:rsid w:val="00D74B07"/>
    <w:rsid w:val="00D74E88"/>
    <w:rsid w:val="00D76427"/>
    <w:rsid w:val="00D76447"/>
    <w:rsid w:val="00D7654B"/>
    <w:rsid w:val="00D7678A"/>
    <w:rsid w:val="00D76B37"/>
    <w:rsid w:val="00D76DB6"/>
    <w:rsid w:val="00D76EA4"/>
    <w:rsid w:val="00D772D9"/>
    <w:rsid w:val="00D7736E"/>
    <w:rsid w:val="00D773A7"/>
    <w:rsid w:val="00D7761E"/>
    <w:rsid w:val="00D776EA"/>
    <w:rsid w:val="00D7788A"/>
    <w:rsid w:val="00D778BE"/>
    <w:rsid w:val="00D77A1D"/>
    <w:rsid w:val="00D77D91"/>
    <w:rsid w:val="00D800D0"/>
    <w:rsid w:val="00D80308"/>
    <w:rsid w:val="00D80345"/>
    <w:rsid w:val="00D8034A"/>
    <w:rsid w:val="00D80BD4"/>
    <w:rsid w:val="00D80C08"/>
    <w:rsid w:val="00D80D38"/>
    <w:rsid w:val="00D80EB9"/>
    <w:rsid w:val="00D80EBB"/>
    <w:rsid w:val="00D80EDE"/>
    <w:rsid w:val="00D80F73"/>
    <w:rsid w:val="00D81136"/>
    <w:rsid w:val="00D81372"/>
    <w:rsid w:val="00D816EA"/>
    <w:rsid w:val="00D81C73"/>
    <w:rsid w:val="00D81E52"/>
    <w:rsid w:val="00D81EC6"/>
    <w:rsid w:val="00D82012"/>
    <w:rsid w:val="00D821D7"/>
    <w:rsid w:val="00D823B0"/>
    <w:rsid w:val="00D824FB"/>
    <w:rsid w:val="00D826A6"/>
    <w:rsid w:val="00D829CE"/>
    <w:rsid w:val="00D82CC5"/>
    <w:rsid w:val="00D8353F"/>
    <w:rsid w:val="00D835D1"/>
    <w:rsid w:val="00D83704"/>
    <w:rsid w:val="00D8376D"/>
    <w:rsid w:val="00D83834"/>
    <w:rsid w:val="00D83CC3"/>
    <w:rsid w:val="00D8422F"/>
    <w:rsid w:val="00D845FD"/>
    <w:rsid w:val="00D84AFD"/>
    <w:rsid w:val="00D84FA8"/>
    <w:rsid w:val="00D85034"/>
    <w:rsid w:val="00D85087"/>
    <w:rsid w:val="00D850A3"/>
    <w:rsid w:val="00D851C8"/>
    <w:rsid w:val="00D851DC"/>
    <w:rsid w:val="00D85438"/>
    <w:rsid w:val="00D85537"/>
    <w:rsid w:val="00D85622"/>
    <w:rsid w:val="00D857D5"/>
    <w:rsid w:val="00D85AD8"/>
    <w:rsid w:val="00D85BA7"/>
    <w:rsid w:val="00D85CC9"/>
    <w:rsid w:val="00D85CEA"/>
    <w:rsid w:val="00D8607D"/>
    <w:rsid w:val="00D864FF"/>
    <w:rsid w:val="00D869F1"/>
    <w:rsid w:val="00D86A05"/>
    <w:rsid w:val="00D86B37"/>
    <w:rsid w:val="00D86F01"/>
    <w:rsid w:val="00D86F08"/>
    <w:rsid w:val="00D86FBC"/>
    <w:rsid w:val="00D8704C"/>
    <w:rsid w:val="00D87139"/>
    <w:rsid w:val="00D87178"/>
    <w:rsid w:val="00D8729C"/>
    <w:rsid w:val="00D8745E"/>
    <w:rsid w:val="00D875AF"/>
    <w:rsid w:val="00D87BAE"/>
    <w:rsid w:val="00D87BC9"/>
    <w:rsid w:val="00D87C7D"/>
    <w:rsid w:val="00D87CEC"/>
    <w:rsid w:val="00D87DC4"/>
    <w:rsid w:val="00D900C7"/>
    <w:rsid w:val="00D901BF"/>
    <w:rsid w:val="00D90965"/>
    <w:rsid w:val="00D90D4A"/>
    <w:rsid w:val="00D90ED3"/>
    <w:rsid w:val="00D90F3C"/>
    <w:rsid w:val="00D91015"/>
    <w:rsid w:val="00D9133A"/>
    <w:rsid w:val="00D916E4"/>
    <w:rsid w:val="00D91A75"/>
    <w:rsid w:val="00D9255A"/>
    <w:rsid w:val="00D926B8"/>
    <w:rsid w:val="00D927E8"/>
    <w:rsid w:val="00D92B63"/>
    <w:rsid w:val="00D92FD2"/>
    <w:rsid w:val="00D93594"/>
    <w:rsid w:val="00D9370A"/>
    <w:rsid w:val="00D93862"/>
    <w:rsid w:val="00D93948"/>
    <w:rsid w:val="00D93983"/>
    <w:rsid w:val="00D939EB"/>
    <w:rsid w:val="00D941E9"/>
    <w:rsid w:val="00D945AC"/>
    <w:rsid w:val="00D947C3"/>
    <w:rsid w:val="00D94942"/>
    <w:rsid w:val="00D949CD"/>
    <w:rsid w:val="00D94D03"/>
    <w:rsid w:val="00D94F5D"/>
    <w:rsid w:val="00D950B2"/>
    <w:rsid w:val="00D95136"/>
    <w:rsid w:val="00D95235"/>
    <w:rsid w:val="00D952A9"/>
    <w:rsid w:val="00D95621"/>
    <w:rsid w:val="00D9590C"/>
    <w:rsid w:val="00D95B07"/>
    <w:rsid w:val="00D95BBD"/>
    <w:rsid w:val="00D95E48"/>
    <w:rsid w:val="00D96095"/>
    <w:rsid w:val="00D960FE"/>
    <w:rsid w:val="00D961C8"/>
    <w:rsid w:val="00D96443"/>
    <w:rsid w:val="00D966BA"/>
    <w:rsid w:val="00D96742"/>
    <w:rsid w:val="00D968D7"/>
    <w:rsid w:val="00D969C8"/>
    <w:rsid w:val="00D96AB6"/>
    <w:rsid w:val="00D96E55"/>
    <w:rsid w:val="00D96FB0"/>
    <w:rsid w:val="00D9709B"/>
    <w:rsid w:val="00D97579"/>
    <w:rsid w:val="00D97914"/>
    <w:rsid w:val="00D97AA9"/>
    <w:rsid w:val="00D97C4C"/>
    <w:rsid w:val="00D97CF4"/>
    <w:rsid w:val="00D97FB2"/>
    <w:rsid w:val="00DA0070"/>
    <w:rsid w:val="00DA013C"/>
    <w:rsid w:val="00DA0433"/>
    <w:rsid w:val="00DA0596"/>
    <w:rsid w:val="00DA0719"/>
    <w:rsid w:val="00DA0801"/>
    <w:rsid w:val="00DA0AAC"/>
    <w:rsid w:val="00DA0D5D"/>
    <w:rsid w:val="00DA1099"/>
    <w:rsid w:val="00DA1988"/>
    <w:rsid w:val="00DA22B0"/>
    <w:rsid w:val="00DA2565"/>
    <w:rsid w:val="00DA27E7"/>
    <w:rsid w:val="00DA283A"/>
    <w:rsid w:val="00DA3104"/>
    <w:rsid w:val="00DA3549"/>
    <w:rsid w:val="00DA3732"/>
    <w:rsid w:val="00DA3867"/>
    <w:rsid w:val="00DA3A6C"/>
    <w:rsid w:val="00DA3E64"/>
    <w:rsid w:val="00DA3FE4"/>
    <w:rsid w:val="00DA407A"/>
    <w:rsid w:val="00DA4242"/>
    <w:rsid w:val="00DA46DE"/>
    <w:rsid w:val="00DA48F1"/>
    <w:rsid w:val="00DA49B4"/>
    <w:rsid w:val="00DA4A7A"/>
    <w:rsid w:val="00DA4E17"/>
    <w:rsid w:val="00DA4FF2"/>
    <w:rsid w:val="00DA516E"/>
    <w:rsid w:val="00DA51B6"/>
    <w:rsid w:val="00DA538C"/>
    <w:rsid w:val="00DA554E"/>
    <w:rsid w:val="00DA56C2"/>
    <w:rsid w:val="00DA5AE0"/>
    <w:rsid w:val="00DA5B15"/>
    <w:rsid w:val="00DA5BFC"/>
    <w:rsid w:val="00DA6135"/>
    <w:rsid w:val="00DA6343"/>
    <w:rsid w:val="00DA641A"/>
    <w:rsid w:val="00DA64DF"/>
    <w:rsid w:val="00DA6669"/>
    <w:rsid w:val="00DA67E7"/>
    <w:rsid w:val="00DA68A7"/>
    <w:rsid w:val="00DA691D"/>
    <w:rsid w:val="00DA692E"/>
    <w:rsid w:val="00DA6A99"/>
    <w:rsid w:val="00DA6D9F"/>
    <w:rsid w:val="00DA6E4B"/>
    <w:rsid w:val="00DA73E3"/>
    <w:rsid w:val="00DA7481"/>
    <w:rsid w:val="00DA774E"/>
    <w:rsid w:val="00DA7A24"/>
    <w:rsid w:val="00DA7B50"/>
    <w:rsid w:val="00DB023B"/>
    <w:rsid w:val="00DB023C"/>
    <w:rsid w:val="00DB04DC"/>
    <w:rsid w:val="00DB0647"/>
    <w:rsid w:val="00DB0BF6"/>
    <w:rsid w:val="00DB0CFA"/>
    <w:rsid w:val="00DB0D0E"/>
    <w:rsid w:val="00DB0DB3"/>
    <w:rsid w:val="00DB0F1C"/>
    <w:rsid w:val="00DB0FD8"/>
    <w:rsid w:val="00DB160C"/>
    <w:rsid w:val="00DB16F5"/>
    <w:rsid w:val="00DB183D"/>
    <w:rsid w:val="00DB18F6"/>
    <w:rsid w:val="00DB19CC"/>
    <w:rsid w:val="00DB1B42"/>
    <w:rsid w:val="00DB1B50"/>
    <w:rsid w:val="00DB1F97"/>
    <w:rsid w:val="00DB20A6"/>
    <w:rsid w:val="00DB235B"/>
    <w:rsid w:val="00DB2645"/>
    <w:rsid w:val="00DB2675"/>
    <w:rsid w:val="00DB2892"/>
    <w:rsid w:val="00DB2AF9"/>
    <w:rsid w:val="00DB2BC7"/>
    <w:rsid w:val="00DB2BD7"/>
    <w:rsid w:val="00DB2BF0"/>
    <w:rsid w:val="00DB2D10"/>
    <w:rsid w:val="00DB2D39"/>
    <w:rsid w:val="00DB2DB7"/>
    <w:rsid w:val="00DB2E80"/>
    <w:rsid w:val="00DB39C4"/>
    <w:rsid w:val="00DB3A23"/>
    <w:rsid w:val="00DB3A49"/>
    <w:rsid w:val="00DB3B97"/>
    <w:rsid w:val="00DB3EED"/>
    <w:rsid w:val="00DB40B6"/>
    <w:rsid w:val="00DB4553"/>
    <w:rsid w:val="00DB45D9"/>
    <w:rsid w:val="00DB4629"/>
    <w:rsid w:val="00DB497F"/>
    <w:rsid w:val="00DB4A2E"/>
    <w:rsid w:val="00DB4CA0"/>
    <w:rsid w:val="00DB50E2"/>
    <w:rsid w:val="00DB5417"/>
    <w:rsid w:val="00DB5630"/>
    <w:rsid w:val="00DB5677"/>
    <w:rsid w:val="00DB5783"/>
    <w:rsid w:val="00DB57AA"/>
    <w:rsid w:val="00DB5A4A"/>
    <w:rsid w:val="00DB5ADC"/>
    <w:rsid w:val="00DB5D43"/>
    <w:rsid w:val="00DB6097"/>
    <w:rsid w:val="00DB625B"/>
    <w:rsid w:val="00DB629C"/>
    <w:rsid w:val="00DB65C4"/>
    <w:rsid w:val="00DB6666"/>
    <w:rsid w:val="00DB67D6"/>
    <w:rsid w:val="00DB688C"/>
    <w:rsid w:val="00DB6A9B"/>
    <w:rsid w:val="00DB6AA4"/>
    <w:rsid w:val="00DB70BE"/>
    <w:rsid w:val="00DB70DF"/>
    <w:rsid w:val="00DB73C2"/>
    <w:rsid w:val="00DB79BB"/>
    <w:rsid w:val="00DB7B7F"/>
    <w:rsid w:val="00DB7B9A"/>
    <w:rsid w:val="00DB7CB8"/>
    <w:rsid w:val="00DC014F"/>
    <w:rsid w:val="00DC02D5"/>
    <w:rsid w:val="00DC04AB"/>
    <w:rsid w:val="00DC06E6"/>
    <w:rsid w:val="00DC07C6"/>
    <w:rsid w:val="00DC0BE6"/>
    <w:rsid w:val="00DC0D55"/>
    <w:rsid w:val="00DC0EAA"/>
    <w:rsid w:val="00DC0EC3"/>
    <w:rsid w:val="00DC0ED8"/>
    <w:rsid w:val="00DC12DF"/>
    <w:rsid w:val="00DC13B1"/>
    <w:rsid w:val="00DC144E"/>
    <w:rsid w:val="00DC1567"/>
    <w:rsid w:val="00DC16EB"/>
    <w:rsid w:val="00DC1C21"/>
    <w:rsid w:val="00DC1C5F"/>
    <w:rsid w:val="00DC2034"/>
    <w:rsid w:val="00DC2154"/>
    <w:rsid w:val="00DC21EE"/>
    <w:rsid w:val="00DC22E3"/>
    <w:rsid w:val="00DC24E2"/>
    <w:rsid w:val="00DC286C"/>
    <w:rsid w:val="00DC2A23"/>
    <w:rsid w:val="00DC2AA9"/>
    <w:rsid w:val="00DC2D21"/>
    <w:rsid w:val="00DC3020"/>
    <w:rsid w:val="00DC3831"/>
    <w:rsid w:val="00DC39F7"/>
    <w:rsid w:val="00DC3DF5"/>
    <w:rsid w:val="00DC3F99"/>
    <w:rsid w:val="00DC439D"/>
    <w:rsid w:val="00DC45FE"/>
    <w:rsid w:val="00DC460B"/>
    <w:rsid w:val="00DC4658"/>
    <w:rsid w:val="00DC4764"/>
    <w:rsid w:val="00DC48B5"/>
    <w:rsid w:val="00DC495E"/>
    <w:rsid w:val="00DC49FF"/>
    <w:rsid w:val="00DC4CFD"/>
    <w:rsid w:val="00DC4E08"/>
    <w:rsid w:val="00DC4EB7"/>
    <w:rsid w:val="00DC4EC6"/>
    <w:rsid w:val="00DC4F8B"/>
    <w:rsid w:val="00DC50CE"/>
    <w:rsid w:val="00DC542D"/>
    <w:rsid w:val="00DC55C9"/>
    <w:rsid w:val="00DC5638"/>
    <w:rsid w:val="00DC57B0"/>
    <w:rsid w:val="00DC57EF"/>
    <w:rsid w:val="00DC5B1D"/>
    <w:rsid w:val="00DC5CFB"/>
    <w:rsid w:val="00DC5E1E"/>
    <w:rsid w:val="00DC5F1E"/>
    <w:rsid w:val="00DC60B5"/>
    <w:rsid w:val="00DC618C"/>
    <w:rsid w:val="00DC61FE"/>
    <w:rsid w:val="00DC6430"/>
    <w:rsid w:val="00DC6558"/>
    <w:rsid w:val="00DC6952"/>
    <w:rsid w:val="00DC6A1B"/>
    <w:rsid w:val="00DC6B0C"/>
    <w:rsid w:val="00DC6CD8"/>
    <w:rsid w:val="00DC6E7F"/>
    <w:rsid w:val="00DC735E"/>
    <w:rsid w:val="00DC7632"/>
    <w:rsid w:val="00DC76E6"/>
    <w:rsid w:val="00DC7DDC"/>
    <w:rsid w:val="00DC7F36"/>
    <w:rsid w:val="00DC7FAD"/>
    <w:rsid w:val="00DD0143"/>
    <w:rsid w:val="00DD0187"/>
    <w:rsid w:val="00DD01A9"/>
    <w:rsid w:val="00DD01AF"/>
    <w:rsid w:val="00DD02E4"/>
    <w:rsid w:val="00DD05FD"/>
    <w:rsid w:val="00DD0818"/>
    <w:rsid w:val="00DD08C2"/>
    <w:rsid w:val="00DD0912"/>
    <w:rsid w:val="00DD0C78"/>
    <w:rsid w:val="00DD0C88"/>
    <w:rsid w:val="00DD0F54"/>
    <w:rsid w:val="00DD11EB"/>
    <w:rsid w:val="00DD13B4"/>
    <w:rsid w:val="00DD178E"/>
    <w:rsid w:val="00DD1A9D"/>
    <w:rsid w:val="00DD1BDE"/>
    <w:rsid w:val="00DD2031"/>
    <w:rsid w:val="00DD26C9"/>
    <w:rsid w:val="00DD286A"/>
    <w:rsid w:val="00DD29A1"/>
    <w:rsid w:val="00DD2B58"/>
    <w:rsid w:val="00DD2EB9"/>
    <w:rsid w:val="00DD3103"/>
    <w:rsid w:val="00DD33B4"/>
    <w:rsid w:val="00DD34BA"/>
    <w:rsid w:val="00DD364D"/>
    <w:rsid w:val="00DD3871"/>
    <w:rsid w:val="00DD3A59"/>
    <w:rsid w:val="00DD3D43"/>
    <w:rsid w:val="00DD3EFD"/>
    <w:rsid w:val="00DD3FC9"/>
    <w:rsid w:val="00DD4045"/>
    <w:rsid w:val="00DD48FF"/>
    <w:rsid w:val="00DD49D6"/>
    <w:rsid w:val="00DD4BA7"/>
    <w:rsid w:val="00DD4F73"/>
    <w:rsid w:val="00DD50A4"/>
    <w:rsid w:val="00DD56AC"/>
    <w:rsid w:val="00DD56F4"/>
    <w:rsid w:val="00DD5918"/>
    <w:rsid w:val="00DD5B3D"/>
    <w:rsid w:val="00DD6510"/>
    <w:rsid w:val="00DD66ED"/>
    <w:rsid w:val="00DD6800"/>
    <w:rsid w:val="00DD692E"/>
    <w:rsid w:val="00DD698A"/>
    <w:rsid w:val="00DD6BD0"/>
    <w:rsid w:val="00DD6C56"/>
    <w:rsid w:val="00DD6EB1"/>
    <w:rsid w:val="00DD71F8"/>
    <w:rsid w:val="00DD727D"/>
    <w:rsid w:val="00DD7369"/>
    <w:rsid w:val="00DD73B3"/>
    <w:rsid w:val="00DD762E"/>
    <w:rsid w:val="00DD7F4F"/>
    <w:rsid w:val="00DD7F65"/>
    <w:rsid w:val="00DD7FF3"/>
    <w:rsid w:val="00DE0148"/>
    <w:rsid w:val="00DE0251"/>
    <w:rsid w:val="00DE03A3"/>
    <w:rsid w:val="00DE0627"/>
    <w:rsid w:val="00DE0DDA"/>
    <w:rsid w:val="00DE0E71"/>
    <w:rsid w:val="00DE0F58"/>
    <w:rsid w:val="00DE1272"/>
    <w:rsid w:val="00DE12D0"/>
    <w:rsid w:val="00DE13C3"/>
    <w:rsid w:val="00DE14EC"/>
    <w:rsid w:val="00DE14F3"/>
    <w:rsid w:val="00DE16C7"/>
    <w:rsid w:val="00DE17BB"/>
    <w:rsid w:val="00DE17E6"/>
    <w:rsid w:val="00DE1A09"/>
    <w:rsid w:val="00DE1C45"/>
    <w:rsid w:val="00DE1C6E"/>
    <w:rsid w:val="00DE2538"/>
    <w:rsid w:val="00DE2588"/>
    <w:rsid w:val="00DE2861"/>
    <w:rsid w:val="00DE2C62"/>
    <w:rsid w:val="00DE3064"/>
    <w:rsid w:val="00DE317D"/>
    <w:rsid w:val="00DE32D3"/>
    <w:rsid w:val="00DE337C"/>
    <w:rsid w:val="00DE3416"/>
    <w:rsid w:val="00DE356E"/>
    <w:rsid w:val="00DE3623"/>
    <w:rsid w:val="00DE3F8D"/>
    <w:rsid w:val="00DE4C22"/>
    <w:rsid w:val="00DE4DC0"/>
    <w:rsid w:val="00DE4FC2"/>
    <w:rsid w:val="00DE51CB"/>
    <w:rsid w:val="00DE554C"/>
    <w:rsid w:val="00DE55AC"/>
    <w:rsid w:val="00DE55EE"/>
    <w:rsid w:val="00DE5851"/>
    <w:rsid w:val="00DE5AFC"/>
    <w:rsid w:val="00DE5B81"/>
    <w:rsid w:val="00DE5D81"/>
    <w:rsid w:val="00DE60D1"/>
    <w:rsid w:val="00DE633B"/>
    <w:rsid w:val="00DE63A0"/>
    <w:rsid w:val="00DE66D3"/>
    <w:rsid w:val="00DE6D98"/>
    <w:rsid w:val="00DE6DDB"/>
    <w:rsid w:val="00DE7089"/>
    <w:rsid w:val="00DE728A"/>
    <w:rsid w:val="00DE7605"/>
    <w:rsid w:val="00DE76AA"/>
    <w:rsid w:val="00DE7754"/>
    <w:rsid w:val="00DE77FC"/>
    <w:rsid w:val="00DE7A6B"/>
    <w:rsid w:val="00DE7C24"/>
    <w:rsid w:val="00DE7E87"/>
    <w:rsid w:val="00DF002E"/>
    <w:rsid w:val="00DF01F6"/>
    <w:rsid w:val="00DF04D9"/>
    <w:rsid w:val="00DF04E3"/>
    <w:rsid w:val="00DF07A0"/>
    <w:rsid w:val="00DF0899"/>
    <w:rsid w:val="00DF1049"/>
    <w:rsid w:val="00DF187A"/>
    <w:rsid w:val="00DF1A94"/>
    <w:rsid w:val="00DF1B4C"/>
    <w:rsid w:val="00DF1CF6"/>
    <w:rsid w:val="00DF1D33"/>
    <w:rsid w:val="00DF2000"/>
    <w:rsid w:val="00DF2017"/>
    <w:rsid w:val="00DF20B7"/>
    <w:rsid w:val="00DF2172"/>
    <w:rsid w:val="00DF21BF"/>
    <w:rsid w:val="00DF2343"/>
    <w:rsid w:val="00DF2423"/>
    <w:rsid w:val="00DF263B"/>
    <w:rsid w:val="00DF2726"/>
    <w:rsid w:val="00DF2926"/>
    <w:rsid w:val="00DF29BA"/>
    <w:rsid w:val="00DF29BE"/>
    <w:rsid w:val="00DF2B53"/>
    <w:rsid w:val="00DF2DF2"/>
    <w:rsid w:val="00DF3076"/>
    <w:rsid w:val="00DF3168"/>
    <w:rsid w:val="00DF3D31"/>
    <w:rsid w:val="00DF4737"/>
    <w:rsid w:val="00DF4755"/>
    <w:rsid w:val="00DF49E7"/>
    <w:rsid w:val="00DF4C94"/>
    <w:rsid w:val="00DF4D2E"/>
    <w:rsid w:val="00DF5107"/>
    <w:rsid w:val="00DF5256"/>
    <w:rsid w:val="00DF52CC"/>
    <w:rsid w:val="00DF5464"/>
    <w:rsid w:val="00DF557E"/>
    <w:rsid w:val="00DF55BF"/>
    <w:rsid w:val="00DF5B7F"/>
    <w:rsid w:val="00DF6465"/>
    <w:rsid w:val="00DF6A34"/>
    <w:rsid w:val="00DF6E3D"/>
    <w:rsid w:val="00DF6EAA"/>
    <w:rsid w:val="00DF6F91"/>
    <w:rsid w:val="00DF7265"/>
    <w:rsid w:val="00DF776A"/>
    <w:rsid w:val="00DF7806"/>
    <w:rsid w:val="00DF79EB"/>
    <w:rsid w:val="00DF7D67"/>
    <w:rsid w:val="00DF7E0C"/>
    <w:rsid w:val="00E00097"/>
    <w:rsid w:val="00E000B6"/>
    <w:rsid w:val="00E00158"/>
    <w:rsid w:val="00E0031D"/>
    <w:rsid w:val="00E00327"/>
    <w:rsid w:val="00E00AA6"/>
    <w:rsid w:val="00E00D68"/>
    <w:rsid w:val="00E00E85"/>
    <w:rsid w:val="00E0123D"/>
    <w:rsid w:val="00E01701"/>
    <w:rsid w:val="00E01A32"/>
    <w:rsid w:val="00E01E9A"/>
    <w:rsid w:val="00E01ECB"/>
    <w:rsid w:val="00E01F87"/>
    <w:rsid w:val="00E0200F"/>
    <w:rsid w:val="00E02032"/>
    <w:rsid w:val="00E0224E"/>
    <w:rsid w:val="00E024E3"/>
    <w:rsid w:val="00E02509"/>
    <w:rsid w:val="00E0259A"/>
    <w:rsid w:val="00E02C00"/>
    <w:rsid w:val="00E02C0B"/>
    <w:rsid w:val="00E02D08"/>
    <w:rsid w:val="00E02EBB"/>
    <w:rsid w:val="00E031F4"/>
    <w:rsid w:val="00E032F5"/>
    <w:rsid w:val="00E03326"/>
    <w:rsid w:val="00E036B8"/>
    <w:rsid w:val="00E038D2"/>
    <w:rsid w:val="00E03EBA"/>
    <w:rsid w:val="00E03FFE"/>
    <w:rsid w:val="00E0401C"/>
    <w:rsid w:val="00E0406A"/>
    <w:rsid w:val="00E0409F"/>
    <w:rsid w:val="00E04189"/>
    <w:rsid w:val="00E04254"/>
    <w:rsid w:val="00E04311"/>
    <w:rsid w:val="00E0442B"/>
    <w:rsid w:val="00E048A9"/>
    <w:rsid w:val="00E04A11"/>
    <w:rsid w:val="00E04A93"/>
    <w:rsid w:val="00E04AD1"/>
    <w:rsid w:val="00E04D46"/>
    <w:rsid w:val="00E04DD5"/>
    <w:rsid w:val="00E04F91"/>
    <w:rsid w:val="00E05157"/>
    <w:rsid w:val="00E05321"/>
    <w:rsid w:val="00E05611"/>
    <w:rsid w:val="00E05770"/>
    <w:rsid w:val="00E05954"/>
    <w:rsid w:val="00E059FF"/>
    <w:rsid w:val="00E05C63"/>
    <w:rsid w:val="00E05F16"/>
    <w:rsid w:val="00E05FC4"/>
    <w:rsid w:val="00E06656"/>
    <w:rsid w:val="00E06709"/>
    <w:rsid w:val="00E06E51"/>
    <w:rsid w:val="00E071C7"/>
    <w:rsid w:val="00E07220"/>
    <w:rsid w:val="00E0731A"/>
    <w:rsid w:val="00E074FD"/>
    <w:rsid w:val="00E075E1"/>
    <w:rsid w:val="00E07615"/>
    <w:rsid w:val="00E0781E"/>
    <w:rsid w:val="00E07B85"/>
    <w:rsid w:val="00E10672"/>
    <w:rsid w:val="00E10B50"/>
    <w:rsid w:val="00E10B7C"/>
    <w:rsid w:val="00E10CD7"/>
    <w:rsid w:val="00E10FAE"/>
    <w:rsid w:val="00E10FE3"/>
    <w:rsid w:val="00E11147"/>
    <w:rsid w:val="00E1146C"/>
    <w:rsid w:val="00E117A6"/>
    <w:rsid w:val="00E11A72"/>
    <w:rsid w:val="00E11A83"/>
    <w:rsid w:val="00E11A8F"/>
    <w:rsid w:val="00E11D83"/>
    <w:rsid w:val="00E11E56"/>
    <w:rsid w:val="00E1204F"/>
    <w:rsid w:val="00E12054"/>
    <w:rsid w:val="00E123D5"/>
    <w:rsid w:val="00E12562"/>
    <w:rsid w:val="00E128F5"/>
    <w:rsid w:val="00E12AA2"/>
    <w:rsid w:val="00E12D60"/>
    <w:rsid w:val="00E130BA"/>
    <w:rsid w:val="00E13130"/>
    <w:rsid w:val="00E13C6F"/>
    <w:rsid w:val="00E13E8D"/>
    <w:rsid w:val="00E13F41"/>
    <w:rsid w:val="00E140F0"/>
    <w:rsid w:val="00E141AF"/>
    <w:rsid w:val="00E146FB"/>
    <w:rsid w:val="00E148CD"/>
    <w:rsid w:val="00E14932"/>
    <w:rsid w:val="00E14B41"/>
    <w:rsid w:val="00E14BBA"/>
    <w:rsid w:val="00E14BE3"/>
    <w:rsid w:val="00E14DD8"/>
    <w:rsid w:val="00E14E77"/>
    <w:rsid w:val="00E14F6B"/>
    <w:rsid w:val="00E151E3"/>
    <w:rsid w:val="00E1527B"/>
    <w:rsid w:val="00E154E8"/>
    <w:rsid w:val="00E1558E"/>
    <w:rsid w:val="00E155D8"/>
    <w:rsid w:val="00E1591F"/>
    <w:rsid w:val="00E15A1C"/>
    <w:rsid w:val="00E15CB5"/>
    <w:rsid w:val="00E15D6C"/>
    <w:rsid w:val="00E15D9E"/>
    <w:rsid w:val="00E15E73"/>
    <w:rsid w:val="00E15E92"/>
    <w:rsid w:val="00E16289"/>
    <w:rsid w:val="00E1657B"/>
    <w:rsid w:val="00E16C46"/>
    <w:rsid w:val="00E16FF4"/>
    <w:rsid w:val="00E1722A"/>
    <w:rsid w:val="00E17249"/>
    <w:rsid w:val="00E174F2"/>
    <w:rsid w:val="00E174F7"/>
    <w:rsid w:val="00E176B4"/>
    <w:rsid w:val="00E1797A"/>
    <w:rsid w:val="00E17A7D"/>
    <w:rsid w:val="00E17FFD"/>
    <w:rsid w:val="00E20201"/>
    <w:rsid w:val="00E20437"/>
    <w:rsid w:val="00E20941"/>
    <w:rsid w:val="00E20B12"/>
    <w:rsid w:val="00E20C82"/>
    <w:rsid w:val="00E20DDF"/>
    <w:rsid w:val="00E20F61"/>
    <w:rsid w:val="00E211FC"/>
    <w:rsid w:val="00E21461"/>
    <w:rsid w:val="00E219C7"/>
    <w:rsid w:val="00E21A45"/>
    <w:rsid w:val="00E21A9D"/>
    <w:rsid w:val="00E22093"/>
    <w:rsid w:val="00E221D4"/>
    <w:rsid w:val="00E22260"/>
    <w:rsid w:val="00E224D4"/>
    <w:rsid w:val="00E22B73"/>
    <w:rsid w:val="00E22F02"/>
    <w:rsid w:val="00E230E2"/>
    <w:rsid w:val="00E2356F"/>
    <w:rsid w:val="00E23630"/>
    <w:rsid w:val="00E2369D"/>
    <w:rsid w:val="00E236F0"/>
    <w:rsid w:val="00E23926"/>
    <w:rsid w:val="00E23FC2"/>
    <w:rsid w:val="00E241A0"/>
    <w:rsid w:val="00E2423D"/>
    <w:rsid w:val="00E246F6"/>
    <w:rsid w:val="00E248AA"/>
    <w:rsid w:val="00E24C9E"/>
    <w:rsid w:val="00E24EB0"/>
    <w:rsid w:val="00E2509D"/>
    <w:rsid w:val="00E253A1"/>
    <w:rsid w:val="00E2558E"/>
    <w:rsid w:val="00E257A6"/>
    <w:rsid w:val="00E2587F"/>
    <w:rsid w:val="00E25DBE"/>
    <w:rsid w:val="00E2605D"/>
    <w:rsid w:val="00E26483"/>
    <w:rsid w:val="00E26492"/>
    <w:rsid w:val="00E264A9"/>
    <w:rsid w:val="00E2670D"/>
    <w:rsid w:val="00E26863"/>
    <w:rsid w:val="00E26E5B"/>
    <w:rsid w:val="00E270DD"/>
    <w:rsid w:val="00E27493"/>
    <w:rsid w:val="00E27805"/>
    <w:rsid w:val="00E278DE"/>
    <w:rsid w:val="00E27AA2"/>
    <w:rsid w:val="00E27DDB"/>
    <w:rsid w:val="00E27E22"/>
    <w:rsid w:val="00E30056"/>
    <w:rsid w:val="00E30388"/>
    <w:rsid w:val="00E3047D"/>
    <w:rsid w:val="00E304F4"/>
    <w:rsid w:val="00E30523"/>
    <w:rsid w:val="00E306DA"/>
    <w:rsid w:val="00E306F5"/>
    <w:rsid w:val="00E3097C"/>
    <w:rsid w:val="00E30C54"/>
    <w:rsid w:val="00E30CF8"/>
    <w:rsid w:val="00E31040"/>
    <w:rsid w:val="00E31126"/>
    <w:rsid w:val="00E3114C"/>
    <w:rsid w:val="00E3115B"/>
    <w:rsid w:val="00E315DC"/>
    <w:rsid w:val="00E315E2"/>
    <w:rsid w:val="00E31723"/>
    <w:rsid w:val="00E318DE"/>
    <w:rsid w:val="00E319A7"/>
    <w:rsid w:val="00E319BA"/>
    <w:rsid w:val="00E31A06"/>
    <w:rsid w:val="00E31AA9"/>
    <w:rsid w:val="00E31AB5"/>
    <w:rsid w:val="00E31AEE"/>
    <w:rsid w:val="00E31DD7"/>
    <w:rsid w:val="00E32084"/>
    <w:rsid w:val="00E320B4"/>
    <w:rsid w:val="00E32317"/>
    <w:rsid w:val="00E3272E"/>
    <w:rsid w:val="00E32BA1"/>
    <w:rsid w:val="00E332D2"/>
    <w:rsid w:val="00E3332C"/>
    <w:rsid w:val="00E334E8"/>
    <w:rsid w:val="00E339ED"/>
    <w:rsid w:val="00E33ADC"/>
    <w:rsid w:val="00E33B1A"/>
    <w:rsid w:val="00E33C9D"/>
    <w:rsid w:val="00E3428A"/>
    <w:rsid w:val="00E342E9"/>
    <w:rsid w:val="00E3480A"/>
    <w:rsid w:val="00E34C9A"/>
    <w:rsid w:val="00E3525E"/>
    <w:rsid w:val="00E3528F"/>
    <w:rsid w:val="00E352A3"/>
    <w:rsid w:val="00E3549F"/>
    <w:rsid w:val="00E354B8"/>
    <w:rsid w:val="00E363D1"/>
    <w:rsid w:val="00E36744"/>
    <w:rsid w:val="00E3676E"/>
    <w:rsid w:val="00E368FE"/>
    <w:rsid w:val="00E36D6D"/>
    <w:rsid w:val="00E37549"/>
    <w:rsid w:val="00E3761D"/>
    <w:rsid w:val="00E37679"/>
    <w:rsid w:val="00E376E8"/>
    <w:rsid w:val="00E37896"/>
    <w:rsid w:val="00E37A5E"/>
    <w:rsid w:val="00E37C88"/>
    <w:rsid w:val="00E404A6"/>
    <w:rsid w:val="00E407B8"/>
    <w:rsid w:val="00E40F5B"/>
    <w:rsid w:val="00E41039"/>
    <w:rsid w:val="00E4112D"/>
    <w:rsid w:val="00E4185A"/>
    <w:rsid w:val="00E41943"/>
    <w:rsid w:val="00E41C65"/>
    <w:rsid w:val="00E41CBC"/>
    <w:rsid w:val="00E41CE7"/>
    <w:rsid w:val="00E41DAF"/>
    <w:rsid w:val="00E41FAE"/>
    <w:rsid w:val="00E4225B"/>
    <w:rsid w:val="00E42509"/>
    <w:rsid w:val="00E42908"/>
    <w:rsid w:val="00E42B5B"/>
    <w:rsid w:val="00E4333D"/>
    <w:rsid w:val="00E43462"/>
    <w:rsid w:val="00E43589"/>
    <w:rsid w:val="00E436CB"/>
    <w:rsid w:val="00E436F5"/>
    <w:rsid w:val="00E437BE"/>
    <w:rsid w:val="00E43B2B"/>
    <w:rsid w:val="00E43E4A"/>
    <w:rsid w:val="00E43E90"/>
    <w:rsid w:val="00E440D9"/>
    <w:rsid w:val="00E442B0"/>
    <w:rsid w:val="00E445A9"/>
    <w:rsid w:val="00E447F4"/>
    <w:rsid w:val="00E44EFC"/>
    <w:rsid w:val="00E44F6C"/>
    <w:rsid w:val="00E44F77"/>
    <w:rsid w:val="00E45142"/>
    <w:rsid w:val="00E451F8"/>
    <w:rsid w:val="00E4529A"/>
    <w:rsid w:val="00E45687"/>
    <w:rsid w:val="00E456A3"/>
    <w:rsid w:val="00E4574D"/>
    <w:rsid w:val="00E4593F"/>
    <w:rsid w:val="00E45980"/>
    <w:rsid w:val="00E45CCC"/>
    <w:rsid w:val="00E45DE9"/>
    <w:rsid w:val="00E45E58"/>
    <w:rsid w:val="00E46654"/>
    <w:rsid w:val="00E46771"/>
    <w:rsid w:val="00E46974"/>
    <w:rsid w:val="00E46A8C"/>
    <w:rsid w:val="00E46C7F"/>
    <w:rsid w:val="00E4716D"/>
    <w:rsid w:val="00E472DA"/>
    <w:rsid w:val="00E4754B"/>
    <w:rsid w:val="00E475D7"/>
    <w:rsid w:val="00E476D1"/>
    <w:rsid w:val="00E479C2"/>
    <w:rsid w:val="00E47B2B"/>
    <w:rsid w:val="00E47B8F"/>
    <w:rsid w:val="00E47BB0"/>
    <w:rsid w:val="00E47BCC"/>
    <w:rsid w:val="00E47D41"/>
    <w:rsid w:val="00E47D7D"/>
    <w:rsid w:val="00E47DB6"/>
    <w:rsid w:val="00E47F93"/>
    <w:rsid w:val="00E50012"/>
    <w:rsid w:val="00E5011D"/>
    <w:rsid w:val="00E50187"/>
    <w:rsid w:val="00E503F0"/>
    <w:rsid w:val="00E504CB"/>
    <w:rsid w:val="00E50852"/>
    <w:rsid w:val="00E50A51"/>
    <w:rsid w:val="00E50A81"/>
    <w:rsid w:val="00E50E16"/>
    <w:rsid w:val="00E50FFE"/>
    <w:rsid w:val="00E510F1"/>
    <w:rsid w:val="00E51344"/>
    <w:rsid w:val="00E51540"/>
    <w:rsid w:val="00E51715"/>
    <w:rsid w:val="00E51752"/>
    <w:rsid w:val="00E51759"/>
    <w:rsid w:val="00E519DF"/>
    <w:rsid w:val="00E51A79"/>
    <w:rsid w:val="00E51AC6"/>
    <w:rsid w:val="00E51BD7"/>
    <w:rsid w:val="00E5218D"/>
    <w:rsid w:val="00E5247B"/>
    <w:rsid w:val="00E5248B"/>
    <w:rsid w:val="00E52899"/>
    <w:rsid w:val="00E52E37"/>
    <w:rsid w:val="00E530EC"/>
    <w:rsid w:val="00E531F8"/>
    <w:rsid w:val="00E53210"/>
    <w:rsid w:val="00E532C3"/>
    <w:rsid w:val="00E532F4"/>
    <w:rsid w:val="00E53527"/>
    <w:rsid w:val="00E539EA"/>
    <w:rsid w:val="00E53A12"/>
    <w:rsid w:val="00E53B5A"/>
    <w:rsid w:val="00E53E0F"/>
    <w:rsid w:val="00E53F1D"/>
    <w:rsid w:val="00E541E6"/>
    <w:rsid w:val="00E542F8"/>
    <w:rsid w:val="00E5441D"/>
    <w:rsid w:val="00E5467E"/>
    <w:rsid w:val="00E54713"/>
    <w:rsid w:val="00E5480A"/>
    <w:rsid w:val="00E54BB6"/>
    <w:rsid w:val="00E54F77"/>
    <w:rsid w:val="00E5515B"/>
    <w:rsid w:val="00E554F2"/>
    <w:rsid w:val="00E55623"/>
    <w:rsid w:val="00E5599C"/>
    <w:rsid w:val="00E559A2"/>
    <w:rsid w:val="00E55AA3"/>
    <w:rsid w:val="00E55C87"/>
    <w:rsid w:val="00E55D73"/>
    <w:rsid w:val="00E55EF0"/>
    <w:rsid w:val="00E56115"/>
    <w:rsid w:val="00E561D8"/>
    <w:rsid w:val="00E561EF"/>
    <w:rsid w:val="00E56579"/>
    <w:rsid w:val="00E56718"/>
    <w:rsid w:val="00E56A11"/>
    <w:rsid w:val="00E57062"/>
    <w:rsid w:val="00E57141"/>
    <w:rsid w:val="00E57366"/>
    <w:rsid w:val="00E5738A"/>
    <w:rsid w:val="00E575F7"/>
    <w:rsid w:val="00E576FA"/>
    <w:rsid w:val="00E57789"/>
    <w:rsid w:val="00E60036"/>
    <w:rsid w:val="00E60696"/>
    <w:rsid w:val="00E6089B"/>
    <w:rsid w:val="00E60B45"/>
    <w:rsid w:val="00E60DDA"/>
    <w:rsid w:val="00E60F07"/>
    <w:rsid w:val="00E61024"/>
    <w:rsid w:val="00E612CE"/>
    <w:rsid w:val="00E61648"/>
    <w:rsid w:val="00E616D1"/>
    <w:rsid w:val="00E61CE9"/>
    <w:rsid w:val="00E61D65"/>
    <w:rsid w:val="00E61FA6"/>
    <w:rsid w:val="00E62035"/>
    <w:rsid w:val="00E6210A"/>
    <w:rsid w:val="00E62138"/>
    <w:rsid w:val="00E629A0"/>
    <w:rsid w:val="00E62BC8"/>
    <w:rsid w:val="00E6350F"/>
    <w:rsid w:val="00E63900"/>
    <w:rsid w:val="00E645BB"/>
    <w:rsid w:val="00E645DA"/>
    <w:rsid w:val="00E6478A"/>
    <w:rsid w:val="00E6479E"/>
    <w:rsid w:val="00E647C1"/>
    <w:rsid w:val="00E64845"/>
    <w:rsid w:val="00E648AE"/>
    <w:rsid w:val="00E649D4"/>
    <w:rsid w:val="00E64E74"/>
    <w:rsid w:val="00E650D7"/>
    <w:rsid w:val="00E6528C"/>
    <w:rsid w:val="00E654D9"/>
    <w:rsid w:val="00E654FD"/>
    <w:rsid w:val="00E656C7"/>
    <w:rsid w:val="00E65A34"/>
    <w:rsid w:val="00E65B22"/>
    <w:rsid w:val="00E65D05"/>
    <w:rsid w:val="00E65D37"/>
    <w:rsid w:val="00E65FDB"/>
    <w:rsid w:val="00E6614B"/>
    <w:rsid w:val="00E662DF"/>
    <w:rsid w:val="00E66609"/>
    <w:rsid w:val="00E6670D"/>
    <w:rsid w:val="00E66A8F"/>
    <w:rsid w:val="00E66ED8"/>
    <w:rsid w:val="00E66FFD"/>
    <w:rsid w:val="00E67141"/>
    <w:rsid w:val="00E6739D"/>
    <w:rsid w:val="00E6789F"/>
    <w:rsid w:val="00E678EF"/>
    <w:rsid w:val="00E67AB2"/>
    <w:rsid w:val="00E67B89"/>
    <w:rsid w:val="00E67F8A"/>
    <w:rsid w:val="00E67FBD"/>
    <w:rsid w:val="00E70126"/>
    <w:rsid w:val="00E703BD"/>
    <w:rsid w:val="00E70533"/>
    <w:rsid w:val="00E70682"/>
    <w:rsid w:val="00E706D4"/>
    <w:rsid w:val="00E70942"/>
    <w:rsid w:val="00E71002"/>
    <w:rsid w:val="00E71193"/>
    <w:rsid w:val="00E7133A"/>
    <w:rsid w:val="00E716BB"/>
    <w:rsid w:val="00E717AC"/>
    <w:rsid w:val="00E717C4"/>
    <w:rsid w:val="00E719EE"/>
    <w:rsid w:val="00E71F7D"/>
    <w:rsid w:val="00E72039"/>
    <w:rsid w:val="00E722A0"/>
    <w:rsid w:val="00E725E6"/>
    <w:rsid w:val="00E72A29"/>
    <w:rsid w:val="00E72AE2"/>
    <w:rsid w:val="00E72BEF"/>
    <w:rsid w:val="00E72C4A"/>
    <w:rsid w:val="00E72E7A"/>
    <w:rsid w:val="00E72ED3"/>
    <w:rsid w:val="00E732F1"/>
    <w:rsid w:val="00E73383"/>
    <w:rsid w:val="00E737B9"/>
    <w:rsid w:val="00E73834"/>
    <w:rsid w:val="00E739FA"/>
    <w:rsid w:val="00E73B6C"/>
    <w:rsid w:val="00E73CC8"/>
    <w:rsid w:val="00E73E7C"/>
    <w:rsid w:val="00E74237"/>
    <w:rsid w:val="00E745DC"/>
    <w:rsid w:val="00E746A3"/>
    <w:rsid w:val="00E7481A"/>
    <w:rsid w:val="00E7497C"/>
    <w:rsid w:val="00E74AAE"/>
    <w:rsid w:val="00E74CAD"/>
    <w:rsid w:val="00E75189"/>
    <w:rsid w:val="00E75450"/>
    <w:rsid w:val="00E75589"/>
    <w:rsid w:val="00E75C09"/>
    <w:rsid w:val="00E75C92"/>
    <w:rsid w:val="00E75CB9"/>
    <w:rsid w:val="00E75EEE"/>
    <w:rsid w:val="00E76069"/>
    <w:rsid w:val="00E7613D"/>
    <w:rsid w:val="00E763CF"/>
    <w:rsid w:val="00E76646"/>
    <w:rsid w:val="00E7685F"/>
    <w:rsid w:val="00E76D94"/>
    <w:rsid w:val="00E76E18"/>
    <w:rsid w:val="00E76FA1"/>
    <w:rsid w:val="00E770CE"/>
    <w:rsid w:val="00E77492"/>
    <w:rsid w:val="00E77620"/>
    <w:rsid w:val="00E7782F"/>
    <w:rsid w:val="00E77F14"/>
    <w:rsid w:val="00E80223"/>
    <w:rsid w:val="00E8024E"/>
    <w:rsid w:val="00E803A5"/>
    <w:rsid w:val="00E8084E"/>
    <w:rsid w:val="00E808C2"/>
    <w:rsid w:val="00E80B42"/>
    <w:rsid w:val="00E80BB2"/>
    <w:rsid w:val="00E80FF4"/>
    <w:rsid w:val="00E811B2"/>
    <w:rsid w:val="00E81278"/>
    <w:rsid w:val="00E8139E"/>
    <w:rsid w:val="00E814A4"/>
    <w:rsid w:val="00E819A8"/>
    <w:rsid w:val="00E81BCF"/>
    <w:rsid w:val="00E81C02"/>
    <w:rsid w:val="00E81D0E"/>
    <w:rsid w:val="00E8205B"/>
    <w:rsid w:val="00E824E4"/>
    <w:rsid w:val="00E8273D"/>
    <w:rsid w:val="00E827D7"/>
    <w:rsid w:val="00E829DE"/>
    <w:rsid w:val="00E82B3F"/>
    <w:rsid w:val="00E82D68"/>
    <w:rsid w:val="00E82DBC"/>
    <w:rsid w:val="00E83379"/>
    <w:rsid w:val="00E833E0"/>
    <w:rsid w:val="00E83B99"/>
    <w:rsid w:val="00E83CD4"/>
    <w:rsid w:val="00E83D1A"/>
    <w:rsid w:val="00E83FF7"/>
    <w:rsid w:val="00E8401F"/>
    <w:rsid w:val="00E84090"/>
    <w:rsid w:val="00E840CB"/>
    <w:rsid w:val="00E8420A"/>
    <w:rsid w:val="00E847FD"/>
    <w:rsid w:val="00E84801"/>
    <w:rsid w:val="00E849D7"/>
    <w:rsid w:val="00E84AE6"/>
    <w:rsid w:val="00E84D0F"/>
    <w:rsid w:val="00E853FD"/>
    <w:rsid w:val="00E854B5"/>
    <w:rsid w:val="00E85504"/>
    <w:rsid w:val="00E85602"/>
    <w:rsid w:val="00E856F1"/>
    <w:rsid w:val="00E858DA"/>
    <w:rsid w:val="00E85A8E"/>
    <w:rsid w:val="00E85FCC"/>
    <w:rsid w:val="00E860F7"/>
    <w:rsid w:val="00E86376"/>
    <w:rsid w:val="00E86573"/>
    <w:rsid w:val="00E86610"/>
    <w:rsid w:val="00E86947"/>
    <w:rsid w:val="00E86E45"/>
    <w:rsid w:val="00E86E55"/>
    <w:rsid w:val="00E87077"/>
    <w:rsid w:val="00E87156"/>
    <w:rsid w:val="00E877F4"/>
    <w:rsid w:val="00E87943"/>
    <w:rsid w:val="00E87BE2"/>
    <w:rsid w:val="00E87BEF"/>
    <w:rsid w:val="00E87DBA"/>
    <w:rsid w:val="00E87EFA"/>
    <w:rsid w:val="00E90035"/>
    <w:rsid w:val="00E9027A"/>
    <w:rsid w:val="00E908DE"/>
    <w:rsid w:val="00E90F50"/>
    <w:rsid w:val="00E911CD"/>
    <w:rsid w:val="00E9141A"/>
    <w:rsid w:val="00E919CE"/>
    <w:rsid w:val="00E91B6E"/>
    <w:rsid w:val="00E91C1C"/>
    <w:rsid w:val="00E91DE3"/>
    <w:rsid w:val="00E91E14"/>
    <w:rsid w:val="00E91E97"/>
    <w:rsid w:val="00E91F04"/>
    <w:rsid w:val="00E91F76"/>
    <w:rsid w:val="00E921FC"/>
    <w:rsid w:val="00E92435"/>
    <w:rsid w:val="00E92687"/>
    <w:rsid w:val="00E926CA"/>
    <w:rsid w:val="00E92815"/>
    <w:rsid w:val="00E9299E"/>
    <w:rsid w:val="00E931E0"/>
    <w:rsid w:val="00E934CB"/>
    <w:rsid w:val="00E93671"/>
    <w:rsid w:val="00E937EC"/>
    <w:rsid w:val="00E93F7D"/>
    <w:rsid w:val="00E940FE"/>
    <w:rsid w:val="00E941D1"/>
    <w:rsid w:val="00E94B29"/>
    <w:rsid w:val="00E94DDC"/>
    <w:rsid w:val="00E94E41"/>
    <w:rsid w:val="00E9506F"/>
    <w:rsid w:val="00E9513B"/>
    <w:rsid w:val="00E9537D"/>
    <w:rsid w:val="00E953D9"/>
    <w:rsid w:val="00E954B6"/>
    <w:rsid w:val="00E95556"/>
    <w:rsid w:val="00E95A4E"/>
    <w:rsid w:val="00E95A6A"/>
    <w:rsid w:val="00E95CE2"/>
    <w:rsid w:val="00E96037"/>
    <w:rsid w:val="00E96095"/>
    <w:rsid w:val="00E96233"/>
    <w:rsid w:val="00E96499"/>
    <w:rsid w:val="00E9657B"/>
    <w:rsid w:val="00E965EA"/>
    <w:rsid w:val="00E966A4"/>
    <w:rsid w:val="00E9671B"/>
    <w:rsid w:val="00E9676D"/>
    <w:rsid w:val="00E96789"/>
    <w:rsid w:val="00E96A03"/>
    <w:rsid w:val="00E971E3"/>
    <w:rsid w:val="00E97291"/>
    <w:rsid w:val="00E97345"/>
    <w:rsid w:val="00E97376"/>
    <w:rsid w:val="00E9754E"/>
    <w:rsid w:val="00E979B1"/>
    <w:rsid w:val="00E97A4E"/>
    <w:rsid w:val="00E97BC0"/>
    <w:rsid w:val="00E97CCE"/>
    <w:rsid w:val="00E97D98"/>
    <w:rsid w:val="00E97E76"/>
    <w:rsid w:val="00E97FD1"/>
    <w:rsid w:val="00EA0272"/>
    <w:rsid w:val="00EA03DE"/>
    <w:rsid w:val="00EA03FD"/>
    <w:rsid w:val="00EA05AE"/>
    <w:rsid w:val="00EA05B5"/>
    <w:rsid w:val="00EA0689"/>
    <w:rsid w:val="00EA06AB"/>
    <w:rsid w:val="00EA0905"/>
    <w:rsid w:val="00EA0AAF"/>
    <w:rsid w:val="00EA0E2F"/>
    <w:rsid w:val="00EA1676"/>
    <w:rsid w:val="00EA1805"/>
    <w:rsid w:val="00EA1A05"/>
    <w:rsid w:val="00EA1E33"/>
    <w:rsid w:val="00EA2375"/>
    <w:rsid w:val="00EA295D"/>
    <w:rsid w:val="00EA2AA3"/>
    <w:rsid w:val="00EA2DA1"/>
    <w:rsid w:val="00EA33B7"/>
    <w:rsid w:val="00EA33EA"/>
    <w:rsid w:val="00EA3593"/>
    <w:rsid w:val="00EA35D9"/>
    <w:rsid w:val="00EA3855"/>
    <w:rsid w:val="00EA38C5"/>
    <w:rsid w:val="00EA3BAC"/>
    <w:rsid w:val="00EA457F"/>
    <w:rsid w:val="00EA470B"/>
    <w:rsid w:val="00EA47A0"/>
    <w:rsid w:val="00EA47D0"/>
    <w:rsid w:val="00EA498A"/>
    <w:rsid w:val="00EA4AF9"/>
    <w:rsid w:val="00EA4B8C"/>
    <w:rsid w:val="00EA4D98"/>
    <w:rsid w:val="00EA50A3"/>
    <w:rsid w:val="00EA5281"/>
    <w:rsid w:val="00EA553A"/>
    <w:rsid w:val="00EA5EF5"/>
    <w:rsid w:val="00EA5F11"/>
    <w:rsid w:val="00EA639E"/>
    <w:rsid w:val="00EA65D9"/>
    <w:rsid w:val="00EA66B5"/>
    <w:rsid w:val="00EA67D3"/>
    <w:rsid w:val="00EA6A23"/>
    <w:rsid w:val="00EA6AB9"/>
    <w:rsid w:val="00EA6BEA"/>
    <w:rsid w:val="00EA6C36"/>
    <w:rsid w:val="00EA6D32"/>
    <w:rsid w:val="00EA794F"/>
    <w:rsid w:val="00EA7958"/>
    <w:rsid w:val="00EA79DA"/>
    <w:rsid w:val="00EA7B82"/>
    <w:rsid w:val="00EA7C54"/>
    <w:rsid w:val="00EA7C5F"/>
    <w:rsid w:val="00EA7D08"/>
    <w:rsid w:val="00EB006D"/>
    <w:rsid w:val="00EB0792"/>
    <w:rsid w:val="00EB08A5"/>
    <w:rsid w:val="00EB08F8"/>
    <w:rsid w:val="00EB0BB6"/>
    <w:rsid w:val="00EB1099"/>
    <w:rsid w:val="00EB12DB"/>
    <w:rsid w:val="00EB13B2"/>
    <w:rsid w:val="00EB19E9"/>
    <w:rsid w:val="00EB1B5B"/>
    <w:rsid w:val="00EB1DD7"/>
    <w:rsid w:val="00EB208C"/>
    <w:rsid w:val="00EB20B8"/>
    <w:rsid w:val="00EB20BF"/>
    <w:rsid w:val="00EB25F1"/>
    <w:rsid w:val="00EB25F4"/>
    <w:rsid w:val="00EB27A8"/>
    <w:rsid w:val="00EB2AC9"/>
    <w:rsid w:val="00EB2E35"/>
    <w:rsid w:val="00EB2E7B"/>
    <w:rsid w:val="00EB2EBA"/>
    <w:rsid w:val="00EB30C5"/>
    <w:rsid w:val="00EB331A"/>
    <w:rsid w:val="00EB341D"/>
    <w:rsid w:val="00EB3643"/>
    <w:rsid w:val="00EB3BA3"/>
    <w:rsid w:val="00EB3BF8"/>
    <w:rsid w:val="00EB3C1B"/>
    <w:rsid w:val="00EB3C63"/>
    <w:rsid w:val="00EB3EB9"/>
    <w:rsid w:val="00EB3F3A"/>
    <w:rsid w:val="00EB48A6"/>
    <w:rsid w:val="00EB494A"/>
    <w:rsid w:val="00EB49CA"/>
    <w:rsid w:val="00EB4EDE"/>
    <w:rsid w:val="00EB4F86"/>
    <w:rsid w:val="00EB5266"/>
    <w:rsid w:val="00EB529B"/>
    <w:rsid w:val="00EB53DC"/>
    <w:rsid w:val="00EB55AE"/>
    <w:rsid w:val="00EB57A3"/>
    <w:rsid w:val="00EB57DC"/>
    <w:rsid w:val="00EB584A"/>
    <w:rsid w:val="00EB595A"/>
    <w:rsid w:val="00EB59B4"/>
    <w:rsid w:val="00EB5DCE"/>
    <w:rsid w:val="00EB5F8E"/>
    <w:rsid w:val="00EB5FAB"/>
    <w:rsid w:val="00EB64C9"/>
    <w:rsid w:val="00EB683C"/>
    <w:rsid w:val="00EB6C5B"/>
    <w:rsid w:val="00EB6EA4"/>
    <w:rsid w:val="00EB70E6"/>
    <w:rsid w:val="00EB7195"/>
    <w:rsid w:val="00EB7432"/>
    <w:rsid w:val="00EB775C"/>
    <w:rsid w:val="00EB7A5E"/>
    <w:rsid w:val="00EB7F7B"/>
    <w:rsid w:val="00EC034C"/>
    <w:rsid w:val="00EC041E"/>
    <w:rsid w:val="00EC04E3"/>
    <w:rsid w:val="00EC056C"/>
    <w:rsid w:val="00EC0669"/>
    <w:rsid w:val="00EC0767"/>
    <w:rsid w:val="00EC0788"/>
    <w:rsid w:val="00EC078B"/>
    <w:rsid w:val="00EC102E"/>
    <w:rsid w:val="00EC12CD"/>
    <w:rsid w:val="00EC1722"/>
    <w:rsid w:val="00EC17D4"/>
    <w:rsid w:val="00EC19D5"/>
    <w:rsid w:val="00EC1ACF"/>
    <w:rsid w:val="00EC1E04"/>
    <w:rsid w:val="00EC1E81"/>
    <w:rsid w:val="00EC21F1"/>
    <w:rsid w:val="00EC24BB"/>
    <w:rsid w:val="00EC24C3"/>
    <w:rsid w:val="00EC27AB"/>
    <w:rsid w:val="00EC282E"/>
    <w:rsid w:val="00EC2AC4"/>
    <w:rsid w:val="00EC2EE9"/>
    <w:rsid w:val="00EC2FB4"/>
    <w:rsid w:val="00EC3246"/>
    <w:rsid w:val="00EC3519"/>
    <w:rsid w:val="00EC37E1"/>
    <w:rsid w:val="00EC39BD"/>
    <w:rsid w:val="00EC3C4D"/>
    <w:rsid w:val="00EC3E22"/>
    <w:rsid w:val="00EC40A2"/>
    <w:rsid w:val="00EC462A"/>
    <w:rsid w:val="00EC498D"/>
    <w:rsid w:val="00EC4BDD"/>
    <w:rsid w:val="00EC4CA5"/>
    <w:rsid w:val="00EC4E84"/>
    <w:rsid w:val="00EC4F6D"/>
    <w:rsid w:val="00EC5117"/>
    <w:rsid w:val="00EC5A9E"/>
    <w:rsid w:val="00EC5B0A"/>
    <w:rsid w:val="00EC5E5A"/>
    <w:rsid w:val="00EC605F"/>
    <w:rsid w:val="00EC6690"/>
    <w:rsid w:val="00EC6787"/>
    <w:rsid w:val="00EC695F"/>
    <w:rsid w:val="00EC6A6C"/>
    <w:rsid w:val="00EC6ADA"/>
    <w:rsid w:val="00EC6F62"/>
    <w:rsid w:val="00EC6F75"/>
    <w:rsid w:val="00EC719C"/>
    <w:rsid w:val="00EC74EA"/>
    <w:rsid w:val="00EC7780"/>
    <w:rsid w:val="00EC7D0E"/>
    <w:rsid w:val="00EC7F01"/>
    <w:rsid w:val="00ED0450"/>
    <w:rsid w:val="00ED04BF"/>
    <w:rsid w:val="00ED0671"/>
    <w:rsid w:val="00ED069E"/>
    <w:rsid w:val="00ED0791"/>
    <w:rsid w:val="00ED07D6"/>
    <w:rsid w:val="00ED08FC"/>
    <w:rsid w:val="00ED0A1B"/>
    <w:rsid w:val="00ED0F63"/>
    <w:rsid w:val="00ED0F82"/>
    <w:rsid w:val="00ED1E98"/>
    <w:rsid w:val="00ED1ECD"/>
    <w:rsid w:val="00ED24BF"/>
    <w:rsid w:val="00ED2550"/>
    <w:rsid w:val="00ED2807"/>
    <w:rsid w:val="00ED2889"/>
    <w:rsid w:val="00ED2B36"/>
    <w:rsid w:val="00ED2B9D"/>
    <w:rsid w:val="00ED2CD3"/>
    <w:rsid w:val="00ED2D6A"/>
    <w:rsid w:val="00ED2E8A"/>
    <w:rsid w:val="00ED2FB9"/>
    <w:rsid w:val="00ED3342"/>
    <w:rsid w:val="00ED34C9"/>
    <w:rsid w:val="00ED37C4"/>
    <w:rsid w:val="00ED3BF6"/>
    <w:rsid w:val="00ED3D0D"/>
    <w:rsid w:val="00ED3E6D"/>
    <w:rsid w:val="00ED3E96"/>
    <w:rsid w:val="00ED4106"/>
    <w:rsid w:val="00ED41FA"/>
    <w:rsid w:val="00ED4337"/>
    <w:rsid w:val="00ED4601"/>
    <w:rsid w:val="00ED47BA"/>
    <w:rsid w:val="00ED47DA"/>
    <w:rsid w:val="00ED4825"/>
    <w:rsid w:val="00ED4BE6"/>
    <w:rsid w:val="00ED4BEC"/>
    <w:rsid w:val="00ED4F20"/>
    <w:rsid w:val="00ED50CF"/>
    <w:rsid w:val="00ED50D4"/>
    <w:rsid w:val="00ED5550"/>
    <w:rsid w:val="00ED5679"/>
    <w:rsid w:val="00ED578C"/>
    <w:rsid w:val="00ED5AC1"/>
    <w:rsid w:val="00ED62B1"/>
    <w:rsid w:val="00ED6BF5"/>
    <w:rsid w:val="00ED6D81"/>
    <w:rsid w:val="00ED6E04"/>
    <w:rsid w:val="00ED6F28"/>
    <w:rsid w:val="00ED6FBD"/>
    <w:rsid w:val="00ED75B5"/>
    <w:rsid w:val="00ED75CD"/>
    <w:rsid w:val="00ED7BAC"/>
    <w:rsid w:val="00ED7CB4"/>
    <w:rsid w:val="00ED7CCE"/>
    <w:rsid w:val="00ED7D55"/>
    <w:rsid w:val="00ED7DBE"/>
    <w:rsid w:val="00ED7E20"/>
    <w:rsid w:val="00EE0422"/>
    <w:rsid w:val="00EE0BBF"/>
    <w:rsid w:val="00EE0E77"/>
    <w:rsid w:val="00EE0FCB"/>
    <w:rsid w:val="00EE115B"/>
    <w:rsid w:val="00EE1235"/>
    <w:rsid w:val="00EE14C8"/>
    <w:rsid w:val="00EE17AB"/>
    <w:rsid w:val="00EE1B68"/>
    <w:rsid w:val="00EE1D32"/>
    <w:rsid w:val="00EE1F44"/>
    <w:rsid w:val="00EE1FC7"/>
    <w:rsid w:val="00EE2013"/>
    <w:rsid w:val="00EE20F4"/>
    <w:rsid w:val="00EE295B"/>
    <w:rsid w:val="00EE2BC2"/>
    <w:rsid w:val="00EE2C40"/>
    <w:rsid w:val="00EE2CD6"/>
    <w:rsid w:val="00EE2CF0"/>
    <w:rsid w:val="00EE31F9"/>
    <w:rsid w:val="00EE328A"/>
    <w:rsid w:val="00EE32D8"/>
    <w:rsid w:val="00EE3323"/>
    <w:rsid w:val="00EE36D5"/>
    <w:rsid w:val="00EE3A88"/>
    <w:rsid w:val="00EE3E07"/>
    <w:rsid w:val="00EE3E37"/>
    <w:rsid w:val="00EE4126"/>
    <w:rsid w:val="00EE41A7"/>
    <w:rsid w:val="00EE4618"/>
    <w:rsid w:val="00EE49D9"/>
    <w:rsid w:val="00EE4BBD"/>
    <w:rsid w:val="00EE569A"/>
    <w:rsid w:val="00EE594F"/>
    <w:rsid w:val="00EE5AB7"/>
    <w:rsid w:val="00EE5B17"/>
    <w:rsid w:val="00EE5C03"/>
    <w:rsid w:val="00EE5DC7"/>
    <w:rsid w:val="00EE5DE0"/>
    <w:rsid w:val="00EE65EC"/>
    <w:rsid w:val="00EE6DE6"/>
    <w:rsid w:val="00EE7149"/>
    <w:rsid w:val="00EE7159"/>
    <w:rsid w:val="00EE740B"/>
    <w:rsid w:val="00EE75F0"/>
    <w:rsid w:val="00EE7B79"/>
    <w:rsid w:val="00EE7B8D"/>
    <w:rsid w:val="00EE7BA2"/>
    <w:rsid w:val="00EE7DEB"/>
    <w:rsid w:val="00EE7F67"/>
    <w:rsid w:val="00EF03C1"/>
    <w:rsid w:val="00EF0556"/>
    <w:rsid w:val="00EF06FC"/>
    <w:rsid w:val="00EF0D77"/>
    <w:rsid w:val="00EF0DD0"/>
    <w:rsid w:val="00EF0E50"/>
    <w:rsid w:val="00EF0F43"/>
    <w:rsid w:val="00EF103A"/>
    <w:rsid w:val="00EF1970"/>
    <w:rsid w:val="00EF19CD"/>
    <w:rsid w:val="00EF1A17"/>
    <w:rsid w:val="00EF1A72"/>
    <w:rsid w:val="00EF20D8"/>
    <w:rsid w:val="00EF2351"/>
    <w:rsid w:val="00EF2536"/>
    <w:rsid w:val="00EF25F3"/>
    <w:rsid w:val="00EF277D"/>
    <w:rsid w:val="00EF280A"/>
    <w:rsid w:val="00EF28A0"/>
    <w:rsid w:val="00EF295C"/>
    <w:rsid w:val="00EF2D0A"/>
    <w:rsid w:val="00EF330B"/>
    <w:rsid w:val="00EF3520"/>
    <w:rsid w:val="00EF3D17"/>
    <w:rsid w:val="00EF3D21"/>
    <w:rsid w:val="00EF3F6B"/>
    <w:rsid w:val="00EF3F82"/>
    <w:rsid w:val="00EF4946"/>
    <w:rsid w:val="00EF5059"/>
    <w:rsid w:val="00EF5114"/>
    <w:rsid w:val="00EF5171"/>
    <w:rsid w:val="00EF522B"/>
    <w:rsid w:val="00EF5CED"/>
    <w:rsid w:val="00EF6B60"/>
    <w:rsid w:val="00EF6B96"/>
    <w:rsid w:val="00EF6E05"/>
    <w:rsid w:val="00EF6E61"/>
    <w:rsid w:val="00EF6E74"/>
    <w:rsid w:val="00EF6FB4"/>
    <w:rsid w:val="00EF7054"/>
    <w:rsid w:val="00EF71CA"/>
    <w:rsid w:val="00EF729C"/>
    <w:rsid w:val="00EF73FA"/>
    <w:rsid w:val="00EF7406"/>
    <w:rsid w:val="00EF749B"/>
    <w:rsid w:val="00EF74FF"/>
    <w:rsid w:val="00EF75E0"/>
    <w:rsid w:val="00EF7733"/>
    <w:rsid w:val="00EF788D"/>
    <w:rsid w:val="00EF7A59"/>
    <w:rsid w:val="00EF7C6C"/>
    <w:rsid w:val="00EF7E10"/>
    <w:rsid w:val="00F00045"/>
    <w:rsid w:val="00F0023F"/>
    <w:rsid w:val="00F004E2"/>
    <w:rsid w:val="00F00557"/>
    <w:rsid w:val="00F006B2"/>
    <w:rsid w:val="00F006E0"/>
    <w:rsid w:val="00F00B39"/>
    <w:rsid w:val="00F0118F"/>
    <w:rsid w:val="00F012F9"/>
    <w:rsid w:val="00F012FE"/>
    <w:rsid w:val="00F013AD"/>
    <w:rsid w:val="00F01DC5"/>
    <w:rsid w:val="00F01F85"/>
    <w:rsid w:val="00F021C3"/>
    <w:rsid w:val="00F02445"/>
    <w:rsid w:val="00F0249C"/>
    <w:rsid w:val="00F02C0C"/>
    <w:rsid w:val="00F02C97"/>
    <w:rsid w:val="00F02DAF"/>
    <w:rsid w:val="00F02E23"/>
    <w:rsid w:val="00F02E95"/>
    <w:rsid w:val="00F03038"/>
    <w:rsid w:val="00F036AC"/>
    <w:rsid w:val="00F037B9"/>
    <w:rsid w:val="00F03964"/>
    <w:rsid w:val="00F04292"/>
    <w:rsid w:val="00F04B1E"/>
    <w:rsid w:val="00F04CAD"/>
    <w:rsid w:val="00F04E3E"/>
    <w:rsid w:val="00F05334"/>
    <w:rsid w:val="00F05522"/>
    <w:rsid w:val="00F056C2"/>
    <w:rsid w:val="00F056DF"/>
    <w:rsid w:val="00F058B4"/>
    <w:rsid w:val="00F05B51"/>
    <w:rsid w:val="00F06181"/>
    <w:rsid w:val="00F06193"/>
    <w:rsid w:val="00F064A9"/>
    <w:rsid w:val="00F06E5E"/>
    <w:rsid w:val="00F071AA"/>
    <w:rsid w:val="00F071B9"/>
    <w:rsid w:val="00F072C1"/>
    <w:rsid w:val="00F07375"/>
    <w:rsid w:val="00F0761E"/>
    <w:rsid w:val="00F077FF"/>
    <w:rsid w:val="00F1010C"/>
    <w:rsid w:val="00F1015D"/>
    <w:rsid w:val="00F102C3"/>
    <w:rsid w:val="00F10369"/>
    <w:rsid w:val="00F109A8"/>
    <w:rsid w:val="00F10AB5"/>
    <w:rsid w:val="00F10C32"/>
    <w:rsid w:val="00F10DB1"/>
    <w:rsid w:val="00F110AB"/>
    <w:rsid w:val="00F11102"/>
    <w:rsid w:val="00F11163"/>
    <w:rsid w:val="00F111B6"/>
    <w:rsid w:val="00F111D7"/>
    <w:rsid w:val="00F1153A"/>
    <w:rsid w:val="00F11777"/>
    <w:rsid w:val="00F11A22"/>
    <w:rsid w:val="00F11A3C"/>
    <w:rsid w:val="00F11B4C"/>
    <w:rsid w:val="00F11CA2"/>
    <w:rsid w:val="00F11D2A"/>
    <w:rsid w:val="00F11EC8"/>
    <w:rsid w:val="00F12057"/>
    <w:rsid w:val="00F120B7"/>
    <w:rsid w:val="00F12384"/>
    <w:rsid w:val="00F125F5"/>
    <w:rsid w:val="00F12D65"/>
    <w:rsid w:val="00F1355B"/>
    <w:rsid w:val="00F135A7"/>
    <w:rsid w:val="00F1360E"/>
    <w:rsid w:val="00F13A7A"/>
    <w:rsid w:val="00F13A9E"/>
    <w:rsid w:val="00F13C16"/>
    <w:rsid w:val="00F13F6E"/>
    <w:rsid w:val="00F140BA"/>
    <w:rsid w:val="00F14296"/>
    <w:rsid w:val="00F1440D"/>
    <w:rsid w:val="00F144AE"/>
    <w:rsid w:val="00F1451F"/>
    <w:rsid w:val="00F145F8"/>
    <w:rsid w:val="00F14701"/>
    <w:rsid w:val="00F149F8"/>
    <w:rsid w:val="00F14E51"/>
    <w:rsid w:val="00F1534D"/>
    <w:rsid w:val="00F15550"/>
    <w:rsid w:val="00F1557F"/>
    <w:rsid w:val="00F156F7"/>
    <w:rsid w:val="00F15717"/>
    <w:rsid w:val="00F1606C"/>
    <w:rsid w:val="00F16296"/>
    <w:rsid w:val="00F164A3"/>
    <w:rsid w:val="00F1670B"/>
    <w:rsid w:val="00F1687A"/>
    <w:rsid w:val="00F16A69"/>
    <w:rsid w:val="00F16BE2"/>
    <w:rsid w:val="00F16E59"/>
    <w:rsid w:val="00F16F50"/>
    <w:rsid w:val="00F1701C"/>
    <w:rsid w:val="00F170AF"/>
    <w:rsid w:val="00F171E3"/>
    <w:rsid w:val="00F172BF"/>
    <w:rsid w:val="00F1742E"/>
    <w:rsid w:val="00F174E2"/>
    <w:rsid w:val="00F17A44"/>
    <w:rsid w:val="00F17CF9"/>
    <w:rsid w:val="00F17D05"/>
    <w:rsid w:val="00F17DA2"/>
    <w:rsid w:val="00F17DD3"/>
    <w:rsid w:val="00F17ED0"/>
    <w:rsid w:val="00F2021E"/>
    <w:rsid w:val="00F2027C"/>
    <w:rsid w:val="00F20658"/>
    <w:rsid w:val="00F20A11"/>
    <w:rsid w:val="00F20A2F"/>
    <w:rsid w:val="00F20ACF"/>
    <w:rsid w:val="00F20AF0"/>
    <w:rsid w:val="00F20AF3"/>
    <w:rsid w:val="00F20D7F"/>
    <w:rsid w:val="00F21085"/>
    <w:rsid w:val="00F210EA"/>
    <w:rsid w:val="00F211B9"/>
    <w:rsid w:val="00F2139F"/>
    <w:rsid w:val="00F2155D"/>
    <w:rsid w:val="00F21C95"/>
    <w:rsid w:val="00F21E3B"/>
    <w:rsid w:val="00F222D9"/>
    <w:rsid w:val="00F222EB"/>
    <w:rsid w:val="00F22AD6"/>
    <w:rsid w:val="00F22AF1"/>
    <w:rsid w:val="00F22B96"/>
    <w:rsid w:val="00F22C39"/>
    <w:rsid w:val="00F22D02"/>
    <w:rsid w:val="00F22FC2"/>
    <w:rsid w:val="00F22FF8"/>
    <w:rsid w:val="00F2304B"/>
    <w:rsid w:val="00F23069"/>
    <w:rsid w:val="00F23121"/>
    <w:rsid w:val="00F2316B"/>
    <w:rsid w:val="00F23622"/>
    <w:rsid w:val="00F236B2"/>
    <w:rsid w:val="00F23973"/>
    <w:rsid w:val="00F23B91"/>
    <w:rsid w:val="00F23F6C"/>
    <w:rsid w:val="00F24292"/>
    <w:rsid w:val="00F243EE"/>
    <w:rsid w:val="00F243F0"/>
    <w:rsid w:val="00F2446A"/>
    <w:rsid w:val="00F24669"/>
    <w:rsid w:val="00F24684"/>
    <w:rsid w:val="00F24816"/>
    <w:rsid w:val="00F24886"/>
    <w:rsid w:val="00F24927"/>
    <w:rsid w:val="00F24B37"/>
    <w:rsid w:val="00F24C30"/>
    <w:rsid w:val="00F24E8F"/>
    <w:rsid w:val="00F25045"/>
    <w:rsid w:val="00F252AE"/>
    <w:rsid w:val="00F25328"/>
    <w:rsid w:val="00F253E4"/>
    <w:rsid w:val="00F254C1"/>
    <w:rsid w:val="00F256C6"/>
    <w:rsid w:val="00F2579B"/>
    <w:rsid w:val="00F258F6"/>
    <w:rsid w:val="00F25D41"/>
    <w:rsid w:val="00F261A6"/>
    <w:rsid w:val="00F266AB"/>
    <w:rsid w:val="00F26801"/>
    <w:rsid w:val="00F26B22"/>
    <w:rsid w:val="00F270CC"/>
    <w:rsid w:val="00F270F5"/>
    <w:rsid w:val="00F27229"/>
    <w:rsid w:val="00F2738D"/>
    <w:rsid w:val="00F275AF"/>
    <w:rsid w:val="00F277B3"/>
    <w:rsid w:val="00F279A3"/>
    <w:rsid w:val="00F27A19"/>
    <w:rsid w:val="00F27AE7"/>
    <w:rsid w:val="00F27B18"/>
    <w:rsid w:val="00F27C31"/>
    <w:rsid w:val="00F27EEA"/>
    <w:rsid w:val="00F27F45"/>
    <w:rsid w:val="00F27F9D"/>
    <w:rsid w:val="00F3042C"/>
    <w:rsid w:val="00F305CC"/>
    <w:rsid w:val="00F3091F"/>
    <w:rsid w:val="00F30BB8"/>
    <w:rsid w:val="00F30D39"/>
    <w:rsid w:val="00F31109"/>
    <w:rsid w:val="00F31291"/>
    <w:rsid w:val="00F3138E"/>
    <w:rsid w:val="00F3145E"/>
    <w:rsid w:val="00F31493"/>
    <w:rsid w:val="00F31598"/>
    <w:rsid w:val="00F31A3E"/>
    <w:rsid w:val="00F32040"/>
    <w:rsid w:val="00F322A2"/>
    <w:rsid w:val="00F32995"/>
    <w:rsid w:val="00F32CA1"/>
    <w:rsid w:val="00F32CBA"/>
    <w:rsid w:val="00F32EAC"/>
    <w:rsid w:val="00F32F46"/>
    <w:rsid w:val="00F331DE"/>
    <w:rsid w:val="00F3327C"/>
    <w:rsid w:val="00F333B3"/>
    <w:rsid w:val="00F33560"/>
    <w:rsid w:val="00F335A8"/>
    <w:rsid w:val="00F33882"/>
    <w:rsid w:val="00F3388E"/>
    <w:rsid w:val="00F3391E"/>
    <w:rsid w:val="00F33ADD"/>
    <w:rsid w:val="00F33DBE"/>
    <w:rsid w:val="00F33EA3"/>
    <w:rsid w:val="00F3418E"/>
    <w:rsid w:val="00F342B4"/>
    <w:rsid w:val="00F3430F"/>
    <w:rsid w:val="00F345A2"/>
    <w:rsid w:val="00F34630"/>
    <w:rsid w:val="00F34A4B"/>
    <w:rsid w:val="00F34DFC"/>
    <w:rsid w:val="00F34F3D"/>
    <w:rsid w:val="00F34F72"/>
    <w:rsid w:val="00F351FA"/>
    <w:rsid w:val="00F3523E"/>
    <w:rsid w:val="00F352C6"/>
    <w:rsid w:val="00F35758"/>
    <w:rsid w:val="00F36171"/>
    <w:rsid w:val="00F36240"/>
    <w:rsid w:val="00F362C6"/>
    <w:rsid w:val="00F366F5"/>
    <w:rsid w:val="00F3694F"/>
    <w:rsid w:val="00F36C83"/>
    <w:rsid w:val="00F36FB8"/>
    <w:rsid w:val="00F37032"/>
    <w:rsid w:val="00F3716F"/>
    <w:rsid w:val="00F371C9"/>
    <w:rsid w:val="00F37282"/>
    <w:rsid w:val="00F3775B"/>
    <w:rsid w:val="00F37AF6"/>
    <w:rsid w:val="00F37C0A"/>
    <w:rsid w:val="00F37C5E"/>
    <w:rsid w:val="00F37D7A"/>
    <w:rsid w:val="00F40192"/>
    <w:rsid w:val="00F4025E"/>
    <w:rsid w:val="00F4032E"/>
    <w:rsid w:val="00F403E4"/>
    <w:rsid w:val="00F40477"/>
    <w:rsid w:val="00F40B46"/>
    <w:rsid w:val="00F40C82"/>
    <w:rsid w:val="00F40CEB"/>
    <w:rsid w:val="00F40D6E"/>
    <w:rsid w:val="00F4106B"/>
    <w:rsid w:val="00F4135D"/>
    <w:rsid w:val="00F4143A"/>
    <w:rsid w:val="00F414C8"/>
    <w:rsid w:val="00F419F2"/>
    <w:rsid w:val="00F41B04"/>
    <w:rsid w:val="00F41C43"/>
    <w:rsid w:val="00F41CCE"/>
    <w:rsid w:val="00F4211E"/>
    <w:rsid w:val="00F4219C"/>
    <w:rsid w:val="00F42235"/>
    <w:rsid w:val="00F42448"/>
    <w:rsid w:val="00F42562"/>
    <w:rsid w:val="00F4297C"/>
    <w:rsid w:val="00F42AFC"/>
    <w:rsid w:val="00F4302C"/>
    <w:rsid w:val="00F43093"/>
    <w:rsid w:val="00F431D1"/>
    <w:rsid w:val="00F4322F"/>
    <w:rsid w:val="00F43497"/>
    <w:rsid w:val="00F436C7"/>
    <w:rsid w:val="00F43919"/>
    <w:rsid w:val="00F43D14"/>
    <w:rsid w:val="00F443D9"/>
    <w:rsid w:val="00F444EB"/>
    <w:rsid w:val="00F44594"/>
    <w:rsid w:val="00F4466B"/>
    <w:rsid w:val="00F44968"/>
    <w:rsid w:val="00F44980"/>
    <w:rsid w:val="00F449FA"/>
    <w:rsid w:val="00F44B68"/>
    <w:rsid w:val="00F44C51"/>
    <w:rsid w:val="00F44F0E"/>
    <w:rsid w:val="00F44FFC"/>
    <w:rsid w:val="00F453CC"/>
    <w:rsid w:val="00F453EF"/>
    <w:rsid w:val="00F45626"/>
    <w:rsid w:val="00F4564A"/>
    <w:rsid w:val="00F4579E"/>
    <w:rsid w:val="00F459EF"/>
    <w:rsid w:val="00F45A8C"/>
    <w:rsid w:val="00F45E95"/>
    <w:rsid w:val="00F45F8F"/>
    <w:rsid w:val="00F46614"/>
    <w:rsid w:val="00F46749"/>
    <w:rsid w:val="00F46756"/>
    <w:rsid w:val="00F4676F"/>
    <w:rsid w:val="00F469B6"/>
    <w:rsid w:val="00F46CE0"/>
    <w:rsid w:val="00F46F17"/>
    <w:rsid w:val="00F46F2A"/>
    <w:rsid w:val="00F47122"/>
    <w:rsid w:val="00F473D8"/>
    <w:rsid w:val="00F474BB"/>
    <w:rsid w:val="00F47964"/>
    <w:rsid w:val="00F479A3"/>
    <w:rsid w:val="00F47A68"/>
    <w:rsid w:val="00F47B1D"/>
    <w:rsid w:val="00F47D4E"/>
    <w:rsid w:val="00F50132"/>
    <w:rsid w:val="00F5030D"/>
    <w:rsid w:val="00F50537"/>
    <w:rsid w:val="00F50608"/>
    <w:rsid w:val="00F509BB"/>
    <w:rsid w:val="00F50A27"/>
    <w:rsid w:val="00F50CC2"/>
    <w:rsid w:val="00F510A3"/>
    <w:rsid w:val="00F5118C"/>
    <w:rsid w:val="00F51302"/>
    <w:rsid w:val="00F51440"/>
    <w:rsid w:val="00F51530"/>
    <w:rsid w:val="00F5155F"/>
    <w:rsid w:val="00F51820"/>
    <w:rsid w:val="00F51BEB"/>
    <w:rsid w:val="00F51C02"/>
    <w:rsid w:val="00F51C87"/>
    <w:rsid w:val="00F52126"/>
    <w:rsid w:val="00F523B0"/>
    <w:rsid w:val="00F5245C"/>
    <w:rsid w:val="00F52674"/>
    <w:rsid w:val="00F52910"/>
    <w:rsid w:val="00F52BA6"/>
    <w:rsid w:val="00F52BFC"/>
    <w:rsid w:val="00F52D4D"/>
    <w:rsid w:val="00F52E21"/>
    <w:rsid w:val="00F531B0"/>
    <w:rsid w:val="00F53543"/>
    <w:rsid w:val="00F537F1"/>
    <w:rsid w:val="00F538C7"/>
    <w:rsid w:val="00F538DD"/>
    <w:rsid w:val="00F53A00"/>
    <w:rsid w:val="00F53B51"/>
    <w:rsid w:val="00F53CFB"/>
    <w:rsid w:val="00F54033"/>
    <w:rsid w:val="00F543F2"/>
    <w:rsid w:val="00F546F3"/>
    <w:rsid w:val="00F54794"/>
    <w:rsid w:val="00F548B5"/>
    <w:rsid w:val="00F54974"/>
    <w:rsid w:val="00F549B7"/>
    <w:rsid w:val="00F549F3"/>
    <w:rsid w:val="00F54A08"/>
    <w:rsid w:val="00F54B4C"/>
    <w:rsid w:val="00F54BA0"/>
    <w:rsid w:val="00F54C69"/>
    <w:rsid w:val="00F55141"/>
    <w:rsid w:val="00F55172"/>
    <w:rsid w:val="00F55336"/>
    <w:rsid w:val="00F553A7"/>
    <w:rsid w:val="00F5544F"/>
    <w:rsid w:val="00F55849"/>
    <w:rsid w:val="00F559E0"/>
    <w:rsid w:val="00F55A08"/>
    <w:rsid w:val="00F55A2D"/>
    <w:rsid w:val="00F55D60"/>
    <w:rsid w:val="00F55D81"/>
    <w:rsid w:val="00F55E52"/>
    <w:rsid w:val="00F55F89"/>
    <w:rsid w:val="00F560B2"/>
    <w:rsid w:val="00F5618D"/>
    <w:rsid w:val="00F56399"/>
    <w:rsid w:val="00F56567"/>
    <w:rsid w:val="00F5656C"/>
    <w:rsid w:val="00F567FB"/>
    <w:rsid w:val="00F569D8"/>
    <w:rsid w:val="00F56C53"/>
    <w:rsid w:val="00F57377"/>
    <w:rsid w:val="00F5737D"/>
    <w:rsid w:val="00F57480"/>
    <w:rsid w:val="00F57713"/>
    <w:rsid w:val="00F57820"/>
    <w:rsid w:val="00F57834"/>
    <w:rsid w:val="00F57BA4"/>
    <w:rsid w:val="00F57F74"/>
    <w:rsid w:val="00F60039"/>
    <w:rsid w:val="00F60348"/>
    <w:rsid w:val="00F60A22"/>
    <w:rsid w:val="00F60C77"/>
    <w:rsid w:val="00F611D1"/>
    <w:rsid w:val="00F612A1"/>
    <w:rsid w:val="00F612B1"/>
    <w:rsid w:val="00F6135C"/>
    <w:rsid w:val="00F61730"/>
    <w:rsid w:val="00F617FF"/>
    <w:rsid w:val="00F61DE7"/>
    <w:rsid w:val="00F61ECF"/>
    <w:rsid w:val="00F620B8"/>
    <w:rsid w:val="00F6212B"/>
    <w:rsid w:val="00F62421"/>
    <w:rsid w:val="00F625BB"/>
    <w:rsid w:val="00F62671"/>
    <w:rsid w:val="00F62AFD"/>
    <w:rsid w:val="00F62B18"/>
    <w:rsid w:val="00F62B1A"/>
    <w:rsid w:val="00F62B7A"/>
    <w:rsid w:val="00F62F4B"/>
    <w:rsid w:val="00F62F68"/>
    <w:rsid w:val="00F62FE6"/>
    <w:rsid w:val="00F63166"/>
    <w:rsid w:val="00F63258"/>
    <w:rsid w:val="00F63261"/>
    <w:rsid w:val="00F63982"/>
    <w:rsid w:val="00F63998"/>
    <w:rsid w:val="00F63B1C"/>
    <w:rsid w:val="00F63D95"/>
    <w:rsid w:val="00F63F1E"/>
    <w:rsid w:val="00F6427B"/>
    <w:rsid w:val="00F643F6"/>
    <w:rsid w:val="00F64514"/>
    <w:rsid w:val="00F6451C"/>
    <w:rsid w:val="00F64743"/>
    <w:rsid w:val="00F6492E"/>
    <w:rsid w:val="00F64A2C"/>
    <w:rsid w:val="00F64B0F"/>
    <w:rsid w:val="00F64DC4"/>
    <w:rsid w:val="00F6501C"/>
    <w:rsid w:val="00F65172"/>
    <w:rsid w:val="00F652A6"/>
    <w:rsid w:val="00F652F1"/>
    <w:rsid w:val="00F653C1"/>
    <w:rsid w:val="00F654AB"/>
    <w:rsid w:val="00F65716"/>
    <w:rsid w:val="00F65717"/>
    <w:rsid w:val="00F658DE"/>
    <w:rsid w:val="00F65BF5"/>
    <w:rsid w:val="00F66133"/>
    <w:rsid w:val="00F66275"/>
    <w:rsid w:val="00F66446"/>
    <w:rsid w:val="00F664D4"/>
    <w:rsid w:val="00F664F4"/>
    <w:rsid w:val="00F66781"/>
    <w:rsid w:val="00F667DB"/>
    <w:rsid w:val="00F66901"/>
    <w:rsid w:val="00F66A9E"/>
    <w:rsid w:val="00F66ADB"/>
    <w:rsid w:val="00F66B74"/>
    <w:rsid w:val="00F66DB8"/>
    <w:rsid w:val="00F66FED"/>
    <w:rsid w:val="00F67538"/>
    <w:rsid w:val="00F6761E"/>
    <w:rsid w:val="00F67644"/>
    <w:rsid w:val="00F676E3"/>
    <w:rsid w:val="00F67778"/>
    <w:rsid w:val="00F67BDB"/>
    <w:rsid w:val="00F67D3D"/>
    <w:rsid w:val="00F67DB1"/>
    <w:rsid w:val="00F67DE6"/>
    <w:rsid w:val="00F67FF7"/>
    <w:rsid w:val="00F67FFA"/>
    <w:rsid w:val="00F7005A"/>
    <w:rsid w:val="00F70206"/>
    <w:rsid w:val="00F70633"/>
    <w:rsid w:val="00F707C8"/>
    <w:rsid w:val="00F70856"/>
    <w:rsid w:val="00F708F5"/>
    <w:rsid w:val="00F70C53"/>
    <w:rsid w:val="00F70F3A"/>
    <w:rsid w:val="00F70FED"/>
    <w:rsid w:val="00F71257"/>
    <w:rsid w:val="00F715A1"/>
    <w:rsid w:val="00F7181F"/>
    <w:rsid w:val="00F72097"/>
    <w:rsid w:val="00F72645"/>
    <w:rsid w:val="00F72A19"/>
    <w:rsid w:val="00F72A2D"/>
    <w:rsid w:val="00F72D9D"/>
    <w:rsid w:val="00F73176"/>
    <w:rsid w:val="00F73B01"/>
    <w:rsid w:val="00F73BFA"/>
    <w:rsid w:val="00F73E08"/>
    <w:rsid w:val="00F73E59"/>
    <w:rsid w:val="00F73F89"/>
    <w:rsid w:val="00F740A3"/>
    <w:rsid w:val="00F740BB"/>
    <w:rsid w:val="00F74148"/>
    <w:rsid w:val="00F741D7"/>
    <w:rsid w:val="00F742FA"/>
    <w:rsid w:val="00F7459B"/>
    <w:rsid w:val="00F745A7"/>
    <w:rsid w:val="00F748D3"/>
    <w:rsid w:val="00F74B70"/>
    <w:rsid w:val="00F75036"/>
    <w:rsid w:val="00F750CC"/>
    <w:rsid w:val="00F7514C"/>
    <w:rsid w:val="00F751D2"/>
    <w:rsid w:val="00F751DD"/>
    <w:rsid w:val="00F753E1"/>
    <w:rsid w:val="00F759A2"/>
    <w:rsid w:val="00F75B34"/>
    <w:rsid w:val="00F75C7B"/>
    <w:rsid w:val="00F760F1"/>
    <w:rsid w:val="00F76288"/>
    <w:rsid w:val="00F765CB"/>
    <w:rsid w:val="00F766C4"/>
    <w:rsid w:val="00F769CC"/>
    <w:rsid w:val="00F76C73"/>
    <w:rsid w:val="00F76DE7"/>
    <w:rsid w:val="00F76F7C"/>
    <w:rsid w:val="00F77040"/>
    <w:rsid w:val="00F770B1"/>
    <w:rsid w:val="00F77395"/>
    <w:rsid w:val="00F77542"/>
    <w:rsid w:val="00F77AB2"/>
    <w:rsid w:val="00F77CA1"/>
    <w:rsid w:val="00F77DEE"/>
    <w:rsid w:val="00F8006D"/>
    <w:rsid w:val="00F8009B"/>
    <w:rsid w:val="00F803FC"/>
    <w:rsid w:val="00F806D2"/>
    <w:rsid w:val="00F80B16"/>
    <w:rsid w:val="00F80B77"/>
    <w:rsid w:val="00F80C4F"/>
    <w:rsid w:val="00F80D67"/>
    <w:rsid w:val="00F80F32"/>
    <w:rsid w:val="00F80FF1"/>
    <w:rsid w:val="00F811FF"/>
    <w:rsid w:val="00F81430"/>
    <w:rsid w:val="00F81674"/>
    <w:rsid w:val="00F8168F"/>
    <w:rsid w:val="00F819F9"/>
    <w:rsid w:val="00F81C8F"/>
    <w:rsid w:val="00F81D67"/>
    <w:rsid w:val="00F81FCA"/>
    <w:rsid w:val="00F821EE"/>
    <w:rsid w:val="00F8226D"/>
    <w:rsid w:val="00F82503"/>
    <w:rsid w:val="00F82514"/>
    <w:rsid w:val="00F825CE"/>
    <w:rsid w:val="00F828CB"/>
    <w:rsid w:val="00F82EE2"/>
    <w:rsid w:val="00F83008"/>
    <w:rsid w:val="00F83478"/>
    <w:rsid w:val="00F83739"/>
    <w:rsid w:val="00F837F3"/>
    <w:rsid w:val="00F83BBC"/>
    <w:rsid w:val="00F83E91"/>
    <w:rsid w:val="00F83EEE"/>
    <w:rsid w:val="00F8414A"/>
    <w:rsid w:val="00F84284"/>
    <w:rsid w:val="00F8451F"/>
    <w:rsid w:val="00F8456F"/>
    <w:rsid w:val="00F8473A"/>
    <w:rsid w:val="00F8476B"/>
    <w:rsid w:val="00F848A7"/>
    <w:rsid w:val="00F84938"/>
    <w:rsid w:val="00F849A9"/>
    <w:rsid w:val="00F84A03"/>
    <w:rsid w:val="00F84BC3"/>
    <w:rsid w:val="00F8548C"/>
    <w:rsid w:val="00F85543"/>
    <w:rsid w:val="00F855E2"/>
    <w:rsid w:val="00F85736"/>
    <w:rsid w:val="00F8597E"/>
    <w:rsid w:val="00F85A92"/>
    <w:rsid w:val="00F85CBD"/>
    <w:rsid w:val="00F85CD7"/>
    <w:rsid w:val="00F85DEB"/>
    <w:rsid w:val="00F85F23"/>
    <w:rsid w:val="00F866CF"/>
    <w:rsid w:val="00F867E1"/>
    <w:rsid w:val="00F867E2"/>
    <w:rsid w:val="00F86888"/>
    <w:rsid w:val="00F868B0"/>
    <w:rsid w:val="00F8699E"/>
    <w:rsid w:val="00F86C83"/>
    <w:rsid w:val="00F86E59"/>
    <w:rsid w:val="00F86E98"/>
    <w:rsid w:val="00F86F39"/>
    <w:rsid w:val="00F86F4C"/>
    <w:rsid w:val="00F86F8B"/>
    <w:rsid w:val="00F8713A"/>
    <w:rsid w:val="00F8727C"/>
    <w:rsid w:val="00F87588"/>
    <w:rsid w:val="00F87B75"/>
    <w:rsid w:val="00F9020A"/>
    <w:rsid w:val="00F90284"/>
    <w:rsid w:val="00F90462"/>
    <w:rsid w:val="00F905BD"/>
    <w:rsid w:val="00F90700"/>
    <w:rsid w:val="00F907CA"/>
    <w:rsid w:val="00F90F6B"/>
    <w:rsid w:val="00F9105B"/>
    <w:rsid w:val="00F91233"/>
    <w:rsid w:val="00F916C5"/>
    <w:rsid w:val="00F917BB"/>
    <w:rsid w:val="00F91902"/>
    <w:rsid w:val="00F9198D"/>
    <w:rsid w:val="00F91A83"/>
    <w:rsid w:val="00F91B54"/>
    <w:rsid w:val="00F91D0C"/>
    <w:rsid w:val="00F91DEC"/>
    <w:rsid w:val="00F91E80"/>
    <w:rsid w:val="00F91EB7"/>
    <w:rsid w:val="00F92173"/>
    <w:rsid w:val="00F922A0"/>
    <w:rsid w:val="00F92579"/>
    <w:rsid w:val="00F92757"/>
    <w:rsid w:val="00F92906"/>
    <w:rsid w:val="00F92B7F"/>
    <w:rsid w:val="00F934B2"/>
    <w:rsid w:val="00F93581"/>
    <w:rsid w:val="00F939FB"/>
    <w:rsid w:val="00F93C03"/>
    <w:rsid w:val="00F94084"/>
    <w:rsid w:val="00F94329"/>
    <w:rsid w:val="00F94430"/>
    <w:rsid w:val="00F945DE"/>
    <w:rsid w:val="00F94654"/>
    <w:rsid w:val="00F94693"/>
    <w:rsid w:val="00F9469F"/>
    <w:rsid w:val="00F947DB"/>
    <w:rsid w:val="00F94975"/>
    <w:rsid w:val="00F94A17"/>
    <w:rsid w:val="00F94CFA"/>
    <w:rsid w:val="00F94E8F"/>
    <w:rsid w:val="00F95328"/>
    <w:rsid w:val="00F95427"/>
    <w:rsid w:val="00F954AC"/>
    <w:rsid w:val="00F954F2"/>
    <w:rsid w:val="00F95818"/>
    <w:rsid w:val="00F95B92"/>
    <w:rsid w:val="00F95E9D"/>
    <w:rsid w:val="00F960A0"/>
    <w:rsid w:val="00F96712"/>
    <w:rsid w:val="00F967FF"/>
    <w:rsid w:val="00F969A5"/>
    <w:rsid w:val="00F96A6F"/>
    <w:rsid w:val="00F96D9E"/>
    <w:rsid w:val="00F972BF"/>
    <w:rsid w:val="00F973A4"/>
    <w:rsid w:val="00F974A6"/>
    <w:rsid w:val="00F975CE"/>
    <w:rsid w:val="00F9764A"/>
    <w:rsid w:val="00F9770E"/>
    <w:rsid w:val="00F97ACC"/>
    <w:rsid w:val="00F97BC7"/>
    <w:rsid w:val="00F97D3E"/>
    <w:rsid w:val="00F97F8F"/>
    <w:rsid w:val="00FA04C6"/>
    <w:rsid w:val="00FA05D4"/>
    <w:rsid w:val="00FA0B5C"/>
    <w:rsid w:val="00FA0CA9"/>
    <w:rsid w:val="00FA177D"/>
    <w:rsid w:val="00FA1B26"/>
    <w:rsid w:val="00FA1C0E"/>
    <w:rsid w:val="00FA1CD9"/>
    <w:rsid w:val="00FA21A4"/>
    <w:rsid w:val="00FA21E3"/>
    <w:rsid w:val="00FA221C"/>
    <w:rsid w:val="00FA246C"/>
    <w:rsid w:val="00FA2762"/>
    <w:rsid w:val="00FA2831"/>
    <w:rsid w:val="00FA2DDA"/>
    <w:rsid w:val="00FA2E3B"/>
    <w:rsid w:val="00FA30D2"/>
    <w:rsid w:val="00FA3209"/>
    <w:rsid w:val="00FA33D9"/>
    <w:rsid w:val="00FA33FA"/>
    <w:rsid w:val="00FA3680"/>
    <w:rsid w:val="00FA36CF"/>
    <w:rsid w:val="00FA3725"/>
    <w:rsid w:val="00FA373C"/>
    <w:rsid w:val="00FA3832"/>
    <w:rsid w:val="00FA38F6"/>
    <w:rsid w:val="00FA3C53"/>
    <w:rsid w:val="00FA3E80"/>
    <w:rsid w:val="00FA3FE5"/>
    <w:rsid w:val="00FA4134"/>
    <w:rsid w:val="00FA42F4"/>
    <w:rsid w:val="00FA443B"/>
    <w:rsid w:val="00FA4462"/>
    <w:rsid w:val="00FA44CE"/>
    <w:rsid w:val="00FA4C62"/>
    <w:rsid w:val="00FA4D16"/>
    <w:rsid w:val="00FA4FB4"/>
    <w:rsid w:val="00FA533E"/>
    <w:rsid w:val="00FA545F"/>
    <w:rsid w:val="00FA549F"/>
    <w:rsid w:val="00FA5577"/>
    <w:rsid w:val="00FA5772"/>
    <w:rsid w:val="00FA5800"/>
    <w:rsid w:val="00FA5A30"/>
    <w:rsid w:val="00FA5CAE"/>
    <w:rsid w:val="00FA5D04"/>
    <w:rsid w:val="00FA5D71"/>
    <w:rsid w:val="00FA5FD8"/>
    <w:rsid w:val="00FA6132"/>
    <w:rsid w:val="00FA613B"/>
    <w:rsid w:val="00FA63A3"/>
    <w:rsid w:val="00FA63DF"/>
    <w:rsid w:val="00FA653A"/>
    <w:rsid w:val="00FA65DE"/>
    <w:rsid w:val="00FA68A9"/>
    <w:rsid w:val="00FA6A90"/>
    <w:rsid w:val="00FA6B0C"/>
    <w:rsid w:val="00FA719A"/>
    <w:rsid w:val="00FA74A9"/>
    <w:rsid w:val="00FA7AEC"/>
    <w:rsid w:val="00FA7DBC"/>
    <w:rsid w:val="00FA7E01"/>
    <w:rsid w:val="00FA7E95"/>
    <w:rsid w:val="00FB0169"/>
    <w:rsid w:val="00FB0466"/>
    <w:rsid w:val="00FB0565"/>
    <w:rsid w:val="00FB074F"/>
    <w:rsid w:val="00FB082E"/>
    <w:rsid w:val="00FB0912"/>
    <w:rsid w:val="00FB09CA"/>
    <w:rsid w:val="00FB0A2D"/>
    <w:rsid w:val="00FB0A42"/>
    <w:rsid w:val="00FB0F0F"/>
    <w:rsid w:val="00FB10C4"/>
    <w:rsid w:val="00FB160C"/>
    <w:rsid w:val="00FB1746"/>
    <w:rsid w:val="00FB19E3"/>
    <w:rsid w:val="00FB19EB"/>
    <w:rsid w:val="00FB1CD4"/>
    <w:rsid w:val="00FB1FE5"/>
    <w:rsid w:val="00FB2321"/>
    <w:rsid w:val="00FB232A"/>
    <w:rsid w:val="00FB23AF"/>
    <w:rsid w:val="00FB2502"/>
    <w:rsid w:val="00FB2726"/>
    <w:rsid w:val="00FB2764"/>
    <w:rsid w:val="00FB27EF"/>
    <w:rsid w:val="00FB2AEE"/>
    <w:rsid w:val="00FB2B6C"/>
    <w:rsid w:val="00FB2CF3"/>
    <w:rsid w:val="00FB2E43"/>
    <w:rsid w:val="00FB3071"/>
    <w:rsid w:val="00FB3377"/>
    <w:rsid w:val="00FB3825"/>
    <w:rsid w:val="00FB3A99"/>
    <w:rsid w:val="00FB3C14"/>
    <w:rsid w:val="00FB3C53"/>
    <w:rsid w:val="00FB3CF8"/>
    <w:rsid w:val="00FB407E"/>
    <w:rsid w:val="00FB4085"/>
    <w:rsid w:val="00FB41ED"/>
    <w:rsid w:val="00FB42BB"/>
    <w:rsid w:val="00FB451B"/>
    <w:rsid w:val="00FB4596"/>
    <w:rsid w:val="00FB486E"/>
    <w:rsid w:val="00FB493F"/>
    <w:rsid w:val="00FB4B3C"/>
    <w:rsid w:val="00FB4ED9"/>
    <w:rsid w:val="00FB5043"/>
    <w:rsid w:val="00FB50D2"/>
    <w:rsid w:val="00FB51E9"/>
    <w:rsid w:val="00FB52D1"/>
    <w:rsid w:val="00FB5603"/>
    <w:rsid w:val="00FB5A6F"/>
    <w:rsid w:val="00FB5E0B"/>
    <w:rsid w:val="00FB63CE"/>
    <w:rsid w:val="00FB658B"/>
    <w:rsid w:val="00FB667D"/>
    <w:rsid w:val="00FB673B"/>
    <w:rsid w:val="00FB6BF8"/>
    <w:rsid w:val="00FB6CDC"/>
    <w:rsid w:val="00FB6FEA"/>
    <w:rsid w:val="00FB71F4"/>
    <w:rsid w:val="00FB78A0"/>
    <w:rsid w:val="00FB791B"/>
    <w:rsid w:val="00FB791F"/>
    <w:rsid w:val="00FB79DB"/>
    <w:rsid w:val="00FB7CD6"/>
    <w:rsid w:val="00FC0114"/>
    <w:rsid w:val="00FC060B"/>
    <w:rsid w:val="00FC06BE"/>
    <w:rsid w:val="00FC088D"/>
    <w:rsid w:val="00FC0E1F"/>
    <w:rsid w:val="00FC0E27"/>
    <w:rsid w:val="00FC103B"/>
    <w:rsid w:val="00FC1055"/>
    <w:rsid w:val="00FC10C7"/>
    <w:rsid w:val="00FC1143"/>
    <w:rsid w:val="00FC1323"/>
    <w:rsid w:val="00FC161B"/>
    <w:rsid w:val="00FC16F8"/>
    <w:rsid w:val="00FC17BD"/>
    <w:rsid w:val="00FC1A15"/>
    <w:rsid w:val="00FC20CE"/>
    <w:rsid w:val="00FC23EC"/>
    <w:rsid w:val="00FC2462"/>
    <w:rsid w:val="00FC2498"/>
    <w:rsid w:val="00FC2875"/>
    <w:rsid w:val="00FC29E7"/>
    <w:rsid w:val="00FC2B00"/>
    <w:rsid w:val="00FC2D33"/>
    <w:rsid w:val="00FC2FCE"/>
    <w:rsid w:val="00FC3096"/>
    <w:rsid w:val="00FC325C"/>
    <w:rsid w:val="00FC3912"/>
    <w:rsid w:val="00FC3FFC"/>
    <w:rsid w:val="00FC403A"/>
    <w:rsid w:val="00FC4077"/>
    <w:rsid w:val="00FC42E2"/>
    <w:rsid w:val="00FC4406"/>
    <w:rsid w:val="00FC4740"/>
    <w:rsid w:val="00FC4796"/>
    <w:rsid w:val="00FC489A"/>
    <w:rsid w:val="00FC4992"/>
    <w:rsid w:val="00FC4A3E"/>
    <w:rsid w:val="00FC4A89"/>
    <w:rsid w:val="00FC4C91"/>
    <w:rsid w:val="00FC4CE9"/>
    <w:rsid w:val="00FC4E76"/>
    <w:rsid w:val="00FC4F02"/>
    <w:rsid w:val="00FC4F62"/>
    <w:rsid w:val="00FC52A9"/>
    <w:rsid w:val="00FC546F"/>
    <w:rsid w:val="00FC55B9"/>
    <w:rsid w:val="00FC5680"/>
    <w:rsid w:val="00FC5703"/>
    <w:rsid w:val="00FC579D"/>
    <w:rsid w:val="00FC5BC9"/>
    <w:rsid w:val="00FC5EBF"/>
    <w:rsid w:val="00FC6052"/>
    <w:rsid w:val="00FC63FE"/>
    <w:rsid w:val="00FC6605"/>
    <w:rsid w:val="00FC6BA9"/>
    <w:rsid w:val="00FC6EF4"/>
    <w:rsid w:val="00FC7161"/>
    <w:rsid w:val="00FC7248"/>
    <w:rsid w:val="00FC753E"/>
    <w:rsid w:val="00FC77DB"/>
    <w:rsid w:val="00FC7AD1"/>
    <w:rsid w:val="00FC7F66"/>
    <w:rsid w:val="00FD0157"/>
    <w:rsid w:val="00FD04BE"/>
    <w:rsid w:val="00FD04E6"/>
    <w:rsid w:val="00FD0A05"/>
    <w:rsid w:val="00FD0AFB"/>
    <w:rsid w:val="00FD0BBB"/>
    <w:rsid w:val="00FD0BFC"/>
    <w:rsid w:val="00FD0C2E"/>
    <w:rsid w:val="00FD0C63"/>
    <w:rsid w:val="00FD0C7F"/>
    <w:rsid w:val="00FD1405"/>
    <w:rsid w:val="00FD145C"/>
    <w:rsid w:val="00FD162A"/>
    <w:rsid w:val="00FD17AB"/>
    <w:rsid w:val="00FD1CBC"/>
    <w:rsid w:val="00FD1DBA"/>
    <w:rsid w:val="00FD1F53"/>
    <w:rsid w:val="00FD24BD"/>
    <w:rsid w:val="00FD2663"/>
    <w:rsid w:val="00FD2679"/>
    <w:rsid w:val="00FD2729"/>
    <w:rsid w:val="00FD27C0"/>
    <w:rsid w:val="00FD28FF"/>
    <w:rsid w:val="00FD322A"/>
    <w:rsid w:val="00FD3429"/>
    <w:rsid w:val="00FD35FE"/>
    <w:rsid w:val="00FD3771"/>
    <w:rsid w:val="00FD3855"/>
    <w:rsid w:val="00FD3C6E"/>
    <w:rsid w:val="00FD3CDF"/>
    <w:rsid w:val="00FD3F49"/>
    <w:rsid w:val="00FD4052"/>
    <w:rsid w:val="00FD4107"/>
    <w:rsid w:val="00FD41A7"/>
    <w:rsid w:val="00FD455E"/>
    <w:rsid w:val="00FD4561"/>
    <w:rsid w:val="00FD46CE"/>
    <w:rsid w:val="00FD49DA"/>
    <w:rsid w:val="00FD4F53"/>
    <w:rsid w:val="00FD502D"/>
    <w:rsid w:val="00FD522F"/>
    <w:rsid w:val="00FD53F6"/>
    <w:rsid w:val="00FD5733"/>
    <w:rsid w:val="00FD57C7"/>
    <w:rsid w:val="00FD6270"/>
    <w:rsid w:val="00FD629D"/>
    <w:rsid w:val="00FD6386"/>
    <w:rsid w:val="00FD6485"/>
    <w:rsid w:val="00FD64AB"/>
    <w:rsid w:val="00FD6686"/>
    <w:rsid w:val="00FD66C2"/>
    <w:rsid w:val="00FD694E"/>
    <w:rsid w:val="00FD6D12"/>
    <w:rsid w:val="00FD7007"/>
    <w:rsid w:val="00FD71EB"/>
    <w:rsid w:val="00FD72FA"/>
    <w:rsid w:val="00FD73CD"/>
    <w:rsid w:val="00FD78E7"/>
    <w:rsid w:val="00FD7916"/>
    <w:rsid w:val="00FD795B"/>
    <w:rsid w:val="00FD79B6"/>
    <w:rsid w:val="00FD7A11"/>
    <w:rsid w:val="00FD7CAC"/>
    <w:rsid w:val="00FD7CF7"/>
    <w:rsid w:val="00FD7D1C"/>
    <w:rsid w:val="00FD7F77"/>
    <w:rsid w:val="00FE00C6"/>
    <w:rsid w:val="00FE05E4"/>
    <w:rsid w:val="00FE07E4"/>
    <w:rsid w:val="00FE0826"/>
    <w:rsid w:val="00FE0841"/>
    <w:rsid w:val="00FE0C3E"/>
    <w:rsid w:val="00FE0DBD"/>
    <w:rsid w:val="00FE0E05"/>
    <w:rsid w:val="00FE1087"/>
    <w:rsid w:val="00FE11FD"/>
    <w:rsid w:val="00FE1A07"/>
    <w:rsid w:val="00FE1BD7"/>
    <w:rsid w:val="00FE1ED2"/>
    <w:rsid w:val="00FE203A"/>
    <w:rsid w:val="00FE2245"/>
    <w:rsid w:val="00FE23B5"/>
    <w:rsid w:val="00FE25F0"/>
    <w:rsid w:val="00FE2AC0"/>
    <w:rsid w:val="00FE2DB0"/>
    <w:rsid w:val="00FE33FB"/>
    <w:rsid w:val="00FE3624"/>
    <w:rsid w:val="00FE3BB8"/>
    <w:rsid w:val="00FE4041"/>
    <w:rsid w:val="00FE4570"/>
    <w:rsid w:val="00FE47EE"/>
    <w:rsid w:val="00FE4975"/>
    <w:rsid w:val="00FE49D3"/>
    <w:rsid w:val="00FE4B09"/>
    <w:rsid w:val="00FE4C5E"/>
    <w:rsid w:val="00FE4ECA"/>
    <w:rsid w:val="00FE4ED7"/>
    <w:rsid w:val="00FE4ED9"/>
    <w:rsid w:val="00FE504A"/>
    <w:rsid w:val="00FE50AA"/>
    <w:rsid w:val="00FE50D4"/>
    <w:rsid w:val="00FE565C"/>
    <w:rsid w:val="00FE5757"/>
    <w:rsid w:val="00FE592B"/>
    <w:rsid w:val="00FE5A30"/>
    <w:rsid w:val="00FE5DC0"/>
    <w:rsid w:val="00FE5E7D"/>
    <w:rsid w:val="00FE6204"/>
    <w:rsid w:val="00FE6411"/>
    <w:rsid w:val="00FE698D"/>
    <w:rsid w:val="00FE69B4"/>
    <w:rsid w:val="00FE6D2D"/>
    <w:rsid w:val="00FE6E59"/>
    <w:rsid w:val="00FE6E89"/>
    <w:rsid w:val="00FE6FBB"/>
    <w:rsid w:val="00FE6FE9"/>
    <w:rsid w:val="00FE7681"/>
    <w:rsid w:val="00FE76E7"/>
    <w:rsid w:val="00FE76F7"/>
    <w:rsid w:val="00FE775E"/>
    <w:rsid w:val="00FE7B1D"/>
    <w:rsid w:val="00FE7C81"/>
    <w:rsid w:val="00FE7C83"/>
    <w:rsid w:val="00FE7EB5"/>
    <w:rsid w:val="00FE7ED2"/>
    <w:rsid w:val="00FF00FA"/>
    <w:rsid w:val="00FF053E"/>
    <w:rsid w:val="00FF0694"/>
    <w:rsid w:val="00FF06BD"/>
    <w:rsid w:val="00FF0830"/>
    <w:rsid w:val="00FF0850"/>
    <w:rsid w:val="00FF0938"/>
    <w:rsid w:val="00FF0A0F"/>
    <w:rsid w:val="00FF0C15"/>
    <w:rsid w:val="00FF1533"/>
    <w:rsid w:val="00FF167D"/>
    <w:rsid w:val="00FF1A69"/>
    <w:rsid w:val="00FF1BCC"/>
    <w:rsid w:val="00FF1BF0"/>
    <w:rsid w:val="00FF1C82"/>
    <w:rsid w:val="00FF1F3D"/>
    <w:rsid w:val="00FF22F5"/>
    <w:rsid w:val="00FF263C"/>
    <w:rsid w:val="00FF288E"/>
    <w:rsid w:val="00FF2ABD"/>
    <w:rsid w:val="00FF2D08"/>
    <w:rsid w:val="00FF2DC0"/>
    <w:rsid w:val="00FF2DD5"/>
    <w:rsid w:val="00FF30A7"/>
    <w:rsid w:val="00FF30E7"/>
    <w:rsid w:val="00FF3120"/>
    <w:rsid w:val="00FF31CF"/>
    <w:rsid w:val="00FF32A8"/>
    <w:rsid w:val="00FF3388"/>
    <w:rsid w:val="00FF345B"/>
    <w:rsid w:val="00FF363C"/>
    <w:rsid w:val="00FF3BBB"/>
    <w:rsid w:val="00FF3C27"/>
    <w:rsid w:val="00FF4054"/>
    <w:rsid w:val="00FF4223"/>
    <w:rsid w:val="00FF445E"/>
    <w:rsid w:val="00FF44DE"/>
    <w:rsid w:val="00FF455E"/>
    <w:rsid w:val="00FF458F"/>
    <w:rsid w:val="00FF47B2"/>
    <w:rsid w:val="00FF47F9"/>
    <w:rsid w:val="00FF480B"/>
    <w:rsid w:val="00FF4B09"/>
    <w:rsid w:val="00FF4C18"/>
    <w:rsid w:val="00FF4CE9"/>
    <w:rsid w:val="00FF4D80"/>
    <w:rsid w:val="00FF4DCF"/>
    <w:rsid w:val="00FF4FCC"/>
    <w:rsid w:val="00FF55CA"/>
    <w:rsid w:val="00FF5916"/>
    <w:rsid w:val="00FF5B0F"/>
    <w:rsid w:val="00FF5B4A"/>
    <w:rsid w:val="00FF62AE"/>
    <w:rsid w:val="00FF65B4"/>
    <w:rsid w:val="00FF680C"/>
    <w:rsid w:val="00FF68F1"/>
    <w:rsid w:val="00FF6EA4"/>
    <w:rsid w:val="00FF7769"/>
    <w:rsid w:val="00FF781B"/>
    <w:rsid w:val="00FF7B94"/>
    <w:rsid w:val="00FF7BDB"/>
    <w:rsid w:val="00FF7C9D"/>
    <w:rsid w:val="00FF7F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47873"/>
    <o:shapelayout v:ext="edit">
      <o:idmap v:ext="edit" data="1"/>
    </o:shapelayout>
  </w:shapeDefaults>
  <w:decimalSymbol w:val=","/>
  <w:listSeparator w:val=";"/>
  <w14:docId w14:val="00D0F013"/>
  <w15:docId w15:val="{6ACCD3D8-AA7D-4184-8533-F7EAA1E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6FE9"/>
    <w:pPr>
      <w:spacing w:after="0" w:line="240" w:lineRule="auto"/>
    </w:pPr>
    <w:rPr>
      <w:rFonts w:ascii="Calibri" w:hAnsi="Calibri" w:cs="Calibri"/>
    </w:rPr>
  </w:style>
  <w:style w:type="paragraph" w:styleId="Titolo1">
    <w:name w:val="heading 1"/>
    <w:basedOn w:val="Normale"/>
    <w:next w:val="Normale"/>
    <w:link w:val="Titolo1Carattere"/>
    <w:uiPriority w:val="9"/>
    <w:qFormat/>
    <w:rsid w:val="003452AA"/>
    <w:pPr>
      <w:keepNext/>
      <w:keepLines/>
      <w:spacing w:before="480"/>
      <w:outlineLvl w:val="0"/>
    </w:pPr>
    <w:rPr>
      <w:rFonts w:asciiTheme="majorHAnsi" w:eastAsiaTheme="majorEastAsia" w:hAnsiTheme="majorHAnsi" w:cstheme="majorBidi"/>
      <w:b/>
      <w:bCs/>
      <w:color w:val="345A8A" w:themeColor="accent1" w:themeShade="B5"/>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06B5"/>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0206B5"/>
  </w:style>
  <w:style w:type="paragraph" w:styleId="Pidipagina">
    <w:name w:val="footer"/>
    <w:basedOn w:val="Normale"/>
    <w:link w:val="PidipaginaCarattere"/>
    <w:uiPriority w:val="99"/>
    <w:unhideWhenUsed/>
    <w:rsid w:val="000206B5"/>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0206B5"/>
  </w:style>
  <w:style w:type="paragraph" w:styleId="Testofumetto">
    <w:name w:val="Balloon Text"/>
    <w:basedOn w:val="Normale"/>
    <w:link w:val="TestofumettoCarattere"/>
    <w:uiPriority w:val="99"/>
    <w:unhideWhenUsed/>
    <w:rsid w:val="000206B5"/>
    <w:rPr>
      <w:rFonts w:ascii="Tahoma" w:hAnsi="Tahoma" w:cs="Tahoma"/>
      <w:sz w:val="16"/>
      <w:szCs w:val="16"/>
    </w:rPr>
  </w:style>
  <w:style w:type="character" w:customStyle="1" w:styleId="TestofumettoCarattere">
    <w:name w:val="Testo fumetto Carattere"/>
    <w:basedOn w:val="Carpredefinitoparagrafo"/>
    <w:link w:val="Testofumetto"/>
    <w:uiPriority w:val="99"/>
    <w:rsid w:val="000206B5"/>
    <w:rPr>
      <w:rFonts w:ascii="Tahoma" w:hAnsi="Tahoma" w:cs="Tahoma"/>
      <w:sz w:val="16"/>
      <w:szCs w:val="16"/>
    </w:rPr>
  </w:style>
  <w:style w:type="character" w:customStyle="1" w:styleId="Titolo1Carattere">
    <w:name w:val="Titolo 1 Carattere"/>
    <w:basedOn w:val="Carpredefinitoparagrafo"/>
    <w:link w:val="Titolo1"/>
    <w:uiPriority w:val="9"/>
    <w:rsid w:val="003452AA"/>
    <w:rPr>
      <w:rFonts w:asciiTheme="majorHAnsi" w:eastAsiaTheme="majorEastAsia" w:hAnsiTheme="majorHAnsi" w:cstheme="majorBidi"/>
      <w:b/>
      <w:bCs/>
      <w:color w:val="345A8A" w:themeColor="accent1" w:themeShade="B5"/>
      <w:sz w:val="32"/>
      <w:szCs w:val="32"/>
      <w:lang w:eastAsia="it-IT"/>
    </w:rPr>
  </w:style>
  <w:style w:type="paragraph" w:styleId="Rientrocorpodeltesto">
    <w:name w:val="Body Text Indent"/>
    <w:basedOn w:val="Normale"/>
    <w:link w:val="RientrocorpodeltestoCarattere"/>
    <w:semiHidden/>
    <w:rsid w:val="003452AA"/>
    <w:pPr>
      <w:spacing w:before="100" w:beforeAutospacing="1" w:after="100" w:afterAutospacing="1"/>
      <w:ind w:left="266"/>
    </w:pPr>
    <w:rPr>
      <w:rFonts w:ascii="Times New Roman" w:eastAsia="Times New Roman" w:hAnsi="Times New Roman" w:cs="Times New Roman"/>
      <w:color w:val="333333"/>
      <w:sz w:val="24"/>
      <w:szCs w:val="24"/>
      <w:lang w:eastAsia="it-IT"/>
    </w:rPr>
  </w:style>
  <w:style w:type="character" w:customStyle="1" w:styleId="RientrocorpodeltestoCarattere">
    <w:name w:val="Rientro corpo del testo Carattere"/>
    <w:basedOn w:val="Carpredefinitoparagrafo"/>
    <w:link w:val="Rientrocorpodeltesto"/>
    <w:semiHidden/>
    <w:rsid w:val="003452AA"/>
    <w:rPr>
      <w:rFonts w:ascii="Times New Roman" w:eastAsia="Times New Roman" w:hAnsi="Times New Roman" w:cs="Times New Roman"/>
      <w:color w:val="333333"/>
      <w:sz w:val="24"/>
      <w:szCs w:val="24"/>
      <w:lang w:eastAsia="it-IT"/>
    </w:rPr>
  </w:style>
  <w:style w:type="paragraph" w:styleId="Corpotesto">
    <w:name w:val="Body Text"/>
    <w:basedOn w:val="Normale"/>
    <w:link w:val="CorpotestoCarattere"/>
    <w:unhideWhenUsed/>
    <w:rsid w:val="003452AA"/>
    <w:pPr>
      <w:spacing w:after="120" w:line="276" w:lineRule="auto"/>
    </w:pPr>
    <w:rPr>
      <w:rFonts w:asciiTheme="minorHAnsi" w:hAnsiTheme="minorHAnsi" w:cstheme="minorBidi"/>
    </w:rPr>
  </w:style>
  <w:style w:type="character" w:customStyle="1" w:styleId="CorpotestoCarattere">
    <w:name w:val="Corpo testo Carattere"/>
    <w:basedOn w:val="Carpredefinitoparagrafo"/>
    <w:link w:val="Corpotesto"/>
    <w:rsid w:val="003452AA"/>
  </w:style>
  <w:style w:type="paragraph" w:styleId="Paragrafoelenco">
    <w:name w:val="List Paragraph"/>
    <w:basedOn w:val="Normale"/>
    <w:uiPriority w:val="34"/>
    <w:qFormat/>
    <w:rsid w:val="003452AA"/>
    <w:pPr>
      <w:spacing w:after="200" w:line="276" w:lineRule="auto"/>
      <w:ind w:left="720"/>
      <w:contextualSpacing/>
    </w:pPr>
    <w:rPr>
      <w:rFonts w:eastAsia="MS Mincho" w:cs="Times New Roman"/>
      <w:lang w:eastAsia="it-IT"/>
    </w:rPr>
  </w:style>
  <w:style w:type="paragraph" w:styleId="Puntoelenco">
    <w:name w:val="List Bullet"/>
    <w:basedOn w:val="Normale"/>
    <w:uiPriority w:val="99"/>
    <w:unhideWhenUsed/>
    <w:rsid w:val="003452AA"/>
    <w:pPr>
      <w:numPr>
        <w:numId w:val="1"/>
      </w:numPr>
      <w:spacing w:after="200" w:line="276" w:lineRule="auto"/>
      <w:contextualSpacing/>
    </w:pPr>
    <w:rPr>
      <w:rFonts w:asciiTheme="minorHAnsi" w:hAnsiTheme="minorHAnsi" w:cstheme="minorBidi"/>
    </w:rPr>
  </w:style>
  <w:style w:type="table" w:styleId="Grigliatabella">
    <w:name w:val="Table Grid"/>
    <w:basedOn w:val="Tabellanormale"/>
    <w:uiPriority w:val="59"/>
    <w:rsid w:val="0034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452AA"/>
    <w:pPr>
      <w:spacing w:after="120" w:line="480" w:lineRule="auto"/>
    </w:pPr>
    <w:rPr>
      <w:rFonts w:asciiTheme="minorHAnsi" w:hAnsiTheme="minorHAnsi" w:cstheme="minorBidi"/>
    </w:rPr>
  </w:style>
  <w:style w:type="character" w:customStyle="1" w:styleId="Corpodeltesto2Carattere">
    <w:name w:val="Corpo del testo 2 Carattere"/>
    <w:basedOn w:val="Carpredefinitoparagrafo"/>
    <w:link w:val="Corpodeltesto2"/>
    <w:uiPriority w:val="99"/>
    <w:rsid w:val="003452AA"/>
  </w:style>
  <w:style w:type="character" w:styleId="Numeropagina">
    <w:name w:val="page number"/>
    <w:basedOn w:val="Carpredefinitoparagrafo"/>
    <w:uiPriority w:val="99"/>
    <w:unhideWhenUsed/>
    <w:rsid w:val="003452AA"/>
  </w:style>
  <w:style w:type="character" w:styleId="Collegamentoipertestuale">
    <w:name w:val="Hyperlink"/>
    <w:basedOn w:val="Carpredefinitoparagrafo"/>
    <w:uiPriority w:val="99"/>
    <w:unhideWhenUsed/>
    <w:rsid w:val="003452AA"/>
    <w:rPr>
      <w:color w:val="0000FF"/>
      <w:u w:val="single"/>
    </w:rPr>
  </w:style>
  <w:style w:type="paragraph" w:styleId="Rientrocorpodeltesto2">
    <w:name w:val="Body Text Indent 2"/>
    <w:basedOn w:val="Normale"/>
    <w:link w:val="Rientrocorpodeltesto2Carattere"/>
    <w:uiPriority w:val="99"/>
    <w:semiHidden/>
    <w:unhideWhenUsed/>
    <w:rsid w:val="003452AA"/>
    <w:pPr>
      <w:spacing w:after="120" w:line="480" w:lineRule="auto"/>
      <w:ind w:left="283"/>
    </w:pPr>
    <w:rPr>
      <w:rFonts w:asciiTheme="minorHAnsi" w:hAnsiTheme="minorHAnsi" w:cstheme="minorBidi"/>
    </w:rPr>
  </w:style>
  <w:style w:type="character" w:customStyle="1" w:styleId="Rientrocorpodeltesto2Carattere">
    <w:name w:val="Rientro corpo del testo 2 Carattere"/>
    <w:basedOn w:val="Carpredefinitoparagrafo"/>
    <w:link w:val="Rientrocorpodeltesto2"/>
    <w:uiPriority w:val="99"/>
    <w:semiHidden/>
    <w:rsid w:val="003452AA"/>
  </w:style>
  <w:style w:type="paragraph" w:styleId="Testonotadichiusura">
    <w:name w:val="endnote text"/>
    <w:basedOn w:val="Normale"/>
    <w:link w:val="TestonotadichiusuraCarattere"/>
    <w:uiPriority w:val="99"/>
    <w:semiHidden/>
    <w:unhideWhenUsed/>
    <w:rsid w:val="003452AA"/>
    <w:rPr>
      <w:rFonts w:asciiTheme="minorHAnsi" w:hAnsiTheme="minorHAnsi" w:cstheme="minorBidi"/>
      <w:sz w:val="20"/>
      <w:szCs w:val="20"/>
    </w:rPr>
  </w:style>
  <w:style w:type="character" w:customStyle="1" w:styleId="TestonotadichiusuraCarattere">
    <w:name w:val="Testo nota di chiusura Carattere"/>
    <w:basedOn w:val="Carpredefinitoparagrafo"/>
    <w:link w:val="Testonotadichiusura"/>
    <w:uiPriority w:val="99"/>
    <w:semiHidden/>
    <w:rsid w:val="003452AA"/>
    <w:rPr>
      <w:sz w:val="20"/>
      <w:szCs w:val="20"/>
    </w:rPr>
  </w:style>
  <w:style w:type="character" w:styleId="Rimandonotadichiusura">
    <w:name w:val="endnote reference"/>
    <w:basedOn w:val="Carpredefinitoparagrafo"/>
    <w:uiPriority w:val="99"/>
    <w:semiHidden/>
    <w:unhideWhenUsed/>
    <w:rsid w:val="003452AA"/>
    <w:rPr>
      <w:vertAlign w:val="superscript"/>
    </w:rPr>
  </w:style>
  <w:style w:type="paragraph" w:styleId="Testonotaapidipagina">
    <w:name w:val="footnote text"/>
    <w:basedOn w:val="Normale"/>
    <w:link w:val="TestonotaapidipaginaCarattere"/>
    <w:uiPriority w:val="99"/>
    <w:unhideWhenUsed/>
    <w:rsid w:val="003452AA"/>
    <w:rPr>
      <w:rFonts w:asciiTheme="minorHAnsi" w:eastAsiaTheme="minorEastAsia" w:hAnsiTheme="minorHAnsi" w:cstheme="minorBidi"/>
      <w:sz w:val="24"/>
      <w:szCs w:val="24"/>
      <w:lang w:eastAsia="it-IT"/>
    </w:rPr>
  </w:style>
  <w:style w:type="character" w:customStyle="1" w:styleId="TestonotaapidipaginaCarattere">
    <w:name w:val="Testo nota a piè di pagina Carattere"/>
    <w:basedOn w:val="Carpredefinitoparagrafo"/>
    <w:link w:val="Testonotaapidipagina"/>
    <w:uiPriority w:val="99"/>
    <w:rsid w:val="003452AA"/>
    <w:rPr>
      <w:rFonts w:eastAsiaTheme="minorEastAsia"/>
      <w:sz w:val="24"/>
      <w:szCs w:val="24"/>
      <w:lang w:eastAsia="it-IT"/>
    </w:rPr>
  </w:style>
  <w:style w:type="character" w:styleId="Rimandonotaapidipagina">
    <w:name w:val="footnote reference"/>
    <w:basedOn w:val="Carpredefinitoparagrafo"/>
    <w:uiPriority w:val="99"/>
    <w:unhideWhenUsed/>
    <w:rsid w:val="003452AA"/>
    <w:rPr>
      <w:vertAlign w:val="superscript"/>
    </w:rPr>
  </w:style>
  <w:style w:type="character" w:customStyle="1" w:styleId="apple-converted-space">
    <w:name w:val="apple-converted-space"/>
    <w:basedOn w:val="Carpredefinitoparagrafo"/>
    <w:rsid w:val="00344404"/>
  </w:style>
  <w:style w:type="character" w:styleId="Enfasicorsivo">
    <w:name w:val="Emphasis"/>
    <w:basedOn w:val="Carpredefinitoparagrafo"/>
    <w:uiPriority w:val="20"/>
    <w:qFormat/>
    <w:rsid w:val="00344404"/>
    <w:rPr>
      <w:i/>
      <w:iCs/>
    </w:rPr>
  </w:style>
  <w:style w:type="paragraph" w:customStyle="1" w:styleId="Default">
    <w:name w:val="Default"/>
    <w:rsid w:val="00210F78"/>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BD6BB3"/>
    <w:pPr>
      <w:spacing w:after="0" w:line="240" w:lineRule="auto"/>
    </w:pPr>
  </w:style>
  <w:style w:type="table" w:customStyle="1" w:styleId="Grigliatabella1">
    <w:name w:val="Griglia tabella1"/>
    <w:basedOn w:val="Tabellanormale"/>
    <w:next w:val="Grigliatabella"/>
    <w:uiPriority w:val="39"/>
    <w:rsid w:val="00F6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930FC7"/>
    <w:rPr>
      <w:rFonts w:cstheme="minorBidi"/>
      <w:szCs w:val="21"/>
    </w:rPr>
  </w:style>
  <w:style w:type="character" w:customStyle="1" w:styleId="TestonormaleCarattere">
    <w:name w:val="Testo normale Carattere"/>
    <w:basedOn w:val="Carpredefinitoparagrafo"/>
    <w:link w:val="Testonormale"/>
    <w:uiPriority w:val="99"/>
    <w:rsid w:val="00930FC7"/>
    <w:rPr>
      <w:rFonts w:ascii="Calibri" w:hAnsi="Calibri"/>
      <w:szCs w:val="21"/>
    </w:rPr>
  </w:style>
  <w:style w:type="numbering" w:customStyle="1" w:styleId="Nessunelenco1">
    <w:name w:val="Nessun elenco1"/>
    <w:next w:val="Nessunelenco"/>
    <w:uiPriority w:val="99"/>
    <w:semiHidden/>
    <w:unhideWhenUsed/>
    <w:rsid w:val="00A82A9C"/>
  </w:style>
  <w:style w:type="character" w:styleId="Collegamentovisitato">
    <w:name w:val="FollowedHyperlink"/>
    <w:basedOn w:val="Carpredefinitoparagrafo"/>
    <w:uiPriority w:val="99"/>
    <w:semiHidden/>
    <w:unhideWhenUsed/>
    <w:rsid w:val="00A82A9C"/>
    <w:rPr>
      <w:color w:val="800080"/>
      <w:u w:val="single"/>
    </w:rPr>
  </w:style>
  <w:style w:type="paragraph" w:customStyle="1" w:styleId="xl65">
    <w:name w:val="xl65"/>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6">
    <w:name w:val="xl66"/>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7">
    <w:name w:val="xl6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68">
    <w:name w:val="xl68"/>
    <w:basedOn w:val="Normale"/>
    <w:rsid w:val="00A82A9C"/>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l69">
    <w:name w:val="xl6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0">
    <w:name w:val="xl7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it-IT"/>
    </w:rPr>
  </w:style>
  <w:style w:type="paragraph" w:customStyle="1" w:styleId="xl71">
    <w:name w:val="xl71"/>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2">
    <w:name w:val="xl72"/>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3">
    <w:name w:val="xl73"/>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4">
    <w:name w:val="xl74"/>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eastAsia="it-IT"/>
    </w:rPr>
  </w:style>
  <w:style w:type="paragraph" w:customStyle="1" w:styleId="xl75">
    <w:name w:val="xl75"/>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xl76">
    <w:name w:val="xl76"/>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it-IT"/>
    </w:rPr>
  </w:style>
  <w:style w:type="paragraph" w:customStyle="1" w:styleId="NormaleWeb1">
    <w:name w:val="Normale (Web)1"/>
    <w:basedOn w:val="Normale"/>
    <w:rsid w:val="00A82A9C"/>
    <w:pPr>
      <w:suppressAutoHyphens/>
      <w:spacing w:before="100" w:after="119" w:line="100" w:lineRule="atLeast"/>
    </w:pPr>
    <w:rPr>
      <w:rFonts w:ascii="Times New Roman" w:eastAsia="MS Mincho" w:hAnsi="Times New Roman" w:cs="Times New Roman"/>
      <w:sz w:val="24"/>
      <w:szCs w:val="24"/>
      <w:lang w:eastAsia="ar-SA"/>
    </w:rPr>
  </w:style>
  <w:style w:type="paragraph" w:customStyle="1" w:styleId="xl77">
    <w:name w:val="xl77"/>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8">
    <w:name w:val="xl78"/>
    <w:basedOn w:val="Normale"/>
    <w:rsid w:val="00A82A9C"/>
    <w:pPr>
      <w:spacing w:before="100" w:beforeAutospacing="1" w:after="100" w:afterAutospacing="1"/>
      <w:jc w:val="center"/>
    </w:pPr>
    <w:rPr>
      <w:rFonts w:ascii="Times New Roman" w:eastAsia="Times New Roman" w:hAnsi="Times New Roman" w:cs="Times New Roman"/>
      <w:sz w:val="24"/>
      <w:szCs w:val="24"/>
      <w:lang w:eastAsia="it-IT"/>
    </w:rPr>
  </w:style>
  <w:style w:type="paragraph" w:customStyle="1" w:styleId="xl79">
    <w:name w:val="xl79"/>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it-IT"/>
    </w:rPr>
  </w:style>
  <w:style w:type="paragraph" w:customStyle="1" w:styleId="xl80">
    <w:name w:val="xl80"/>
    <w:basedOn w:val="Normale"/>
    <w:rsid w:val="00A82A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3A21A4"/>
    <w:rPr>
      <w:rFonts w:ascii="Times New Roman" w:hAnsi="Times New Roman" w:cs="Times New Roman"/>
      <w:sz w:val="24"/>
      <w:szCs w:val="24"/>
      <w:lang w:eastAsia="it-IT"/>
    </w:rPr>
  </w:style>
  <w:style w:type="table" w:customStyle="1" w:styleId="Tabellagriglia1chiara-colore11">
    <w:name w:val="Tabella griglia 1 chiara - colore 11"/>
    <w:basedOn w:val="Tabellanormale"/>
    <w:uiPriority w:val="46"/>
    <w:rsid w:val="0093363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imandocommento">
    <w:name w:val="annotation reference"/>
    <w:basedOn w:val="Carpredefinitoparagrafo"/>
    <w:uiPriority w:val="99"/>
    <w:semiHidden/>
    <w:unhideWhenUsed/>
    <w:rsid w:val="00123727"/>
    <w:rPr>
      <w:sz w:val="16"/>
      <w:szCs w:val="16"/>
    </w:rPr>
  </w:style>
  <w:style w:type="paragraph" w:styleId="Testocommento">
    <w:name w:val="annotation text"/>
    <w:basedOn w:val="Normale"/>
    <w:link w:val="TestocommentoCarattere"/>
    <w:uiPriority w:val="99"/>
    <w:semiHidden/>
    <w:unhideWhenUsed/>
    <w:rsid w:val="00123727"/>
    <w:pPr>
      <w:spacing w:after="20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23727"/>
    <w:rPr>
      <w:sz w:val="20"/>
      <w:szCs w:val="20"/>
    </w:rPr>
  </w:style>
  <w:style w:type="paragraph" w:styleId="Soggettocommento">
    <w:name w:val="annotation subject"/>
    <w:basedOn w:val="Testocommento"/>
    <w:next w:val="Testocommento"/>
    <w:link w:val="SoggettocommentoCarattere"/>
    <w:uiPriority w:val="99"/>
    <w:semiHidden/>
    <w:unhideWhenUsed/>
    <w:rsid w:val="00123727"/>
    <w:rPr>
      <w:b/>
      <w:bCs/>
    </w:rPr>
  </w:style>
  <w:style w:type="character" w:customStyle="1" w:styleId="SoggettocommentoCarattere">
    <w:name w:val="Soggetto commento Carattere"/>
    <w:basedOn w:val="TestocommentoCarattere"/>
    <w:link w:val="Soggettocommento"/>
    <w:uiPriority w:val="99"/>
    <w:semiHidden/>
    <w:rsid w:val="00123727"/>
    <w:rPr>
      <w:b/>
      <w:bCs/>
      <w:sz w:val="20"/>
      <w:szCs w:val="20"/>
    </w:rPr>
  </w:style>
  <w:style w:type="paragraph" w:styleId="PreformattatoHTML">
    <w:name w:val="HTML Preformatted"/>
    <w:basedOn w:val="Normale"/>
    <w:link w:val="PreformattatoHTMLCarattere"/>
    <w:uiPriority w:val="99"/>
    <w:semiHidden/>
    <w:unhideWhenUsed/>
    <w:rsid w:val="0071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1000C"/>
    <w:rPr>
      <w:rFonts w:ascii="Courier New" w:eastAsia="Times New Roman" w:hAnsi="Courier New" w:cs="Courier New"/>
      <w:sz w:val="20"/>
      <w:szCs w:val="20"/>
      <w:lang w:eastAsia="it-IT"/>
    </w:rPr>
  </w:style>
  <w:style w:type="paragraph" w:customStyle="1" w:styleId="Contenutotabella">
    <w:name w:val="Contenuto tabella"/>
    <w:basedOn w:val="Normale"/>
    <w:rsid w:val="007931FC"/>
    <w:pPr>
      <w:suppressLineNumbers/>
      <w:suppressAutoHyphens/>
      <w:spacing w:after="200" w:line="276" w:lineRule="auto"/>
    </w:pPr>
    <w:rPr>
      <w:rFonts w:eastAsia="SimSun" w:cs="font261"/>
      <w:lang w:eastAsia="ar-SA"/>
    </w:rPr>
  </w:style>
  <w:style w:type="character" w:customStyle="1" w:styleId="Carpredefinitoparagrafo1">
    <w:name w:val="Car. predefinito paragrafo1"/>
    <w:rsid w:val="007931FC"/>
  </w:style>
  <w:style w:type="character" w:customStyle="1" w:styleId="Carpredefinitoparagrafo2">
    <w:name w:val="Car. predefinito paragrafo2"/>
    <w:rsid w:val="007931FC"/>
  </w:style>
  <w:style w:type="paragraph" w:customStyle="1" w:styleId="Intestazione2">
    <w:name w:val="Intestazione2"/>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character" w:customStyle="1" w:styleId="CorpotestoCarattere1">
    <w:name w:val="Corpo testo Carattere1"/>
    <w:basedOn w:val="Carpredefinitoparagrafo"/>
    <w:rsid w:val="007931FC"/>
    <w:rPr>
      <w:rFonts w:ascii="Times New Roman" w:eastAsia="Times New Roman" w:hAnsi="Times New Roman" w:cs="Times New Roman"/>
      <w:szCs w:val="20"/>
      <w:lang w:eastAsia="ar-SA"/>
    </w:rPr>
  </w:style>
  <w:style w:type="paragraph" w:styleId="Elenco">
    <w:name w:val="List"/>
    <w:basedOn w:val="Corpotesto"/>
    <w:rsid w:val="007931FC"/>
    <w:pPr>
      <w:suppressAutoHyphens/>
      <w:spacing w:line="100" w:lineRule="atLeast"/>
    </w:pPr>
    <w:rPr>
      <w:rFonts w:ascii="Times New Roman" w:eastAsia="Times New Roman" w:hAnsi="Times New Roman" w:cs="Lucida Sans"/>
      <w:szCs w:val="20"/>
      <w:lang w:eastAsia="ar-SA"/>
    </w:rPr>
  </w:style>
  <w:style w:type="paragraph" w:customStyle="1" w:styleId="Didascalia2">
    <w:name w:val="Didascalia2"/>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Indice">
    <w:name w:val="Indice"/>
    <w:basedOn w:val="Normale"/>
    <w:rsid w:val="007931FC"/>
    <w:pPr>
      <w:suppressLineNumbers/>
      <w:suppressAutoHyphens/>
      <w:spacing w:after="200" w:line="276" w:lineRule="auto"/>
    </w:pPr>
    <w:rPr>
      <w:rFonts w:eastAsia="Calibri" w:cs="Lucida Sans"/>
      <w:lang w:eastAsia="ar-SA"/>
    </w:rPr>
  </w:style>
  <w:style w:type="paragraph" w:customStyle="1" w:styleId="Intestazione1">
    <w:name w:val="Intestazione1"/>
    <w:basedOn w:val="Normale"/>
    <w:next w:val="Corpotesto"/>
    <w:rsid w:val="007931FC"/>
    <w:pPr>
      <w:keepNext/>
      <w:suppressAutoHyphens/>
      <w:spacing w:before="240" w:after="120" w:line="276" w:lineRule="auto"/>
    </w:pPr>
    <w:rPr>
      <w:rFonts w:ascii="Arial" w:eastAsia="Microsoft YaHei" w:hAnsi="Arial" w:cs="Lucida Sans"/>
      <w:sz w:val="28"/>
      <w:szCs w:val="28"/>
      <w:lang w:eastAsia="ar-SA"/>
    </w:rPr>
  </w:style>
  <w:style w:type="paragraph" w:customStyle="1" w:styleId="Didascalia1">
    <w:name w:val="Didascalia1"/>
    <w:basedOn w:val="Normale"/>
    <w:rsid w:val="007931FC"/>
    <w:pPr>
      <w:suppressLineNumbers/>
      <w:suppressAutoHyphens/>
      <w:spacing w:before="120" w:after="120" w:line="276" w:lineRule="auto"/>
    </w:pPr>
    <w:rPr>
      <w:rFonts w:eastAsia="Calibri" w:cs="Lucida Sans"/>
      <w:i/>
      <w:iCs/>
      <w:sz w:val="24"/>
      <w:szCs w:val="24"/>
      <w:lang w:eastAsia="ar-SA"/>
    </w:rPr>
  </w:style>
  <w:style w:type="paragraph" w:customStyle="1" w:styleId="Paragrafoelenco1">
    <w:name w:val="Paragrafo elenco1"/>
    <w:basedOn w:val="Normale"/>
    <w:rsid w:val="007931FC"/>
    <w:pPr>
      <w:suppressAutoHyphens/>
      <w:spacing w:after="200" w:line="276" w:lineRule="auto"/>
      <w:ind w:left="720"/>
    </w:pPr>
    <w:rPr>
      <w:rFonts w:eastAsia="Calibri"/>
      <w:lang w:eastAsia="ar-SA"/>
    </w:rPr>
  </w:style>
  <w:style w:type="paragraph" w:customStyle="1" w:styleId="Intestazionetabella">
    <w:name w:val="Intestazione tabella"/>
    <w:basedOn w:val="Contenutotabella"/>
    <w:rsid w:val="007931FC"/>
    <w:pPr>
      <w:jc w:val="center"/>
    </w:pPr>
    <w:rPr>
      <w:rFonts w:eastAsia="Calibri" w:cs="Calibri"/>
      <w:b/>
      <w:bCs/>
    </w:rPr>
  </w:style>
  <w:style w:type="paragraph" w:customStyle="1" w:styleId="TableParagraph">
    <w:name w:val="Table Paragraph"/>
    <w:basedOn w:val="Normale"/>
    <w:uiPriority w:val="1"/>
    <w:qFormat/>
    <w:rsid w:val="007931FC"/>
    <w:pPr>
      <w:autoSpaceDE w:val="0"/>
      <w:autoSpaceDN w:val="0"/>
      <w:adjustRightInd w:val="0"/>
      <w:ind w:left="75"/>
    </w:pPr>
    <w:rPr>
      <w:rFonts w:ascii="Arial" w:hAnsi="Arial" w:cs="Arial"/>
      <w:sz w:val="24"/>
      <w:szCs w:val="24"/>
    </w:rPr>
  </w:style>
  <w:style w:type="paragraph" w:customStyle="1" w:styleId="gmail-default">
    <w:name w:val="gmail-default"/>
    <w:basedOn w:val="Normale"/>
    <w:rsid w:val="00A32160"/>
    <w:pPr>
      <w:spacing w:before="100" w:beforeAutospacing="1" w:after="100" w:afterAutospacing="1"/>
    </w:pPr>
    <w:rPr>
      <w:rFonts w:ascii="Times New Roman" w:hAnsi="Times New Roman" w:cs="Times New Roman"/>
      <w:sz w:val="24"/>
      <w:szCs w:val="24"/>
      <w:lang w:eastAsia="it-IT"/>
    </w:rPr>
  </w:style>
  <w:style w:type="character" w:styleId="Enfasigrassetto">
    <w:name w:val="Strong"/>
    <w:basedOn w:val="Carpredefinitoparagrafo"/>
    <w:uiPriority w:val="22"/>
    <w:qFormat/>
    <w:rsid w:val="007C129F"/>
    <w:rPr>
      <w:b/>
      <w:bCs/>
    </w:rPr>
  </w:style>
  <w:style w:type="paragraph" w:customStyle="1" w:styleId="p1">
    <w:name w:val="p1"/>
    <w:basedOn w:val="Normale"/>
    <w:rsid w:val="0097752E"/>
    <w:rPr>
      <w:rFonts w:ascii="Helvetica" w:hAnsi="Helvetica" w:cs="Helvetica"/>
      <w:sz w:val="12"/>
      <w:szCs w:val="12"/>
      <w:lang w:eastAsia="it-IT"/>
    </w:rPr>
  </w:style>
  <w:style w:type="numbering" w:customStyle="1" w:styleId="Nessunelenco2">
    <w:name w:val="Nessun elenco2"/>
    <w:next w:val="Nessunelenco"/>
    <w:uiPriority w:val="99"/>
    <w:semiHidden/>
    <w:unhideWhenUsed/>
    <w:rsid w:val="00893D61"/>
  </w:style>
  <w:style w:type="character" w:customStyle="1" w:styleId="fontstyle01">
    <w:name w:val="fontstyle01"/>
    <w:basedOn w:val="Carpredefinitoparagrafo"/>
    <w:rsid w:val="003E21EA"/>
  </w:style>
  <w:style w:type="character" w:customStyle="1" w:styleId="y2iqfc">
    <w:name w:val="y2iqfc"/>
    <w:basedOn w:val="Carpredefinitoparagrafo"/>
    <w:rsid w:val="00F52674"/>
  </w:style>
  <w:style w:type="character" w:customStyle="1" w:styleId="markedcontent">
    <w:name w:val="markedcontent"/>
    <w:basedOn w:val="Carpredefinitoparagrafo"/>
    <w:rsid w:val="00147639"/>
  </w:style>
  <w:style w:type="table" w:customStyle="1" w:styleId="Grigliatabella2">
    <w:name w:val="Griglia tabella2"/>
    <w:basedOn w:val="Tabellanormale"/>
    <w:next w:val="Grigliatabella"/>
    <w:uiPriority w:val="39"/>
    <w:rsid w:val="00C260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3622"/>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41C29"/>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hgkelc">
    <w:name w:val="hgkelc"/>
    <w:basedOn w:val="Carpredefinitoparagrafo"/>
    <w:rsid w:val="007B68EA"/>
  </w:style>
  <w:style w:type="table" w:customStyle="1" w:styleId="Grigliatabella63">
    <w:name w:val="Griglia tabella63"/>
    <w:basedOn w:val="Tabellanormale"/>
    <w:uiPriority w:val="39"/>
    <w:rsid w:val="00B708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uiPriority w:val="39"/>
    <w:rsid w:val="009403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4">
    <w:name w:val="Griglia tabella64"/>
    <w:basedOn w:val="Tabellanormale"/>
    <w:uiPriority w:val="39"/>
    <w:rsid w:val="004416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Carpredefinitoparagrafo"/>
    <w:rsid w:val="00070A74"/>
  </w:style>
  <w:style w:type="table" w:customStyle="1" w:styleId="Grigliatabella8">
    <w:name w:val="Griglia tabella8"/>
    <w:basedOn w:val="Tabellanormale"/>
    <w:next w:val="Grigliatabella"/>
    <w:uiPriority w:val="39"/>
    <w:rsid w:val="0027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E56D7"/>
    <w:rPr>
      <w:color w:val="808080"/>
    </w:rPr>
  </w:style>
  <w:style w:type="paragraph" w:styleId="Rientrocorpodeltesto3">
    <w:name w:val="Body Text Indent 3"/>
    <w:basedOn w:val="Normale"/>
    <w:link w:val="Rientrocorpodeltesto3Carattere"/>
    <w:uiPriority w:val="99"/>
    <w:semiHidden/>
    <w:unhideWhenUsed/>
    <w:rsid w:val="00D778BE"/>
    <w:pPr>
      <w:spacing w:after="120" w:line="276" w:lineRule="auto"/>
      <w:ind w:left="283"/>
    </w:pPr>
    <w:rPr>
      <w:rFonts w:asciiTheme="minorHAnsi" w:hAnsiTheme="minorHAnsi" w:cstheme="minorBidi"/>
      <w:sz w:val="16"/>
      <w:szCs w:val="16"/>
    </w:rPr>
  </w:style>
  <w:style w:type="character" w:customStyle="1" w:styleId="Rientrocorpodeltesto3Carattere">
    <w:name w:val="Rientro corpo del testo 3 Carattere"/>
    <w:basedOn w:val="Carpredefinitoparagrafo"/>
    <w:link w:val="Rientrocorpodeltesto3"/>
    <w:uiPriority w:val="99"/>
    <w:semiHidden/>
    <w:rsid w:val="00D778BE"/>
    <w:rPr>
      <w:sz w:val="16"/>
      <w:szCs w:val="16"/>
    </w:rPr>
  </w:style>
  <w:style w:type="paragraph" w:styleId="Citazione">
    <w:name w:val="Quote"/>
    <w:basedOn w:val="Normale"/>
    <w:next w:val="Normale"/>
    <w:link w:val="CitazioneCarattere"/>
    <w:uiPriority w:val="29"/>
    <w:qFormat/>
    <w:rsid w:val="0002653E"/>
    <w:pPr>
      <w:spacing w:before="200" w:after="160" w:line="276" w:lineRule="auto"/>
      <w:ind w:left="864" w:right="864"/>
      <w:jc w:val="center"/>
    </w:pPr>
    <w:rPr>
      <w:rFonts w:asciiTheme="minorHAnsi" w:hAnsiTheme="minorHAnsi" w:cstheme="minorBidi"/>
      <w:i/>
      <w:iCs/>
      <w:color w:val="404040" w:themeColor="text1" w:themeTint="BF"/>
    </w:rPr>
  </w:style>
  <w:style w:type="character" w:customStyle="1" w:styleId="CitazioneCarattere">
    <w:name w:val="Citazione Carattere"/>
    <w:basedOn w:val="Carpredefinitoparagrafo"/>
    <w:link w:val="Citazione"/>
    <w:uiPriority w:val="29"/>
    <w:rsid w:val="0002653E"/>
    <w:rPr>
      <w:i/>
      <w:iCs/>
      <w:color w:val="404040" w:themeColor="text1" w:themeTint="BF"/>
    </w:rPr>
  </w:style>
  <w:style w:type="table" w:customStyle="1" w:styleId="Grigliatabella531">
    <w:name w:val="Griglia tabella531"/>
    <w:basedOn w:val="Tabellanormale"/>
    <w:uiPriority w:val="39"/>
    <w:rsid w:val="009329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41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basedOn w:val="Carpredefinitoparagrafo"/>
    <w:uiPriority w:val="32"/>
    <w:qFormat/>
    <w:rsid w:val="000830BF"/>
    <w:rPr>
      <w:b/>
      <w:bCs/>
      <w:smallCaps/>
      <w:color w:val="4F81BD" w:themeColor="accent1"/>
      <w:spacing w:val="5"/>
    </w:rPr>
  </w:style>
  <w:style w:type="table" w:customStyle="1" w:styleId="Grigliatabella82">
    <w:name w:val="Griglia tabella82"/>
    <w:basedOn w:val="Tabellanormale"/>
    <w:uiPriority w:val="39"/>
    <w:rsid w:val="00410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8B760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4633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81">
      <w:bodyDiv w:val="1"/>
      <w:marLeft w:val="0"/>
      <w:marRight w:val="0"/>
      <w:marTop w:val="0"/>
      <w:marBottom w:val="0"/>
      <w:divBdr>
        <w:top w:val="none" w:sz="0" w:space="0" w:color="auto"/>
        <w:left w:val="none" w:sz="0" w:space="0" w:color="auto"/>
        <w:bottom w:val="none" w:sz="0" w:space="0" w:color="auto"/>
        <w:right w:val="none" w:sz="0" w:space="0" w:color="auto"/>
      </w:divBdr>
    </w:div>
    <w:div w:id="13532769">
      <w:bodyDiv w:val="1"/>
      <w:marLeft w:val="0"/>
      <w:marRight w:val="0"/>
      <w:marTop w:val="0"/>
      <w:marBottom w:val="0"/>
      <w:divBdr>
        <w:top w:val="none" w:sz="0" w:space="0" w:color="auto"/>
        <w:left w:val="none" w:sz="0" w:space="0" w:color="auto"/>
        <w:bottom w:val="none" w:sz="0" w:space="0" w:color="auto"/>
        <w:right w:val="none" w:sz="0" w:space="0" w:color="auto"/>
      </w:divBdr>
    </w:div>
    <w:div w:id="14306616">
      <w:bodyDiv w:val="1"/>
      <w:marLeft w:val="0"/>
      <w:marRight w:val="0"/>
      <w:marTop w:val="0"/>
      <w:marBottom w:val="0"/>
      <w:divBdr>
        <w:top w:val="none" w:sz="0" w:space="0" w:color="auto"/>
        <w:left w:val="none" w:sz="0" w:space="0" w:color="auto"/>
        <w:bottom w:val="none" w:sz="0" w:space="0" w:color="auto"/>
        <w:right w:val="none" w:sz="0" w:space="0" w:color="auto"/>
      </w:divBdr>
    </w:div>
    <w:div w:id="20059314">
      <w:bodyDiv w:val="1"/>
      <w:marLeft w:val="0"/>
      <w:marRight w:val="0"/>
      <w:marTop w:val="0"/>
      <w:marBottom w:val="0"/>
      <w:divBdr>
        <w:top w:val="none" w:sz="0" w:space="0" w:color="auto"/>
        <w:left w:val="none" w:sz="0" w:space="0" w:color="auto"/>
        <w:bottom w:val="none" w:sz="0" w:space="0" w:color="auto"/>
        <w:right w:val="none" w:sz="0" w:space="0" w:color="auto"/>
      </w:divBdr>
    </w:div>
    <w:div w:id="24330150">
      <w:bodyDiv w:val="1"/>
      <w:marLeft w:val="0"/>
      <w:marRight w:val="0"/>
      <w:marTop w:val="0"/>
      <w:marBottom w:val="0"/>
      <w:divBdr>
        <w:top w:val="none" w:sz="0" w:space="0" w:color="auto"/>
        <w:left w:val="none" w:sz="0" w:space="0" w:color="auto"/>
        <w:bottom w:val="none" w:sz="0" w:space="0" w:color="auto"/>
        <w:right w:val="none" w:sz="0" w:space="0" w:color="auto"/>
      </w:divBdr>
    </w:div>
    <w:div w:id="27949027">
      <w:bodyDiv w:val="1"/>
      <w:marLeft w:val="0"/>
      <w:marRight w:val="0"/>
      <w:marTop w:val="0"/>
      <w:marBottom w:val="0"/>
      <w:divBdr>
        <w:top w:val="none" w:sz="0" w:space="0" w:color="auto"/>
        <w:left w:val="none" w:sz="0" w:space="0" w:color="auto"/>
        <w:bottom w:val="none" w:sz="0" w:space="0" w:color="auto"/>
        <w:right w:val="none" w:sz="0" w:space="0" w:color="auto"/>
      </w:divBdr>
    </w:div>
    <w:div w:id="29229513">
      <w:bodyDiv w:val="1"/>
      <w:marLeft w:val="0"/>
      <w:marRight w:val="0"/>
      <w:marTop w:val="0"/>
      <w:marBottom w:val="0"/>
      <w:divBdr>
        <w:top w:val="none" w:sz="0" w:space="0" w:color="auto"/>
        <w:left w:val="none" w:sz="0" w:space="0" w:color="auto"/>
        <w:bottom w:val="none" w:sz="0" w:space="0" w:color="auto"/>
        <w:right w:val="none" w:sz="0" w:space="0" w:color="auto"/>
      </w:divBdr>
    </w:div>
    <w:div w:id="29692905">
      <w:bodyDiv w:val="1"/>
      <w:marLeft w:val="0"/>
      <w:marRight w:val="0"/>
      <w:marTop w:val="0"/>
      <w:marBottom w:val="0"/>
      <w:divBdr>
        <w:top w:val="none" w:sz="0" w:space="0" w:color="auto"/>
        <w:left w:val="none" w:sz="0" w:space="0" w:color="auto"/>
        <w:bottom w:val="none" w:sz="0" w:space="0" w:color="auto"/>
        <w:right w:val="none" w:sz="0" w:space="0" w:color="auto"/>
      </w:divBdr>
    </w:div>
    <w:div w:id="30620319">
      <w:bodyDiv w:val="1"/>
      <w:marLeft w:val="0"/>
      <w:marRight w:val="0"/>
      <w:marTop w:val="0"/>
      <w:marBottom w:val="0"/>
      <w:divBdr>
        <w:top w:val="none" w:sz="0" w:space="0" w:color="auto"/>
        <w:left w:val="none" w:sz="0" w:space="0" w:color="auto"/>
        <w:bottom w:val="none" w:sz="0" w:space="0" w:color="auto"/>
        <w:right w:val="none" w:sz="0" w:space="0" w:color="auto"/>
      </w:divBdr>
    </w:div>
    <w:div w:id="33315805">
      <w:bodyDiv w:val="1"/>
      <w:marLeft w:val="0"/>
      <w:marRight w:val="0"/>
      <w:marTop w:val="0"/>
      <w:marBottom w:val="0"/>
      <w:divBdr>
        <w:top w:val="none" w:sz="0" w:space="0" w:color="auto"/>
        <w:left w:val="none" w:sz="0" w:space="0" w:color="auto"/>
        <w:bottom w:val="none" w:sz="0" w:space="0" w:color="auto"/>
        <w:right w:val="none" w:sz="0" w:space="0" w:color="auto"/>
      </w:divBdr>
    </w:div>
    <w:div w:id="33697288">
      <w:bodyDiv w:val="1"/>
      <w:marLeft w:val="0"/>
      <w:marRight w:val="0"/>
      <w:marTop w:val="0"/>
      <w:marBottom w:val="0"/>
      <w:divBdr>
        <w:top w:val="none" w:sz="0" w:space="0" w:color="auto"/>
        <w:left w:val="none" w:sz="0" w:space="0" w:color="auto"/>
        <w:bottom w:val="none" w:sz="0" w:space="0" w:color="auto"/>
        <w:right w:val="none" w:sz="0" w:space="0" w:color="auto"/>
      </w:divBdr>
    </w:div>
    <w:div w:id="48110790">
      <w:bodyDiv w:val="1"/>
      <w:marLeft w:val="0"/>
      <w:marRight w:val="0"/>
      <w:marTop w:val="0"/>
      <w:marBottom w:val="0"/>
      <w:divBdr>
        <w:top w:val="none" w:sz="0" w:space="0" w:color="auto"/>
        <w:left w:val="none" w:sz="0" w:space="0" w:color="auto"/>
        <w:bottom w:val="none" w:sz="0" w:space="0" w:color="auto"/>
        <w:right w:val="none" w:sz="0" w:space="0" w:color="auto"/>
      </w:divBdr>
    </w:div>
    <w:div w:id="51461984">
      <w:bodyDiv w:val="1"/>
      <w:marLeft w:val="0"/>
      <w:marRight w:val="0"/>
      <w:marTop w:val="0"/>
      <w:marBottom w:val="0"/>
      <w:divBdr>
        <w:top w:val="none" w:sz="0" w:space="0" w:color="auto"/>
        <w:left w:val="none" w:sz="0" w:space="0" w:color="auto"/>
        <w:bottom w:val="none" w:sz="0" w:space="0" w:color="auto"/>
        <w:right w:val="none" w:sz="0" w:space="0" w:color="auto"/>
      </w:divBdr>
    </w:div>
    <w:div w:id="53479620">
      <w:bodyDiv w:val="1"/>
      <w:marLeft w:val="0"/>
      <w:marRight w:val="0"/>
      <w:marTop w:val="0"/>
      <w:marBottom w:val="0"/>
      <w:divBdr>
        <w:top w:val="none" w:sz="0" w:space="0" w:color="auto"/>
        <w:left w:val="none" w:sz="0" w:space="0" w:color="auto"/>
        <w:bottom w:val="none" w:sz="0" w:space="0" w:color="auto"/>
        <w:right w:val="none" w:sz="0" w:space="0" w:color="auto"/>
      </w:divBdr>
    </w:div>
    <w:div w:id="53937616">
      <w:bodyDiv w:val="1"/>
      <w:marLeft w:val="0"/>
      <w:marRight w:val="0"/>
      <w:marTop w:val="0"/>
      <w:marBottom w:val="0"/>
      <w:divBdr>
        <w:top w:val="none" w:sz="0" w:space="0" w:color="auto"/>
        <w:left w:val="none" w:sz="0" w:space="0" w:color="auto"/>
        <w:bottom w:val="none" w:sz="0" w:space="0" w:color="auto"/>
        <w:right w:val="none" w:sz="0" w:space="0" w:color="auto"/>
      </w:divBdr>
    </w:div>
    <w:div w:id="55127658">
      <w:bodyDiv w:val="1"/>
      <w:marLeft w:val="0"/>
      <w:marRight w:val="0"/>
      <w:marTop w:val="0"/>
      <w:marBottom w:val="0"/>
      <w:divBdr>
        <w:top w:val="none" w:sz="0" w:space="0" w:color="auto"/>
        <w:left w:val="none" w:sz="0" w:space="0" w:color="auto"/>
        <w:bottom w:val="none" w:sz="0" w:space="0" w:color="auto"/>
        <w:right w:val="none" w:sz="0" w:space="0" w:color="auto"/>
      </w:divBdr>
    </w:div>
    <w:div w:id="65306117">
      <w:bodyDiv w:val="1"/>
      <w:marLeft w:val="0"/>
      <w:marRight w:val="0"/>
      <w:marTop w:val="0"/>
      <w:marBottom w:val="0"/>
      <w:divBdr>
        <w:top w:val="none" w:sz="0" w:space="0" w:color="auto"/>
        <w:left w:val="none" w:sz="0" w:space="0" w:color="auto"/>
        <w:bottom w:val="none" w:sz="0" w:space="0" w:color="auto"/>
        <w:right w:val="none" w:sz="0" w:space="0" w:color="auto"/>
      </w:divBdr>
    </w:div>
    <w:div w:id="65803774">
      <w:bodyDiv w:val="1"/>
      <w:marLeft w:val="0"/>
      <w:marRight w:val="0"/>
      <w:marTop w:val="0"/>
      <w:marBottom w:val="0"/>
      <w:divBdr>
        <w:top w:val="none" w:sz="0" w:space="0" w:color="auto"/>
        <w:left w:val="none" w:sz="0" w:space="0" w:color="auto"/>
        <w:bottom w:val="none" w:sz="0" w:space="0" w:color="auto"/>
        <w:right w:val="none" w:sz="0" w:space="0" w:color="auto"/>
      </w:divBdr>
    </w:div>
    <w:div w:id="66004479">
      <w:bodyDiv w:val="1"/>
      <w:marLeft w:val="0"/>
      <w:marRight w:val="0"/>
      <w:marTop w:val="0"/>
      <w:marBottom w:val="0"/>
      <w:divBdr>
        <w:top w:val="none" w:sz="0" w:space="0" w:color="auto"/>
        <w:left w:val="none" w:sz="0" w:space="0" w:color="auto"/>
        <w:bottom w:val="none" w:sz="0" w:space="0" w:color="auto"/>
        <w:right w:val="none" w:sz="0" w:space="0" w:color="auto"/>
      </w:divBdr>
    </w:div>
    <w:div w:id="71201101">
      <w:bodyDiv w:val="1"/>
      <w:marLeft w:val="0"/>
      <w:marRight w:val="0"/>
      <w:marTop w:val="0"/>
      <w:marBottom w:val="0"/>
      <w:divBdr>
        <w:top w:val="none" w:sz="0" w:space="0" w:color="auto"/>
        <w:left w:val="none" w:sz="0" w:space="0" w:color="auto"/>
        <w:bottom w:val="none" w:sz="0" w:space="0" w:color="auto"/>
        <w:right w:val="none" w:sz="0" w:space="0" w:color="auto"/>
      </w:divBdr>
    </w:div>
    <w:div w:id="74327410">
      <w:bodyDiv w:val="1"/>
      <w:marLeft w:val="0"/>
      <w:marRight w:val="0"/>
      <w:marTop w:val="0"/>
      <w:marBottom w:val="0"/>
      <w:divBdr>
        <w:top w:val="none" w:sz="0" w:space="0" w:color="auto"/>
        <w:left w:val="none" w:sz="0" w:space="0" w:color="auto"/>
        <w:bottom w:val="none" w:sz="0" w:space="0" w:color="auto"/>
        <w:right w:val="none" w:sz="0" w:space="0" w:color="auto"/>
      </w:divBdr>
    </w:div>
    <w:div w:id="74789462">
      <w:bodyDiv w:val="1"/>
      <w:marLeft w:val="0"/>
      <w:marRight w:val="0"/>
      <w:marTop w:val="0"/>
      <w:marBottom w:val="0"/>
      <w:divBdr>
        <w:top w:val="none" w:sz="0" w:space="0" w:color="auto"/>
        <w:left w:val="none" w:sz="0" w:space="0" w:color="auto"/>
        <w:bottom w:val="none" w:sz="0" w:space="0" w:color="auto"/>
        <w:right w:val="none" w:sz="0" w:space="0" w:color="auto"/>
      </w:divBdr>
    </w:div>
    <w:div w:id="81219750">
      <w:bodyDiv w:val="1"/>
      <w:marLeft w:val="0"/>
      <w:marRight w:val="0"/>
      <w:marTop w:val="0"/>
      <w:marBottom w:val="0"/>
      <w:divBdr>
        <w:top w:val="none" w:sz="0" w:space="0" w:color="auto"/>
        <w:left w:val="none" w:sz="0" w:space="0" w:color="auto"/>
        <w:bottom w:val="none" w:sz="0" w:space="0" w:color="auto"/>
        <w:right w:val="none" w:sz="0" w:space="0" w:color="auto"/>
      </w:divBdr>
    </w:div>
    <w:div w:id="87820710">
      <w:bodyDiv w:val="1"/>
      <w:marLeft w:val="0"/>
      <w:marRight w:val="0"/>
      <w:marTop w:val="0"/>
      <w:marBottom w:val="0"/>
      <w:divBdr>
        <w:top w:val="none" w:sz="0" w:space="0" w:color="auto"/>
        <w:left w:val="none" w:sz="0" w:space="0" w:color="auto"/>
        <w:bottom w:val="none" w:sz="0" w:space="0" w:color="auto"/>
        <w:right w:val="none" w:sz="0" w:space="0" w:color="auto"/>
      </w:divBdr>
    </w:div>
    <w:div w:id="90518319">
      <w:bodyDiv w:val="1"/>
      <w:marLeft w:val="0"/>
      <w:marRight w:val="0"/>
      <w:marTop w:val="0"/>
      <w:marBottom w:val="0"/>
      <w:divBdr>
        <w:top w:val="none" w:sz="0" w:space="0" w:color="auto"/>
        <w:left w:val="none" w:sz="0" w:space="0" w:color="auto"/>
        <w:bottom w:val="none" w:sz="0" w:space="0" w:color="auto"/>
        <w:right w:val="none" w:sz="0" w:space="0" w:color="auto"/>
      </w:divBdr>
    </w:div>
    <w:div w:id="95948359">
      <w:bodyDiv w:val="1"/>
      <w:marLeft w:val="0"/>
      <w:marRight w:val="0"/>
      <w:marTop w:val="0"/>
      <w:marBottom w:val="0"/>
      <w:divBdr>
        <w:top w:val="none" w:sz="0" w:space="0" w:color="auto"/>
        <w:left w:val="none" w:sz="0" w:space="0" w:color="auto"/>
        <w:bottom w:val="none" w:sz="0" w:space="0" w:color="auto"/>
        <w:right w:val="none" w:sz="0" w:space="0" w:color="auto"/>
      </w:divBdr>
    </w:div>
    <w:div w:id="96947503">
      <w:bodyDiv w:val="1"/>
      <w:marLeft w:val="0"/>
      <w:marRight w:val="0"/>
      <w:marTop w:val="0"/>
      <w:marBottom w:val="0"/>
      <w:divBdr>
        <w:top w:val="none" w:sz="0" w:space="0" w:color="auto"/>
        <w:left w:val="none" w:sz="0" w:space="0" w:color="auto"/>
        <w:bottom w:val="none" w:sz="0" w:space="0" w:color="auto"/>
        <w:right w:val="none" w:sz="0" w:space="0" w:color="auto"/>
      </w:divBdr>
    </w:div>
    <w:div w:id="97874466">
      <w:bodyDiv w:val="1"/>
      <w:marLeft w:val="0"/>
      <w:marRight w:val="0"/>
      <w:marTop w:val="0"/>
      <w:marBottom w:val="0"/>
      <w:divBdr>
        <w:top w:val="none" w:sz="0" w:space="0" w:color="auto"/>
        <w:left w:val="none" w:sz="0" w:space="0" w:color="auto"/>
        <w:bottom w:val="none" w:sz="0" w:space="0" w:color="auto"/>
        <w:right w:val="none" w:sz="0" w:space="0" w:color="auto"/>
      </w:divBdr>
    </w:div>
    <w:div w:id="98835491">
      <w:bodyDiv w:val="1"/>
      <w:marLeft w:val="0"/>
      <w:marRight w:val="0"/>
      <w:marTop w:val="0"/>
      <w:marBottom w:val="0"/>
      <w:divBdr>
        <w:top w:val="none" w:sz="0" w:space="0" w:color="auto"/>
        <w:left w:val="none" w:sz="0" w:space="0" w:color="auto"/>
        <w:bottom w:val="none" w:sz="0" w:space="0" w:color="auto"/>
        <w:right w:val="none" w:sz="0" w:space="0" w:color="auto"/>
      </w:divBdr>
    </w:div>
    <w:div w:id="99032932">
      <w:bodyDiv w:val="1"/>
      <w:marLeft w:val="0"/>
      <w:marRight w:val="0"/>
      <w:marTop w:val="0"/>
      <w:marBottom w:val="0"/>
      <w:divBdr>
        <w:top w:val="none" w:sz="0" w:space="0" w:color="auto"/>
        <w:left w:val="none" w:sz="0" w:space="0" w:color="auto"/>
        <w:bottom w:val="none" w:sz="0" w:space="0" w:color="auto"/>
        <w:right w:val="none" w:sz="0" w:space="0" w:color="auto"/>
      </w:divBdr>
    </w:div>
    <w:div w:id="102501673">
      <w:bodyDiv w:val="1"/>
      <w:marLeft w:val="0"/>
      <w:marRight w:val="0"/>
      <w:marTop w:val="0"/>
      <w:marBottom w:val="0"/>
      <w:divBdr>
        <w:top w:val="none" w:sz="0" w:space="0" w:color="auto"/>
        <w:left w:val="none" w:sz="0" w:space="0" w:color="auto"/>
        <w:bottom w:val="none" w:sz="0" w:space="0" w:color="auto"/>
        <w:right w:val="none" w:sz="0" w:space="0" w:color="auto"/>
      </w:divBdr>
    </w:div>
    <w:div w:id="110126501">
      <w:bodyDiv w:val="1"/>
      <w:marLeft w:val="0"/>
      <w:marRight w:val="0"/>
      <w:marTop w:val="0"/>
      <w:marBottom w:val="0"/>
      <w:divBdr>
        <w:top w:val="none" w:sz="0" w:space="0" w:color="auto"/>
        <w:left w:val="none" w:sz="0" w:space="0" w:color="auto"/>
        <w:bottom w:val="none" w:sz="0" w:space="0" w:color="auto"/>
        <w:right w:val="none" w:sz="0" w:space="0" w:color="auto"/>
      </w:divBdr>
    </w:div>
    <w:div w:id="110168099">
      <w:bodyDiv w:val="1"/>
      <w:marLeft w:val="0"/>
      <w:marRight w:val="0"/>
      <w:marTop w:val="0"/>
      <w:marBottom w:val="0"/>
      <w:divBdr>
        <w:top w:val="none" w:sz="0" w:space="0" w:color="auto"/>
        <w:left w:val="none" w:sz="0" w:space="0" w:color="auto"/>
        <w:bottom w:val="none" w:sz="0" w:space="0" w:color="auto"/>
        <w:right w:val="none" w:sz="0" w:space="0" w:color="auto"/>
      </w:divBdr>
    </w:div>
    <w:div w:id="124584852">
      <w:bodyDiv w:val="1"/>
      <w:marLeft w:val="0"/>
      <w:marRight w:val="0"/>
      <w:marTop w:val="0"/>
      <w:marBottom w:val="0"/>
      <w:divBdr>
        <w:top w:val="none" w:sz="0" w:space="0" w:color="auto"/>
        <w:left w:val="none" w:sz="0" w:space="0" w:color="auto"/>
        <w:bottom w:val="none" w:sz="0" w:space="0" w:color="auto"/>
        <w:right w:val="none" w:sz="0" w:space="0" w:color="auto"/>
      </w:divBdr>
    </w:div>
    <w:div w:id="131288053">
      <w:bodyDiv w:val="1"/>
      <w:marLeft w:val="0"/>
      <w:marRight w:val="0"/>
      <w:marTop w:val="0"/>
      <w:marBottom w:val="0"/>
      <w:divBdr>
        <w:top w:val="none" w:sz="0" w:space="0" w:color="auto"/>
        <w:left w:val="none" w:sz="0" w:space="0" w:color="auto"/>
        <w:bottom w:val="none" w:sz="0" w:space="0" w:color="auto"/>
        <w:right w:val="none" w:sz="0" w:space="0" w:color="auto"/>
      </w:divBdr>
    </w:div>
    <w:div w:id="134563215">
      <w:bodyDiv w:val="1"/>
      <w:marLeft w:val="0"/>
      <w:marRight w:val="0"/>
      <w:marTop w:val="0"/>
      <w:marBottom w:val="0"/>
      <w:divBdr>
        <w:top w:val="none" w:sz="0" w:space="0" w:color="auto"/>
        <w:left w:val="none" w:sz="0" w:space="0" w:color="auto"/>
        <w:bottom w:val="none" w:sz="0" w:space="0" w:color="auto"/>
        <w:right w:val="none" w:sz="0" w:space="0" w:color="auto"/>
      </w:divBdr>
    </w:div>
    <w:div w:id="143814189">
      <w:bodyDiv w:val="1"/>
      <w:marLeft w:val="0"/>
      <w:marRight w:val="0"/>
      <w:marTop w:val="0"/>
      <w:marBottom w:val="0"/>
      <w:divBdr>
        <w:top w:val="none" w:sz="0" w:space="0" w:color="auto"/>
        <w:left w:val="none" w:sz="0" w:space="0" w:color="auto"/>
        <w:bottom w:val="none" w:sz="0" w:space="0" w:color="auto"/>
        <w:right w:val="none" w:sz="0" w:space="0" w:color="auto"/>
      </w:divBdr>
    </w:div>
    <w:div w:id="145898717">
      <w:bodyDiv w:val="1"/>
      <w:marLeft w:val="0"/>
      <w:marRight w:val="0"/>
      <w:marTop w:val="0"/>
      <w:marBottom w:val="0"/>
      <w:divBdr>
        <w:top w:val="none" w:sz="0" w:space="0" w:color="auto"/>
        <w:left w:val="none" w:sz="0" w:space="0" w:color="auto"/>
        <w:bottom w:val="none" w:sz="0" w:space="0" w:color="auto"/>
        <w:right w:val="none" w:sz="0" w:space="0" w:color="auto"/>
      </w:divBdr>
    </w:div>
    <w:div w:id="149298747">
      <w:bodyDiv w:val="1"/>
      <w:marLeft w:val="0"/>
      <w:marRight w:val="0"/>
      <w:marTop w:val="0"/>
      <w:marBottom w:val="0"/>
      <w:divBdr>
        <w:top w:val="none" w:sz="0" w:space="0" w:color="auto"/>
        <w:left w:val="none" w:sz="0" w:space="0" w:color="auto"/>
        <w:bottom w:val="none" w:sz="0" w:space="0" w:color="auto"/>
        <w:right w:val="none" w:sz="0" w:space="0" w:color="auto"/>
      </w:divBdr>
    </w:div>
    <w:div w:id="167838599">
      <w:bodyDiv w:val="1"/>
      <w:marLeft w:val="0"/>
      <w:marRight w:val="0"/>
      <w:marTop w:val="0"/>
      <w:marBottom w:val="0"/>
      <w:divBdr>
        <w:top w:val="none" w:sz="0" w:space="0" w:color="auto"/>
        <w:left w:val="none" w:sz="0" w:space="0" w:color="auto"/>
        <w:bottom w:val="none" w:sz="0" w:space="0" w:color="auto"/>
        <w:right w:val="none" w:sz="0" w:space="0" w:color="auto"/>
      </w:divBdr>
    </w:div>
    <w:div w:id="169218191">
      <w:bodyDiv w:val="1"/>
      <w:marLeft w:val="0"/>
      <w:marRight w:val="0"/>
      <w:marTop w:val="0"/>
      <w:marBottom w:val="0"/>
      <w:divBdr>
        <w:top w:val="none" w:sz="0" w:space="0" w:color="auto"/>
        <w:left w:val="none" w:sz="0" w:space="0" w:color="auto"/>
        <w:bottom w:val="none" w:sz="0" w:space="0" w:color="auto"/>
        <w:right w:val="none" w:sz="0" w:space="0" w:color="auto"/>
      </w:divBdr>
      <w:divsChild>
        <w:div w:id="1279336183">
          <w:marLeft w:val="0"/>
          <w:marRight w:val="0"/>
          <w:marTop w:val="0"/>
          <w:marBottom w:val="0"/>
          <w:divBdr>
            <w:top w:val="none" w:sz="0" w:space="0" w:color="auto"/>
            <w:left w:val="none" w:sz="0" w:space="0" w:color="auto"/>
            <w:bottom w:val="none" w:sz="0" w:space="0" w:color="auto"/>
            <w:right w:val="none" w:sz="0" w:space="0" w:color="auto"/>
          </w:divBdr>
          <w:divsChild>
            <w:div w:id="2123720216">
              <w:marLeft w:val="0"/>
              <w:marRight w:val="0"/>
              <w:marTop w:val="0"/>
              <w:marBottom w:val="0"/>
              <w:divBdr>
                <w:top w:val="none" w:sz="0" w:space="0" w:color="auto"/>
                <w:left w:val="none" w:sz="0" w:space="0" w:color="auto"/>
                <w:bottom w:val="none" w:sz="0" w:space="0" w:color="auto"/>
                <w:right w:val="none" w:sz="0" w:space="0" w:color="auto"/>
              </w:divBdr>
              <w:divsChild>
                <w:div w:id="1684284355">
                  <w:marLeft w:val="0"/>
                  <w:marRight w:val="0"/>
                  <w:marTop w:val="0"/>
                  <w:marBottom w:val="0"/>
                  <w:divBdr>
                    <w:top w:val="none" w:sz="0" w:space="0" w:color="auto"/>
                    <w:left w:val="none" w:sz="0" w:space="0" w:color="auto"/>
                    <w:bottom w:val="none" w:sz="0" w:space="0" w:color="auto"/>
                    <w:right w:val="none" w:sz="0" w:space="0" w:color="auto"/>
                  </w:divBdr>
                  <w:divsChild>
                    <w:div w:id="1446921810">
                      <w:marLeft w:val="0"/>
                      <w:marRight w:val="0"/>
                      <w:marTop w:val="0"/>
                      <w:marBottom w:val="0"/>
                      <w:divBdr>
                        <w:top w:val="none" w:sz="0" w:space="0" w:color="auto"/>
                        <w:left w:val="none" w:sz="0" w:space="0" w:color="auto"/>
                        <w:bottom w:val="none" w:sz="0" w:space="0" w:color="auto"/>
                        <w:right w:val="none" w:sz="0" w:space="0" w:color="auto"/>
                      </w:divBdr>
                      <w:divsChild>
                        <w:div w:id="420106611">
                          <w:marLeft w:val="0"/>
                          <w:marRight w:val="0"/>
                          <w:marTop w:val="0"/>
                          <w:marBottom w:val="0"/>
                          <w:divBdr>
                            <w:top w:val="none" w:sz="0" w:space="0" w:color="auto"/>
                            <w:left w:val="none" w:sz="0" w:space="0" w:color="auto"/>
                            <w:bottom w:val="none" w:sz="0" w:space="0" w:color="auto"/>
                            <w:right w:val="none" w:sz="0" w:space="0" w:color="auto"/>
                          </w:divBdr>
                          <w:divsChild>
                            <w:div w:id="20312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769017">
          <w:marLeft w:val="0"/>
          <w:marRight w:val="0"/>
          <w:marTop w:val="0"/>
          <w:marBottom w:val="0"/>
          <w:divBdr>
            <w:top w:val="none" w:sz="0" w:space="0" w:color="auto"/>
            <w:left w:val="none" w:sz="0" w:space="0" w:color="auto"/>
            <w:bottom w:val="none" w:sz="0" w:space="0" w:color="auto"/>
            <w:right w:val="none" w:sz="0" w:space="0" w:color="auto"/>
          </w:divBdr>
          <w:divsChild>
            <w:div w:id="2051148519">
              <w:marLeft w:val="0"/>
              <w:marRight w:val="0"/>
              <w:marTop w:val="0"/>
              <w:marBottom w:val="0"/>
              <w:divBdr>
                <w:top w:val="none" w:sz="0" w:space="0" w:color="auto"/>
                <w:left w:val="none" w:sz="0" w:space="0" w:color="auto"/>
                <w:bottom w:val="none" w:sz="0" w:space="0" w:color="auto"/>
                <w:right w:val="none" w:sz="0" w:space="0" w:color="auto"/>
              </w:divBdr>
              <w:divsChild>
                <w:div w:id="2119138503">
                  <w:marLeft w:val="0"/>
                  <w:marRight w:val="0"/>
                  <w:marTop w:val="0"/>
                  <w:marBottom w:val="0"/>
                  <w:divBdr>
                    <w:top w:val="none" w:sz="0" w:space="0" w:color="auto"/>
                    <w:left w:val="none" w:sz="0" w:space="0" w:color="auto"/>
                    <w:bottom w:val="none" w:sz="0" w:space="0" w:color="auto"/>
                    <w:right w:val="none" w:sz="0" w:space="0" w:color="auto"/>
                  </w:divBdr>
                  <w:divsChild>
                    <w:div w:id="1583372194">
                      <w:marLeft w:val="0"/>
                      <w:marRight w:val="0"/>
                      <w:marTop w:val="0"/>
                      <w:marBottom w:val="0"/>
                      <w:divBdr>
                        <w:top w:val="none" w:sz="0" w:space="0" w:color="auto"/>
                        <w:left w:val="none" w:sz="0" w:space="0" w:color="auto"/>
                        <w:bottom w:val="none" w:sz="0" w:space="0" w:color="auto"/>
                        <w:right w:val="none" w:sz="0" w:space="0" w:color="auto"/>
                      </w:divBdr>
                      <w:divsChild>
                        <w:div w:id="6274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3157">
          <w:marLeft w:val="0"/>
          <w:marRight w:val="0"/>
          <w:marTop w:val="0"/>
          <w:marBottom w:val="0"/>
          <w:divBdr>
            <w:top w:val="none" w:sz="0" w:space="0" w:color="auto"/>
            <w:left w:val="none" w:sz="0" w:space="0" w:color="auto"/>
            <w:bottom w:val="none" w:sz="0" w:space="0" w:color="auto"/>
            <w:right w:val="none" w:sz="0" w:space="0" w:color="auto"/>
          </w:divBdr>
        </w:div>
      </w:divsChild>
    </w:div>
    <w:div w:id="171989009">
      <w:bodyDiv w:val="1"/>
      <w:marLeft w:val="0"/>
      <w:marRight w:val="0"/>
      <w:marTop w:val="0"/>
      <w:marBottom w:val="0"/>
      <w:divBdr>
        <w:top w:val="none" w:sz="0" w:space="0" w:color="auto"/>
        <w:left w:val="none" w:sz="0" w:space="0" w:color="auto"/>
        <w:bottom w:val="none" w:sz="0" w:space="0" w:color="auto"/>
        <w:right w:val="none" w:sz="0" w:space="0" w:color="auto"/>
      </w:divBdr>
    </w:div>
    <w:div w:id="175967800">
      <w:bodyDiv w:val="1"/>
      <w:marLeft w:val="0"/>
      <w:marRight w:val="0"/>
      <w:marTop w:val="0"/>
      <w:marBottom w:val="0"/>
      <w:divBdr>
        <w:top w:val="none" w:sz="0" w:space="0" w:color="auto"/>
        <w:left w:val="none" w:sz="0" w:space="0" w:color="auto"/>
        <w:bottom w:val="none" w:sz="0" w:space="0" w:color="auto"/>
        <w:right w:val="none" w:sz="0" w:space="0" w:color="auto"/>
      </w:divBdr>
    </w:div>
    <w:div w:id="181752259">
      <w:bodyDiv w:val="1"/>
      <w:marLeft w:val="0"/>
      <w:marRight w:val="0"/>
      <w:marTop w:val="0"/>
      <w:marBottom w:val="0"/>
      <w:divBdr>
        <w:top w:val="none" w:sz="0" w:space="0" w:color="auto"/>
        <w:left w:val="none" w:sz="0" w:space="0" w:color="auto"/>
        <w:bottom w:val="none" w:sz="0" w:space="0" w:color="auto"/>
        <w:right w:val="none" w:sz="0" w:space="0" w:color="auto"/>
      </w:divBdr>
    </w:div>
    <w:div w:id="186794123">
      <w:bodyDiv w:val="1"/>
      <w:marLeft w:val="0"/>
      <w:marRight w:val="0"/>
      <w:marTop w:val="0"/>
      <w:marBottom w:val="0"/>
      <w:divBdr>
        <w:top w:val="none" w:sz="0" w:space="0" w:color="auto"/>
        <w:left w:val="none" w:sz="0" w:space="0" w:color="auto"/>
        <w:bottom w:val="none" w:sz="0" w:space="0" w:color="auto"/>
        <w:right w:val="none" w:sz="0" w:space="0" w:color="auto"/>
      </w:divBdr>
    </w:div>
    <w:div w:id="188374106">
      <w:bodyDiv w:val="1"/>
      <w:marLeft w:val="0"/>
      <w:marRight w:val="0"/>
      <w:marTop w:val="0"/>
      <w:marBottom w:val="0"/>
      <w:divBdr>
        <w:top w:val="none" w:sz="0" w:space="0" w:color="auto"/>
        <w:left w:val="none" w:sz="0" w:space="0" w:color="auto"/>
        <w:bottom w:val="none" w:sz="0" w:space="0" w:color="auto"/>
        <w:right w:val="none" w:sz="0" w:space="0" w:color="auto"/>
      </w:divBdr>
    </w:div>
    <w:div w:id="194386580">
      <w:bodyDiv w:val="1"/>
      <w:marLeft w:val="0"/>
      <w:marRight w:val="0"/>
      <w:marTop w:val="0"/>
      <w:marBottom w:val="0"/>
      <w:divBdr>
        <w:top w:val="none" w:sz="0" w:space="0" w:color="auto"/>
        <w:left w:val="none" w:sz="0" w:space="0" w:color="auto"/>
        <w:bottom w:val="none" w:sz="0" w:space="0" w:color="auto"/>
        <w:right w:val="none" w:sz="0" w:space="0" w:color="auto"/>
      </w:divBdr>
    </w:div>
    <w:div w:id="200871921">
      <w:bodyDiv w:val="1"/>
      <w:marLeft w:val="0"/>
      <w:marRight w:val="0"/>
      <w:marTop w:val="0"/>
      <w:marBottom w:val="0"/>
      <w:divBdr>
        <w:top w:val="none" w:sz="0" w:space="0" w:color="auto"/>
        <w:left w:val="none" w:sz="0" w:space="0" w:color="auto"/>
        <w:bottom w:val="none" w:sz="0" w:space="0" w:color="auto"/>
        <w:right w:val="none" w:sz="0" w:space="0" w:color="auto"/>
      </w:divBdr>
    </w:div>
    <w:div w:id="204024442">
      <w:bodyDiv w:val="1"/>
      <w:marLeft w:val="0"/>
      <w:marRight w:val="0"/>
      <w:marTop w:val="0"/>
      <w:marBottom w:val="0"/>
      <w:divBdr>
        <w:top w:val="none" w:sz="0" w:space="0" w:color="auto"/>
        <w:left w:val="none" w:sz="0" w:space="0" w:color="auto"/>
        <w:bottom w:val="none" w:sz="0" w:space="0" w:color="auto"/>
        <w:right w:val="none" w:sz="0" w:space="0" w:color="auto"/>
      </w:divBdr>
    </w:div>
    <w:div w:id="209193709">
      <w:bodyDiv w:val="1"/>
      <w:marLeft w:val="0"/>
      <w:marRight w:val="0"/>
      <w:marTop w:val="0"/>
      <w:marBottom w:val="0"/>
      <w:divBdr>
        <w:top w:val="none" w:sz="0" w:space="0" w:color="auto"/>
        <w:left w:val="none" w:sz="0" w:space="0" w:color="auto"/>
        <w:bottom w:val="none" w:sz="0" w:space="0" w:color="auto"/>
        <w:right w:val="none" w:sz="0" w:space="0" w:color="auto"/>
      </w:divBdr>
    </w:div>
    <w:div w:id="216550778">
      <w:bodyDiv w:val="1"/>
      <w:marLeft w:val="0"/>
      <w:marRight w:val="0"/>
      <w:marTop w:val="0"/>
      <w:marBottom w:val="0"/>
      <w:divBdr>
        <w:top w:val="none" w:sz="0" w:space="0" w:color="auto"/>
        <w:left w:val="none" w:sz="0" w:space="0" w:color="auto"/>
        <w:bottom w:val="none" w:sz="0" w:space="0" w:color="auto"/>
        <w:right w:val="none" w:sz="0" w:space="0" w:color="auto"/>
      </w:divBdr>
    </w:div>
    <w:div w:id="217399819">
      <w:bodyDiv w:val="1"/>
      <w:marLeft w:val="0"/>
      <w:marRight w:val="0"/>
      <w:marTop w:val="0"/>
      <w:marBottom w:val="0"/>
      <w:divBdr>
        <w:top w:val="none" w:sz="0" w:space="0" w:color="auto"/>
        <w:left w:val="none" w:sz="0" w:space="0" w:color="auto"/>
        <w:bottom w:val="none" w:sz="0" w:space="0" w:color="auto"/>
        <w:right w:val="none" w:sz="0" w:space="0" w:color="auto"/>
      </w:divBdr>
    </w:div>
    <w:div w:id="218832569">
      <w:bodyDiv w:val="1"/>
      <w:marLeft w:val="0"/>
      <w:marRight w:val="0"/>
      <w:marTop w:val="0"/>
      <w:marBottom w:val="0"/>
      <w:divBdr>
        <w:top w:val="none" w:sz="0" w:space="0" w:color="auto"/>
        <w:left w:val="none" w:sz="0" w:space="0" w:color="auto"/>
        <w:bottom w:val="none" w:sz="0" w:space="0" w:color="auto"/>
        <w:right w:val="none" w:sz="0" w:space="0" w:color="auto"/>
      </w:divBdr>
    </w:div>
    <w:div w:id="219947347">
      <w:bodyDiv w:val="1"/>
      <w:marLeft w:val="0"/>
      <w:marRight w:val="0"/>
      <w:marTop w:val="0"/>
      <w:marBottom w:val="0"/>
      <w:divBdr>
        <w:top w:val="none" w:sz="0" w:space="0" w:color="auto"/>
        <w:left w:val="none" w:sz="0" w:space="0" w:color="auto"/>
        <w:bottom w:val="none" w:sz="0" w:space="0" w:color="auto"/>
        <w:right w:val="none" w:sz="0" w:space="0" w:color="auto"/>
      </w:divBdr>
    </w:div>
    <w:div w:id="226577272">
      <w:bodyDiv w:val="1"/>
      <w:marLeft w:val="0"/>
      <w:marRight w:val="0"/>
      <w:marTop w:val="0"/>
      <w:marBottom w:val="0"/>
      <w:divBdr>
        <w:top w:val="none" w:sz="0" w:space="0" w:color="auto"/>
        <w:left w:val="none" w:sz="0" w:space="0" w:color="auto"/>
        <w:bottom w:val="none" w:sz="0" w:space="0" w:color="auto"/>
        <w:right w:val="none" w:sz="0" w:space="0" w:color="auto"/>
      </w:divBdr>
    </w:div>
    <w:div w:id="230626444">
      <w:bodyDiv w:val="1"/>
      <w:marLeft w:val="0"/>
      <w:marRight w:val="0"/>
      <w:marTop w:val="0"/>
      <w:marBottom w:val="0"/>
      <w:divBdr>
        <w:top w:val="none" w:sz="0" w:space="0" w:color="auto"/>
        <w:left w:val="none" w:sz="0" w:space="0" w:color="auto"/>
        <w:bottom w:val="none" w:sz="0" w:space="0" w:color="auto"/>
        <w:right w:val="none" w:sz="0" w:space="0" w:color="auto"/>
      </w:divBdr>
    </w:div>
    <w:div w:id="232548109">
      <w:bodyDiv w:val="1"/>
      <w:marLeft w:val="0"/>
      <w:marRight w:val="0"/>
      <w:marTop w:val="0"/>
      <w:marBottom w:val="0"/>
      <w:divBdr>
        <w:top w:val="none" w:sz="0" w:space="0" w:color="auto"/>
        <w:left w:val="none" w:sz="0" w:space="0" w:color="auto"/>
        <w:bottom w:val="none" w:sz="0" w:space="0" w:color="auto"/>
        <w:right w:val="none" w:sz="0" w:space="0" w:color="auto"/>
      </w:divBdr>
    </w:div>
    <w:div w:id="234055043">
      <w:bodyDiv w:val="1"/>
      <w:marLeft w:val="0"/>
      <w:marRight w:val="0"/>
      <w:marTop w:val="0"/>
      <w:marBottom w:val="0"/>
      <w:divBdr>
        <w:top w:val="none" w:sz="0" w:space="0" w:color="auto"/>
        <w:left w:val="none" w:sz="0" w:space="0" w:color="auto"/>
        <w:bottom w:val="none" w:sz="0" w:space="0" w:color="auto"/>
        <w:right w:val="none" w:sz="0" w:space="0" w:color="auto"/>
      </w:divBdr>
    </w:div>
    <w:div w:id="238175868">
      <w:bodyDiv w:val="1"/>
      <w:marLeft w:val="0"/>
      <w:marRight w:val="0"/>
      <w:marTop w:val="0"/>
      <w:marBottom w:val="0"/>
      <w:divBdr>
        <w:top w:val="none" w:sz="0" w:space="0" w:color="auto"/>
        <w:left w:val="none" w:sz="0" w:space="0" w:color="auto"/>
        <w:bottom w:val="none" w:sz="0" w:space="0" w:color="auto"/>
        <w:right w:val="none" w:sz="0" w:space="0" w:color="auto"/>
      </w:divBdr>
    </w:div>
    <w:div w:id="249461337">
      <w:bodyDiv w:val="1"/>
      <w:marLeft w:val="0"/>
      <w:marRight w:val="0"/>
      <w:marTop w:val="0"/>
      <w:marBottom w:val="0"/>
      <w:divBdr>
        <w:top w:val="none" w:sz="0" w:space="0" w:color="auto"/>
        <w:left w:val="none" w:sz="0" w:space="0" w:color="auto"/>
        <w:bottom w:val="none" w:sz="0" w:space="0" w:color="auto"/>
        <w:right w:val="none" w:sz="0" w:space="0" w:color="auto"/>
      </w:divBdr>
    </w:div>
    <w:div w:id="255595325">
      <w:bodyDiv w:val="1"/>
      <w:marLeft w:val="0"/>
      <w:marRight w:val="0"/>
      <w:marTop w:val="0"/>
      <w:marBottom w:val="0"/>
      <w:divBdr>
        <w:top w:val="none" w:sz="0" w:space="0" w:color="auto"/>
        <w:left w:val="none" w:sz="0" w:space="0" w:color="auto"/>
        <w:bottom w:val="none" w:sz="0" w:space="0" w:color="auto"/>
        <w:right w:val="none" w:sz="0" w:space="0" w:color="auto"/>
      </w:divBdr>
    </w:div>
    <w:div w:id="262959167">
      <w:bodyDiv w:val="1"/>
      <w:marLeft w:val="0"/>
      <w:marRight w:val="0"/>
      <w:marTop w:val="0"/>
      <w:marBottom w:val="0"/>
      <w:divBdr>
        <w:top w:val="none" w:sz="0" w:space="0" w:color="auto"/>
        <w:left w:val="none" w:sz="0" w:space="0" w:color="auto"/>
        <w:bottom w:val="none" w:sz="0" w:space="0" w:color="auto"/>
        <w:right w:val="none" w:sz="0" w:space="0" w:color="auto"/>
      </w:divBdr>
    </w:div>
    <w:div w:id="265382641">
      <w:bodyDiv w:val="1"/>
      <w:marLeft w:val="0"/>
      <w:marRight w:val="0"/>
      <w:marTop w:val="0"/>
      <w:marBottom w:val="0"/>
      <w:divBdr>
        <w:top w:val="none" w:sz="0" w:space="0" w:color="auto"/>
        <w:left w:val="none" w:sz="0" w:space="0" w:color="auto"/>
        <w:bottom w:val="none" w:sz="0" w:space="0" w:color="auto"/>
        <w:right w:val="none" w:sz="0" w:space="0" w:color="auto"/>
      </w:divBdr>
    </w:div>
    <w:div w:id="267809380">
      <w:bodyDiv w:val="1"/>
      <w:marLeft w:val="0"/>
      <w:marRight w:val="0"/>
      <w:marTop w:val="0"/>
      <w:marBottom w:val="0"/>
      <w:divBdr>
        <w:top w:val="none" w:sz="0" w:space="0" w:color="auto"/>
        <w:left w:val="none" w:sz="0" w:space="0" w:color="auto"/>
        <w:bottom w:val="none" w:sz="0" w:space="0" w:color="auto"/>
        <w:right w:val="none" w:sz="0" w:space="0" w:color="auto"/>
      </w:divBdr>
    </w:div>
    <w:div w:id="271286022">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
    <w:div w:id="289553933">
      <w:bodyDiv w:val="1"/>
      <w:marLeft w:val="0"/>
      <w:marRight w:val="0"/>
      <w:marTop w:val="0"/>
      <w:marBottom w:val="0"/>
      <w:divBdr>
        <w:top w:val="none" w:sz="0" w:space="0" w:color="auto"/>
        <w:left w:val="none" w:sz="0" w:space="0" w:color="auto"/>
        <w:bottom w:val="none" w:sz="0" w:space="0" w:color="auto"/>
        <w:right w:val="none" w:sz="0" w:space="0" w:color="auto"/>
      </w:divBdr>
    </w:div>
    <w:div w:id="289829113">
      <w:bodyDiv w:val="1"/>
      <w:marLeft w:val="0"/>
      <w:marRight w:val="0"/>
      <w:marTop w:val="0"/>
      <w:marBottom w:val="0"/>
      <w:divBdr>
        <w:top w:val="none" w:sz="0" w:space="0" w:color="auto"/>
        <w:left w:val="none" w:sz="0" w:space="0" w:color="auto"/>
        <w:bottom w:val="none" w:sz="0" w:space="0" w:color="auto"/>
        <w:right w:val="none" w:sz="0" w:space="0" w:color="auto"/>
      </w:divBdr>
    </w:div>
    <w:div w:id="301271136">
      <w:bodyDiv w:val="1"/>
      <w:marLeft w:val="0"/>
      <w:marRight w:val="0"/>
      <w:marTop w:val="0"/>
      <w:marBottom w:val="0"/>
      <w:divBdr>
        <w:top w:val="none" w:sz="0" w:space="0" w:color="auto"/>
        <w:left w:val="none" w:sz="0" w:space="0" w:color="auto"/>
        <w:bottom w:val="none" w:sz="0" w:space="0" w:color="auto"/>
        <w:right w:val="none" w:sz="0" w:space="0" w:color="auto"/>
      </w:divBdr>
    </w:div>
    <w:div w:id="304551901">
      <w:bodyDiv w:val="1"/>
      <w:marLeft w:val="0"/>
      <w:marRight w:val="0"/>
      <w:marTop w:val="0"/>
      <w:marBottom w:val="0"/>
      <w:divBdr>
        <w:top w:val="none" w:sz="0" w:space="0" w:color="auto"/>
        <w:left w:val="none" w:sz="0" w:space="0" w:color="auto"/>
        <w:bottom w:val="none" w:sz="0" w:space="0" w:color="auto"/>
        <w:right w:val="none" w:sz="0" w:space="0" w:color="auto"/>
      </w:divBdr>
    </w:div>
    <w:div w:id="322052386">
      <w:bodyDiv w:val="1"/>
      <w:marLeft w:val="0"/>
      <w:marRight w:val="0"/>
      <w:marTop w:val="0"/>
      <w:marBottom w:val="0"/>
      <w:divBdr>
        <w:top w:val="none" w:sz="0" w:space="0" w:color="auto"/>
        <w:left w:val="none" w:sz="0" w:space="0" w:color="auto"/>
        <w:bottom w:val="none" w:sz="0" w:space="0" w:color="auto"/>
        <w:right w:val="none" w:sz="0" w:space="0" w:color="auto"/>
      </w:divBdr>
    </w:div>
    <w:div w:id="322587894">
      <w:bodyDiv w:val="1"/>
      <w:marLeft w:val="0"/>
      <w:marRight w:val="0"/>
      <w:marTop w:val="0"/>
      <w:marBottom w:val="0"/>
      <w:divBdr>
        <w:top w:val="none" w:sz="0" w:space="0" w:color="auto"/>
        <w:left w:val="none" w:sz="0" w:space="0" w:color="auto"/>
        <w:bottom w:val="none" w:sz="0" w:space="0" w:color="auto"/>
        <w:right w:val="none" w:sz="0" w:space="0" w:color="auto"/>
      </w:divBdr>
    </w:div>
    <w:div w:id="323052475">
      <w:bodyDiv w:val="1"/>
      <w:marLeft w:val="0"/>
      <w:marRight w:val="0"/>
      <w:marTop w:val="0"/>
      <w:marBottom w:val="0"/>
      <w:divBdr>
        <w:top w:val="none" w:sz="0" w:space="0" w:color="auto"/>
        <w:left w:val="none" w:sz="0" w:space="0" w:color="auto"/>
        <w:bottom w:val="none" w:sz="0" w:space="0" w:color="auto"/>
        <w:right w:val="none" w:sz="0" w:space="0" w:color="auto"/>
      </w:divBdr>
    </w:div>
    <w:div w:id="325548868">
      <w:bodyDiv w:val="1"/>
      <w:marLeft w:val="0"/>
      <w:marRight w:val="0"/>
      <w:marTop w:val="0"/>
      <w:marBottom w:val="0"/>
      <w:divBdr>
        <w:top w:val="none" w:sz="0" w:space="0" w:color="auto"/>
        <w:left w:val="none" w:sz="0" w:space="0" w:color="auto"/>
        <w:bottom w:val="none" w:sz="0" w:space="0" w:color="auto"/>
        <w:right w:val="none" w:sz="0" w:space="0" w:color="auto"/>
      </w:divBdr>
    </w:div>
    <w:div w:id="332881042">
      <w:bodyDiv w:val="1"/>
      <w:marLeft w:val="0"/>
      <w:marRight w:val="0"/>
      <w:marTop w:val="0"/>
      <w:marBottom w:val="0"/>
      <w:divBdr>
        <w:top w:val="none" w:sz="0" w:space="0" w:color="auto"/>
        <w:left w:val="none" w:sz="0" w:space="0" w:color="auto"/>
        <w:bottom w:val="none" w:sz="0" w:space="0" w:color="auto"/>
        <w:right w:val="none" w:sz="0" w:space="0" w:color="auto"/>
      </w:divBdr>
    </w:div>
    <w:div w:id="334186030">
      <w:bodyDiv w:val="1"/>
      <w:marLeft w:val="0"/>
      <w:marRight w:val="0"/>
      <w:marTop w:val="0"/>
      <w:marBottom w:val="0"/>
      <w:divBdr>
        <w:top w:val="none" w:sz="0" w:space="0" w:color="auto"/>
        <w:left w:val="none" w:sz="0" w:space="0" w:color="auto"/>
        <w:bottom w:val="none" w:sz="0" w:space="0" w:color="auto"/>
        <w:right w:val="none" w:sz="0" w:space="0" w:color="auto"/>
      </w:divBdr>
    </w:div>
    <w:div w:id="334846641">
      <w:bodyDiv w:val="1"/>
      <w:marLeft w:val="0"/>
      <w:marRight w:val="0"/>
      <w:marTop w:val="0"/>
      <w:marBottom w:val="0"/>
      <w:divBdr>
        <w:top w:val="none" w:sz="0" w:space="0" w:color="auto"/>
        <w:left w:val="none" w:sz="0" w:space="0" w:color="auto"/>
        <w:bottom w:val="none" w:sz="0" w:space="0" w:color="auto"/>
        <w:right w:val="none" w:sz="0" w:space="0" w:color="auto"/>
      </w:divBdr>
    </w:div>
    <w:div w:id="340739123">
      <w:bodyDiv w:val="1"/>
      <w:marLeft w:val="0"/>
      <w:marRight w:val="0"/>
      <w:marTop w:val="0"/>
      <w:marBottom w:val="0"/>
      <w:divBdr>
        <w:top w:val="none" w:sz="0" w:space="0" w:color="auto"/>
        <w:left w:val="none" w:sz="0" w:space="0" w:color="auto"/>
        <w:bottom w:val="none" w:sz="0" w:space="0" w:color="auto"/>
        <w:right w:val="none" w:sz="0" w:space="0" w:color="auto"/>
      </w:divBdr>
    </w:div>
    <w:div w:id="340864571">
      <w:bodyDiv w:val="1"/>
      <w:marLeft w:val="0"/>
      <w:marRight w:val="0"/>
      <w:marTop w:val="0"/>
      <w:marBottom w:val="0"/>
      <w:divBdr>
        <w:top w:val="none" w:sz="0" w:space="0" w:color="auto"/>
        <w:left w:val="none" w:sz="0" w:space="0" w:color="auto"/>
        <w:bottom w:val="none" w:sz="0" w:space="0" w:color="auto"/>
        <w:right w:val="none" w:sz="0" w:space="0" w:color="auto"/>
      </w:divBdr>
    </w:div>
    <w:div w:id="347831130">
      <w:bodyDiv w:val="1"/>
      <w:marLeft w:val="0"/>
      <w:marRight w:val="0"/>
      <w:marTop w:val="0"/>
      <w:marBottom w:val="0"/>
      <w:divBdr>
        <w:top w:val="none" w:sz="0" w:space="0" w:color="auto"/>
        <w:left w:val="none" w:sz="0" w:space="0" w:color="auto"/>
        <w:bottom w:val="none" w:sz="0" w:space="0" w:color="auto"/>
        <w:right w:val="none" w:sz="0" w:space="0" w:color="auto"/>
      </w:divBdr>
    </w:div>
    <w:div w:id="348604863">
      <w:bodyDiv w:val="1"/>
      <w:marLeft w:val="0"/>
      <w:marRight w:val="0"/>
      <w:marTop w:val="0"/>
      <w:marBottom w:val="0"/>
      <w:divBdr>
        <w:top w:val="none" w:sz="0" w:space="0" w:color="auto"/>
        <w:left w:val="none" w:sz="0" w:space="0" w:color="auto"/>
        <w:bottom w:val="none" w:sz="0" w:space="0" w:color="auto"/>
        <w:right w:val="none" w:sz="0" w:space="0" w:color="auto"/>
      </w:divBdr>
    </w:div>
    <w:div w:id="357856901">
      <w:bodyDiv w:val="1"/>
      <w:marLeft w:val="0"/>
      <w:marRight w:val="0"/>
      <w:marTop w:val="0"/>
      <w:marBottom w:val="0"/>
      <w:divBdr>
        <w:top w:val="none" w:sz="0" w:space="0" w:color="auto"/>
        <w:left w:val="none" w:sz="0" w:space="0" w:color="auto"/>
        <w:bottom w:val="none" w:sz="0" w:space="0" w:color="auto"/>
        <w:right w:val="none" w:sz="0" w:space="0" w:color="auto"/>
      </w:divBdr>
    </w:div>
    <w:div w:id="363099172">
      <w:bodyDiv w:val="1"/>
      <w:marLeft w:val="0"/>
      <w:marRight w:val="0"/>
      <w:marTop w:val="0"/>
      <w:marBottom w:val="0"/>
      <w:divBdr>
        <w:top w:val="none" w:sz="0" w:space="0" w:color="auto"/>
        <w:left w:val="none" w:sz="0" w:space="0" w:color="auto"/>
        <w:bottom w:val="none" w:sz="0" w:space="0" w:color="auto"/>
        <w:right w:val="none" w:sz="0" w:space="0" w:color="auto"/>
      </w:divBdr>
    </w:div>
    <w:div w:id="370306144">
      <w:bodyDiv w:val="1"/>
      <w:marLeft w:val="0"/>
      <w:marRight w:val="0"/>
      <w:marTop w:val="0"/>
      <w:marBottom w:val="0"/>
      <w:divBdr>
        <w:top w:val="none" w:sz="0" w:space="0" w:color="auto"/>
        <w:left w:val="none" w:sz="0" w:space="0" w:color="auto"/>
        <w:bottom w:val="none" w:sz="0" w:space="0" w:color="auto"/>
        <w:right w:val="none" w:sz="0" w:space="0" w:color="auto"/>
      </w:divBdr>
    </w:div>
    <w:div w:id="371227332">
      <w:bodyDiv w:val="1"/>
      <w:marLeft w:val="0"/>
      <w:marRight w:val="0"/>
      <w:marTop w:val="0"/>
      <w:marBottom w:val="0"/>
      <w:divBdr>
        <w:top w:val="none" w:sz="0" w:space="0" w:color="auto"/>
        <w:left w:val="none" w:sz="0" w:space="0" w:color="auto"/>
        <w:bottom w:val="none" w:sz="0" w:space="0" w:color="auto"/>
        <w:right w:val="none" w:sz="0" w:space="0" w:color="auto"/>
      </w:divBdr>
    </w:div>
    <w:div w:id="373045377">
      <w:bodyDiv w:val="1"/>
      <w:marLeft w:val="0"/>
      <w:marRight w:val="0"/>
      <w:marTop w:val="0"/>
      <w:marBottom w:val="0"/>
      <w:divBdr>
        <w:top w:val="none" w:sz="0" w:space="0" w:color="auto"/>
        <w:left w:val="none" w:sz="0" w:space="0" w:color="auto"/>
        <w:bottom w:val="none" w:sz="0" w:space="0" w:color="auto"/>
        <w:right w:val="none" w:sz="0" w:space="0" w:color="auto"/>
      </w:divBdr>
    </w:div>
    <w:div w:id="388462279">
      <w:bodyDiv w:val="1"/>
      <w:marLeft w:val="0"/>
      <w:marRight w:val="0"/>
      <w:marTop w:val="0"/>
      <w:marBottom w:val="0"/>
      <w:divBdr>
        <w:top w:val="none" w:sz="0" w:space="0" w:color="auto"/>
        <w:left w:val="none" w:sz="0" w:space="0" w:color="auto"/>
        <w:bottom w:val="none" w:sz="0" w:space="0" w:color="auto"/>
        <w:right w:val="none" w:sz="0" w:space="0" w:color="auto"/>
      </w:divBdr>
    </w:div>
    <w:div w:id="392579748">
      <w:bodyDiv w:val="1"/>
      <w:marLeft w:val="0"/>
      <w:marRight w:val="0"/>
      <w:marTop w:val="0"/>
      <w:marBottom w:val="0"/>
      <w:divBdr>
        <w:top w:val="none" w:sz="0" w:space="0" w:color="auto"/>
        <w:left w:val="none" w:sz="0" w:space="0" w:color="auto"/>
        <w:bottom w:val="none" w:sz="0" w:space="0" w:color="auto"/>
        <w:right w:val="none" w:sz="0" w:space="0" w:color="auto"/>
      </w:divBdr>
    </w:div>
    <w:div w:id="397245097">
      <w:bodyDiv w:val="1"/>
      <w:marLeft w:val="0"/>
      <w:marRight w:val="0"/>
      <w:marTop w:val="0"/>
      <w:marBottom w:val="0"/>
      <w:divBdr>
        <w:top w:val="none" w:sz="0" w:space="0" w:color="auto"/>
        <w:left w:val="none" w:sz="0" w:space="0" w:color="auto"/>
        <w:bottom w:val="none" w:sz="0" w:space="0" w:color="auto"/>
        <w:right w:val="none" w:sz="0" w:space="0" w:color="auto"/>
      </w:divBdr>
    </w:div>
    <w:div w:id="406348958">
      <w:bodyDiv w:val="1"/>
      <w:marLeft w:val="0"/>
      <w:marRight w:val="0"/>
      <w:marTop w:val="0"/>
      <w:marBottom w:val="0"/>
      <w:divBdr>
        <w:top w:val="none" w:sz="0" w:space="0" w:color="auto"/>
        <w:left w:val="none" w:sz="0" w:space="0" w:color="auto"/>
        <w:bottom w:val="none" w:sz="0" w:space="0" w:color="auto"/>
        <w:right w:val="none" w:sz="0" w:space="0" w:color="auto"/>
      </w:divBdr>
    </w:div>
    <w:div w:id="407532523">
      <w:bodyDiv w:val="1"/>
      <w:marLeft w:val="0"/>
      <w:marRight w:val="0"/>
      <w:marTop w:val="0"/>
      <w:marBottom w:val="0"/>
      <w:divBdr>
        <w:top w:val="none" w:sz="0" w:space="0" w:color="auto"/>
        <w:left w:val="none" w:sz="0" w:space="0" w:color="auto"/>
        <w:bottom w:val="none" w:sz="0" w:space="0" w:color="auto"/>
        <w:right w:val="none" w:sz="0" w:space="0" w:color="auto"/>
      </w:divBdr>
    </w:div>
    <w:div w:id="415565343">
      <w:bodyDiv w:val="1"/>
      <w:marLeft w:val="0"/>
      <w:marRight w:val="0"/>
      <w:marTop w:val="0"/>
      <w:marBottom w:val="0"/>
      <w:divBdr>
        <w:top w:val="none" w:sz="0" w:space="0" w:color="auto"/>
        <w:left w:val="none" w:sz="0" w:space="0" w:color="auto"/>
        <w:bottom w:val="none" w:sz="0" w:space="0" w:color="auto"/>
        <w:right w:val="none" w:sz="0" w:space="0" w:color="auto"/>
      </w:divBdr>
    </w:div>
    <w:div w:id="423649842">
      <w:bodyDiv w:val="1"/>
      <w:marLeft w:val="0"/>
      <w:marRight w:val="0"/>
      <w:marTop w:val="0"/>
      <w:marBottom w:val="0"/>
      <w:divBdr>
        <w:top w:val="none" w:sz="0" w:space="0" w:color="auto"/>
        <w:left w:val="none" w:sz="0" w:space="0" w:color="auto"/>
        <w:bottom w:val="none" w:sz="0" w:space="0" w:color="auto"/>
        <w:right w:val="none" w:sz="0" w:space="0" w:color="auto"/>
      </w:divBdr>
    </w:div>
    <w:div w:id="424306184">
      <w:bodyDiv w:val="1"/>
      <w:marLeft w:val="0"/>
      <w:marRight w:val="0"/>
      <w:marTop w:val="0"/>
      <w:marBottom w:val="0"/>
      <w:divBdr>
        <w:top w:val="none" w:sz="0" w:space="0" w:color="auto"/>
        <w:left w:val="none" w:sz="0" w:space="0" w:color="auto"/>
        <w:bottom w:val="none" w:sz="0" w:space="0" w:color="auto"/>
        <w:right w:val="none" w:sz="0" w:space="0" w:color="auto"/>
      </w:divBdr>
    </w:div>
    <w:div w:id="425419211">
      <w:bodyDiv w:val="1"/>
      <w:marLeft w:val="0"/>
      <w:marRight w:val="0"/>
      <w:marTop w:val="0"/>
      <w:marBottom w:val="0"/>
      <w:divBdr>
        <w:top w:val="none" w:sz="0" w:space="0" w:color="auto"/>
        <w:left w:val="none" w:sz="0" w:space="0" w:color="auto"/>
        <w:bottom w:val="none" w:sz="0" w:space="0" w:color="auto"/>
        <w:right w:val="none" w:sz="0" w:space="0" w:color="auto"/>
      </w:divBdr>
    </w:div>
    <w:div w:id="426849978">
      <w:bodyDiv w:val="1"/>
      <w:marLeft w:val="0"/>
      <w:marRight w:val="0"/>
      <w:marTop w:val="0"/>
      <w:marBottom w:val="0"/>
      <w:divBdr>
        <w:top w:val="none" w:sz="0" w:space="0" w:color="auto"/>
        <w:left w:val="none" w:sz="0" w:space="0" w:color="auto"/>
        <w:bottom w:val="none" w:sz="0" w:space="0" w:color="auto"/>
        <w:right w:val="none" w:sz="0" w:space="0" w:color="auto"/>
      </w:divBdr>
    </w:div>
    <w:div w:id="433592802">
      <w:bodyDiv w:val="1"/>
      <w:marLeft w:val="0"/>
      <w:marRight w:val="0"/>
      <w:marTop w:val="0"/>
      <w:marBottom w:val="0"/>
      <w:divBdr>
        <w:top w:val="none" w:sz="0" w:space="0" w:color="auto"/>
        <w:left w:val="none" w:sz="0" w:space="0" w:color="auto"/>
        <w:bottom w:val="none" w:sz="0" w:space="0" w:color="auto"/>
        <w:right w:val="none" w:sz="0" w:space="0" w:color="auto"/>
      </w:divBdr>
    </w:div>
    <w:div w:id="434204646">
      <w:bodyDiv w:val="1"/>
      <w:marLeft w:val="0"/>
      <w:marRight w:val="0"/>
      <w:marTop w:val="0"/>
      <w:marBottom w:val="0"/>
      <w:divBdr>
        <w:top w:val="none" w:sz="0" w:space="0" w:color="auto"/>
        <w:left w:val="none" w:sz="0" w:space="0" w:color="auto"/>
        <w:bottom w:val="none" w:sz="0" w:space="0" w:color="auto"/>
        <w:right w:val="none" w:sz="0" w:space="0" w:color="auto"/>
      </w:divBdr>
    </w:div>
    <w:div w:id="434332094">
      <w:bodyDiv w:val="1"/>
      <w:marLeft w:val="0"/>
      <w:marRight w:val="0"/>
      <w:marTop w:val="0"/>
      <w:marBottom w:val="0"/>
      <w:divBdr>
        <w:top w:val="none" w:sz="0" w:space="0" w:color="auto"/>
        <w:left w:val="none" w:sz="0" w:space="0" w:color="auto"/>
        <w:bottom w:val="none" w:sz="0" w:space="0" w:color="auto"/>
        <w:right w:val="none" w:sz="0" w:space="0" w:color="auto"/>
      </w:divBdr>
    </w:div>
    <w:div w:id="437717335">
      <w:bodyDiv w:val="1"/>
      <w:marLeft w:val="0"/>
      <w:marRight w:val="0"/>
      <w:marTop w:val="0"/>
      <w:marBottom w:val="0"/>
      <w:divBdr>
        <w:top w:val="none" w:sz="0" w:space="0" w:color="auto"/>
        <w:left w:val="none" w:sz="0" w:space="0" w:color="auto"/>
        <w:bottom w:val="none" w:sz="0" w:space="0" w:color="auto"/>
        <w:right w:val="none" w:sz="0" w:space="0" w:color="auto"/>
      </w:divBdr>
    </w:div>
    <w:div w:id="438186967">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59963163">
      <w:bodyDiv w:val="1"/>
      <w:marLeft w:val="0"/>
      <w:marRight w:val="0"/>
      <w:marTop w:val="0"/>
      <w:marBottom w:val="0"/>
      <w:divBdr>
        <w:top w:val="none" w:sz="0" w:space="0" w:color="auto"/>
        <w:left w:val="none" w:sz="0" w:space="0" w:color="auto"/>
        <w:bottom w:val="none" w:sz="0" w:space="0" w:color="auto"/>
        <w:right w:val="none" w:sz="0" w:space="0" w:color="auto"/>
      </w:divBdr>
    </w:div>
    <w:div w:id="468666634">
      <w:bodyDiv w:val="1"/>
      <w:marLeft w:val="0"/>
      <w:marRight w:val="0"/>
      <w:marTop w:val="0"/>
      <w:marBottom w:val="0"/>
      <w:divBdr>
        <w:top w:val="none" w:sz="0" w:space="0" w:color="auto"/>
        <w:left w:val="none" w:sz="0" w:space="0" w:color="auto"/>
        <w:bottom w:val="none" w:sz="0" w:space="0" w:color="auto"/>
        <w:right w:val="none" w:sz="0" w:space="0" w:color="auto"/>
      </w:divBdr>
    </w:div>
    <w:div w:id="471289849">
      <w:bodyDiv w:val="1"/>
      <w:marLeft w:val="0"/>
      <w:marRight w:val="0"/>
      <w:marTop w:val="0"/>
      <w:marBottom w:val="0"/>
      <w:divBdr>
        <w:top w:val="none" w:sz="0" w:space="0" w:color="auto"/>
        <w:left w:val="none" w:sz="0" w:space="0" w:color="auto"/>
        <w:bottom w:val="none" w:sz="0" w:space="0" w:color="auto"/>
        <w:right w:val="none" w:sz="0" w:space="0" w:color="auto"/>
      </w:divBdr>
    </w:div>
    <w:div w:id="472646656">
      <w:bodyDiv w:val="1"/>
      <w:marLeft w:val="0"/>
      <w:marRight w:val="0"/>
      <w:marTop w:val="0"/>
      <w:marBottom w:val="0"/>
      <w:divBdr>
        <w:top w:val="none" w:sz="0" w:space="0" w:color="auto"/>
        <w:left w:val="none" w:sz="0" w:space="0" w:color="auto"/>
        <w:bottom w:val="none" w:sz="0" w:space="0" w:color="auto"/>
        <w:right w:val="none" w:sz="0" w:space="0" w:color="auto"/>
      </w:divBdr>
    </w:div>
    <w:div w:id="472715220">
      <w:bodyDiv w:val="1"/>
      <w:marLeft w:val="0"/>
      <w:marRight w:val="0"/>
      <w:marTop w:val="0"/>
      <w:marBottom w:val="0"/>
      <w:divBdr>
        <w:top w:val="none" w:sz="0" w:space="0" w:color="auto"/>
        <w:left w:val="none" w:sz="0" w:space="0" w:color="auto"/>
        <w:bottom w:val="none" w:sz="0" w:space="0" w:color="auto"/>
        <w:right w:val="none" w:sz="0" w:space="0" w:color="auto"/>
      </w:divBdr>
    </w:div>
    <w:div w:id="476267083">
      <w:bodyDiv w:val="1"/>
      <w:marLeft w:val="0"/>
      <w:marRight w:val="0"/>
      <w:marTop w:val="0"/>
      <w:marBottom w:val="0"/>
      <w:divBdr>
        <w:top w:val="none" w:sz="0" w:space="0" w:color="auto"/>
        <w:left w:val="none" w:sz="0" w:space="0" w:color="auto"/>
        <w:bottom w:val="none" w:sz="0" w:space="0" w:color="auto"/>
        <w:right w:val="none" w:sz="0" w:space="0" w:color="auto"/>
      </w:divBdr>
    </w:div>
    <w:div w:id="485165980">
      <w:bodyDiv w:val="1"/>
      <w:marLeft w:val="0"/>
      <w:marRight w:val="0"/>
      <w:marTop w:val="0"/>
      <w:marBottom w:val="0"/>
      <w:divBdr>
        <w:top w:val="none" w:sz="0" w:space="0" w:color="auto"/>
        <w:left w:val="none" w:sz="0" w:space="0" w:color="auto"/>
        <w:bottom w:val="none" w:sz="0" w:space="0" w:color="auto"/>
        <w:right w:val="none" w:sz="0" w:space="0" w:color="auto"/>
      </w:divBdr>
      <w:divsChild>
        <w:div w:id="490633192">
          <w:marLeft w:val="0"/>
          <w:marRight w:val="0"/>
          <w:marTop w:val="0"/>
          <w:marBottom w:val="0"/>
          <w:divBdr>
            <w:top w:val="none" w:sz="0" w:space="0" w:color="auto"/>
            <w:left w:val="none" w:sz="0" w:space="0" w:color="auto"/>
            <w:bottom w:val="none" w:sz="0" w:space="0" w:color="auto"/>
            <w:right w:val="none" w:sz="0" w:space="0" w:color="auto"/>
          </w:divBdr>
        </w:div>
      </w:divsChild>
    </w:div>
    <w:div w:id="487600245">
      <w:bodyDiv w:val="1"/>
      <w:marLeft w:val="0"/>
      <w:marRight w:val="0"/>
      <w:marTop w:val="0"/>
      <w:marBottom w:val="0"/>
      <w:divBdr>
        <w:top w:val="none" w:sz="0" w:space="0" w:color="auto"/>
        <w:left w:val="none" w:sz="0" w:space="0" w:color="auto"/>
        <w:bottom w:val="none" w:sz="0" w:space="0" w:color="auto"/>
        <w:right w:val="none" w:sz="0" w:space="0" w:color="auto"/>
      </w:divBdr>
    </w:div>
    <w:div w:id="490799367">
      <w:bodyDiv w:val="1"/>
      <w:marLeft w:val="0"/>
      <w:marRight w:val="0"/>
      <w:marTop w:val="0"/>
      <w:marBottom w:val="0"/>
      <w:divBdr>
        <w:top w:val="none" w:sz="0" w:space="0" w:color="auto"/>
        <w:left w:val="none" w:sz="0" w:space="0" w:color="auto"/>
        <w:bottom w:val="none" w:sz="0" w:space="0" w:color="auto"/>
        <w:right w:val="none" w:sz="0" w:space="0" w:color="auto"/>
      </w:divBdr>
    </w:div>
    <w:div w:id="492062220">
      <w:bodyDiv w:val="1"/>
      <w:marLeft w:val="0"/>
      <w:marRight w:val="0"/>
      <w:marTop w:val="0"/>
      <w:marBottom w:val="0"/>
      <w:divBdr>
        <w:top w:val="none" w:sz="0" w:space="0" w:color="auto"/>
        <w:left w:val="none" w:sz="0" w:space="0" w:color="auto"/>
        <w:bottom w:val="none" w:sz="0" w:space="0" w:color="auto"/>
        <w:right w:val="none" w:sz="0" w:space="0" w:color="auto"/>
      </w:divBdr>
    </w:div>
    <w:div w:id="493641326">
      <w:bodyDiv w:val="1"/>
      <w:marLeft w:val="0"/>
      <w:marRight w:val="0"/>
      <w:marTop w:val="0"/>
      <w:marBottom w:val="0"/>
      <w:divBdr>
        <w:top w:val="none" w:sz="0" w:space="0" w:color="auto"/>
        <w:left w:val="none" w:sz="0" w:space="0" w:color="auto"/>
        <w:bottom w:val="none" w:sz="0" w:space="0" w:color="auto"/>
        <w:right w:val="none" w:sz="0" w:space="0" w:color="auto"/>
      </w:divBdr>
    </w:div>
    <w:div w:id="521020610">
      <w:bodyDiv w:val="1"/>
      <w:marLeft w:val="0"/>
      <w:marRight w:val="0"/>
      <w:marTop w:val="0"/>
      <w:marBottom w:val="0"/>
      <w:divBdr>
        <w:top w:val="none" w:sz="0" w:space="0" w:color="auto"/>
        <w:left w:val="none" w:sz="0" w:space="0" w:color="auto"/>
        <w:bottom w:val="none" w:sz="0" w:space="0" w:color="auto"/>
        <w:right w:val="none" w:sz="0" w:space="0" w:color="auto"/>
      </w:divBdr>
    </w:div>
    <w:div w:id="521360461">
      <w:bodyDiv w:val="1"/>
      <w:marLeft w:val="0"/>
      <w:marRight w:val="0"/>
      <w:marTop w:val="0"/>
      <w:marBottom w:val="0"/>
      <w:divBdr>
        <w:top w:val="none" w:sz="0" w:space="0" w:color="auto"/>
        <w:left w:val="none" w:sz="0" w:space="0" w:color="auto"/>
        <w:bottom w:val="none" w:sz="0" w:space="0" w:color="auto"/>
        <w:right w:val="none" w:sz="0" w:space="0" w:color="auto"/>
      </w:divBdr>
    </w:div>
    <w:div w:id="525826931">
      <w:bodyDiv w:val="1"/>
      <w:marLeft w:val="0"/>
      <w:marRight w:val="0"/>
      <w:marTop w:val="0"/>
      <w:marBottom w:val="0"/>
      <w:divBdr>
        <w:top w:val="none" w:sz="0" w:space="0" w:color="auto"/>
        <w:left w:val="none" w:sz="0" w:space="0" w:color="auto"/>
        <w:bottom w:val="none" w:sz="0" w:space="0" w:color="auto"/>
        <w:right w:val="none" w:sz="0" w:space="0" w:color="auto"/>
      </w:divBdr>
    </w:div>
    <w:div w:id="529800903">
      <w:bodyDiv w:val="1"/>
      <w:marLeft w:val="0"/>
      <w:marRight w:val="0"/>
      <w:marTop w:val="0"/>
      <w:marBottom w:val="0"/>
      <w:divBdr>
        <w:top w:val="none" w:sz="0" w:space="0" w:color="auto"/>
        <w:left w:val="none" w:sz="0" w:space="0" w:color="auto"/>
        <w:bottom w:val="none" w:sz="0" w:space="0" w:color="auto"/>
        <w:right w:val="none" w:sz="0" w:space="0" w:color="auto"/>
      </w:divBdr>
    </w:div>
    <w:div w:id="536893738">
      <w:bodyDiv w:val="1"/>
      <w:marLeft w:val="0"/>
      <w:marRight w:val="0"/>
      <w:marTop w:val="0"/>
      <w:marBottom w:val="0"/>
      <w:divBdr>
        <w:top w:val="none" w:sz="0" w:space="0" w:color="auto"/>
        <w:left w:val="none" w:sz="0" w:space="0" w:color="auto"/>
        <w:bottom w:val="none" w:sz="0" w:space="0" w:color="auto"/>
        <w:right w:val="none" w:sz="0" w:space="0" w:color="auto"/>
      </w:divBdr>
    </w:div>
    <w:div w:id="540702343">
      <w:bodyDiv w:val="1"/>
      <w:marLeft w:val="0"/>
      <w:marRight w:val="0"/>
      <w:marTop w:val="0"/>
      <w:marBottom w:val="0"/>
      <w:divBdr>
        <w:top w:val="none" w:sz="0" w:space="0" w:color="auto"/>
        <w:left w:val="none" w:sz="0" w:space="0" w:color="auto"/>
        <w:bottom w:val="none" w:sz="0" w:space="0" w:color="auto"/>
        <w:right w:val="none" w:sz="0" w:space="0" w:color="auto"/>
      </w:divBdr>
    </w:div>
    <w:div w:id="545529200">
      <w:bodyDiv w:val="1"/>
      <w:marLeft w:val="0"/>
      <w:marRight w:val="0"/>
      <w:marTop w:val="0"/>
      <w:marBottom w:val="0"/>
      <w:divBdr>
        <w:top w:val="none" w:sz="0" w:space="0" w:color="auto"/>
        <w:left w:val="none" w:sz="0" w:space="0" w:color="auto"/>
        <w:bottom w:val="none" w:sz="0" w:space="0" w:color="auto"/>
        <w:right w:val="none" w:sz="0" w:space="0" w:color="auto"/>
      </w:divBdr>
    </w:div>
    <w:div w:id="545675723">
      <w:bodyDiv w:val="1"/>
      <w:marLeft w:val="0"/>
      <w:marRight w:val="0"/>
      <w:marTop w:val="0"/>
      <w:marBottom w:val="0"/>
      <w:divBdr>
        <w:top w:val="none" w:sz="0" w:space="0" w:color="auto"/>
        <w:left w:val="none" w:sz="0" w:space="0" w:color="auto"/>
        <w:bottom w:val="none" w:sz="0" w:space="0" w:color="auto"/>
        <w:right w:val="none" w:sz="0" w:space="0" w:color="auto"/>
      </w:divBdr>
    </w:div>
    <w:div w:id="548952539">
      <w:bodyDiv w:val="1"/>
      <w:marLeft w:val="0"/>
      <w:marRight w:val="0"/>
      <w:marTop w:val="0"/>
      <w:marBottom w:val="0"/>
      <w:divBdr>
        <w:top w:val="none" w:sz="0" w:space="0" w:color="auto"/>
        <w:left w:val="none" w:sz="0" w:space="0" w:color="auto"/>
        <w:bottom w:val="none" w:sz="0" w:space="0" w:color="auto"/>
        <w:right w:val="none" w:sz="0" w:space="0" w:color="auto"/>
      </w:divBdr>
    </w:div>
    <w:div w:id="549272787">
      <w:bodyDiv w:val="1"/>
      <w:marLeft w:val="0"/>
      <w:marRight w:val="0"/>
      <w:marTop w:val="0"/>
      <w:marBottom w:val="0"/>
      <w:divBdr>
        <w:top w:val="none" w:sz="0" w:space="0" w:color="auto"/>
        <w:left w:val="none" w:sz="0" w:space="0" w:color="auto"/>
        <w:bottom w:val="none" w:sz="0" w:space="0" w:color="auto"/>
        <w:right w:val="none" w:sz="0" w:space="0" w:color="auto"/>
      </w:divBdr>
    </w:div>
    <w:div w:id="554393436">
      <w:bodyDiv w:val="1"/>
      <w:marLeft w:val="0"/>
      <w:marRight w:val="0"/>
      <w:marTop w:val="0"/>
      <w:marBottom w:val="0"/>
      <w:divBdr>
        <w:top w:val="none" w:sz="0" w:space="0" w:color="auto"/>
        <w:left w:val="none" w:sz="0" w:space="0" w:color="auto"/>
        <w:bottom w:val="none" w:sz="0" w:space="0" w:color="auto"/>
        <w:right w:val="none" w:sz="0" w:space="0" w:color="auto"/>
      </w:divBdr>
    </w:div>
    <w:div w:id="555311724">
      <w:bodyDiv w:val="1"/>
      <w:marLeft w:val="0"/>
      <w:marRight w:val="0"/>
      <w:marTop w:val="0"/>
      <w:marBottom w:val="0"/>
      <w:divBdr>
        <w:top w:val="none" w:sz="0" w:space="0" w:color="auto"/>
        <w:left w:val="none" w:sz="0" w:space="0" w:color="auto"/>
        <w:bottom w:val="none" w:sz="0" w:space="0" w:color="auto"/>
        <w:right w:val="none" w:sz="0" w:space="0" w:color="auto"/>
      </w:divBdr>
    </w:div>
    <w:div w:id="557474380">
      <w:bodyDiv w:val="1"/>
      <w:marLeft w:val="0"/>
      <w:marRight w:val="0"/>
      <w:marTop w:val="0"/>
      <w:marBottom w:val="0"/>
      <w:divBdr>
        <w:top w:val="none" w:sz="0" w:space="0" w:color="auto"/>
        <w:left w:val="none" w:sz="0" w:space="0" w:color="auto"/>
        <w:bottom w:val="none" w:sz="0" w:space="0" w:color="auto"/>
        <w:right w:val="none" w:sz="0" w:space="0" w:color="auto"/>
      </w:divBdr>
    </w:div>
    <w:div w:id="560211464">
      <w:bodyDiv w:val="1"/>
      <w:marLeft w:val="0"/>
      <w:marRight w:val="0"/>
      <w:marTop w:val="0"/>
      <w:marBottom w:val="0"/>
      <w:divBdr>
        <w:top w:val="none" w:sz="0" w:space="0" w:color="auto"/>
        <w:left w:val="none" w:sz="0" w:space="0" w:color="auto"/>
        <w:bottom w:val="none" w:sz="0" w:space="0" w:color="auto"/>
        <w:right w:val="none" w:sz="0" w:space="0" w:color="auto"/>
      </w:divBdr>
    </w:div>
    <w:div w:id="566576844">
      <w:bodyDiv w:val="1"/>
      <w:marLeft w:val="0"/>
      <w:marRight w:val="0"/>
      <w:marTop w:val="0"/>
      <w:marBottom w:val="0"/>
      <w:divBdr>
        <w:top w:val="none" w:sz="0" w:space="0" w:color="auto"/>
        <w:left w:val="none" w:sz="0" w:space="0" w:color="auto"/>
        <w:bottom w:val="none" w:sz="0" w:space="0" w:color="auto"/>
        <w:right w:val="none" w:sz="0" w:space="0" w:color="auto"/>
      </w:divBdr>
    </w:div>
    <w:div w:id="568999699">
      <w:bodyDiv w:val="1"/>
      <w:marLeft w:val="0"/>
      <w:marRight w:val="0"/>
      <w:marTop w:val="0"/>
      <w:marBottom w:val="0"/>
      <w:divBdr>
        <w:top w:val="none" w:sz="0" w:space="0" w:color="auto"/>
        <w:left w:val="none" w:sz="0" w:space="0" w:color="auto"/>
        <w:bottom w:val="none" w:sz="0" w:space="0" w:color="auto"/>
        <w:right w:val="none" w:sz="0" w:space="0" w:color="auto"/>
      </w:divBdr>
    </w:div>
    <w:div w:id="572814231">
      <w:bodyDiv w:val="1"/>
      <w:marLeft w:val="0"/>
      <w:marRight w:val="0"/>
      <w:marTop w:val="0"/>
      <w:marBottom w:val="0"/>
      <w:divBdr>
        <w:top w:val="none" w:sz="0" w:space="0" w:color="auto"/>
        <w:left w:val="none" w:sz="0" w:space="0" w:color="auto"/>
        <w:bottom w:val="none" w:sz="0" w:space="0" w:color="auto"/>
        <w:right w:val="none" w:sz="0" w:space="0" w:color="auto"/>
      </w:divBdr>
    </w:div>
    <w:div w:id="573003683">
      <w:bodyDiv w:val="1"/>
      <w:marLeft w:val="0"/>
      <w:marRight w:val="0"/>
      <w:marTop w:val="0"/>
      <w:marBottom w:val="0"/>
      <w:divBdr>
        <w:top w:val="none" w:sz="0" w:space="0" w:color="auto"/>
        <w:left w:val="none" w:sz="0" w:space="0" w:color="auto"/>
        <w:bottom w:val="none" w:sz="0" w:space="0" w:color="auto"/>
        <w:right w:val="none" w:sz="0" w:space="0" w:color="auto"/>
      </w:divBdr>
    </w:div>
    <w:div w:id="575283706">
      <w:bodyDiv w:val="1"/>
      <w:marLeft w:val="0"/>
      <w:marRight w:val="0"/>
      <w:marTop w:val="0"/>
      <w:marBottom w:val="0"/>
      <w:divBdr>
        <w:top w:val="none" w:sz="0" w:space="0" w:color="auto"/>
        <w:left w:val="none" w:sz="0" w:space="0" w:color="auto"/>
        <w:bottom w:val="none" w:sz="0" w:space="0" w:color="auto"/>
        <w:right w:val="none" w:sz="0" w:space="0" w:color="auto"/>
      </w:divBdr>
    </w:div>
    <w:div w:id="575670389">
      <w:bodyDiv w:val="1"/>
      <w:marLeft w:val="0"/>
      <w:marRight w:val="0"/>
      <w:marTop w:val="0"/>
      <w:marBottom w:val="0"/>
      <w:divBdr>
        <w:top w:val="none" w:sz="0" w:space="0" w:color="auto"/>
        <w:left w:val="none" w:sz="0" w:space="0" w:color="auto"/>
        <w:bottom w:val="none" w:sz="0" w:space="0" w:color="auto"/>
        <w:right w:val="none" w:sz="0" w:space="0" w:color="auto"/>
      </w:divBdr>
    </w:div>
    <w:div w:id="593243547">
      <w:bodyDiv w:val="1"/>
      <w:marLeft w:val="0"/>
      <w:marRight w:val="0"/>
      <w:marTop w:val="0"/>
      <w:marBottom w:val="0"/>
      <w:divBdr>
        <w:top w:val="none" w:sz="0" w:space="0" w:color="auto"/>
        <w:left w:val="none" w:sz="0" w:space="0" w:color="auto"/>
        <w:bottom w:val="none" w:sz="0" w:space="0" w:color="auto"/>
        <w:right w:val="none" w:sz="0" w:space="0" w:color="auto"/>
      </w:divBdr>
    </w:div>
    <w:div w:id="595796053">
      <w:bodyDiv w:val="1"/>
      <w:marLeft w:val="0"/>
      <w:marRight w:val="0"/>
      <w:marTop w:val="0"/>
      <w:marBottom w:val="0"/>
      <w:divBdr>
        <w:top w:val="none" w:sz="0" w:space="0" w:color="auto"/>
        <w:left w:val="none" w:sz="0" w:space="0" w:color="auto"/>
        <w:bottom w:val="none" w:sz="0" w:space="0" w:color="auto"/>
        <w:right w:val="none" w:sz="0" w:space="0" w:color="auto"/>
      </w:divBdr>
    </w:div>
    <w:div w:id="596253477">
      <w:bodyDiv w:val="1"/>
      <w:marLeft w:val="0"/>
      <w:marRight w:val="0"/>
      <w:marTop w:val="0"/>
      <w:marBottom w:val="0"/>
      <w:divBdr>
        <w:top w:val="none" w:sz="0" w:space="0" w:color="auto"/>
        <w:left w:val="none" w:sz="0" w:space="0" w:color="auto"/>
        <w:bottom w:val="none" w:sz="0" w:space="0" w:color="auto"/>
        <w:right w:val="none" w:sz="0" w:space="0" w:color="auto"/>
      </w:divBdr>
    </w:div>
    <w:div w:id="600257041">
      <w:bodyDiv w:val="1"/>
      <w:marLeft w:val="0"/>
      <w:marRight w:val="0"/>
      <w:marTop w:val="0"/>
      <w:marBottom w:val="0"/>
      <w:divBdr>
        <w:top w:val="none" w:sz="0" w:space="0" w:color="auto"/>
        <w:left w:val="none" w:sz="0" w:space="0" w:color="auto"/>
        <w:bottom w:val="none" w:sz="0" w:space="0" w:color="auto"/>
        <w:right w:val="none" w:sz="0" w:space="0" w:color="auto"/>
      </w:divBdr>
    </w:div>
    <w:div w:id="601455503">
      <w:bodyDiv w:val="1"/>
      <w:marLeft w:val="0"/>
      <w:marRight w:val="0"/>
      <w:marTop w:val="0"/>
      <w:marBottom w:val="0"/>
      <w:divBdr>
        <w:top w:val="none" w:sz="0" w:space="0" w:color="auto"/>
        <w:left w:val="none" w:sz="0" w:space="0" w:color="auto"/>
        <w:bottom w:val="none" w:sz="0" w:space="0" w:color="auto"/>
        <w:right w:val="none" w:sz="0" w:space="0" w:color="auto"/>
      </w:divBdr>
    </w:div>
    <w:div w:id="612832447">
      <w:bodyDiv w:val="1"/>
      <w:marLeft w:val="0"/>
      <w:marRight w:val="0"/>
      <w:marTop w:val="0"/>
      <w:marBottom w:val="0"/>
      <w:divBdr>
        <w:top w:val="none" w:sz="0" w:space="0" w:color="auto"/>
        <w:left w:val="none" w:sz="0" w:space="0" w:color="auto"/>
        <w:bottom w:val="none" w:sz="0" w:space="0" w:color="auto"/>
        <w:right w:val="none" w:sz="0" w:space="0" w:color="auto"/>
      </w:divBdr>
    </w:div>
    <w:div w:id="626591856">
      <w:bodyDiv w:val="1"/>
      <w:marLeft w:val="0"/>
      <w:marRight w:val="0"/>
      <w:marTop w:val="0"/>
      <w:marBottom w:val="0"/>
      <w:divBdr>
        <w:top w:val="none" w:sz="0" w:space="0" w:color="auto"/>
        <w:left w:val="none" w:sz="0" w:space="0" w:color="auto"/>
        <w:bottom w:val="none" w:sz="0" w:space="0" w:color="auto"/>
        <w:right w:val="none" w:sz="0" w:space="0" w:color="auto"/>
      </w:divBdr>
    </w:div>
    <w:div w:id="627976420">
      <w:bodyDiv w:val="1"/>
      <w:marLeft w:val="0"/>
      <w:marRight w:val="0"/>
      <w:marTop w:val="0"/>
      <w:marBottom w:val="0"/>
      <w:divBdr>
        <w:top w:val="none" w:sz="0" w:space="0" w:color="auto"/>
        <w:left w:val="none" w:sz="0" w:space="0" w:color="auto"/>
        <w:bottom w:val="none" w:sz="0" w:space="0" w:color="auto"/>
        <w:right w:val="none" w:sz="0" w:space="0" w:color="auto"/>
      </w:divBdr>
    </w:div>
    <w:div w:id="631330017">
      <w:bodyDiv w:val="1"/>
      <w:marLeft w:val="0"/>
      <w:marRight w:val="0"/>
      <w:marTop w:val="0"/>
      <w:marBottom w:val="0"/>
      <w:divBdr>
        <w:top w:val="none" w:sz="0" w:space="0" w:color="auto"/>
        <w:left w:val="none" w:sz="0" w:space="0" w:color="auto"/>
        <w:bottom w:val="none" w:sz="0" w:space="0" w:color="auto"/>
        <w:right w:val="none" w:sz="0" w:space="0" w:color="auto"/>
      </w:divBdr>
    </w:div>
    <w:div w:id="631521908">
      <w:bodyDiv w:val="1"/>
      <w:marLeft w:val="0"/>
      <w:marRight w:val="0"/>
      <w:marTop w:val="0"/>
      <w:marBottom w:val="0"/>
      <w:divBdr>
        <w:top w:val="none" w:sz="0" w:space="0" w:color="auto"/>
        <w:left w:val="none" w:sz="0" w:space="0" w:color="auto"/>
        <w:bottom w:val="none" w:sz="0" w:space="0" w:color="auto"/>
        <w:right w:val="none" w:sz="0" w:space="0" w:color="auto"/>
      </w:divBdr>
    </w:div>
    <w:div w:id="632100275">
      <w:bodyDiv w:val="1"/>
      <w:marLeft w:val="0"/>
      <w:marRight w:val="0"/>
      <w:marTop w:val="0"/>
      <w:marBottom w:val="0"/>
      <w:divBdr>
        <w:top w:val="none" w:sz="0" w:space="0" w:color="auto"/>
        <w:left w:val="none" w:sz="0" w:space="0" w:color="auto"/>
        <w:bottom w:val="none" w:sz="0" w:space="0" w:color="auto"/>
        <w:right w:val="none" w:sz="0" w:space="0" w:color="auto"/>
      </w:divBdr>
    </w:div>
    <w:div w:id="647827430">
      <w:bodyDiv w:val="1"/>
      <w:marLeft w:val="0"/>
      <w:marRight w:val="0"/>
      <w:marTop w:val="0"/>
      <w:marBottom w:val="0"/>
      <w:divBdr>
        <w:top w:val="none" w:sz="0" w:space="0" w:color="auto"/>
        <w:left w:val="none" w:sz="0" w:space="0" w:color="auto"/>
        <w:bottom w:val="none" w:sz="0" w:space="0" w:color="auto"/>
        <w:right w:val="none" w:sz="0" w:space="0" w:color="auto"/>
      </w:divBdr>
    </w:div>
    <w:div w:id="649401468">
      <w:bodyDiv w:val="1"/>
      <w:marLeft w:val="0"/>
      <w:marRight w:val="0"/>
      <w:marTop w:val="0"/>
      <w:marBottom w:val="0"/>
      <w:divBdr>
        <w:top w:val="none" w:sz="0" w:space="0" w:color="auto"/>
        <w:left w:val="none" w:sz="0" w:space="0" w:color="auto"/>
        <w:bottom w:val="none" w:sz="0" w:space="0" w:color="auto"/>
        <w:right w:val="none" w:sz="0" w:space="0" w:color="auto"/>
      </w:divBdr>
    </w:div>
    <w:div w:id="661200755">
      <w:bodyDiv w:val="1"/>
      <w:marLeft w:val="0"/>
      <w:marRight w:val="0"/>
      <w:marTop w:val="0"/>
      <w:marBottom w:val="0"/>
      <w:divBdr>
        <w:top w:val="none" w:sz="0" w:space="0" w:color="auto"/>
        <w:left w:val="none" w:sz="0" w:space="0" w:color="auto"/>
        <w:bottom w:val="none" w:sz="0" w:space="0" w:color="auto"/>
        <w:right w:val="none" w:sz="0" w:space="0" w:color="auto"/>
      </w:divBdr>
    </w:div>
    <w:div w:id="661860163">
      <w:bodyDiv w:val="1"/>
      <w:marLeft w:val="0"/>
      <w:marRight w:val="0"/>
      <w:marTop w:val="0"/>
      <w:marBottom w:val="0"/>
      <w:divBdr>
        <w:top w:val="none" w:sz="0" w:space="0" w:color="auto"/>
        <w:left w:val="none" w:sz="0" w:space="0" w:color="auto"/>
        <w:bottom w:val="none" w:sz="0" w:space="0" w:color="auto"/>
        <w:right w:val="none" w:sz="0" w:space="0" w:color="auto"/>
      </w:divBdr>
    </w:div>
    <w:div w:id="664549484">
      <w:bodyDiv w:val="1"/>
      <w:marLeft w:val="0"/>
      <w:marRight w:val="0"/>
      <w:marTop w:val="0"/>
      <w:marBottom w:val="0"/>
      <w:divBdr>
        <w:top w:val="none" w:sz="0" w:space="0" w:color="auto"/>
        <w:left w:val="none" w:sz="0" w:space="0" w:color="auto"/>
        <w:bottom w:val="none" w:sz="0" w:space="0" w:color="auto"/>
        <w:right w:val="none" w:sz="0" w:space="0" w:color="auto"/>
      </w:divBdr>
    </w:div>
    <w:div w:id="680937692">
      <w:bodyDiv w:val="1"/>
      <w:marLeft w:val="0"/>
      <w:marRight w:val="0"/>
      <w:marTop w:val="0"/>
      <w:marBottom w:val="0"/>
      <w:divBdr>
        <w:top w:val="none" w:sz="0" w:space="0" w:color="auto"/>
        <w:left w:val="none" w:sz="0" w:space="0" w:color="auto"/>
        <w:bottom w:val="none" w:sz="0" w:space="0" w:color="auto"/>
        <w:right w:val="none" w:sz="0" w:space="0" w:color="auto"/>
      </w:divBdr>
    </w:div>
    <w:div w:id="688719438">
      <w:bodyDiv w:val="1"/>
      <w:marLeft w:val="0"/>
      <w:marRight w:val="0"/>
      <w:marTop w:val="0"/>
      <w:marBottom w:val="0"/>
      <w:divBdr>
        <w:top w:val="none" w:sz="0" w:space="0" w:color="auto"/>
        <w:left w:val="none" w:sz="0" w:space="0" w:color="auto"/>
        <w:bottom w:val="none" w:sz="0" w:space="0" w:color="auto"/>
        <w:right w:val="none" w:sz="0" w:space="0" w:color="auto"/>
      </w:divBdr>
    </w:div>
    <w:div w:id="690764055">
      <w:bodyDiv w:val="1"/>
      <w:marLeft w:val="0"/>
      <w:marRight w:val="0"/>
      <w:marTop w:val="0"/>
      <w:marBottom w:val="0"/>
      <w:divBdr>
        <w:top w:val="none" w:sz="0" w:space="0" w:color="auto"/>
        <w:left w:val="none" w:sz="0" w:space="0" w:color="auto"/>
        <w:bottom w:val="none" w:sz="0" w:space="0" w:color="auto"/>
        <w:right w:val="none" w:sz="0" w:space="0" w:color="auto"/>
      </w:divBdr>
    </w:div>
    <w:div w:id="694236764">
      <w:bodyDiv w:val="1"/>
      <w:marLeft w:val="0"/>
      <w:marRight w:val="0"/>
      <w:marTop w:val="0"/>
      <w:marBottom w:val="0"/>
      <w:divBdr>
        <w:top w:val="none" w:sz="0" w:space="0" w:color="auto"/>
        <w:left w:val="none" w:sz="0" w:space="0" w:color="auto"/>
        <w:bottom w:val="none" w:sz="0" w:space="0" w:color="auto"/>
        <w:right w:val="none" w:sz="0" w:space="0" w:color="auto"/>
      </w:divBdr>
    </w:div>
    <w:div w:id="698050973">
      <w:bodyDiv w:val="1"/>
      <w:marLeft w:val="0"/>
      <w:marRight w:val="0"/>
      <w:marTop w:val="0"/>
      <w:marBottom w:val="0"/>
      <w:divBdr>
        <w:top w:val="none" w:sz="0" w:space="0" w:color="auto"/>
        <w:left w:val="none" w:sz="0" w:space="0" w:color="auto"/>
        <w:bottom w:val="none" w:sz="0" w:space="0" w:color="auto"/>
        <w:right w:val="none" w:sz="0" w:space="0" w:color="auto"/>
      </w:divBdr>
    </w:div>
    <w:div w:id="698966153">
      <w:bodyDiv w:val="1"/>
      <w:marLeft w:val="0"/>
      <w:marRight w:val="0"/>
      <w:marTop w:val="0"/>
      <w:marBottom w:val="0"/>
      <w:divBdr>
        <w:top w:val="none" w:sz="0" w:space="0" w:color="auto"/>
        <w:left w:val="none" w:sz="0" w:space="0" w:color="auto"/>
        <w:bottom w:val="none" w:sz="0" w:space="0" w:color="auto"/>
        <w:right w:val="none" w:sz="0" w:space="0" w:color="auto"/>
      </w:divBdr>
    </w:div>
    <w:div w:id="712001570">
      <w:bodyDiv w:val="1"/>
      <w:marLeft w:val="0"/>
      <w:marRight w:val="0"/>
      <w:marTop w:val="0"/>
      <w:marBottom w:val="0"/>
      <w:divBdr>
        <w:top w:val="none" w:sz="0" w:space="0" w:color="auto"/>
        <w:left w:val="none" w:sz="0" w:space="0" w:color="auto"/>
        <w:bottom w:val="none" w:sz="0" w:space="0" w:color="auto"/>
        <w:right w:val="none" w:sz="0" w:space="0" w:color="auto"/>
      </w:divBdr>
    </w:div>
    <w:div w:id="713428518">
      <w:bodyDiv w:val="1"/>
      <w:marLeft w:val="0"/>
      <w:marRight w:val="0"/>
      <w:marTop w:val="0"/>
      <w:marBottom w:val="0"/>
      <w:divBdr>
        <w:top w:val="none" w:sz="0" w:space="0" w:color="auto"/>
        <w:left w:val="none" w:sz="0" w:space="0" w:color="auto"/>
        <w:bottom w:val="none" w:sz="0" w:space="0" w:color="auto"/>
        <w:right w:val="none" w:sz="0" w:space="0" w:color="auto"/>
      </w:divBdr>
    </w:div>
    <w:div w:id="716321276">
      <w:bodyDiv w:val="1"/>
      <w:marLeft w:val="0"/>
      <w:marRight w:val="0"/>
      <w:marTop w:val="0"/>
      <w:marBottom w:val="0"/>
      <w:divBdr>
        <w:top w:val="none" w:sz="0" w:space="0" w:color="auto"/>
        <w:left w:val="none" w:sz="0" w:space="0" w:color="auto"/>
        <w:bottom w:val="none" w:sz="0" w:space="0" w:color="auto"/>
        <w:right w:val="none" w:sz="0" w:space="0" w:color="auto"/>
      </w:divBdr>
    </w:div>
    <w:div w:id="719940704">
      <w:bodyDiv w:val="1"/>
      <w:marLeft w:val="0"/>
      <w:marRight w:val="0"/>
      <w:marTop w:val="0"/>
      <w:marBottom w:val="0"/>
      <w:divBdr>
        <w:top w:val="none" w:sz="0" w:space="0" w:color="auto"/>
        <w:left w:val="none" w:sz="0" w:space="0" w:color="auto"/>
        <w:bottom w:val="none" w:sz="0" w:space="0" w:color="auto"/>
        <w:right w:val="none" w:sz="0" w:space="0" w:color="auto"/>
      </w:divBdr>
    </w:div>
    <w:div w:id="720062074">
      <w:bodyDiv w:val="1"/>
      <w:marLeft w:val="0"/>
      <w:marRight w:val="0"/>
      <w:marTop w:val="0"/>
      <w:marBottom w:val="0"/>
      <w:divBdr>
        <w:top w:val="none" w:sz="0" w:space="0" w:color="auto"/>
        <w:left w:val="none" w:sz="0" w:space="0" w:color="auto"/>
        <w:bottom w:val="none" w:sz="0" w:space="0" w:color="auto"/>
        <w:right w:val="none" w:sz="0" w:space="0" w:color="auto"/>
      </w:divBdr>
    </w:div>
    <w:div w:id="726033426">
      <w:bodyDiv w:val="1"/>
      <w:marLeft w:val="0"/>
      <w:marRight w:val="0"/>
      <w:marTop w:val="0"/>
      <w:marBottom w:val="0"/>
      <w:divBdr>
        <w:top w:val="none" w:sz="0" w:space="0" w:color="auto"/>
        <w:left w:val="none" w:sz="0" w:space="0" w:color="auto"/>
        <w:bottom w:val="none" w:sz="0" w:space="0" w:color="auto"/>
        <w:right w:val="none" w:sz="0" w:space="0" w:color="auto"/>
      </w:divBdr>
    </w:div>
    <w:div w:id="729576926">
      <w:bodyDiv w:val="1"/>
      <w:marLeft w:val="0"/>
      <w:marRight w:val="0"/>
      <w:marTop w:val="0"/>
      <w:marBottom w:val="0"/>
      <w:divBdr>
        <w:top w:val="none" w:sz="0" w:space="0" w:color="auto"/>
        <w:left w:val="none" w:sz="0" w:space="0" w:color="auto"/>
        <w:bottom w:val="none" w:sz="0" w:space="0" w:color="auto"/>
        <w:right w:val="none" w:sz="0" w:space="0" w:color="auto"/>
      </w:divBdr>
    </w:div>
    <w:div w:id="729963617">
      <w:bodyDiv w:val="1"/>
      <w:marLeft w:val="0"/>
      <w:marRight w:val="0"/>
      <w:marTop w:val="0"/>
      <w:marBottom w:val="0"/>
      <w:divBdr>
        <w:top w:val="none" w:sz="0" w:space="0" w:color="auto"/>
        <w:left w:val="none" w:sz="0" w:space="0" w:color="auto"/>
        <w:bottom w:val="none" w:sz="0" w:space="0" w:color="auto"/>
        <w:right w:val="none" w:sz="0" w:space="0" w:color="auto"/>
      </w:divBdr>
    </w:div>
    <w:div w:id="730007988">
      <w:bodyDiv w:val="1"/>
      <w:marLeft w:val="0"/>
      <w:marRight w:val="0"/>
      <w:marTop w:val="0"/>
      <w:marBottom w:val="0"/>
      <w:divBdr>
        <w:top w:val="none" w:sz="0" w:space="0" w:color="auto"/>
        <w:left w:val="none" w:sz="0" w:space="0" w:color="auto"/>
        <w:bottom w:val="none" w:sz="0" w:space="0" w:color="auto"/>
        <w:right w:val="none" w:sz="0" w:space="0" w:color="auto"/>
      </w:divBdr>
    </w:div>
    <w:div w:id="747730195">
      <w:bodyDiv w:val="1"/>
      <w:marLeft w:val="0"/>
      <w:marRight w:val="0"/>
      <w:marTop w:val="0"/>
      <w:marBottom w:val="0"/>
      <w:divBdr>
        <w:top w:val="none" w:sz="0" w:space="0" w:color="auto"/>
        <w:left w:val="none" w:sz="0" w:space="0" w:color="auto"/>
        <w:bottom w:val="none" w:sz="0" w:space="0" w:color="auto"/>
        <w:right w:val="none" w:sz="0" w:space="0" w:color="auto"/>
      </w:divBdr>
    </w:div>
    <w:div w:id="751051377">
      <w:bodyDiv w:val="1"/>
      <w:marLeft w:val="0"/>
      <w:marRight w:val="0"/>
      <w:marTop w:val="0"/>
      <w:marBottom w:val="0"/>
      <w:divBdr>
        <w:top w:val="none" w:sz="0" w:space="0" w:color="auto"/>
        <w:left w:val="none" w:sz="0" w:space="0" w:color="auto"/>
        <w:bottom w:val="none" w:sz="0" w:space="0" w:color="auto"/>
        <w:right w:val="none" w:sz="0" w:space="0" w:color="auto"/>
      </w:divBdr>
    </w:div>
    <w:div w:id="761922583">
      <w:bodyDiv w:val="1"/>
      <w:marLeft w:val="0"/>
      <w:marRight w:val="0"/>
      <w:marTop w:val="0"/>
      <w:marBottom w:val="0"/>
      <w:divBdr>
        <w:top w:val="none" w:sz="0" w:space="0" w:color="auto"/>
        <w:left w:val="none" w:sz="0" w:space="0" w:color="auto"/>
        <w:bottom w:val="none" w:sz="0" w:space="0" w:color="auto"/>
        <w:right w:val="none" w:sz="0" w:space="0" w:color="auto"/>
      </w:divBdr>
    </w:div>
    <w:div w:id="763454168">
      <w:bodyDiv w:val="1"/>
      <w:marLeft w:val="0"/>
      <w:marRight w:val="0"/>
      <w:marTop w:val="0"/>
      <w:marBottom w:val="0"/>
      <w:divBdr>
        <w:top w:val="none" w:sz="0" w:space="0" w:color="auto"/>
        <w:left w:val="none" w:sz="0" w:space="0" w:color="auto"/>
        <w:bottom w:val="none" w:sz="0" w:space="0" w:color="auto"/>
        <w:right w:val="none" w:sz="0" w:space="0" w:color="auto"/>
      </w:divBdr>
    </w:div>
    <w:div w:id="768425544">
      <w:bodyDiv w:val="1"/>
      <w:marLeft w:val="0"/>
      <w:marRight w:val="0"/>
      <w:marTop w:val="0"/>
      <w:marBottom w:val="0"/>
      <w:divBdr>
        <w:top w:val="none" w:sz="0" w:space="0" w:color="auto"/>
        <w:left w:val="none" w:sz="0" w:space="0" w:color="auto"/>
        <w:bottom w:val="none" w:sz="0" w:space="0" w:color="auto"/>
        <w:right w:val="none" w:sz="0" w:space="0" w:color="auto"/>
      </w:divBdr>
    </w:div>
    <w:div w:id="770780298">
      <w:bodyDiv w:val="1"/>
      <w:marLeft w:val="0"/>
      <w:marRight w:val="0"/>
      <w:marTop w:val="0"/>
      <w:marBottom w:val="0"/>
      <w:divBdr>
        <w:top w:val="none" w:sz="0" w:space="0" w:color="auto"/>
        <w:left w:val="none" w:sz="0" w:space="0" w:color="auto"/>
        <w:bottom w:val="none" w:sz="0" w:space="0" w:color="auto"/>
        <w:right w:val="none" w:sz="0" w:space="0" w:color="auto"/>
      </w:divBdr>
    </w:div>
    <w:div w:id="777990615">
      <w:bodyDiv w:val="1"/>
      <w:marLeft w:val="0"/>
      <w:marRight w:val="0"/>
      <w:marTop w:val="0"/>
      <w:marBottom w:val="0"/>
      <w:divBdr>
        <w:top w:val="none" w:sz="0" w:space="0" w:color="auto"/>
        <w:left w:val="none" w:sz="0" w:space="0" w:color="auto"/>
        <w:bottom w:val="none" w:sz="0" w:space="0" w:color="auto"/>
        <w:right w:val="none" w:sz="0" w:space="0" w:color="auto"/>
      </w:divBdr>
    </w:div>
    <w:div w:id="779881123">
      <w:bodyDiv w:val="1"/>
      <w:marLeft w:val="0"/>
      <w:marRight w:val="0"/>
      <w:marTop w:val="0"/>
      <w:marBottom w:val="0"/>
      <w:divBdr>
        <w:top w:val="none" w:sz="0" w:space="0" w:color="auto"/>
        <w:left w:val="none" w:sz="0" w:space="0" w:color="auto"/>
        <w:bottom w:val="none" w:sz="0" w:space="0" w:color="auto"/>
        <w:right w:val="none" w:sz="0" w:space="0" w:color="auto"/>
      </w:divBdr>
    </w:div>
    <w:div w:id="785391357">
      <w:bodyDiv w:val="1"/>
      <w:marLeft w:val="0"/>
      <w:marRight w:val="0"/>
      <w:marTop w:val="0"/>
      <w:marBottom w:val="0"/>
      <w:divBdr>
        <w:top w:val="none" w:sz="0" w:space="0" w:color="auto"/>
        <w:left w:val="none" w:sz="0" w:space="0" w:color="auto"/>
        <w:bottom w:val="none" w:sz="0" w:space="0" w:color="auto"/>
        <w:right w:val="none" w:sz="0" w:space="0" w:color="auto"/>
      </w:divBdr>
    </w:div>
    <w:div w:id="787047585">
      <w:bodyDiv w:val="1"/>
      <w:marLeft w:val="0"/>
      <w:marRight w:val="0"/>
      <w:marTop w:val="0"/>
      <w:marBottom w:val="0"/>
      <w:divBdr>
        <w:top w:val="none" w:sz="0" w:space="0" w:color="auto"/>
        <w:left w:val="none" w:sz="0" w:space="0" w:color="auto"/>
        <w:bottom w:val="none" w:sz="0" w:space="0" w:color="auto"/>
        <w:right w:val="none" w:sz="0" w:space="0" w:color="auto"/>
      </w:divBdr>
    </w:div>
    <w:div w:id="792747060">
      <w:bodyDiv w:val="1"/>
      <w:marLeft w:val="0"/>
      <w:marRight w:val="0"/>
      <w:marTop w:val="0"/>
      <w:marBottom w:val="0"/>
      <w:divBdr>
        <w:top w:val="none" w:sz="0" w:space="0" w:color="auto"/>
        <w:left w:val="none" w:sz="0" w:space="0" w:color="auto"/>
        <w:bottom w:val="none" w:sz="0" w:space="0" w:color="auto"/>
        <w:right w:val="none" w:sz="0" w:space="0" w:color="auto"/>
      </w:divBdr>
    </w:div>
    <w:div w:id="795415025">
      <w:bodyDiv w:val="1"/>
      <w:marLeft w:val="0"/>
      <w:marRight w:val="0"/>
      <w:marTop w:val="0"/>
      <w:marBottom w:val="0"/>
      <w:divBdr>
        <w:top w:val="none" w:sz="0" w:space="0" w:color="auto"/>
        <w:left w:val="none" w:sz="0" w:space="0" w:color="auto"/>
        <w:bottom w:val="none" w:sz="0" w:space="0" w:color="auto"/>
        <w:right w:val="none" w:sz="0" w:space="0" w:color="auto"/>
      </w:divBdr>
    </w:div>
    <w:div w:id="801920839">
      <w:bodyDiv w:val="1"/>
      <w:marLeft w:val="0"/>
      <w:marRight w:val="0"/>
      <w:marTop w:val="0"/>
      <w:marBottom w:val="0"/>
      <w:divBdr>
        <w:top w:val="none" w:sz="0" w:space="0" w:color="auto"/>
        <w:left w:val="none" w:sz="0" w:space="0" w:color="auto"/>
        <w:bottom w:val="none" w:sz="0" w:space="0" w:color="auto"/>
        <w:right w:val="none" w:sz="0" w:space="0" w:color="auto"/>
      </w:divBdr>
    </w:div>
    <w:div w:id="804278514">
      <w:bodyDiv w:val="1"/>
      <w:marLeft w:val="0"/>
      <w:marRight w:val="0"/>
      <w:marTop w:val="0"/>
      <w:marBottom w:val="0"/>
      <w:divBdr>
        <w:top w:val="none" w:sz="0" w:space="0" w:color="auto"/>
        <w:left w:val="none" w:sz="0" w:space="0" w:color="auto"/>
        <w:bottom w:val="none" w:sz="0" w:space="0" w:color="auto"/>
        <w:right w:val="none" w:sz="0" w:space="0" w:color="auto"/>
      </w:divBdr>
    </w:div>
    <w:div w:id="804930306">
      <w:bodyDiv w:val="1"/>
      <w:marLeft w:val="0"/>
      <w:marRight w:val="0"/>
      <w:marTop w:val="0"/>
      <w:marBottom w:val="0"/>
      <w:divBdr>
        <w:top w:val="none" w:sz="0" w:space="0" w:color="auto"/>
        <w:left w:val="none" w:sz="0" w:space="0" w:color="auto"/>
        <w:bottom w:val="none" w:sz="0" w:space="0" w:color="auto"/>
        <w:right w:val="none" w:sz="0" w:space="0" w:color="auto"/>
      </w:divBdr>
    </w:div>
    <w:div w:id="805002665">
      <w:bodyDiv w:val="1"/>
      <w:marLeft w:val="0"/>
      <w:marRight w:val="0"/>
      <w:marTop w:val="0"/>
      <w:marBottom w:val="0"/>
      <w:divBdr>
        <w:top w:val="none" w:sz="0" w:space="0" w:color="auto"/>
        <w:left w:val="none" w:sz="0" w:space="0" w:color="auto"/>
        <w:bottom w:val="none" w:sz="0" w:space="0" w:color="auto"/>
        <w:right w:val="none" w:sz="0" w:space="0" w:color="auto"/>
      </w:divBdr>
    </w:div>
    <w:div w:id="807281057">
      <w:bodyDiv w:val="1"/>
      <w:marLeft w:val="0"/>
      <w:marRight w:val="0"/>
      <w:marTop w:val="0"/>
      <w:marBottom w:val="0"/>
      <w:divBdr>
        <w:top w:val="none" w:sz="0" w:space="0" w:color="auto"/>
        <w:left w:val="none" w:sz="0" w:space="0" w:color="auto"/>
        <w:bottom w:val="none" w:sz="0" w:space="0" w:color="auto"/>
        <w:right w:val="none" w:sz="0" w:space="0" w:color="auto"/>
      </w:divBdr>
    </w:div>
    <w:div w:id="807942225">
      <w:bodyDiv w:val="1"/>
      <w:marLeft w:val="0"/>
      <w:marRight w:val="0"/>
      <w:marTop w:val="0"/>
      <w:marBottom w:val="0"/>
      <w:divBdr>
        <w:top w:val="none" w:sz="0" w:space="0" w:color="auto"/>
        <w:left w:val="none" w:sz="0" w:space="0" w:color="auto"/>
        <w:bottom w:val="none" w:sz="0" w:space="0" w:color="auto"/>
        <w:right w:val="none" w:sz="0" w:space="0" w:color="auto"/>
      </w:divBdr>
    </w:div>
    <w:div w:id="808060422">
      <w:bodyDiv w:val="1"/>
      <w:marLeft w:val="0"/>
      <w:marRight w:val="0"/>
      <w:marTop w:val="0"/>
      <w:marBottom w:val="0"/>
      <w:divBdr>
        <w:top w:val="none" w:sz="0" w:space="0" w:color="auto"/>
        <w:left w:val="none" w:sz="0" w:space="0" w:color="auto"/>
        <w:bottom w:val="none" w:sz="0" w:space="0" w:color="auto"/>
        <w:right w:val="none" w:sz="0" w:space="0" w:color="auto"/>
      </w:divBdr>
    </w:div>
    <w:div w:id="811757420">
      <w:bodyDiv w:val="1"/>
      <w:marLeft w:val="0"/>
      <w:marRight w:val="0"/>
      <w:marTop w:val="0"/>
      <w:marBottom w:val="0"/>
      <w:divBdr>
        <w:top w:val="none" w:sz="0" w:space="0" w:color="auto"/>
        <w:left w:val="none" w:sz="0" w:space="0" w:color="auto"/>
        <w:bottom w:val="none" w:sz="0" w:space="0" w:color="auto"/>
        <w:right w:val="none" w:sz="0" w:space="0" w:color="auto"/>
      </w:divBdr>
    </w:div>
    <w:div w:id="812596701">
      <w:bodyDiv w:val="1"/>
      <w:marLeft w:val="0"/>
      <w:marRight w:val="0"/>
      <w:marTop w:val="0"/>
      <w:marBottom w:val="0"/>
      <w:divBdr>
        <w:top w:val="none" w:sz="0" w:space="0" w:color="auto"/>
        <w:left w:val="none" w:sz="0" w:space="0" w:color="auto"/>
        <w:bottom w:val="none" w:sz="0" w:space="0" w:color="auto"/>
        <w:right w:val="none" w:sz="0" w:space="0" w:color="auto"/>
      </w:divBdr>
    </w:div>
    <w:div w:id="814906843">
      <w:bodyDiv w:val="1"/>
      <w:marLeft w:val="0"/>
      <w:marRight w:val="0"/>
      <w:marTop w:val="0"/>
      <w:marBottom w:val="0"/>
      <w:divBdr>
        <w:top w:val="none" w:sz="0" w:space="0" w:color="auto"/>
        <w:left w:val="none" w:sz="0" w:space="0" w:color="auto"/>
        <w:bottom w:val="none" w:sz="0" w:space="0" w:color="auto"/>
        <w:right w:val="none" w:sz="0" w:space="0" w:color="auto"/>
      </w:divBdr>
    </w:div>
    <w:div w:id="816846318">
      <w:bodyDiv w:val="1"/>
      <w:marLeft w:val="0"/>
      <w:marRight w:val="0"/>
      <w:marTop w:val="0"/>
      <w:marBottom w:val="0"/>
      <w:divBdr>
        <w:top w:val="none" w:sz="0" w:space="0" w:color="auto"/>
        <w:left w:val="none" w:sz="0" w:space="0" w:color="auto"/>
        <w:bottom w:val="none" w:sz="0" w:space="0" w:color="auto"/>
        <w:right w:val="none" w:sz="0" w:space="0" w:color="auto"/>
      </w:divBdr>
    </w:div>
    <w:div w:id="827016649">
      <w:bodyDiv w:val="1"/>
      <w:marLeft w:val="0"/>
      <w:marRight w:val="0"/>
      <w:marTop w:val="0"/>
      <w:marBottom w:val="0"/>
      <w:divBdr>
        <w:top w:val="none" w:sz="0" w:space="0" w:color="auto"/>
        <w:left w:val="none" w:sz="0" w:space="0" w:color="auto"/>
        <w:bottom w:val="none" w:sz="0" w:space="0" w:color="auto"/>
        <w:right w:val="none" w:sz="0" w:space="0" w:color="auto"/>
      </w:divBdr>
    </w:div>
    <w:div w:id="830869217">
      <w:bodyDiv w:val="1"/>
      <w:marLeft w:val="0"/>
      <w:marRight w:val="0"/>
      <w:marTop w:val="0"/>
      <w:marBottom w:val="0"/>
      <w:divBdr>
        <w:top w:val="none" w:sz="0" w:space="0" w:color="auto"/>
        <w:left w:val="none" w:sz="0" w:space="0" w:color="auto"/>
        <w:bottom w:val="none" w:sz="0" w:space="0" w:color="auto"/>
        <w:right w:val="none" w:sz="0" w:space="0" w:color="auto"/>
      </w:divBdr>
    </w:div>
    <w:div w:id="831288589">
      <w:bodyDiv w:val="1"/>
      <w:marLeft w:val="0"/>
      <w:marRight w:val="0"/>
      <w:marTop w:val="0"/>
      <w:marBottom w:val="0"/>
      <w:divBdr>
        <w:top w:val="none" w:sz="0" w:space="0" w:color="auto"/>
        <w:left w:val="none" w:sz="0" w:space="0" w:color="auto"/>
        <w:bottom w:val="none" w:sz="0" w:space="0" w:color="auto"/>
        <w:right w:val="none" w:sz="0" w:space="0" w:color="auto"/>
      </w:divBdr>
    </w:div>
    <w:div w:id="846938872">
      <w:bodyDiv w:val="1"/>
      <w:marLeft w:val="0"/>
      <w:marRight w:val="0"/>
      <w:marTop w:val="0"/>
      <w:marBottom w:val="0"/>
      <w:divBdr>
        <w:top w:val="none" w:sz="0" w:space="0" w:color="auto"/>
        <w:left w:val="none" w:sz="0" w:space="0" w:color="auto"/>
        <w:bottom w:val="none" w:sz="0" w:space="0" w:color="auto"/>
        <w:right w:val="none" w:sz="0" w:space="0" w:color="auto"/>
      </w:divBdr>
    </w:div>
    <w:div w:id="849026191">
      <w:bodyDiv w:val="1"/>
      <w:marLeft w:val="0"/>
      <w:marRight w:val="0"/>
      <w:marTop w:val="0"/>
      <w:marBottom w:val="0"/>
      <w:divBdr>
        <w:top w:val="none" w:sz="0" w:space="0" w:color="auto"/>
        <w:left w:val="none" w:sz="0" w:space="0" w:color="auto"/>
        <w:bottom w:val="none" w:sz="0" w:space="0" w:color="auto"/>
        <w:right w:val="none" w:sz="0" w:space="0" w:color="auto"/>
      </w:divBdr>
    </w:div>
    <w:div w:id="859129821">
      <w:bodyDiv w:val="1"/>
      <w:marLeft w:val="0"/>
      <w:marRight w:val="0"/>
      <w:marTop w:val="0"/>
      <w:marBottom w:val="0"/>
      <w:divBdr>
        <w:top w:val="none" w:sz="0" w:space="0" w:color="auto"/>
        <w:left w:val="none" w:sz="0" w:space="0" w:color="auto"/>
        <w:bottom w:val="none" w:sz="0" w:space="0" w:color="auto"/>
        <w:right w:val="none" w:sz="0" w:space="0" w:color="auto"/>
      </w:divBdr>
    </w:div>
    <w:div w:id="869731924">
      <w:bodyDiv w:val="1"/>
      <w:marLeft w:val="0"/>
      <w:marRight w:val="0"/>
      <w:marTop w:val="0"/>
      <w:marBottom w:val="0"/>
      <w:divBdr>
        <w:top w:val="none" w:sz="0" w:space="0" w:color="auto"/>
        <w:left w:val="none" w:sz="0" w:space="0" w:color="auto"/>
        <w:bottom w:val="none" w:sz="0" w:space="0" w:color="auto"/>
        <w:right w:val="none" w:sz="0" w:space="0" w:color="auto"/>
      </w:divBdr>
    </w:div>
    <w:div w:id="875315808">
      <w:bodyDiv w:val="1"/>
      <w:marLeft w:val="0"/>
      <w:marRight w:val="0"/>
      <w:marTop w:val="0"/>
      <w:marBottom w:val="0"/>
      <w:divBdr>
        <w:top w:val="none" w:sz="0" w:space="0" w:color="auto"/>
        <w:left w:val="none" w:sz="0" w:space="0" w:color="auto"/>
        <w:bottom w:val="none" w:sz="0" w:space="0" w:color="auto"/>
        <w:right w:val="none" w:sz="0" w:space="0" w:color="auto"/>
      </w:divBdr>
    </w:div>
    <w:div w:id="883636770">
      <w:bodyDiv w:val="1"/>
      <w:marLeft w:val="0"/>
      <w:marRight w:val="0"/>
      <w:marTop w:val="0"/>
      <w:marBottom w:val="0"/>
      <w:divBdr>
        <w:top w:val="none" w:sz="0" w:space="0" w:color="auto"/>
        <w:left w:val="none" w:sz="0" w:space="0" w:color="auto"/>
        <w:bottom w:val="none" w:sz="0" w:space="0" w:color="auto"/>
        <w:right w:val="none" w:sz="0" w:space="0" w:color="auto"/>
      </w:divBdr>
    </w:div>
    <w:div w:id="887179082">
      <w:bodyDiv w:val="1"/>
      <w:marLeft w:val="0"/>
      <w:marRight w:val="0"/>
      <w:marTop w:val="0"/>
      <w:marBottom w:val="0"/>
      <w:divBdr>
        <w:top w:val="none" w:sz="0" w:space="0" w:color="auto"/>
        <w:left w:val="none" w:sz="0" w:space="0" w:color="auto"/>
        <w:bottom w:val="none" w:sz="0" w:space="0" w:color="auto"/>
        <w:right w:val="none" w:sz="0" w:space="0" w:color="auto"/>
      </w:divBdr>
    </w:div>
    <w:div w:id="893540878">
      <w:bodyDiv w:val="1"/>
      <w:marLeft w:val="0"/>
      <w:marRight w:val="0"/>
      <w:marTop w:val="0"/>
      <w:marBottom w:val="0"/>
      <w:divBdr>
        <w:top w:val="none" w:sz="0" w:space="0" w:color="auto"/>
        <w:left w:val="none" w:sz="0" w:space="0" w:color="auto"/>
        <w:bottom w:val="none" w:sz="0" w:space="0" w:color="auto"/>
        <w:right w:val="none" w:sz="0" w:space="0" w:color="auto"/>
      </w:divBdr>
    </w:div>
    <w:div w:id="901870998">
      <w:bodyDiv w:val="1"/>
      <w:marLeft w:val="0"/>
      <w:marRight w:val="0"/>
      <w:marTop w:val="0"/>
      <w:marBottom w:val="0"/>
      <w:divBdr>
        <w:top w:val="none" w:sz="0" w:space="0" w:color="auto"/>
        <w:left w:val="none" w:sz="0" w:space="0" w:color="auto"/>
        <w:bottom w:val="none" w:sz="0" w:space="0" w:color="auto"/>
        <w:right w:val="none" w:sz="0" w:space="0" w:color="auto"/>
      </w:divBdr>
    </w:div>
    <w:div w:id="903373004">
      <w:bodyDiv w:val="1"/>
      <w:marLeft w:val="0"/>
      <w:marRight w:val="0"/>
      <w:marTop w:val="0"/>
      <w:marBottom w:val="0"/>
      <w:divBdr>
        <w:top w:val="none" w:sz="0" w:space="0" w:color="auto"/>
        <w:left w:val="none" w:sz="0" w:space="0" w:color="auto"/>
        <w:bottom w:val="none" w:sz="0" w:space="0" w:color="auto"/>
        <w:right w:val="none" w:sz="0" w:space="0" w:color="auto"/>
      </w:divBdr>
    </w:div>
    <w:div w:id="906376747">
      <w:bodyDiv w:val="1"/>
      <w:marLeft w:val="0"/>
      <w:marRight w:val="0"/>
      <w:marTop w:val="0"/>
      <w:marBottom w:val="0"/>
      <w:divBdr>
        <w:top w:val="none" w:sz="0" w:space="0" w:color="auto"/>
        <w:left w:val="none" w:sz="0" w:space="0" w:color="auto"/>
        <w:bottom w:val="none" w:sz="0" w:space="0" w:color="auto"/>
        <w:right w:val="none" w:sz="0" w:space="0" w:color="auto"/>
      </w:divBdr>
    </w:div>
    <w:div w:id="908685288">
      <w:bodyDiv w:val="1"/>
      <w:marLeft w:val="0"/>
      <w:marRight w:val="0"/>
      <w:marTop w:val="0"/>
      <w:marBottom w:val="0"/>
      <w:divBdr>
        <w:top w:val="none" w:sz="0" w:space="0" w:color="auto"/>
        <w:left w:val="none" w:sz="0" w:space="0" w:color="auto"/>
        <w:bottom w:val="none" w:sz="0" w:space="0" w:color="auto"/>
        <w:right w:val="none" w:sz="0" w:space="0" w:color="auto"/>
      </w:divBdr>
    </w:div>
    <w:div w:id="908806043">
      <w:bodyDiv w:val="1"/>
      <w:marLeft w:val="0"/>
      <w:marRight w:val="0"/>
      <w:marTop w:val="0"/>
      <w:marBottom w:val="0"/>
      <w:divBdr>
        <w:top w:val="none" w:sz="0" w:space="0" w:color="auto"/>
        <w:left w:val="none" w:sz="0" w:space="0" w:color="auto"/>
        <w:bottom w:val="none" w:sz="0" w:space="0" w:color="auto"/>
        <w:right w:val="none" w:sz="0" w:space="0" w:color="auto"/>
      </w:divBdr>
    </w:div>
    <w:div w:id="914163903">
      <w:bodyDiv w:val="1"/>
      <w:marLeft w:val="0"/>
      <w:marRight w:val="0"/>
      <w:marTop w:val="0"/>
      <w:marBottom w:val="0"/>
      <w:divBdr>
        <w:top w:val="none" w:sz="0" w:space="0" w:color="auto"/>
        <w:left w:val="none" w:sz="0" w:space="0" w:color="auto"/>
        <w:bottom w:val="none" w:sz="0" w:space="0" w:color="auto"/>
        <w:right w:val="none" w:sz="0" w:space="0" w:color="auto"/>
      </w:divBdr>
    </w:div>
    <w:div w:id="916355188">
      <w:bodyDiv w:val="1"/>
      <w:marLeft w:val="0"/>
      <w:marRight w:val="0"/>
      <w:marTop w:val="0"/>
      <w:marBottom w:val="0"/>
      <w:divBdr>
        <w:top w:val="none" w:sz="0" w:space="0" w:color="auto"/>
        <w:left w:val="none" w:sz="0" w:space="0" w:color="auto"/>
        <w:bottom w:val="none" w:sz="0" w:space="0" w:color="auto"/>
        <w:right w:val="none" w:sz="0" w:space="0" w:color="auto"/>
      </w:divBdr>
    </w:div>
    <w:div w:id="917246435">
      <w:bodyDiv w:val="1"/>
      <w:marLeft w:val="0"/>
      <w:marRight w:val="0"/>
      <w:marTop w:val="0"/>
      <w:marBottom w:val="0"/>
      <w:divBdr>
        <w:top w:val="none" w:sz="0" w:space="0" w:color="auto"/>
        <w:left w:val="none" w:sz="0" w:space="0" w:color="auto"/>
        <w:bottom w:val="none" w:sz="0" w:space="0" w:color="auto"/>
        <w:right w:val="none" w:sz="0" w:space="0" w:color="auto"/>
      </w:divBdr>
    </w:div>
    <w:div w:id="917519410">
      <w:bodyDiv w:val="1"/>
      <w:marLeft w:val="0"/>
      <w:marRight w:val="0"/>
      <w:marTop w:val="0"/>
      <w:marBottom w:val="0"/>
      <w:divBdr>
        <w:top w:val="none" w:sz="0" w:space="0" w:color="auto"/>
        <w:left w:val="none" w:sz="0" w:space="0" w:color="auto"/>
        <w:bottom w:val="none" w:sz="0" w:space="0" w:color="auto"/>
        <w:right w:val="none" w:sz="0" w:space="0" w:color="auto"/>
      </w:divBdr>
    </w:div>
    <w:div w:id="932397152">
      <w:bodyDiv w:val="1"/>
      <w:marLeft w:val="0"/>
      <w:marRight w:val="0"/>
      <w:marTop w:val="0"/>
      <w:marBottom w:val="0"/>
      <w:divBdr>
        <w:top w:val="none" w:sz="0" w:space="0" w:color="auto"/>
        <w:left w:val="none" w:sz="0" w:space="0" w:color="auto"/>
        <w:bottom w:val="none" w:sz="0" w:space="0" w:color="auto"/>
        <w:right w:val="none" w:sz="0" w:space="0" w:color="auto"/>
      </w:divBdr>
    </w:div>
    <w:div w:id="938097035">
      <w:bodyDiv w:val="1"/>
      <w:marLeft w:val="0"/>
      <w:marRight w:val="0"/>
      <w:marTop w:val="0"/>
      <w:marBottom w:val="0"/>
      <w:divBdr>
        <w:top w:val="none" w:sz="0" w:space="0" w:color="auto"/>
        <w:left w:val="none" w:sz="0" w:space="0" w:color="auto"/>
        <w:bottom w:val="none" w:sz="0" w:space="0" w:color="auto"/>
        <w:right w:val="none" w:sz="0" w:space="0" w:color="auto"/>
      </w:divBdr>
    </w:div>
    <w:div w:id="941379041">
      <w:bodyDiv w:val="1"/>
      <w:marLeft w:val="0"/>
      <w:marRight w:val="0"/>
      <w:marTop w:val="0"/>
      <w:marBottom w:val="0"/>
      <w:divBdr>
        <w:top w:val="none" w:sz="0" w:space="0" w:color="auto"/>
        <w:left w:val="none" w:sz="0" w:space="0" w:color="auto"/>
        <w:bottom w:val="none" w:sz="0" w:space="0" w:color="auto"/>
        <w:right w:val="none" w:sz="0" w:space="0" w:color="auto"/>
      </w:divBdr>
    </w:div>
    <w:div w:id="941768795">
      <w:bodyDiv w:val="1"/>
      <w:marLeft w:val="0"/>
      <w:marRight w:val="0"/>
      <w:marTop w:val="0"/>
      <w:marBottom w:val="0"/>
      <w:divBdr>
        <w:top w:val="none" w:sz="0" w:space="0" w:color="auto"/>
        <w:left w:val="none" w:sz="0" w:space="0" w:color="auto"/>
        <w:bottom w:val="none" w:sz="0" w:space="0" w:color="auto"/>
        <w:right w:val="none" w:sz="0" w:space="0" w:color="auto"/>
      </w:divBdr>
    </w:div>
    <w:div w:id="944649788">
      <w:bodyDiv w:val="1"/>
      <w:marLeft w:val="0"/>
      <w:marRight w:val="0"/>
      <w:marTop w:val="0"/>
      <w:marBottom w:val="0"/>
      <w:divBdr>
        <w:top w:val="none" w:sz="0" w:space="0" w:color="auto"/>
        <w:left w:val="none" w:sz="0" w:space="0" w:color="auto"/>
        <w:bottom w:val="none" w:sz="0" w:space="0" w:color="auto"/>
        <w:right w:val="none" w:sz="0" w:space="0" w:color="auto"/>
      </w:divBdr>
    </w:div>
    <w:div w:id="948507966">
      <w:bodyDiv w:val="1"/>
      <w:marLeft w:val="0"/>
      <w:marRight w:val="0"/>
      <w:marTop w:val="0"/>
      <w:marBottom w:val="0"/>
      <w:divBdr>
        <w:top w:val="none" w:sz="0" w:space="0" w:color="auto"/>
        <w:left w:val="none" w:sz="0" w:space="0" w:color="auto"/>
        <w:bottom w:val="none" w:sz="0" w:space="0" w:color="auto"/>
        <w:right w:val="none" w:sz="0" w:space="0" w:color="auto"/>
      </w:divBdr>
    </w:div>
    <w:div w:id="964390120">
      <w:bodyDiv w:val="1"/>
      <w:marLeft w:val="0"/>
      <w:marRight w:val="0"/>
      <w:marTop w:val="0"/>
      <w:marBottom w:val="0"/>
      <w:divBdr>
        <w:top w:val="none" w:sz="0" w:space="0" w:color="auto"/>
        <w:left w:val="none" w:sz="0" w:space="0" w:color="auto"/>
        <w:bottom w:val="none" w:sz="0" w:space="0" w:color="auto"/>
        <w:right w:val="none" w:sz="0" w:space="0" w:color="auto"/>
      </w:divBdr>
    </w:div>
    <w:div w:id="964970754">
      <w:bodyDiv w:val="1"/>
      <w:marLeft w:val="0"/>
      <w:marRight w:val="0"/>
      <w:marTop w:val="0"/>
      <w:marBottom w:val="0"/>
      <w:divBdr>
        <w:top w:val="none" w:sz="0" w:space="0" w:color="auto"/>
        <w:left w:val="none" w:sz="0" w:space="0" w:color="auto"/>
        <w:bottom w:val="none" w:sz="0" w:space="0" w:color="auto"/>
        <w:right w:val="none" w:sz="0" w:space="0" w:color="auto"/>
      </w:divBdr>
    </w:div>
    <w:div w:id="974335324">
      <w:bodyDiv w:val="1"/>
      <w:marLeft w:val="0"/>
      <w:marRight w:val="0"/>
      <w:marTop w:val="0"/>
      <w:marBottom w:val="0"/>
      <w:divBdr>
        <w:top w:val="none" w:sz="0" w:space="0" w:color="auto"/>
        <w:left w:val="none" w:sz="0" w:space="0" w:color="auto"/>
        <w:bottom w:val="none" w:sz="0" w:space="0" w:color="auto"/>
        <w:right w:val="none" w:sz="0" w:space="0" w:color="auto"/>
      </w:divBdr>
    </w:div>
    <w:div w:id="974867569">
      <w:bodyDiv w:val="1"/>
      <w:marLeft w:val="0"/>
      <w:marRight w:val="0"/>
      <w:marTop w:val="0"/>
      <w:marBottom w:val="0"/>
      <w:divBdr>
        <w:top w:val="none" w:sz="0" w:space="0" w:color="auto"/>
        <w:left w:val="none" w:sz="0" w:space="0" w:color="auto"/>
        <w:bottom w:val="none" w:sz="0" w:space="0" w:color="auto"/>
        <w:right w:val="none" w:sz="0" w:space="0" w:color="auto"/>
      </w:divBdr>
    </w:div>
    <w:div w:id="984551768">
      <w:bodyDiv w:val="1"/>
      <w:marLeft w:val="0"/>
      <w:marRight w:val="0"/>
      <w:marTop w:val="0"/>
      <w:marBottom w:val="0"/>
      <w:divBdr>
        <w:top w:val="none" w:sz="0" w:space="0" w:color="auto"/>
        <w:left w:val="none" w:sz="0" w:space="0" w:color="auto"/>
        <w:bottom w:val="none" w:sz="0" w:space="0" w:color="auto"/>
        <w:right w:val="none" w:sz="0" w:space="0" w:color="auto"/>
      </w:divBdr>
    </w:div>
    <w:div w:id="997345620">
      <w:bodyDiv w:val="1"/>
      <w:marLeft w:val="0"/>
      <w:marRight w:val="0"/>
      <w:marTop w:val="0"/>
      <w:marBottom w:val="0"/>
      <w:divBdr>
        <w:top w:val="none" w:sz="0" w:space="0" w:color="auto"/>
        <w:left w:val="none" w:sz="0" w:space="0" w:color="auto"/>
        <w:bottom w:val="none" w:sz="0" w:space="0" w:color="auto"/>
        <w:right w:val="none" w:sz="0" w:space="0" w:color="auto"/>
      </w:divBdr>
    </w:div>
    <w:div w:id="1004625182">
      <w:bodyDiv w:val="1"/>
      <w:marLeft w:val="0"/>
      <w:marRight w:val="0"/>
      <w:marTop w:val="0"/>
      <w:marBottom w:val="0"/>
      <w:divBdr>
        <w:top w:val="none" w:sz="0" w:space="0" w:color="auto"/>
        <w:left w:val="none" w:sz="0" w:space="0" w:color="auto"/>
        <w:bottom w:val="none" w:sz="0" w:space="0" w:color="auto"/>
        <w:right w:val="none" w:sz="0" w:space="0" w:color="auto"/>
      </w:divBdr>
    </w:div>
    <w:div w:id="1005092466">
      <w:bodyDiv w:val="1"/>
      <w:marLeft w:val="0"/>
      <w:marRight w:val="0"/>
      <w:marTop w:val="0"/>
      <w:marBottom w:val="0"/>
      <w:divBdr>
        <w:top w:val="none" w:sz="0" w:space="0" w:color="auto"/>
        <w:left w:val="none" w:sz="0" w:space="0" w:color="auto"/>
        <w:bottom w:val="none" w:sz="0" w:space="0" w:color="auto"/>
        <w:right w:val="none" w:sz="0" w:space="0" w:color="auto"/>
      </w:divBdr>
    </w:div>
    <w:div w:id="1006978956">
      <w:bodyDiv w:val="1"/>
      <w:marLeft w:val="0"/>
      <w:marRight w:val="0"/>
      <w:marTop w:val="0"/>
      <w:marBottom w:val="0"/>
      <w:divBdr>
        <w:top w:val="none" w:sz="0" w:space="0" w:color="auto"/>
        <w:left w:val="none" w:sz="0" w:space="0" w:color="auto"/>
        <w:bottom w:val="none" w:sz="0" w:space="0" w:color="auto"/>
        <w:right w:val="none" w:sz="0" w:space="0" w:color="auto"/>
      </w:divBdr>
    </w:div>
    <w:div w:id="1022170429">
      <w:bodyDiv w:val="1"/>
      <w:marLeft w:val="0"/>
      <w:marRight w:val="0"/>
      <w:marTop w:val="0"/>
      <w:marBottom w:val="0"/>
      <w:divBdr>
        <w:top w:val="none" w:sz="0" w:space="0" w:color="auto"/>
        <w:left w:val="none" w:sz="0" w:space="0" w:color="auto"/>
        <w:bottom w:val="none" w:sz="0" w:space="0" w:color="auto"/>
        <w:right w:val="none" w:sz="0" w:space="0" w:color="auto"/>
      </w:divBdr>
    </w:div>
    <w:div w:id="1026717290">
      <w:bodyDiv w:val="1"/>
      <w:marLeft w:val="0"/>
      <w:marRight w:val="0"/>
      <w:marTop w:val="0"/>
      <w:marBottom w:val="0"/>
      <w:divBdr>
        <w:top w:val="none" w:sz="0" w:space="0" w:color="auto"/>
        <w:left w:val="none" w:sz="0" w:space="0" w:color="auto"/>
        <w:bottom w:val="none" w:sz="0" w:space="0" w:color="auto"/>
        <w:right w:val="none" w:sz="0" w:space="0" w:color="auto"/>
      </w:divBdr>
    </w:div>
    <w:div w:id="1026949493">
      <w:bodyDiv w:val="1"/>
      <w:marLeft w:val="0"/>
      <w:marRight w:val="0"/>
      <w:marTop w:val="0"/>
      <w:marBottom w:val="0"/>
      <w:divBdr>
        <w:top w:val="none" w:sz="0" w:space="0" w:color="auto"/>
        <w:left w:val="none" w:sz="0" w:space="0" w:color="auto"/>
        <w:bottom w:val="none" w:sz="0" w:space="0" w:color="auto"/>
        <w:right w:val="none" w:sz="0" w:space="0" w:color="auto"/>
      </w:divBdr>
    </w:div>
    <w:div w:id="1028289776">
      <w:bodyDiv w:val="1"/>
      <w:marLeft w:val="0"/>
      <w:marRight w:val="0"/>
      <w:marTop w:val="0"/>
      <w:marBottom w:val="0"/>
      <w:divBdr>
        <w:top w:val="none" w:sz="0" w:space="0" w:color="auto"/>
        <w:left w:val="none" w:sz="0" w:space="0" w:color="auto"/>
        <w:bottom w:val="none" w:sz="0" w:space="0" w:color="auto"/>
        <w:right w:val="none" w:sz="0" w:space="0" w:color="auto"/>
      </w:divBdr>
    </w:div>
    <w:div w:id="1031879706">
      <w:bodyDiv w:val="1"/>
      <w:marLeft w:val="0"/>
      <w:marRight w:val="0"/>
      <w:marTop w:val="0"/>
      <w:marBottom w:val="0"/>
      <w:divBdr>
        <w:top w:val="none" w:sz="0" w:space="0" w:color="auto"/>
        <w:left w:val="none" w:sz="0" w:space="0" w:color="auto"/>
        <w:bottom w:val="none" w:sz="0" w:space="0" w:color="auto"/>
        <w:right w:val="none" w:sz="0" w:space="0" w:color="auto"/>
      </w:divBdr>
    </w:div>
    <w:div w:id="1033458409">
      <w:bodyDiv w:val="1"/>
      <w:marLeft w:val="0"/>
      <w:marRight w:val="0"/>
      <w:marTop w:val="0"/>
      <w:marBottom w:val="0"/>
      <w:divBdr>
        <w:top w:val="none" w:sz="0" w:space="0" w:color="auto"/>
        <w:left w:val="none" w:sz="0" w:space="0" w:color="auto"/>
        <w:bottom w:val="none" w:sz="0" w:space="0" w:color="auto"/>
        <w:right w:val="none" w:sz="0" w:space="0" w:color="auto"/>
      </w:divBdr>
    </w:div>
    <w:div w:id="1041520611">
      <w:bodyDiv w:val="1"/>
      <w:marLeft w:val="0"/>
      <w:marRight w:val="0"/>
      <w:marTop w:val="0"/>
      <w:marBottom w:val="0"/>
      <w:divBdr>
        <w:top w:val="none" w:sz="0" w:space="0" w:color="auto"/>
        <w:left w:val="none" w:sz="0" w:space="0" w:color="auto"/>
        <w:bottom w:val="none" w:sz="0" w:space="0" w:color="auto"/>
        <w:right w:val="none" w:sz="0" w:space="0" w:color="auto"/>
      </w:divBdr>
    </w:div>
    <w:div w:id="1049256993">
      <w:bodyDiv w:val="1"/>
      <w:marLeft w:val="0"/>
      <w:marRight w:val="0"/>
      <w:marTop w:val="0"/>
      <w:marBottom w:val="0"/>
      <w:divBdr>
        <w:top w:val="none" w:sz="0" w:space="0" w:color="auto"/>
        <w:left w:val="none" w:sz="0" w:space="0" w:color="auto"/>
        <w:bottom w:val="none" w:sz="0" w:space="0" w:color="auto"/>
        <w:right w:val="none" w:sz="0" w:space="0" w:color="auto"/>
      </w:divBdr>
    </w:div>
    <w:div w:id="1052121244">
      <w:bodyDiv w:val="1"/>
      <w:marLeft w:val="0"/>
      <w:marRight w:val="0"/>
      <w:marTop w:val="0"/>
      <w:marBottom w:val="0"/>
      <w:divBdr>
        <w:top w:val="none" w:sz="0" w:space="0" w:color="auto"/>
        <w:left w:val="none" w:sz="0" w:space="0" w:color="auto"/>
        <w:bottom w:val="none" w:sz="0" w:space="0" w:color="auto"/>
        <w:right w:val="none" w:sz="0" w:space="0" w:color="auto"/>
      </w:divBdr>
    </w:div>
    <w:div w:id="1059285178">
      <w:bodyDiv w:val="1"/>
      <w:marLeft w:val="0"/>
      <w:marRight w:val="0"/>
      <w:marTop w:val="0"/>
      <w:marBottom w:val="0"/>
      <w:divBdr>
        <w:top w:val="none" w:sz="0" w:space="0" w:color="auto"/>
        <w:left w:val="none" w:sz="0" w:space="0" w:color="auto"/>
        <w:bottom w:val="none" w:sz="0" w:space="0" w:color="auto"/>
        <w:right w:val="none" w:sz="0" w:space="0" w:color="auto"/>
      </w:divBdr>
    </w:div>
    <w:div w:id="1061366717">
      <w:bodyDiv w:val="1"/>
      <w:marLeft w:val="0"/>
      <w:marRight w:val="0"/>
      <w:marTop w:val="0"/>
      <w:marBottom w:val="0"/>
      <w:divBdr>
        <w:top w:val="none" w:sz="0" w:space="0" w:color="auto"/>
        <w:left w:val="none" w:sz="0" w:space="0" w:color="auto"/>
        <w:bottom w:val="none" w:sz="0" w:space="0" w:color="auto"/>
        <w:right w:val="none" w:sz="0" w:space="0" w:color="auto"/>
      </w:divBdr>
    </w:div>
    <w:div w:id="1065951108">
      <w:bodyDiv w:val="1"/>
      <w:marLeft w:val="0"/>
      <w:marRight w:val="0"/>
      <w:marTop w:val="0"/>
      <w:marBottom w:val="0"/>
      <w:divBdr>
        <w:top w:val="none" w:sz="0" w:space="0" w:color="auto"/>
        <w:left w:val="none" w:sz="0" w:space="0" w:color="auto"/>
        <w:bottom w:val="none" w:sz="0" w:space="0" w:color="auto"/>
        <w:right w:val="none" w:sz="0" w:space="0" w:color="auto"/>
      </w:divBdr>
    </w:div>
    <w:div w:id="1066535521">
      <w:bodyDiv w:val="1"/>
      <w:marLeft w:val="0"/>
      <w:marRight w:val="0"/>
      <w:marTop w:val="0"/>
      <w:marBottom w:val="0"/>
      <w:divBdr>
        <w:top w:val="none" w:sz="0" w:space="0" w:color="auto"/>
        <w:left w:val="none" w:sz="0" w:space="0" w:color="auto"/>
        <w:bottom w:val="none" w:sz="0" w:space="0" w:color="auto"/>
        <w:right w:val="none" w:sz="0" w:space="0" w:color="auto"/>
      </w:divBdr>
    </w:div>
    <w:div w:id="1070083628">
      <w:bodyDiv w:val="1"/>
      <w:marLeft w:val="0"/>
      <w:marRight w:val="0"/>
      <w:marTop w:val="0"/>
      <w:marBottom w:val="0"/>
      <w:divBdr>
        <w:top w:val="none" w:sz="0" w:space="0" w:color="auto"/>
        <w:left w:val="none" w:sz="0" w:space="0" w:color="auto"/>
        <w:bottom w:val="none" w:sz="0" w:space="0" w:color="auto"/>
        <w:right w:val="none" w:sz="0" w:space="0" w:color="auto"/>
      </w:divBdr>
    </w:div>
    <w:div w:id="1070539981">
      <w:bodyDiv w:val="1"/>
      <w:marLeft w:val="0"/>
      <w:marRight w:val="0"/>
      <w:marTop w:val="0"/>
      <w:marBottom w:val="0"/>
      <w:divBdr>
        <w:top w:val="none" w:sz="0" w:space="0" w:color="auto"/>
        <w:left w:val="none" w:sz="0" w:space="0" w:color="auto"/>
        <w:bottom w:val="none" w:sz="0" w:space="0" w:color="auto"/>
        <w:right w:val="none" w:sz="0" w:space="0" w:color="auto"/>
      </w:divBdr>
    </w:div>
    <w:div w:id="1071542092">
      <w:bodyDiv w:val="1"/>
      <w:marLeft w:val="0"/>
      <w:marRight w:val="0"/>
      <w:marTop w:val="0"/>
      <w:marBottom w:val="0"/>
      <w:divBdr>
        <w:top w:val="none" w:sz="0" w:space="0" w:color="auto"/>
        <w:left w:val="none" w:sz="0" w:space="0" w:color="auto"/>
        <w:bottom w:val="none" w:sz="0" w:space="0" w:color="auto"/>
        <w:right w:val="none" w:sz="0" w:space="0" w:color="auto"/>
      </w:divBdr>
    </w:div>
    <w:div w:id="1071781230">
      <w:bodyDiv w:val="1"/>
      <w:marLeft w:val="0"/>
      <w:marRight w:val="0"/>
      <w:marTop w:val="0"/>
      <w:marBottom w:val="0"/>
      <w:divBdr>
        <w:top w:val="none" w:sz="0" w:space="0" w:color="auto"/>
        <w:left w:val="none" w:sz="0" w:space="0" w:color="auto"/>
        <w:bottom w:val="none" w:sz="0" w:space="0" w:color="auto"/>
        <w:right w:val="none" w:sz="0" w:space="0" w:color="auto"/>
      </w:divBdr>
    </w:div>
    <w:div w:id="1076170577">
      <w:bodyDiv w:val="1"/>
      <w:marLeft w:val="0"/>
      <w:marRight w:val="0"/>
      <w:marTop w:val="0"/>
      <w:marBottom w:val="0"/>
      <w:divBdr>
        <w:top w:val="none" w:sz="0" w:space="0" w:color="auto"/>
        <w:left w:val="none" w:sz="0" w:space="0" w:color="auto"/>
        <w:bottom w:val="none" w:sz="0" w:space="0" w:color="auto"/>
        <w:right w:val="none" w:sz="0" w:space="0" w:color="auto"/>
      </w:divBdr>
    </w:div>
    <w:div w:id="1077822816">
      <w:bodyDiv w:val="1"/>
      <w:marLeft w:val="0"/>
      <w:marRight w:val="0"/>
      <w:marTop w:val="0"/>
      <w:marBottom w:val="0"/>
      <w:divBdr>
        <w:top w:val="none" w:sz="0" w:space="0" w:color="auto"/>
        <w:left w:val="none" w:sz="0" w:space="0" w:color="auto"/>
        <w:bottom w:val="none" w:sz="0" w:space="0" w:color="auto"/>
        <w:right w:val="none" w:sz="0" w:space="0" w:color="auto"/>
      </w:divBdr>
    </w:div>
    <w:div w:id="1086918547">
      <w:bodyDiv w:val="1"/>
      <w:marLeft w:val="0"/>
      <w:marRight w:val="0"/>
      <w:marTop w:val="0"/>
      <w:marBottom w:val="0"/>
      <w:divBdr>
        <w:top w:val="none" w:sz="0" w:space="0" w:color="auto"/>
        <w:left w:val="none" w:sz="0" w:space="0" w:color="auto"/>
        <w:bottom w:val="none" w:sz="0" w:space="0" w:color="auto"/>
        <w:right w:val="none" w:sz="0" w:space="0" w:color="auto"/>
      </w:divBdr>
    </w:div>
    <w:div w:id="1087114066">
      <w:bodyDiv w:val="1"/>
      <w:marLeft w:val="0"/>
      <w:marRight w:val="0"/>
      <w:marTop w:val="0"/>
      <w:marBottom w:val="0"/>
      <w:divBdr>
        <w:top w:val="none" w:sz="0" w:space="0" w:color="auto"/>
        <w:left w:val="none" w:sz="0" w:space="0" w:color="auto"/>
        <w:bottom w:val="none" w:sz="0" w:space="0" w:color="auto"/>
        <w:right w:val="none" w:sz="0" w:space="0" w:color="auto"/>
      </w:divBdr>
    </w:div>
    <w:div w:id="1090808156">
      <w:bodyDiv w:val="1"/>
      <w:marLeft w:val="0"/>
      <w:marRight w:val="0"/>
      <w:marTop w:val="0"/>
      <w:marBottom w:val="0"/>
      <w:divBdr>
        <w:top w:val="none" w:sz="0" w:space="0" w:color="auto"/>
        <w:left w:val="none" w:sz="0" w:space="0" w:color="auto"/>
        <w:bottom w:val="none" w:sz="0" w:space="0" w:color="auto"/>
        <w:right w:val="none" w:sz="0" w:space="0" w:color="auto"/>
      </w:divBdr>
    </w:div>
    <w:div w:id="1093012909">
      <w:bodyDiv w:val="1"/>
      <w:marLeft w:val="0"/>
      <w:marRight w:val="0"/>
      <w:marTop w:val="0"/>
      <w:marBottom w:val="0"/>
      <w:divBdr>
        <w:top w:val="none" w:sz="0" w:space="0" w:color="auto"/>
        <w:left w:val="none" w:sz="0" w:space="0" w:color="auto"/>
        <w:bottom w:val="none" w:sz="0" w:space="0" w:color="auto"/>
        <w:right w:val="none" w:sz="0" w:space="0" w:color="auto"/>
      </w:divBdr>
    </w:div>
    <w:div w:id="1093629370">
      <w:bodyDiv w:val="1"/>
      <w:marLeft w:val="0"/>
      <w:marRight w:val="0"/>
      <w:marTop w:val="0"/>
      <w:marBottom w:val="0"/>
      <w:divBdr>
        <w:top w:val="none" w:sz="0" w:space="0" w:color="auto"/>
        <w:left w:val="none" w:sz="0" w:space="0" w:color="auto"/>
        <w:bottom w:val="none" w:sz="0" w:space="0" w:color="auto"/>
        <w:right w:val="none" w:sz="0" w:space="0" w:color="auto"/>
      </w:divBdr>
    </w:div>
    <w:div w:id="1093866389">
      <w:bodyDiv w:val="1"/>
      <w:marLeft w:val="0"/>
      <w:marRight w:val="0"/>
      <w:marTop w:val="0"/>
      <w:marBottom w:val="0"/>
      <w:divBdr>
        <w:top w:val="none" w:sz="0" w:space="0" w:color="auto"/>
        <w:left w:val="none" w:sz="0" w:space="0" w:color="auto"/>
        <w:bottom w:val="none" w:sz="0" w:space="0" w:color="auto"/>
        <w:right w:val="none" w:sz="0" w:space="0" w:color="auto"/>
      </w:divBdr>
    </w:div>
    <w:div w:id="1094597169">
      <w:bodyDiv w:val="1"/>
      <w:marLeft w:val="0"/>
      <w:marRight w:val="0"/>
      <w:marTop w:val="0"/>
      <w:marBottom w:val="0"/>
      <w:divBdr>
        <w:top w:val="none" w:sz="0" w:space="0" w:color="auto"/>
        <w:left w:val="none" w:sz="0" w:space="0" w:color="auto"/>
        <w:bottom w:val="none" w:sz="0" w:space="0" w:color="auto"/>
        <w:right w:val="none" w:sz="0" w:space="0" w:color="auto"/>
      </w:divBdr>
    </w:div>
    <w:div w:id="1098015543">
      <w:bodyDiv w:val="1"/>
      <w:marLeft w:val="0"/>
      <w:marRight w:val="0"/>
      <w:marTop w:val="0"/>
      <w:marBottom w:val="0"/>
      <w:divBdr>
        <w:top w:val="none" w:sz="0" w:space="0" w:color="auto"/>
        <w:left w:val="none" w:sz="0" w:space="0" w:color="auto"/>
        <w:bottom w:val="none" w:sz="0" w:space="0" w:color="auto"/>
        <w:right w:val="none" w:sz="0" w:space="0" w:color="auto"/>
      </w:divBdr>
    </w:div>
    <w:div w:id="1098988860">
      <w:bodyDiv w:val="1"/>
      <w:marLeft w:val="0"/>
      <w:marRight w:val="0"/>
      <w:marTop w:val="0"/>
      <w:marBottom w:val="0"/>
      <w:divBdr>
        <w:top w:val="none" w:sz="0" w:space="0" w:color="auto"/>
        <w:left w:val="none" w:sz="0" w:space="0" w:color="auto"/>
        <w:bottom w:val="none" w:sz="0" w:space="0" w:color="auto"/>
        <w:right w:val="none" w:sz="0" w:space="0" w:color="auto"/>
      </w:divBdr>
    </w:div>
    <w:div w:id="1099104382">
      <w:bodyDiv w:val="1"/>
      <w:marLeft w:val="0"/>
      <w:marRight w:val="0"/>
      <w:marTop w:val="0"/>
      <w:marBottom w:val="0"/>
      <w:divBdr>
        <w:top w:val="none" w:sz="0" w:space="0" w:color="auto"/>
        <w:left w:val="none" w:sz="0" w:space="0" w:color="auto"/>
        <w:bottom w:val="none" w:sz="0" w:space="0" w:color="auto"/>
        <w:right w:val="none" w:sz="0" w:space="0" w:color="auto"/>
      </w:divBdr>
    </w:div>
    <w:div w:id="1104761048">
      <w:bodyDiv w:val="1"/>
      <w:marLeft w:val="0"/>
      <w:marRight w:val="0"/>
      <w:marTop w:val="0"/>
      <w:marBottom w:val="0"/>
      <w:divBdr>
        <w:top w:val="none" w:sz="0" w:space="0" w:color="auto"/>
        <w:left w:val="none" w:sz="0" w:space="0" w:color="auto"/>
        <w:bottom w:val="none" w:sz="0" w:space="0" w:color="auto"/>
        <w:right w:val="none" w:sz="0" w:space="0" w:color="auto"/>
      </w:divBdr>
    </w:div>
    <w:div w:id="1117673749">
      <w:bodyDiv w:val="1"/>
      <w:marLeft w:val="0"/>
      <w:marRight w:val="0"/>
      <w:marTop w:val="0"/>
      <w:marBottom w:val="0"/>
      <w:divBdr>
        <w:top w:val="none" w:sz="0" w:space="0" w:color="auto"/>
        <w:left w:val="none" w:sz="0" w:space="0" w:color="auto"/>
        <w:bottom w:val="none" w:sz="0" w:space="0" w:color="auto"/>
        <w:right w:val="none" w:sz="0" w:space="0" w:color="auto"/>
      </w:divBdr>
    </w:div>
    <w:div w:id="1127628550">
      <w:bodyDiv w:val="1"/>
      <w:marLeft w:val="0"/>
      <w:marRight w:val="0"/>
      <w:marTop w:val="0"/>
      <w:marBottom w:val="0"/>
      <w:divBdr>
        <w:top w:val="none" w:sz="0" w:space="0" w:color="auto"/>
        <w:left w:val="none" w:sz="0" w:space="0" w:color="auto"/>
        <w:bottom w:val="none" w:sz="0" w:space="0" w:color="auto"/>
        <w:right w:val="none" w:sz="0" w:space="0" w:color="auto"/>
      </w:divBdr>
    </w:div>
    <w:div w:id="1128159443">
      <w:bodyDiv w:val="1"/>
      <w:marLeft w:val="0"/>
      <w:marRight w:val="0"/>
      <w:marTop w:val="0"/>
      <w:marBottom w:val="0"/>
      <w:divBdr>
        <w:top w:val="none" w:sz="0" w:space="0" w:color="auto"/>
        <w:left w:val="none" w:sz="0" w:space="0" w:color="auto"/>
        <w:bottom w:val="none" w:sz="0" w:space="0" w:color="auto"/>
        <w:right w:val="none" w:sz="0" w:space="0" w:color="auto"/>
      </w:divBdr>
    </w:div>
    <w:div w:id="1132333118">
      <w:bodyDiv w:val="1"/>
      <w:marLeft w:val="0"/>
      <w:marRight w:val="0"/>
      <w:marTop w:val="0"/>
      <w:marBottom w:val="0"/>
      <w:divBdr>
        <w:top w:val="none" w:sz="0" w:space="0" w:color="auto"/>
        <w:left w:val="none" w:sz="0" w:space="0" w:color="auto"/>
        <w:bottom w:val="none" w:sz="0" w:space="0" w:color="auto"/>
        <w:right w:val="none" w:sz="0" w:space="0" w:color="auto"/>
      </w:divBdr>
    </w:div>
    <w:div w:id="1134176615">
      <w:bodyDiv w:val="1"/>
      <w:marLeft w:val="0"/>
      <w:marRight w:val="0"/>
      <w:marTop w:val="0"/>
      <w:marBottom w:val="0"/>
      <w:divBdr>
        <w:top w:val="none" w:sz="0" w:space="0" w:color="auto"/>
        <w:left w:val="none" w:sz="0" w:space="0" w:color="auto"/>
        <w:bottom w:val="none" w:sz="0" w:space="0" w:color="auto"/>
        <w:right w:val="none" w:sz="0" w:space="0" w:color="auto"/>
      </w:divBdr>
    </w:div>
    <w:div w:id="1138184700">
      <w:bodyDiv w:val="1"/>
      <w:marLeft w:val="0"/>
      <w:marRight w:val="0"/>
      <w:marTop w:val="0"/>
      <w:marBottom w:val="0"/>
      <w:divBdr>
        <w:top w:val="none" w:sz="0" w:space="0" w:color="auto"/>
        <w:left w:val="none" w:sz="0" w:space="0" w:color="auto"/>
        <w:bottom w:val="none" w:sz="0" w:space="0" w:color="auto"/>
        <w:right w:val="none" w:sz="0" w:space="0" w:color="auto"/>
      </w:divBdr>
    </w:div>
    <w:div w:id="1139692358">
      <w:bodyDiv w:val="1"/>
      <w:marLeft w:val="0"/>
      <w:marRight w:val="0"/>
      <w:marTop w:val="0"/>
      <w:marBottom w:val="0"/>
      <w:divBdr>
        <w:top w:val="none" w:sz="0" w:space="0" w:color="auto"/>
        <w:left w:val="none" w:sz="0" w:space="0" w:color="auto"/>
        <w:bottom w:val="none" w:sz="0" w:space="0" w:color="auto"/>
        <w:right w:val="none" w:sz="0" w:space="0" w:color="auto"/>
      </w:divBdr>
    </w:div>
    <w:div w:id="1140538374">
      <w:bodyDiv w:val="1"/>
      <w:marLeft w:val="0"/>
      <w:marRight w:val="0"/>
      <w:marTop w:val="0"/>
      <w:marBottom w:val="0"/>
      <w:divBdr>
        <w:top w:val="none" w:sz="0" w:space="0" w:color="auto"/>
        <w:left w:val="none" w:sz="0" w:space="0" w:color="auto"/>
        <w:bottom w:val="none" w:sz="0" w:space="0" w:color="auto"/>
        <w:right w:val="none" w:sz="0" w:space="0" w:color="auto"/>
      </w:divBdr>
    </w:div>
    <w:div w:id="1144199296">
      <w:bodyDiv w:val="1"/>
      <w:marLeft w:val="0"/>
      <w:marRight w:val="0"/>
      <w:marTop w:val="0"/>
      <w:marBottom w:val="0"/>
      <w:divBdr>
        <w:top w:val="none" w:sz="0" w:space="0" w:color="auto"/>
        <w:left w:val="none" w:sz="0" w:space="0" w:color="auto"/>
        <w:bottom w:val="none" w:sz="0" w:space="0" w:color="auto"/>
        <w:right w:val="none" w:sz="0" w:space="0" w:color="auto"/>
      </w:divBdr>
    </w:div>
    <w:div w:id="1148397676">
      <w:bodyDiv w:val="1"/>
      <w:marLeft w:val="0"/>
      <w:marRight w:val="0"/>
      <w:marTop w:val="0"/>
      <w:marBottom w:val="0"/>
      <w:divBdr>
        <w:top w:val="none" w:sz="0" w:space="0" w:color="auto"/>
        <w:left w:val="none" w:sz="0" w:space="0" w:color="auto"/>
        <w:bottom w:val="none" w:sz="0" w:space="0" w:color="auto"/>
        <w:right w:val="none" w:sz="0" w:space="0" w:color="auto"/>
      </w:divBdr>
    </w:div>
    <w:div w:id="1151366462">
      <w:bodyDiv w:val="1"/>
      <w:marLeft w:val="0"/>
      <w:marRight w:val="0"/>
      <w:marTop w:val="0"/>
      <w:marBottom w:val="0"/>
      <w:divBdr>
        <w:top w:val="none" w:sz="0" w:space="0" w:color="auto"/>
        <w:left w:val="none" w:sz="0" w:space="0" w:color="auto"/>
        <w:bottom w:val="none" w:sz="0" w:space="0" w:color="auto"/>
        <w:right w:val="none" w:sz="0" w:space="0" w:color="auto"/>
      </w:divBdr>
    </w:div>
    <w:div w:id="1151676329">
      <w:bodyDiv w:val="1"/>
      <w:marLeft w:val="0"/>
      <w:marRight w:val="0"/>
      <w:marTop w:val="0"/>
      <w:marBottom w:val="0"/>
      <w:divBdr>
        <w:top w:val="none" w:sz="0" w:space="0" w:color="auto"/>
        <w:left w:val="none" w:sz="0" w:space="0" w:color="auto"/>
        <w:bottom w:val="none" w:sz="0" w:space="0" w:color="auto"/>
        <w:right w:val="none" w:sz="0" w:space="0" w:color="auto"/>
      </w:divBdr>
    </w:div>
    <w:div w:id="1152871636">
      <w:bodyDiv w:val="1"/>
      <w:marLeft w:val="0"/>
      <w:marRight w:val="0"/>
      <w:marTop w:val="0"/>
      <w:marBottom w:val="0"/>
      <w:divBdr>
        <w:top w:val="none" w:sz="0" w:space="0" w:color="auto"/>
        <w:left w:val="none" w:sz="0" w:space="0" w:color="auto"/>
        <w:bottom w:val="none" w:sz="0" w:space="0" w:color="auto"/>
        <w:right w:val="none" w:sz="0" w:space="0" w:color="auto"/>
      </w:divBdr>
    </w:div>
    <w:div w:id="1156652255">
      <w:bodyDiv w:val="1"/>
      <w:marLeft w:val="0"/>
      <w:marRight w:val="0"/>
      <w:marTop w:val="0"/>
      <w:marBottom w:val="0"/>
      <w:divBdr>
        <w:top w:val="none" w:sz="0" w:space="0" w:color="auto"/>
        <w:left w:val="none" w:sz="0" w:space="0" w:color="auto"/>
        <w:bottom w:val="none" w:sz="0" w:space="0" w:color="auto"/>
        <w:right w:val="none" w:sz="0" w:space="0" w:color="auto"/>
      </w:divBdr>
    </w:div>
    <w:div w:id="1158501976">
      <w:bodyDiv w:val="1"/>
      <w:marLeft w:val="0"/>
      <w:marRight w:val="0"/>
      <w:marTop w:val="0"/>
      <w:marBottom w:val="0"/>
      <w:divBdr>
        <w:top w:val="none" w:sz="0" w:space="0" w:color="auto"/>
        <w:left w:val="none" w:sz="0" w:space="0" w:color="auto"/>
        <w:bottom w:val="none" w:sz="0" w:space="0" w:color="auto"/>
        <w:right w:val="none" w:sz="0" w:space="0" w:color="auto"/>
      </w:divBdr>
    </w:div>
    <w:div w:id="1158765828">
      <w:bodyDiv w:val="1"/>
      <w:marLeft w:val="0"/>
      <w:marRight w:val="0"/>
      <w:marTop w:val="0"/>
      <w:marBottom w:val="0"/>
      <w:divBdr>
        <w:top w:val="none" w:sz="0" w:space="0" w:color="auto"/>
        <w:left w:val="none" w:sz="0" w:space="0" w:color="auto"/>
        <w:bottom w:val="none" w:sz="0" w:space="0" w:color="auto"/>
        <w:right w:val="none" w:sz="0" w:space="0" w:color="auto"/>
      </w:divBdr>
    </w:div>
    <w:div w:id="1168982962">
      <w:bodyDiv w:val="1"/>
      <w:marLeft w:val="0"/>
      <w:marRight w:val="0"/>
      <w:marTop w:val="0"/>
      <w:marBottom w:val="0"/>
      <w:divBdr>
        <w:top w:val="none" w:sz="0" w:space="0" w:color="auto"/>
        <w:left w:val="none" w:sz="0" w:space="0" w:color="auto"/>
        <w:bottom w:val="none" w:sz="0" w:space="0" w:color="auto"/>
        <w:right w:val="none" w:sz="0" w:space="0" w:color="auto"/>
      </w:divBdr>
    </w:div>
    <w:div w:id="1176461999">
      <w:bodyDiv w:val="1"/>
      <w:marLeft w:val="0"/>
      <w:marRight w:val="0"/>
      <w:marTop w:val="0"/>
      <w:marBottom w:val="0"/>
      <w:divBdr>
        <w:top w:val="none" w:sz="0" w:space="0" w:color="auto"/>
        <w:left w:val="none" w:sz="0" w:space="0" w:color="auto"/>
        <w:bottom w:val="none" w:sz="0" w:space="0" w:color="auto"/>
        <w:right w:val="none" w:sz="0" w:space="0" w:color="auto"/>
      </w:divBdr>
    </w:div>
    <w:div w:id="1178346694">
      <w:bodyDiv w:val="1"/>
      <w:marLeft w:val="0"/>
      <w:marRight w:val="0"/>
      <w:marTop w:val="0"/>
      <w:marBottom w:val="0"/>
      <w:divBdr>
        <w:top w:val="none" w:sz="0" w:space="0" w:color="auto"/>
        <w:left w:val="none" w:sz="0" w:space="0" w:color="auto"/>
        <w:bottom w:val="none" w:sz="0" w:space="0" w:color="auto"/>
        <w:right w:val="none" w:sz="0" w:space="0" w:color="auto"/>
      </w:divBdr>
    </w:div>
    <w:div w:id="1179999614">
      <w:bodyDiv w:val="1"/>
      <w:marLeft w:val="0"/>
      <w:marRight w:val="0"/>
      <w:marTop w:val="0"/>
      <w:marBottom w:val="0"/>
      <w:divBdr>
        <w:top w:val="none" w:sz="0" w:space="0" w:color="auto"/>
        <w:left w:val="none" w:sz="0" w:space="0" w:color="auto"/>
        <w:bottom w:val="none" w:sz="0" w:space="0" w:color="auto"/>
        <w:right w:val="none" w:sz="0" w:space="0" w:color="auto"/>
      </w:divBdr>
    </w:div>
    <w:div w:id="1186362105">
      <w:bodyDiv w:val="1"/>
      <w:marLeft w:val="0"/>
      <w:marRight w:val="0"/>
      <w:marTop w:val="0"/>
      <w:marBottom w:val="0"/>
      <w:divBdr>
        <w:top w:val="none" w:sz="0" w:space="0" w:color="auto"/>
        <w:left w:val="none" w:sz="0" w:space="0" w:color="auto"/>
        <w:bottom w:val="none" w:sz="0" w:space="0" w:color="auto"/>
        <w:right w:val="none" w:sz="0" w:space="0" w:color="auto"/>
      </w:divBdr>
    </w:div>
    <w:div w:id="1192576438">
      <w:bodyDiv w:val="1"/>
      <w:marLeft w:val="0"/>
      <w:marRight w:val="0"/>
      <w:marTop w:val="0"/>
      <w:marBottom w:val="0"/>
      <w:divBdr>
        <w:top w:val="none" w:sz="0" w:space="0" w:color="auto"/>
        <w:left w:val="none" w:sz="0" w:space="0" w:color="auto"/>
        <w:bottom w:val="none" w:sz="0" w:space="0" w:color="auto"/>
        <w:right w:val="none" w:sz="0" w:space="0" w:color="auto"/>
      </w:divBdr>
    </w:div>
    <w:div w:id="1194417480">
      <w:bodyDiv w:val="1"/>
      <w:marLeft w:val="0"/>
      <w:marRight w:val="0"/>
      <w:marTop w:val="0"/>
      <w:marBottom w:val="0"/>
      <w:divBdr>
        <w:top w:val="none" w:sz="0" w:space="0" w:color="auto"/>
        <w:left w:val="none" w:sz="0" w:space="0" w:color="auto"/>
        <w:bottom w:val="none" w:sz="0" w:space="0" w:color="auto"/>
        <w:right w:val="none" w:sz="0" w:space="0" w:color="auto"/>
      </w:divBdr>
    </w:div>
    <w:div w:id="1197738607">
      <w:bodyDiv w:val="1"/>
      <w:marLeft w:val="0"/>
      <w:marRight w:val="0"/>
      <w:marTop w:val="0"/>
      <w:marBottom w:val="0"/>
      <w:divBdr>
        <w:top w:val="none" w:sz="0" w:space="0" w:color="auto"/>
        <w:left w:val="none" w:sz="0" w:space="0" w:color="auto"/>
        <w:bottom w:val="none" w:sz="0" w:space="0" w:color="auto"/>
        <w:right w:val="none" w:sz="0" w:space="0" w:color="auto"/>
      </w:divBdr>
    </w:div>
    <w:div w:id="1199389825">
      <w:bodyDiv w:val="1"/>
      <w:marLeft w:val="0"/>
      <w:marRight w:val="0"/>
      <w:marTop w:val="0"/>
      <w:marBottom w:val="0"/>
      <w:divBdr>
        <w:top w:val="none" w:sz="0" w:space="0" w:color="auto"/>
        <w:left w:val="none" w:sz="0" w:space="0" w:color="auto"/>
        <w:bottom w:val="none" w:sz="0" w:space="0" w:color="auto"/>
        <w:right w:val="none" w:sz="0" w:space="0" w:color="auto"/>
      </w:divBdr>
    </w:div>
    <w:div w:id="1199782395">
      <w:bodyDiv w:val="1"/>
      <w:marLeft w:val="0"/>
      <w:marRight w:val="0"/>
      <w:marTop w:val="0"/>
      <w:marBottom w:val="0"/>
      <w:divBdr>
        <w:top w:val="none" w:sz="0" w:space="0" w:color="auto"/>
        <w:left w:val="none" w:sz="0" w:space="0" w:color="auto"/>
        <w:bottom w:val="none" w:sz="0" w:space="0" w:color="auto"/>
        <w:right w:val="none" w:sz="0" w:space="0" w:color="auto"/>
      </w:divBdr>
    </w:div>
    <w:div w:id="1204951358">
      <w:bodyDiv w:val="1"/>
      <w:marLeft w:val="0"/>
      <w:marRight w:val="0"/>
      <w:marTop w:val="0"/>
      <w:marBottom w:val="0"/>
      <w:divBdr>
        <w:top w:val="none" w:sz="0" w:space="0" w:color="auto"/>
        <w:left w:val="none" w:sz="0" w:space="0" w:color="auto"/>
        <w:bottom w:val="none" w:sz="0" w:space="0" w:color="auto"/>
        <w:right w:val="none" w:sz="0" w:space="0" w:color="auto"/>
      </w:divBdr>
    </w:div>
    <w:div w:id="1211651832">
      <w:bodyDiv w:val="1"/>
      <w:marLeft w:val="0"/>
      <w:marRight w:val="0"/>
      <w:marTop w:val="0"/>
      <w:marBottom w:val="0"/>
      <w:divBdr>
        <w:top w:val="none" w:sz="0" w:space="0" w:color="auto"/>
        <w:left w:val="none" w:sz="0" w:space="0" w:color="auto"/>
        <w:bottom w:val="none" w:sz="0" w:space="0" w:color="auto"/>
        <w:right w:val="none" w:sz="0" w:space="0" w:color="auto"/>
      </w:divBdr>
    </w:div>
    <w:div w:id="1223297448">
      <w:bodyDiv w:val="1"/>
      <w:marLeft w:val="0"/>
      <w:marRight w:val="0"/>
      <w:marTop w:val="0"/>
      <w:marBottom w:val="0"/>
      <w:divBdr>
        <w:top w:val="none" w:sz="0" w:space="0" w:color="auto"/>
        <w:left w:val="none" w:sz="0" w:space="0" w:color="auto"/>
        <w:bottom w:val="none" w:sz="0" w:space="0" w:color="auto"/>
        <w:right w:val="none" w:sz="0" w:space="0" w:color="auto"/>
      </w:divBdr>
    </w:div>
    <w:div w:id="1226800449">
      <w:bodyDiv w:val="1"/>
      <w:marLeft w:val="0"/>
      <w:marRight w:val="0"/>
      <w:marTop w:val="0"/>
      <w:marBottom w:val="0"/>
      <w:divBdr>
        <w:top w:val="none" w:sz="0" w:space="0" w:color="auto"/>
        <w:left w:val="none" w:sz="0" w:space="0" w:color="auto"/>
        <w:bottom w:val="none" w:sz="0" w:space="0" w:color="auto"/>
        <w:right w:val="none" w:sz="0" w:space="0" w:color="auto"/>
      </w:divBdr>
    </w:div>
    <w:div w:id="1227185199">
      <w:bodyDiv w:val="1"/>
      <w:marLeft w:val="0"/>
      <w:marRight w:val="0"/>
      <w:marTop w:val="0"/>
      <w:marBottom w:val="0"/>
      <w:divBdr>
        <w:top w:val="none" w:sz="0" w:space="0" w:color="auto"/>
        <w:left w:val="none" w:sz="0" w:space="0" w:color="auto"/>
        <w:bottom w:val="none" w:sz="0" w:space="0" w:color="auto"/>
        <w:right w:val="none" w:sz="0" w:space="0" w:color="auto"/>
      </w:divBdr>
    </w:div>
    <w:div w:id="1229875151">
      <w:bodyDiv w:val="1"/>
      <w:marLeft w:val="0"/>
      <w:marRight w:val="0"/>
      <w:marTop w:val="0"/>
      <w:marBottom w:val="0"/>
      <w:divBdr>
        <w:top w:val="none" w:sz="0" w:space="0" w:color="auto"/>
        <w:left w:val="none" w:sz="0" w:space="0" w:color="auto"/>
        <w:bottom w:val="none" w:sz="0" w:space="0" w:color="auto"/>
        <w:right w:val="none" w:sz="0" w:space="0" w:color="auto"/>
      </w:divBdr>
    </w:div>
    <w:div w:id="1237276299">
      <w:bodyDiv w:val="1"/>
      <w:marLeft w:val="0"/>
      <w:marRight w:val="0"/>
      <w:marTop w:val="0"/>
      <w:marBottom w:val="0"/>
      <w:divBdr>
        <w:top w:val="none" w:sz="0" w:space="0" w:color="auto"/>
        <w:left w:val="none" w:sz="0" w:space="0" w:color="auto"/>
        <w:bottom w:val="none" w:sz="0" w:space="0" w:color="auto"/>
        <w:right w:val="none" w:sz="0" w:space="0" w:color="auto"/>
      </w:divBdr>
    </w:div>
    <w:div w:id="1240675647">
      <w:bodyDiv w:val="1"/>
      <w:marLeft w:val="0"/>
      <w:marRight w:val="0"/>
      <w:marTop w:val="0"/>
      <w:marBottom w:val="0"/>
      <w:divBdr>
        <w:top w:val="none" w:sz="0" w:space="0" w:color="auto"/>
        <w:left w:val="none" w:sz="0" w:space="0" w:color="auto"/>
        <w:bottom w:val="none" w:sz="0" w:space="0" w:color="auto"/>
        <w:right w:val="none" w:sz="0" w:space="0" w:color="auto"/>
      </w:divBdr>
    </w:div>
    <w:div w:id="1244533555">
      <w:bodyDiv w:val="1"/>
      <w:marLeft w:val="0"/>
      <w:marRight w:val="0"/>
      <w:marTop w:val="0"/>
      <w:marBottom w:val="0"/>
      <w:divBdr>
        <w:top w:val="none" w:sz="0" w:space="0" w:color="auto"/>
        <w:left w:val="none" w:sz="0" w:space="0" w:color="auto"/>
        <w:bottom w:val="none" w:sz="0" w:space="0" w:color="auto"/>
        <w:right w:val="none" w:sz="0" w:space="0" w:color="auto"/>
      </w:divBdr>
    </w:div>
    <w:div w:id="1245337385">
      <w:bodyDiv w:val="1"/>
      <w:marLeft w:val="0"/>
      <w:marRight w:val="0"/>
      <w:marTop w:val="0"/>
      <w:marBottom w:val="0"/>
      <w:divBdr>
        <w:top w:val="none" w:sz="0" w:space="0" w:color="auto"/>
        <w:left w:val="none" w:sz="0" w:space="0" w:color="auto"/>
        <w:bottom w:val="none" w:sz="0" w:space="0" w:color="auto"/>
        <w:right w:val="none" w:sz="0" w:space="0" w:color="auto"/>
      </w:divBdr>
    </w:div>
    <w:div w:id="1249315723">
      <w:bodyDiv w:val="1"/>
      <w:marLeft w:val="0"/>
      <w:marRight w:val="0"/>
      <w:marTop w:val="0"/>
      <w:marBottom w:val="0"/>
      <w:divBdr>
        <w:top w:val="none" w:sz="0" w:space="0" w:color="auto"/>
        <w:left w:val="none" w:sz="0" w:space="0" w:color="auto"/>
        <w:bottom w:val="none" w:sz="0" w:space="0" w:color="auto"/>
        <w:right w:val="none" w:sz="0" w:space="0" w:color="auto"/>
      </w:divBdr>
    </w:div>
    <w:div w:id="1250507604">
      <w:bodyDiv w:val="1"/>
      <w:marLeft w:val="0"/>
      <w:marRight w:val="0"/>
      <w:marTop w:val="0"/>
      <w:marBottom w:val="0"/>
      <w:divBdr>
        <w:top w:val="none" w:sz="0" w:space="0" w:color="auto"/>
        <w:left w:val="none" w:sz="0" w:space="0" w:color="auto"/>
        <w:bottom w:val="none" w:sz="0" w:space="0" w:color="auto"/>
        <w:right w:val="none" w:sz="0" w:space="0" w:color="auto"/>
      </w:divBdr>
    </w:div>
    <w:div w:id="1253659748">
      <w:bodyDiv w:val="1"/>
      <w:marLeft w:val="0"/>
      <w:marRight w:val="0"/>
      <w:marTop w:val="0"/>
      <w:marBottom w:val="0"/>
      <w:divBdr>
        <w:top w:val="none" w:sz="0" w:space="0" w:color="auto"/>
        <w:left w:val="none" w:sz="0" w:space="0" w:color="auto"/>
        <w:bottom w:val="none" w:sz="0" w:space="0" w:color="auto"/>
        <w:right w:val="none" w:sz="0" w:space="0" w:color="auto"/>
      </w:divBdr>
    </w:div>
    <w:div w:id="1255478381">
      <w:bodyDiv w:val="1"/>
      <w:marLeft w:val="0"/>
      <w:marRight w:val="0"/>
      <w:marTop w:val="0"/>
      <w:marBottom w:val="0"/>
      <w:divBdr>
        <w:top w:val="none" w:sz="0" w:space="0" w:color="auto"/>
        <w:left w:val="none" w:sz="0" w:space="0" w:color="auto"/>
        <w:bottom w:val="none" w:sz="0" w:space="0" w:color="auto"/>
        <w:right w:val="none" w:sz="0" w:space="0" w:color="auto"/>
      </w:divBdr>
    </w:div>
    <w:div w:id="1256134509">
      <w:bodyDiv w:val="1"/>
      <w:marLeft w:val="0"/>
      <w:marRight w:val="0"/>
      <w:marTop w:val="0"/>
      <w:marBottom w:val="0"/>
      <w:divBdr>
        <w:top w:val="none" w:sz="0" w:space="0" w:color="auto"/>
        <w:left w:val="none" w:sz="0" w:space="0" w:color="auto"/>
        <w:bottom w:val="none" w:sz="0" w:space="0" w:color="auto"/>
        <w:right w:val="none" w:sz="0" w:space="0" w:color="auto"/>
      </w:divBdr>
    </w:div>
    <w:div w:id="1257981965">
      <w:bodyDiv w:val="1"/>
      <w:marLeft w:val="0"/>
      <w:marRight w:val="0"/>
      <w:marTop w:val="0"/>
      <w:marBottom w:val="0"/>
      <w:divBdr>
        <w:top w:val="none" w:sz="0" w:space="0" w:color="auto"/>
        <w:left w:val="none" w:sz="0" w:space="0" w:color="auto"/>
        <w:bottom w:val="none" w:sz="0" w:space="0" w:color="auto"/>
        <w:right w:val="none" w:sz="0" w:space="0" w:color="auto"/>
      </w:divBdr>
    </w:div>
    <w:div w:id="1268391247">
      <w:bodyDiv w:val="1"/>
      <w:marLeft w:val="0"/>
      <w:marRight w:val="0"/>
      <w:marTop w:val="0"/>
      <w:marBottom w:val="0"/>
      <w:divBdr>
        <w:top w:val="none" w:sz="0" w:space="0" w:color="auto"/>
        <w:left w:val="none" w:sz="0" w:space="0" w:color="auto"/>
        <w:bottom w:val="none" w:sz="0" w:space="0" w:color="auto"/>
        <w:right w:val="none" w:sz="0" w:space="0" w:color="auto"/>
      </w:divBdr>
    </w:div>
    <w:div w:id="1268729155">
      <w:bodyDiv w:val="1"/>
      <w:marLeft w:val="0"/>
      <w:marRight w:val="0"/>
      <w:marTop w:val="0"/>
      <w:marBottom w:val="0"/>
      <w:divBdr>
        <w:top w:val="none" w:sz="0" w:space="0" w:color="auto"/>
        <w:left w:val="none" w:sz="0" w:space="0" w:color="auto"/>
        <w:bottom w:val="none" w:sz="0" w:space="0" w:color="auto"/>
        <w:right w:val="none" w:sz="0" w:space="0" w:color="auto"/>
      </w:divBdr>
    </w:div>
    <w:div w:id="1274171063">
      <w:bodyDiv w:val="1"/>
      <w:marLeft w:val="0"/>
      <w:marRight w:val="0"/>
      <w:marTop w:val="0"/>
      <w:marBottom w:val="0"/>
      <w:divBdr>
        <w:top w:val="none" w:sz="0" w:space="0" w:color="auto"/>
        <w:left w:val="none" w:sz="0" w:space="0" w:color="auto"/>
        <w:bottom w:val="none" w:sz="0" w:space="0" w:color="auto"/>
        <w:right w:val="none" w:sz="0" w:space="0" w:color="auto"/>
      </w:divBdr>
    </w:div>
    <w:div w:id="1277560032">
      <w:bodyDiv w:val="1"/>
      <w:marLeft w:val="0"/>
      <w:marRight w:val="0"/>
      <w:marTop w:val="0"/>
      <w:marBottom w:val="0"/>
      <w:divBdr>
        <w:top w:val="none" w:sz="0" w:space="0" w:color="auto"/>
        <w:left w:val="none" w:sz="0" w:space="0" w:color="auto"/>
        <w:bottom w:val="none" w:sz="0" w:space="0" w:color="auto"/>
        <w:right w:val="none" w:sz="0" w:space="0" w:color="auto"/>
      </w:divBdr>
    </w:div>
    <w:div w:id="1289051039">
      <w:bodyDiv w:val="1"/>
      <w:marLeft w:val="0"/>
      <w:marRight w:val="0"/>
      <w:marTop w:val="0"/>
      <w:marBottom w:val="0"/>
      <w:divBdr>
        <w:top w:val="none" w:sz="0" w:space="0" w:color="auto"/>
        <w:left w:val="none" w:sz="0" w:space="0" w:color="auto"/>
        <w:bottom w:val="none" w:sz="0" w:space="0" w:color="auto"/>
        <w:right w:val="none" w:sz="0" w:space="0" w:color="auto"/>
      </w:divBdr>
    </w:div>
    <w:div w:id="1291741023">
      <w:bodyDiv w:val="1"/>
      <w:marLeft w:val="0"/>
      <w:marRight w:val="0"/>
      <w:marTop w:val="0"/>
      <w:marBottom w:val="0"/>
      <w:divBdr>
        <w:top w:val="none" w:sz="0" w:space="0" w:color="auto"/>
        <w:left w:val="none" w:sz="0" w:space="0" w:color="auto"/>
        <w:bottom w:val="none" w:sz="0" w:space="0" w:color="auto"/>
        <w:right w:val="none" w:sz="0" w:space="0" w:color="auto"/>
      </w:divBdr>
    </w:div>
    <w:div w:id="1295790572">
      <w:bodyDiv w:val="1"/>
      <w:marLeft w:val="0"/>
      <w:marRight w:val="0"/>
      <w:marTop w:val="0"/>
      <w:marBottom w:val="0"/>
      <w:divBdr>
        <w:top w:val="none" w:sz="0" w:space="0" w:color="auto"/>
        <w:left w:val="none" w:sz="0" w:space="0" w:color="auto"/>
        <w:bottom w:val="none" w:sz="0" w:space="0" w:color="auto"/>
        <w:right w:val="none" w:sz="0" w:space="0" w:color="auto"/>
      </w:divBdr>
    </w:div>
    <w:div w:id="1297102332">
      <w:bodyDiv w:val="1"/>
      <w:marLeft w:val="0"/>
      <w:marRight w:val="0"/>
      <w:marTop w:val="0"/>
      <w:marBottom w:val="0"/>
      <w:divBdr>
        <w:top w:val="none" w:sz="0" w:space="0" w:color="auto"/>
        <w:left w:val="none" w:sz="0" w:space="0" w:color="auto"/>
        <w:bottom w:val="none" w:sz="0" w:space="0" w:color="auto"/>
        <w:right w:val="none" w:sz="0" w:space="0" w:color="auto"/>
      </w:divBdr>
    </w:div>
    <w:div w:id="1297831783">
      <w:bodyDiv w:val="1"/>
      <w:marLeft w:val="0"/>
      <w:marRight w:val="0"/>
      <w:marTop w:val="0"/>
      <w:marBottom w:val="0"/>
      <w:divBdr>
        <w:top w:val="none" w:sz="0" w:space="0" w:color="auto"/>
        <w:left w:val="none" w:sz="0" w:space="0" w:color="auto"/>
        <w:bottom w:val="none" w:sz="0" w:space="0" w:color="auto"/>
        <w:right w:val="none" w:sz="0" w:space="0" w:color="auto"/>
      </w:divBdr>
    </w:div>
    <w:div w:id="1303347102">
      <w:bodyDiv w:val="1"/>
      <w:marLeft w:val="0"/>
      <w:marRight w:val="0"/>
      <w:marTop w:val="0"/>
      <w:marBottom w:val="0"/>
      <w:divBdr>
        <w:top w:val="none" w:sz="0" w:space="0" w:color="auto"/>
        <w:left w:val="none" w:sz="0" w:space="0" w:color="auto"/>
        <w:bottom w:val="none" w:sz="0" w:space="0" w:color="auto"/>
        <w:right w:val="none" w:sz="0" w:space="0" w:color="auto"/>
      </w:divBdr>
      <w:divsChild>
        <w:div w:id="1133792309">
          <w:marLeft w:val="0"/>
          <w:marRight w:val="0"/>
          <w:marTop w:val="0"/>
          <w:marBottom w:val="0"/>
          <w:divBdr>
            <w:top w:val="none" w:sz="0" w:space="0" w:color="auto"/>
            <w:left w:val="none" w:sz="0" w:space="0" w:color="auto"/>
            <w:bottom w:val="none" w:sz="0" w:space="0" w:color="auto"/>
            <w:right w:val="none" w:sz="0" w:space="0" w:color="auto"/>
          </w:divBdr>
          <w:divsChild>
            <w:div w:id="890382344">
              <w:marLeft w:val="0"/>
              <w:marRight w:val="0"/>
              <w:marTop w:val="0"/>
              <w:marBottom w:val="0"/>
              <w:divBdr>
                <w:top w:val="none" w:sz="0" w:space="0" w:color="auto"/>
                <w:left w:val="none" w:sz="0" w:space="0" w:color="auto"/>
                <w:bottom w:val="none" w:sz="0" w:space="0" w:color="auto"/>
                <w:right w:val="none" w:sz="0" w:space="0" w:color="auto"/>
              </w:divBdr>
              <w:divsChild>
                <w:div w:id="15850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1446">
          <w:marLeft w:val="0"/>
          <w:marRight w:val="0"/>
          <w:marTop w:val="0"/>
          <w:marBottom w:val="0"/>
          <w:divBdr>
            <w:top w:val="none" w:sz="0" w:space="0" w:color="auto"/>
            <w:left w:val="none" w:sz="0" w:space="0" w:color="auto"/>
            <w:bottom w:val="none" w:sz="0" w:space="0" w:color="auto"/>
            <w:right w:val="none" w:sz="0" w:space="0" w:color="auto"/>
          </w:divBdr>
          <w:divsChild>
            <w:div w:id="466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09626835">
      <w:bodyDiv w:val="1"/>
      <w:marLeft w:val="0"/>
      <w:marRight w:val="0"/>
      <w:marTop w:val="0"/>
      <w:marBottom w:val="0"/>
      <w:divBdr>
        <w:top w:val="none" w:sz="0" w:space="0" w:color="auto"/>
        <w:left w:val="none" w:sz="0" w:space="0" w:color="auto"/>
        <w:bottom w:val="none" w:sz="0" w:space="0" w:color="auto"/>
        <w:right w:val="none" w:sz="0" w:space="0" w:color="auto"/>
      </w:divBdr>
    </w:div>
    <w:div w:id="1316380090">
      <w:bodyDiv w:val="1"/>
      <w:marLeft w:val="0"/>
      <w:marRight w:val="0"/>
      <w:marTop w:val="0"/>
      <w:marBottom w:val="0"/>
      <w:divBdr>
        <w:top w:val="none" w:sz="0" w:space="0" w:color="auto"/>
        <w:left w:val="none" w:sz="0" w:space="0" w:color="auto"/>
        <w:bottom w:val="none" w:sz="0" w:space="0" w:color="auto"/>
        <w:right w:val="none" w:sz="0" w:space="0" w:color="auto"/>
      </w:divBdr>
    </w:div>
    <w:div w:id="1321226192">
      <w:bodyDiv w:val="1"/>
      <w:marLeft w:val="0"/>
      <w:marRight w:val="0"/>
      <w:marTop w:val="0"/>
      <w:marBottom w:val="0"/>
      <w:divBdr>
        <w:top w:val="none" w:sz="0" w:space="0" w:color="auto"/>
        <w:left w:val="none" w:sz="0" w:space="0" w:color="auto"/>
        <w:bottom w:val="none" w:sz="0" w:space="0" w:color="auto"/>
        <w:right w:val="none" w:sz="0" w:space="0" w:color="auto"/>
      </w:divBdr>
    </w:div>
    <w:div w:id="1321227667">
      <w:bodyDiv w:val="1"/>
      <w:marLeft w:val="0"/>
      <w:marRight w:val="0"/>
      <w:marTop w:val="0"/>
      <w:marBottom w:val="0"/>
      <w:divBdr>
        <w:top w:val="none" w:sz="0" w:space="0" w:color="auto"/>
        <w:left w:val="none" w:sz="0" w:space="0" w:color="auto"/>
        <w:bottom w:val="none" w:sz="0" w:space="0" w:color="auto"/>
        <w:right w:val="none" w:sz="0" w:space="0" w:color="auto"/>
      </w:divBdr>
    </w:div>
    <w:div w:id="1323045853">
      <w:bodyDiv w:val="1"/>
      <w:marLeft w:val="0"/>
      <w:marRight w:val="0"/>
      <w:marTop w:val="0"/>
      <w:marBottom w:val="0"/>
      <w:divBdr>
        <w:top w:val="none" w:sz="0" w:space="0" w:color="auto"/>
        <w:left w:val="none" w:sz="0" w:space="0" w:color="auto"/>
        <w:bottom w:val="none" w:sz="0" w:space="0" w:color="auto"/>
        <w:right w:val="none" w:sz="0" w:space="0" w:color="auto"/>
      </w:divBdr>
    </w:div>
    <w:div w:id="1328437672">
      <w:bodyDiv w:val="1"/>
      <w:marLeft w:val="0"/>
      <w:marRight w:val="0"/>
      <w:marTop w:val="0"/>
      <w:marBottom w:val="0"/>
      <w:divBdr>
        <w:top w:val="none" w:sz="0" w:space="0" w:color="auto"/>
        <w:left w:val="none" w:sz="0" w:space="0" w:color="auto"/>
        <w:bottom w:val="none" w:sz="0" w:space="0" w:color="auto"/>
        <w:right w:val="none" w:sz="0" w:space="0" w:color="auto"/>
      </w:divBdr>
    </w:div>
    <w:div w:id="1335721804">
      <w:bodyDiv w:val="1"/>
      <w:marLeft w:val="0"/>
      <w:marRight w:val="0"/>
      <w:marTop w:val="0"/>
      <w:marBottom w:val="0"/>
      <w:divBdr>
        <w:top w:val="none" w:sz="0" w:space="0" w:color="auto"/>
        <w:left w:val="none" w:sz="0" w:space="0" w:color="auto"/>
        <w:bottom w:val="none" w:sz="0" w:space="0" w:color="auto"/>
        <w:right w:val="none" w:sz="0" w:space="0" w:color="auto"/>
      </w:divBdr>
    </w:div>
    <w:div w:id="1348405894">
      <w:bodyDiv w:val="1"/>
      <w:marLeft w:val="0"/>
      <w:marRight w:val="0"/>
      <w:marTop w:val="0"/>
      <w:marBottom w:val="0"/>
      <w:divBdr>
        <w:top w:val="none" w:sz="0" w:space="0" w:color="auto"/>
        <w:left w:val="none" w:sz="0" w:space="0" w:color="auto"/>
        <w:bottom w:val="none" w:sz="0" w:space="0" w:color="auto"/>
        <w:right w:val="none" w:sz="0" w:space="0" w:color="auto"/>
      </w:divBdr>
    </w:div>
    <w:div w:id="1348823816">
      <w:bodyDiv w:val="1"/>
      <w:marLeft w:val="0"/>
      <w:marRight w:val="0"/>
      <w:marTop w:val="0"/>
      <w:marBottom w:val="0"/>
      <w:divBdr>
        <w:top w:val="none" w:sz="0" w:space="0" w:color="auto"/>
        <w:left w:val="none" w:sz="0" w:space="0" w:color="auto"/>
        <w:bottom w:val="none" w:sz="0" w:space="0" w:color="auto"/>
        <w:right w:val="none" w:sz="0" w:space="0" w:color="auto"/>
      </w:divBdr>
    </w:div>
    <w:div w:id="1349716660">
      <w:bodyDiv w:val="1"/>
      <w:marLeft w:val="0"/>
      <w:marRight w:val="0"/>
      <w:marTop w:val="0"/>
      <w:marBottom w:val="0"/>
      <w:divBdr>
        <w:top w:val="none" w:sz="0" w:space="0" w:color="auto"/>
        <w:left w:val="none" w:sz="0" w:space="0" w:color="auto"/>
        <w:bottom w:val="none" w:sz="0" w:space="0" w:color="auto"/>
        <w:right w:val="none" w:sz="0" w:space="0" w:color="auto"/>
      </w:divBdr>
    </w:div>
    <w:div w:id="1351955332">
      <w:bodyDiv w:val="1"/>
      <w:marLeft w:val="0"/>
      <w:marRight w:val="0"/>
      <w:marTop w:val="0"/>
      <w:marBottom w:val="0"/>
      <w:divBdr>
        <w:top w:val="none" w:sz="0" w:space="0" w:color="auto"/>
        <w:left w:val="none" w:sz="0" w:space="0" w:color="auto"/>
        <w:bottom w:val="none" w:sz="0" w:space="0" w:color="auto"/>
        <w:right w:val="none" w:sz="0" w:space="0" w:color="auto"/>
      </w:divBdr>
    </w:div>
    <w:div w:id="1354529679">
      <w:bodyDiv w:val="1"/>
      <w:marLeft w:val="0"/>
      <w:marRight w:val="0"/>
      <w:marTop w:val="0"/>
      <w:marBottom w:val="0"/>
      <w:divBdr>
        <w:top w:val="none" w:sz="0" w:space="0" w:color="auto"/>
        <w:left w:val="none" w:sz="0" w:space="0" w:color="auto"/>
        <w:bottom w:val="none" w:sz="0" w:space="0" w:color="auto"/>
        <w:right w:val="none" w:sz="0" w:space="0" w:color="auto"/>
      </w:divBdr>
    </w:div>
    <w:div w:id="1373532930">
      <w:bodyDiv w:val="1"/>
      <w:marLeft w:val="0"/>
      <w:marRight w:val="0"/>
      <w:marTop w:val="0"/>
      <w:marBottom w:val="0"/>
      <w:divBdr>
        <w:top w:val="none" w:sz="0" w:space="0" w:color="auto"/>
        <w:left w:val="none" w:sz="0" w:space="0" w:color="auto"/>
        <w:bottom w:val="none" w:sz="0" w:space="0" w:color="auto"/>
        <w:right w:val="none" w:sz="0" w:space="0" w:color="auto"/>
      </w:divBdr>
    </w:div>
    <w:div w:id="1381245025">
      <w:bodyDiv w:val="1"/>
      <w:marLeft w:val="0"/>
      <w:marRight w:val="0"/>
      <w:marTop w:val="0"/>
      <w:marBottom w:val="0"/>
      <w:divBdr>
        <w:top w:val="none" w:sz="0" w:space="0" w:color="auto"/>
        <w:left w:val="none" w:sz="0" w:space="0" w:color="auto"/>
        <w:bottom w:val="none" w:sz="0" w:space="0" w:color="auto"/>
        <w:right w:val="none" w:sz="0" w:space="0" w:color="auto"/>
      </w:divBdr>
    </w:div>
    <w:div w:id="1390569545">
      <w:bodyDiv w:val="1"/>
      <w:marLeft w:val="0"/>
      <w:marRight w:val="0"/>
      <w:marTop w:val="0"/>
      <w:marBottom w:val="0"/>
      <w:divBdr>
        <w:top w:val="none" w:sz="0" w:space="0" w:color="auto"/>
        <w:left w:val="none" w:sz="0" w:space="0" w:color="auto"/>
        <w:bottom w:val="none" w:sz="0" w:space="0" w:color="auto"/>
        <w:right w:val="none" w:sz="0" w:space="0" w:color="auto"/>
      </w:divBdr>
    </w:div>
    <w:div w:id="1392540720">
      <w:bodyDiv w:val="1"/>
      <w:marLeft w:val="0"/>
      <w:marRight w:val="0"/>
      <w:marTop w:val="0"/>
      <w:marBottom w:val="0"/>
      <w:divBdr>
        <w:top w:val="none" w:sz="0" w:space="0" w:color="auto"/>
        <w:left w:val="none" w:sz="0" w:space="0" w:color="auto"/>
        <w:bottom w:val="none" w:sz="0" w:space="0" w:color="auto"/>
        <w:right w:val="none" w:sz="0" w:space="0" w:color="auto"/>
      </w:divBdr>
    </w:div>
    <w:div w:id="1392919761">
      <w:bodyDiv w:val="1"/>
      <w:marLeft w:val="0"/>
      <w:marRight w:val="0"/>
      <w:marTop w:val="0"/>
      <w:marBottom w:val="0"/>
      <w:divBdr>
        <w:top w:val="none" w:sz="0" w:space="0" w:color="auto"/>
        <w:left w:val="none" w:sz="0" w:space="0" w:color="auto"/>
        <w:bottom w:val="none" w:sz="0" w:space="0" w:color="auto"/>
        <w:right w:val="none" w:sz="0" w:space="0" w:color="auto"/>
      </w:divBdr>
    </w:div>
    <w:div w:id="1397892697">
      <w:bodyDiv w:val="1"/>
      <w:marLeft w:val="0"/>
      <w:marRight w:val="0"/>
      <w:marTop w:val="0"/>
      <w:marBottom w:val="0"/>
      <w:divBdr>
        <w:top w:val="none" w:sz="0" w:space="0" w:color="auto"/>
        <w:left w:val="none" w:sz="0" w:space="0" w:color="auto"/>
        <w:bottom w:val="none" w:sz="0" w:space="0" w:color="auto"/>
        <w:right w:val="none" w:sz="0" w:space="0" w:color="auto"/>
      </w:divBdr>
    </w:div>
    <w:div w:id="1404450083">
      <w:bodyDiv w:val="1"/>
      <w:marLeft w:val="0"/>
      <w:marRight w:val="0"/>
      <w:marTop w:val="0"/>
      <w:marBottom w:val="0"/>
      <w:divBdr>
        <w:top w:val="none" w:sz="0" w:space="0" w:color="auto"/>
        <w:left w:val="none" w:sz="0" w:space="0" w:color="auto"/>
        <w:bottom w:val="none" w:sz="0" w:space="0" w:color="auto"/>
        <w:right w:val="none" w:sz="0" w:space="0" w:color="auto"/>
      </w:divBdr>
    </w:div>
    <w:div w:id="1406341878">
      <w:bodyDiv w:val="1"/>
      <w:marLeft w:val="0"/>
      <w:marRight w:val="0"/>
      <w:marTop w:val="0"/>
      <w:marBottom w:val="0"/>
      <w:divBdr>
        <w:top w:val="none" w:sz="0" w:space="0" w:color="auto"/>
        <w:left w:val="none" w:sz="0" w:space="0" w:color="auto"/>
        <w:bottom w:val="none" w:sz="0" w:space="0" w:color="auto"/>
        <w:right w:val="none" w:sz="0" w:space="0" w:color="auto"/>
      </w:divBdr>
    </w:div>
    <w:div w:id="1408958560">
      <w:bodyDiv w:val="1"/>
      <w:marLeft w:val="0"/>
      <w:marRight w:val="0"/>
      <w:marTop w:val="0"/>
      <w:marBottom w:val="0"/>
      <w:divBdr>
        <w:top w:val="none" w:sz="0" w:space="0" w:color="auto"/>
        <w:left w:val="none" w:sz="0" w:space="0" w:color="auto"/>
        <w:bottom w:val="none" w:sz="0" w:space="0" w:color="auto"/>
        <w:right w:val="none" w:sz="0" w:space="0" w:color="auto"/>
      </w:divBdr>
    </w:div>
    <w:div w:id="1414939027">
      <w:bodyDiv w:val="1"/>
      <w:marLeft w:val="0"/>
      <w:marRight w:val="0"/>
      <w:marTop w:val="0"/>
      <w:marBottom w:val="0"/>
      <w:divBdr>
        <w:top w:val="none" w:sz="0" w:space="0" w:color="auto"/>
        <w:left w:val="none" w:sz="0" w:space="0" w:color="auto"/>
        <w:bottom w:val="none" w:sz="0" w:space="0" w:color="auto"/>
        <w:right w:val="none" w:sz="0" w:space="0" w:color="auto"/>
      </w:divBdr>
    </w:div>
    <w:div w:id="1420786641">
      <w:bodyDiv w:val="1"/>
      <w:marLeft w:val="0"/>
      <w:marRight w:val="0"/>
      <w:marTop w:val="0"/>
      <w:marBottom w:val="0"/>
      <w:divBdr>
        <w:top w:val="none" w:sz="0" w:space="0" w:color="auto"/>
        <w:left w:val="none" w:sz="0" w:space="0" w:color="auto"/>
        <w:bottom w:val="none" w:sz="0" w:space="0" w:color="auto"/>
        <w:right w:val="none" w:sz="0" w:space="0" w:color="auto"/>
      </w:divBdr>
    </w:div>
    <w:div w:id="1424717135">
      <w:bodyDiv w:val="1"/>
      <w:marLeft w:val="0"/>
      <w:marRight w:val="0"/>
      <w:marTop w:val="0"/>
      <w:marBottom w:val="0"/>
      <w:divBdr>
        <w:top w:val="none" w:sz="0" w:space="0" w:color="auto"/>
        <w:left w:val="none" w:sz="0" w:space="0" w:color="auto"/>
        <w:bottom w:val="none" w:sz="0" w:space="0" w:color="auto"/>
        <w:right w:val="none" w:sz="0" w:space="0" w:color="auto"/>
      </w:divBdr>
    </w:div>
    <w:div w:id="1442605103">
      <w:bodyDiv w:val="1"/>
      <w:marLeft w:val="0"/>
      <w:marRight w:val="0"/>
      <w:marTop w:val="0"/>
      <w:marBottom w:val="0"/>
      <w:divBdr>
        <w:top w:val="none" w:sz="0" w:space="0" w:color="auto"/>
        <w:left w:val="none" w:sz="0" w:space="0" w:color="auto"/>
        <w:bottom w:val="none" w:sz="0" w:space="0" w:color="auto"/>
        <w:right w:val="none" w:sz="0" w:space="0" w:color="auto"/>
      </w:divBdr>
    </w:div>
    <w:div w:id="1445811941">
      <w:bodyDiv w:val="1"/>
      <w:marLeft w:val="0"/>
      <w:marRight w:val="0"/>
      <w:marTop w:val="0"/>
      <w:marBottom w:val="0"/>
      <w:divBdr>
        <w:top w:val="none" w:sz="0" w:space="0" w:color="auto"/>
        <w:left w:val="none" w:sz="0" w:space="0" w:color="auto"/>
        <w:bottom w:val="none" w:sz="0" w:space="0" w:color="auto"/>
        <w:right w:val="none" w:sz="0" w:space="0" w:color="auto"/>
      </w:divBdr>
    </w:div>
    <w:div w:id="1450127333">
      <w:bodyDiv w:val="1"/>
      <w:marLeft w:val="0"/>
      <w:marRight w:val="0"/>
      <w:marTop w:val="0"/>
      <w:marBottom w:val="0"/>
      <w:divBdr>
        <w:top w:val="none" w:sz="0" w:space="0" w:color="auto"/>
        <w:left w:val="none" w:sz="0" w:space="0" w:color="auto"/>
        <w:bottom w:val="none" w:sz="0" w:space="0" w:color="auto"/>
        <w:right w:val="none" w:sz="0" w:space="0" w:color="auto"/>
      </w:divBdr>
    </w:div>
    <w:div w:id="1453086135">
      <w:bodyDiv w:val="1"/>
      <w:marLeft w:val="0"/>
      <w:marRight w:val="0"/>
      <w:marTop w:val="0"/>
      <w:marBottom w:val="0"/>
      <w:divBdr>
        <w:top w:val="none" w:sz="0" w:space="0" w:color="auto"/>
        <w:left w:val="none" w:sz="0" w:space="0" w:color="auto"/>
        <w:bottom w:val="none" w:sz="0" w:space="0" w:color="auto"/>
        <w:right w:val="none" w:sz="0" w:space="0" w:color="auto"/>
      </w:divBdr>
    </w:div>
    <w:div w:id="1455443098">
      <w:bodyDiv w:val="1"/>
      <w:marLeft w:val="0"/>
      <w:marRight w:val="0"/>
      <w:marTop w:val="0"/>
      <w:marBottom w:val="0"/>
      <w:divBdr>
        <w:top w:val="none" w:sz="0" w:space="0" w:color="auto"/>
        <w:left w:val="none" w:sz="0" w:space="0" w:color="auto"/>
        <w:bottom w:val="none" w:sz="0" w:space="0" w:color="auto"/>
        <w:right w:val="none" w:sz="0" w:space="0" w:color="auto"/>
      </w:divBdr>
    </w:div>
    <w:div w:id="1456674795">
      <w:bodyDiv w:val="1"/>
      <w:marLeft w:val="0"/>
      <w:marRight w:val="0"/>
      <w:marTop w:val="0"/>
      <w:marBottom w:val="0"/>
      <w:divBdr>
        <w:top w:val="none" w:sz="0" w:space="0" w:color="auto"/>
        <w:left w:val="none" w:sz="0" w:space="0" w:color="auto"/>
        <w:bottom w:val="none" w:sz="0" w:space="0" w:color="auto"/>
        <w:right w:val="none" w:sz="0" w:space="0" w:color="auto"/>
      </w:divBdr>
    </w:div>
    <w:div w:id="1472284646">
      <w:bodyDiv w:val="1"/>
      <w:marLeft w:val="0"/>
      <w:marRight w:val="0"/>
      <w:marTop w:val="0"/>
      <w:marBottom w:val="0"/>
      <w:divBdr>
        <w:top w:val="none" w:sz="0" w:space="0" w:color="auto"/>
        <w:left w:val="none" w:sz="0" w:space="0" w:color="auto"/>
        <w:bottom w:val="none" w:sz="0" w:space="0" w:color="auto"/>
        <w:right w:val="none" w:sz="0" w:space="0" w:color="auto"/>
      </w:divBdr>
    </w:div>
    <w:div w:id="1472819317">
      <w:bodyDiv w:val="1"/>
      <w:marLeft w:val="0"/>
      <w:marRight w:val="0"/>
      <w:marTop w:val="0"/>
      <w:marBottom w:val="0"/>
      <w:divBdr>
        <w:top w:val="none" w:sz="0" w:space="0" w:color="auto"/>
        <w:left w:val="none" w:sz="0" w:space="0" w:color="auto"/>
        <w:bottom w:val="none" w:sz="0" w:space="0" w:color="auto"/>
        <w:right w:val="none" w:sz="0" w:space="0" w:color="auto"/>
      </w:divBdr>
    </w:div>
    <w:div w:id="1473408638">
      <w:bodyDiv w:val="1"/>
      <w:marLeft w:val="0"/>
      <w:marRight w:val="0"/>
      <w:marTop w:val="0"/>
      <w:marBottom w:val="0"/>
      <w:divBdr>
        <w:top w:val="none" w:sz="0" w:space="0" w:color="auto"/>
        <w:left w:val="none" w:sz="0" w:space="0" w:color="auto"/>
        <w:bottom w:val="none" w:sz="0" w:space="0" w:color="auto"/>
        <w:right w:val="none" w:sz="0" w:space="0" w:color="auto"/>
      </w:divBdr>
    </w:div>
    <w:div w:id="1474330082">
      <w:bodyDiv w:val="1"/>
      <w:marLeft w:val="0"/>
      <w:marRight w:val="0"/>
      <w:marTop w:val="0"/>
      <w:marBottom w:val="0"/>
      <w:divBdr>
        <w:top w:val="none" w:sz="0" w:space="0" w:color="auto"/>
        <w:left w:val="none" w:sz="0" w:space="0" w:color="auto"/>
        <w:bottom w:val="none" w:sz="0" w:space="0" w:color="auto"/>
        <w:right w:val="none" w:sz="0" w:space="0" w:color="auto"/>
      </w:divBdr>
    </w:div>
    <w:div w:id="1481194790">
      <w:bodyDiv w:val="1"/>
      <w:marLeft w:val="0"/>
      <w:marRight w:val="0"/>
      <w:marTop w:val="0"/>
      <w:marBottom w:val="0"/>
      <w:divBdr>
        <w:top w:val="none" w:sz="0" w:space="0" w:color="auto"/>
        <w:left w:val="none" w:sz="0" w:space="0" w:color="auto"/>
        <w:bottom w:val="none" w:sz="0" w:space="0" w:color="auto"/>
        <w:right w:val="none" w:sz="0" w:space="0" w:color="auto"/>
      </w:divBdr>
    </w:div>
    <w:div w:id="1485197200">
      <w:bodyDiv w:val="1"/>
      <w:marLeft w:val="0"/>
      <w:marRight w:val="0"/>
      <w:marTop w:val="0"/>
      <w:marBottom w:val="0"/>
      <w:divBdr>
        <w:top w:val="none" w:sz="0" w:space="0" w:color="auto"/>
        <w:left w:val="none" w:sz="0" w:space="0" w:color="auto"/>
        <w:bottom w:val="none" w:sz="0" w:space="0" w:color="auto"/>
        <w:right w:val="none" w:sz="0" w:space="0" w:color="auto"/>
      </w:divBdr>
    </w:div>
    <w:div w:id="1489126996">
      <w:bodyDiv w:val="1"/>
      <w:marLeft w:val="0"/>
      <w:marRight w:val="0"/>
      <w:marTop w:val="0"/>
      <w:marBottom w:val="0"/>
      <w:divBdr>
        <w:top w:val="none" w:sz="0" w:space="0" w:color="auto"/>
        <w:left w:val="none" w:sz="0" w:space="0" w:color="auto"/>
        <w:bottom w:val="none" w:sz="0" w:space="0" w:color="auto"/>
        <w:right w:val="none" w:sz="0" w:space="0" w:color="auto"/>
      </w:divBdr>
    </w:div>
    <w:div w:id="1495951478">
      <w:bodyDiv w:val="1"/>
      <w:marLeft w:val="0"/>
      <w:marRight w:val="0"/>
      <w:marTop w:val="0"/>
      <w:marBottom w:val="0"/>
      <w:divBdr>
        <w:top w:val="none" w:sz="0" w:space="0" w:color="auto"/>
        <w:left w:val="none" w:sz="0" w:space="0" w:color="auto"/>
        <w:bottom w:val="none" w:sz="0" w:space="0" w:color="auto"/>
        <w:right w:val="none" w:sz="0" w:space="0" w:color="auto"/>
      </w:divBdr>
    </w:div>
    <w:div w:id="1497914294">
      <w:bodyDiv w:val="1"/>
      <w:marLeft w:val="0"/>
      <w:marRight w:val="0"/>
      <w:marTop w:val="0"/>
      <w:marBottom w:val="0"/>
      <w:divBdr>
        <w:top w:val="none" w:sz="0" w:space="0" w:color="auto"/>
        <w:left w:val="none" w:sz="0" w:space="0" w:color="auto"/>
        <w:bottom w:val="none" w:sz="0" w:space="0" w:color="auto"/>
        <w:right w:val="none" w:sz="0" w:space="0" w:color="auto"/>
      </w:divBdr>
    </w:div>
    <w:div w:id="1497917752">
      <w:bodyDiv w:val="1"/>
      <w:marLeft w:val="0"/>
      <w:marRight w:val="0"/>
      <w:marTop w:val="0"/>
      <w:marBottom w:val="0"/>
      <w:divBdr>
        <w:top w:val="none" w:sz="0" w:space="0" w:color="auto"/>
        <w:left w:val="none" w:sz="0" w:space="0" w:color="auto"/>
        <w:bottom w:val="none" w:sz="0" w:space="0" w:color="auto"/>
        <w:right w:val="none" w:sz="0" w:space="0" w:color="auto"/>
      </w:divBdr>
    </w:div>
    <w:div w:id="1504083806">
      <w:bodyDiv w:val="1"/>
      <w:marLeft w:val="0"/>
      <w:marRight w:val="0"/>
      <w:marTop w:val="0"/>
      <w:marBottom w:val="0"/>
      <w:divBdr>
        <w:top w:val="none" w:sz="0" w:space="0" w:color="auto"/>
        <w:left w:val="none" w:sz="0" w:space="0" w:color="auto"/>
        <w:bottom w:val="none" w:sz="0" w:space="0" w:color="auto"/>
        <w:right w:val="none" w:sz="0" w:space="0" w:color="auto"/>
      </w:divBdr>
    </w:div>
    <w:div w:id="1505129754">
      <w:bodyDiv w:val="1"/>
      <w:marLeft w:val="0"/>
      <w:marRight w:val="0"/>
      <w:marTop w:val="0"/>
      <w:marBottom w:val="0"/>
      <w:divBdr>
        <w:top w:val="none" w:sz="0" w:space="0" w:color="auto"/>
        <w:left w:val="none" w:sz="0" w:space="0" w:color="auto"/>
        <w:bottom w:val="none" w:sz="0" w:space="0" w:color="auto"/>
        <w:right w:val="none" w:sz="0" w:space="0" w:color="auto"/>
      </w:divBdr>
    </w:div>
    <w:div w:id="1508593055">
      <w:bodyDiv w:val="1"/>
      <w:marLeft w:val="0"/>
      <w:marRight w:val="0"/>
      <w:marTop w:val="0"/>
      <w:marBottom w:val="0"/>
      <w:divBdr>
        <w:top w:val="none" w:sz="0" w:space="0" w:color="auto"/>
        <w:left w:val="none" w:sz="0" w:space="0" w:color="auto"/>
        <w:bottom w:val="none" w:sz="0" w:space="0" w:color="auto"/>
        <w:right w:val="none" w:sz="0" w:space="0" w:color="auto"/>
      </w:divBdr>
    </w:div>
    <w:div w:id="1510410363">
      <w:bodyDiv w:val="1"/>
      <w:marLeft w:val="0"/>
      <w:marRight w:val="0"/>
      <w:marTop w:val="0"/>
      <w:marBottom w:val="0"/>
      <w:divBdr>
        <w:top w:val="none" w:sz="0" w:space="0" w:color="auto"/>
        <w:left w:val="none" w:sz="0" w:space="0" w:color="auto"/>
        <w:bottom w:val="none" w:sz="0" w:space="0" w:color="auto"/>
        <w:right w:val="none" w:sz="0" w:space="0" w:color="auto"/>
      </w:divBdr>
    </w:div>
    <w:div w:id="1512838236">
      <w:bodyDiv w:val="1"/>
      <w:marLeft w:val="0"/>
      <w:marRight w:val="0"/>
      <w:marTop w:val="0"/>
      <w:marBottom w:val="0"/>
      <w:divBdr>
        <w:top w:val="none" w:sz="0" w:space="0" w:color="auto"/>
        <w:left w:val="none" w:sz="0" w:space="0" w:color="auto"/>
        <w:bottom w:val="none" w:sz="0" w:space="0" w:color="auto"/>
        <w:right w:val="none" w:sz="0" w:space="0" w:color="auto"/>
      </w:divBdr>
    </w:div>
    <w:div w:id="1515613470">
      <w:bodyDiv w:val="1"/>
      <w:marLeft w:val="0"/>
      <w:marRight w:val="0"/>
      <w:marTop w:val="0"/>
      <w:marBottom w:val="0"/>
      <w:divBdr>
        <w:top w:val="none" w:sz="0" w:space="0" w:color="auto"/>
        <w:left w:val="none" w:sz="0" w:space="0" w:color="auto"/>
        <w:bottom w:val="none" w:sz="0" w:space="0" w:color="auto"/>
        <w:right w:val="none" w:sz="0" w:space="0" w:color="auto"/>
      </w:divBdr>
    </w:div>
    <w:div w:id="1522429955">
      <w:bodyDiv w:val="1"/>
      <w:marLeft w:val="0"/>
      <w:marRight w:val="0"/>
      <w:marTop w:val="0"/>
      <w:marBottom w:val="0"/>
      <w:divBdr>
        <w:top w:val="none" w:sz="0" w:space="0" w:color="auto"/>
        <w:left w:val="none" w:sz="0" w:space="0" w:color="auto"/>
        <w:bottom w:val="none" w:sz="0" w:space="0" w:color="auto"/>
        <w:right w:val="none" w:sz="0" w:space="0" w:color="auto"/>
      </w:divBdr>
    </w:div>
    <w:div w:id="1524242868">
      <w:bodyDiv w:val="1"/>
      <w:marLeft w:val="0"/>
      <w:marRight w:val="0"/>
      <w:marTop w:val="0"/>
      <w:marBottom w:val="0"/>
      <w:divBdr>
        <w:top w:val="none" w:sz="0" w:space="0" w:color="auto"/>
        <w:left w:val="none" w:sz="0" w:space="0" w:color="auto"/>
        <w:bottom w:val="none" w:sz="0" w:space="0" w:color="auto"/>
        <w:right w:val="none" w:sz="0" w:space="0" w:color="auto"/>
      </w:divBdr>
    </w:div>
    <w:div w:id="1531604038">
      <w:bodyDiv w:val="1"/>
      <w:marLeft w:val="0"/>
      <w:marRight w:val="0"/>
      <w:marTop w:val="0"/>
      <w:marBottom w:val="0"/>
      <w:divBdr>
        <w:top w:val="none" w:sz="0" w:space="0" w:color="auto"/>
        <w:left w:val="none" w:sz="0" w:space="0" w:color="auto"/>
        <w:bottom w:val="none" w:sz="0" w:space="0" w:color="auto"/>
        <w:right w:val="none" w:sz="0" w:space="0" w:color="auto"/>
      </w:divBdr>
    </w:div>
    <w:div w:id="1532377102">
      <w:bodyDiv w:val="1"/>
      <w:marLeft w:val="0"/>
      <w:marRight w:val="0"/>
      <w:marTop w:val="0"/>
      <w:marBottom w:val="0"/>
      <w:divBdr>
        <w:top w:val="none" w:sz="0" w:space="0" w:color="auto"/>
        <w:left w:val="none" w:sz="0" w:space="0" w:color="auto"/>
        <w:bottom w:val="none" w:sz="0" w:space="0" w:color="auto"/>
        <w:right w:val="none" w:sz="0" w:space="0" w:color="auto"/>
      </w:divBdr>
    </w:div>
    <w:div w:id="1532644096">
      <w:bodyDiv w:val="1"/>
      <w:marLeft w:val="0"/>
      <w:marRight w:val="0"/>
      <w:marTop w:val="0"/>
      <w:marBottom w:val="0"/>
      <w:divBdr>
        <w:top w:val="none" w:sz="0" w:space="0" w:color="auto"/>
        <w:left w:val="none" w:sz="0" w:space="0" w:color="auto"/>
        <w:bottom w:val="none" w:sz="0" w:space="0" w:color="auto"/>
        <w:right w:val="none" w:sz="0" w:space="0" w:color="auto"/>
      </w:divBdr>
    </w:div>
    <w:div w:id="1539078328">
      <w:bodyDiv w:val="1"/>
      <w:marLeft w:val="0"/>
      <w:marRight w:val="0"/>
      <w:marTop w:val="0"/>
      <w:marBottom w:val="0"/>
      <w:divBdr>
        <w:top w:val="none" w:sz="0" w:space="0" w:color="auto"/>
        <w:left w:val="none" w:sz="0" w:space="0" w:color="auto"/>
        <w:bottom w:val="none" w:sz="0" w:space="0" w:color="auto"/>
        <w:right w:val="none" w:sz="0" w:space="0" w:color="auto"/>
      </w:divBdr>
    </w:div>
    <w:div w:id="1540585137">
      <w:bodyDiv w:val="1"/>
      <w:marLeft w:val="0"/>
      <w:marRight w:val="0"/>
      <w:marTop w:val="0"/>
      <w:marBottom w:val="0"/>
      <w:divBdr>
        <w:top w:val="none" w:sz="0" w:space="0" w:color="auto"/>
        <w:left w:val="none" w:sz="0" w:space="0" w:color="auto"/>
        <w:bottom w:val="none" w:sz="0" w:space="0" w:color="auto"/>
        <w:right w:val="none" w:sz="0" w:space="0" w:color="auto"/>
      </w:divBdr>
    </w:div>
    <w:div w:id="1555701572">
      <w:bodyDiv w:val="1"/>
      <w:marLeft w:val="0"/>
      <w:marRight w:val="0"/>
      <w:marTop w:val="0"/>
      <w:marBottom w:val="0"/>
      <w:divBdr>
        <w:top w:val="none" w:sz="0" w:space="0" w:color="auto"/>
        <w:left w:val="none" w:sz="0" w:space="0" w:color="auto"/>
        <w:bottom w:val="none" w:sz="0" w:space="0" w:color="auto"/>
        <w:right w:val="none" w:sz="0" w:space="0" w:color="auto"/>
      </w:divBdr>
    </w:div>
    <w:div w:id="1559592363">
      <w:bodyDiv w:val="1"/>
      <w:marLeft w:val="0"/>
      <w:marRight w:val="0"/>
      <w:marTop w:val="0"/>
      <w:marBottom w:val="0"/>
      <w:divBdr>
        <w:top w:val="none" w:sz="0" w:space="0" w:color="auto"/>
        <w:left w:val="none" w:sz="0" w:space="0" w:color="auto"/>
        <w:bottom w:val="none" w:sz="0" w:space="0" w:color="auto"/>
        <w:right w:val="none" w:sz="0" w:space="0" w:color="auto"/>
      </w:divBdr>
    </w:div>
    <w:div w:id="1559632268">
      <w:bodyDiv w:val="1"/>
      <w:marLeft w:val="0"/>
      <w:marRight w:val="0"/>
      <w:marTop w:val="0"/>
      <w:marBottom w:val="0"/>
      <w:divBdr>
        <w:top w:val="none" w:sz="0" w:space="0" w:color="auto"/>
        <w:left w:val="none" w:sz="0" w:space="0" w:color="auto"/>
        <w:bottom w:val="none" w:sz="0" w:space="0" w:color="auto"/>
        <w:right w:val="none" w:sz="0" w:space="0" w:color="auto"/>
      </w:divBdr>
    </w:div>
    <w:div w:id="1574123130">
      <w:bodyDiv w:val="1"/>
      <w:marLeft w:val="0"/>
      <w:marRight w:val="0"/>
      <w:marTop w:val="0"/>
      <w:marBottom w:val="0"/>
      <w:divBdr>
        <w:top w:val="none" w:sz="0" w:space="0" w:color="auto"/>
        <w:left w:val="none" w:sz="0" w:space="0" w:color="auto"/>
        <w:bottom w:val="none" w:sz="0" w:space="0" w:color="auto"/>
        <w:right w:val="none" w:sz="0" w:space="0" w:color="auto"/>
      </w:divBdr>
    </w:div>
    <w:div w:id="1574314322">
      <w:bodyDiv w:val="1"/>
      <w:marLeft w:val="0"/>
      <w:marRight w:val="0"/>
      <w:marTop w:val="0"/>
      <w:marBottom w:val="0"/>
      <w:divBdr>
        <w:top w:val="none" w:sz="0" w:space="0" w:color="auto"/>
        <w:left w:val="none" w:sz="0" w:space="0" w:color="auto"/>
        <w:bottom w:val="none" w:sz="0" w:space="0" w:color="auto"/>
        <w:right w:val="none" w:sz="0" w:space="0" w:color="auto"/>
      </w:divBdr>
    </w:div>
    <w:div w:id="1576356671">
      <w:bodyDiv w:val="1"/>
      <w:marLeft w:val="0"/>
      <w:marRight w:val="0"/>
      <w:marTop w:val="0"/>
      <w:marBottom w:val="0"/>
      <w:divBdr>
        <w:top w:val="none" w:sz="0" w:space="0" w:color="auto"/>
        <w:left w:val="none" w:sz="0" w:space="0" w:color="auto"/>
        <w:bottom w:val="none" w:sz="0" w:space="0" w:color="auto"/>
        <w:right w:val="none" w:sz="0" w:space="0" w:color="auto"/>
      </w:divBdr>
    </w:div>
    <w:div w:id="1582792426">
      <w:bodyDiv w:val="1"/>
      <w:marLeft w:val="0"/>
      <w:marRight w:val="0"/>
      <w:marTop w:val="0"/>
      <w:marBottom w:val="0"/>
      <w:divBdr>
        <w:top w:val="none" w:sz="0" w:space="0" w:color="auto"/>
        <w:left w:val="none" w:sz="0" w:space="0" w:color="auto"/>
        <w:bottom w:val="none" w:sz="0" w:space="0" w:color="auto"/>
        <w:right w:val="none" w:sz="0" w:space="0" w:color="auto"/>
      </w:divBdr>
    </w:div>
    <w:div w:id="1583292083">
      <w:bodyDiv w:val="1"/>
      <w:marLeft w:val="0"/>
      <w:marRight w:val="0"/>
      <w:marTop w:val="0"/>
      <w:marBottom w:val="0"/>
      <w:divBdr>
        <w:top w:val="none" w:sz="0" w:space="0" w:color="auto"/>
        <w:left w:val="none" w:sz="0" w:space="0" w:color="auto"/>
        <w:bottom w:val="none" w:sz="0" w:space="0" w:color="auto"/>
        <w:right w:val="none" w:sz="0" w:space="0" w:color="auto"/>
      </w:divBdr>
    </w:div>
    <w:div w:id="1588806008">
      <w:bodyDiv w:val="1"/>
      <w:marLeft w:val="0"/>
      <w:marRight w:val="0"/>
      <w:marTop w:val="0"/>
      <w:marBottom w:val="0"/>
      <w:divBdr>
        <w:top w:val="none" w:sz="0" w:space="0" w:color="auto"/>
        <w:left w:val="none" w:sz="0" w:space="0" w:color="auto"/>
        <w:bottom w:val="none" w:sz="0" w:space="0" w:color="auto"/>
        <w:right w:val="none" w:sz="0" w:space="0" w:color="auto"/>
      </w:divBdr>
    </w:div>
    <w:div w:id="1591893950">
      <w:bodyDiv w:val="1"/>
      <w:marLeft w:val="0"/>
      <w:marRight w:val="0"/>
      <w:marTop w:val="0"/>
      <w:marBottom w:val="0"/>
      <w:divBdr>
        <w:top w:val="none" w:sz="0" w:space="0" w:color="auto"/>
        <w:left w:val="none" w:sz="0" w:space="0" w:color="auto"/>
        <w:bottom w:val="none" w:sz="0" w:space="0" w:color="auto"/>
        <w:right w:val="none" w:sz="0" w:space="0" w:color="auto"/>
      </w:divBdr>
    </w:div>
    <w:div w:id="1602949984">
      <w:bodyDiv w:val="1"/>
      <w:marLeft w:val="0"/>
      <w:marRight w:val="0"/>
      <w:marTop w:val="0"/>
      <w:marBottom w:val="0"/>
      <w:divBdr>
        <w:top w:val="none" w:sz="0" w:space="0" w:color="auto"/>
        <w:left w:val="none" w:sz="0" w:space="0" w:color="auto"/>
        <w:bottom w:val="none" w:sz="0" w:space="0" w:color="auto"/>
        <w:right w:val="none" w:sz="0" w:space="0" w:color="auto"/>
      </w:divBdr>
    </w:div>
    <w:div w:id="1603873822">
      <w:bodyDiv w:val="1"/>
      <w:marLeft w:val="0"/>
      <w:marRight w:val="0"/>
      <w:marTop w:val="0"/>
      <w:marBottom w:val="0"/>
      <w:divBdr>
        <w:top w:val="none" w:sz="0" w:space="0" w:color="auto"/>
        <w:left w:val="none" w:sz="0" w:space="0" w:color="auto"/>
        <w:bottom w:val="none" w:sz="0" w:space="0" w:color="auto"/>
        <w:right w:val="none" w:sz="0" w:space="0" w:color="auto"/>
      </w:divBdr>
    </w:div>
    <w:div w:id="1604458349">
      <w:bodyDiv w:val="1"/>
      <w:marLeft w:val="0"/>
      <w:marRight w:val="0"/>
      <w:marTop w:val="0"/>
      <w:marBottom w:val="0"/>
      <w:divBdr>
        <w:top w:val="none" w:sz="0" w:space="0" w:color="auto"/>
        <w:left w:val="none" w:sz="0" w:space="0" w:color="auto"/>
        <w:bottom w:val="none" w:sz="0" w:space="0" w:color="auto"/>
        <w:right w:val="none" w:sz="0" w:space="0" w:color="auto"/>
      </w:divBdr>
    </w:div>
    <w:div w:id="1615167209">
      <w:bodyDiv w:val="1"/>
      <w:marLeft w:val="0"/>
      <w:marRight w:val="0"/>
      <w:marTop w:val="0"/>
      <w:marBottom w:val="0"/>
      <w:divBdr>
        <w:top w:val="none" w:sz="0" w:space="0" w:color="auto"/>
        <w:left w:val="none" w:sz="0" w:space="0" w:color="auto"/>
        <w:bottom w:val="none" w:sz="0" w:space="0" w:color="auto"/>
        <w:right w:val="none" w:sz="0" w:space="0" w:color="auto"/>
      </w:divBdr>
    </w:div>
    <w:div w:id="1617758577">
      <w:bodyDiv w:val="1"/>
      <w:marLeft w:val="0"/>
      <w:marRight w:val="0"/>
      <w:marTop w:val="0"/>
      <w:marBottom w:val="0"/>
      <w:divBdr>
        <w:top w:val="none" w:sz="0" w:space="0" w:color="auto"/>
        <w:left w:val="none" w:sz="0" w:space="0" w:color="auto"/>
        <w:bottom w:val="none" w:sz="0" w:space="0" w:color="auto"/>
        <w:right w:val="none" w:sz="0" w:space="0" w:color="auto"/>
      </w:divBdr>
    </w:div>
    <w:div w:id="1617953109">
      <w:bodyDiv w:val="1"/>
      <w:marLeft w:val="0"/>
      <w:marRight w:val="0"/>
      <w:marTop w:val="0"/>
      <w:marBottom w:val="0"/>
      <w:divBdr>
        <w:top w:val="none" w:sz="0" w:space="0" w:color="auto"/>
        <w:left w:val="none" w:sz="0" w:space="0" w:color="auto"/>
        <w:bottom w:val="none" w:sz="0" w:space="0" w:color="auto"/>
        <w:right w:val="none" w:sz="0" w:space="0" w:color="auto"/>
      </w:divBdr>
    </w:div>
    <w:div w:id="1624536707">
      <w:bodyDiv w:val="1"/>
      <w:marLeft w:val="0"/>
      <w:marRight w:val="0"/>
      <w:marTop w:val="0"/>
      <w:marBottom w:val="0"/>
      <w:divBdr>
        <w:top w:val="none" w:sz="0" w:space="0" w:color="auto"/>
        <w:left w:val="none" w:sz="0" w:space="0" w:color="auto"/>
        <w:bottom w:val="none" w:sz="0" w:space="0" w:color="auto"/>
        <w:right w:val="none" w:sz="0" w:space="0" w:color="auto"/>
      </w:divBdr>
    </w:div>
    <w:div w:id="1627852992">
      <w:bodyDiv w:val="1"/>
      <w:marLeft w:val="0"/>
      <w:marRight w:val="0"/>
      <w:marTop w:val="0"/>
      <w:marBottom w:val="0"/>
      <w:divBdr>
        <w:top w:val="none" w:sz="0" w:space="0" w:color="auto"/>
        <w:left w:val="none" w:sz="0" w:space="0" w:color="auto"/>
        <w:bottom w:val="none" w:sz="0" w:space="0" w:color="auto"/>
        <w:right w:val="none" w:sz="0" w:space="0" w:color="auto"/>
      </w:divBdr>
    </w:div>
    <w:div w:id="1640959008">
      <w:bodyDiv w:val="1"/>
      <w:marLeft w:val="0"/>
      <w:marRight w:val="0"/>
      <w:marTop w:val="0"/>
      <w:marBottom w:val="0"/>
      <w:divBdr>
        <w:top w:val="none" w:sz="0" w:space="0" w:color="auto"/>
        <w:left w:val="none" w:sz="0" w:space="0" w:color="auto"/>
        <w:bottom w:val="none" w:sz="0" w:space="0" w:color="auto"/>
        <w:right w:val="none" w:sz="0" w:space="0" w:color="auto"/>
      </w:divBdr>
    </w:div>
    <w:div w:id="1641299694">
      <w:bodyDiv w:val="1"/>
      <w:marLeft w:val="0"/>
      <w:marRight w:val="0"/>
      <w:marTop w:val="0"/>
      <w:marBottom w:val="0"/>
      <w:divBdr>
        <w:top w:val="none" w:sz="0" w:space="0" w:color="auto"/>
        <w:left w:val="none" w:sz="0" w:space="0" w:color="auto"/>
        <w:bottom w:val="none" w:sz="0" w:space="0" w:color="auto"/>
        <w:right w:val="none" w:sz="0" w:space="0" w:color="auto"/>
      </w:divBdr>
    </w:div>
    <w:div w:id="1641380265">
      <w:bodyDiv w:val="1"/>
      <w:marLeft w:val="0"/>
      <w:marRight w:val="0"/>
      <w:marTop w:val="0"/>
      <w:marBottom w:val="0"/>
      <w:divBdr>
        <w:top w:val="none" w:sz="0" w:space="0" w:color="auto"/>
        <w:left w:val="none" w:sz="0" w:space="0" w:color="auto"/>
        <w:bottom w:val="none" w:sz="0" w:space="0" w:color="auto"/>
        <w:right w:val="none" w:sz="0" w:space="0" w:color="auto"/>
      </w:divBdr>
    </w:div>
    <w:div w:id="1644263861">
      <w:bodyDiv w:val="1"/>
      <w:marLeft w:val="0"/>
      <w:marRight w:val="0"/>
      <w:marTop w:val="0"/>
      <w:marBottom w:val="0"/>
      <w:divBdr>
        <w:top w:val="none" w:sz="0" w:space="0" w:color="auto"/>
        <w:left w:val="none" w:sz="0" w:space="0" w:color="auto"/>
        <w:bottom w:val="none" w:sz="0" w:space="0" w:color="auto"/>
        <w:right w:val="none" w:sz="0" w:space="0" w:color="auto"/>
      </w:divBdr>
    </w:div>
    <w:div w:id="1644888103">
      <w:bodyDiv w:val="1"/>
      <w:marLeft w:val="0"/>
      <w:marRight w:val="0"/>
      <w:marTop w:val="0"/>
      <w:marBottom w:val="0"/>
      <w:divBdr>
        <w:top w:val="none" w:sz="0" w:space="0" w:color="auto"/>
        <w:left w:val="none" w:sz="0" w:space="0" w:color="auto"/>
        <w:bottom w:val="none" w:sz="0" w:space="0" w:color="auto"/>
        <w:right w:val="none" w:sz="0" w:space="0" w:color="auto"/>
      </w:divBdr>
    </w:div>
    <w:div w:id="1649282796">
      <w:bodyDiv w:val="1"/>
      <w:marLeft w:val="0"/>
      <w:marRight w:val="0"/>
      <w:marTop w:val="0"/>
      <w:marBottom w:val="0"/>
      <w:divBdr>
        <w:top w:val="none" w:sz="0" w:space="0" w:color="auto"/>
        <w:left w:val="none" w:sz="0" w:space="0" w:color="auto"/>
        <w:bottom w:val="none" w:sz="0" w:space="0" w:color="auto"/>
        <w:right w:val="none" w:sz="0" w:space="0" w:color="auto"/>
      </w:divBdr>
    </w:div>
    <w:div w:id="1652758069">
      <w:bodyDiv w:val="1"/>
      <w:marLeft w:val="0"/>
      <w:marRight w:val="0"/>
      <w:marTop w:val="0"/>
      <w:marBottom w:val="0"/>
      <w:divBdr>
        <w:top w:val="none" w:sz="0" w:space="0" w:color="auto"/>
        <w:left w:val="none" w:sz="0" w:space="0" w:color="auto"/>
        <w:bottom w:val="none" w:sz="0" w:space="0" w:color="auto"/>
        <w:right w:val="none" w:sz="0" w:space="0" w:color="auto"/>
      </w:divBdr>
    </w:div>
    <w:div w:id="1653753863">
      <w:bodyDiv w:val="1"/>
      <w:marLeft w:val="0"/>
      <w:marRight w:val="0"/>
      <w:marTop w:val="0"/>
      <w:marBottom w:val="0"/>
      <w:divBdr>
        <w:top w:val="none" w:sz="0" w:space="0" w:color="auto"/>
        <w:left w:val="none" w:sz="0" w:space="0" w:color="auto"/>
        <w:bottom w:val="none" w:sz="0" w:space="0" w:color="auto"/>
        <w:right w:val="none" w:sz="0" w:space="0" w:color="auto"/>
      </w:divBdr>
    </w:div>
    <w:div w:id="1655716891">
      <w:bodyDiv w:val="1"/>
      <w:marLeft w:val="0"/>
      <w:marRight w:val="0"/>
      <w:marTop w:val="0"/>
      <w:marBottom w:val="0"/>
      <w:divBdr>
        <w:top w:val="none" w:sz="0" w:space="0" w:color="auto"/>
        <w:left w:val="none" w:sz="0" w:space="0" w:color="auto"/>
        <w:bottom w:val="none" w:sz="0" w:space="0" w:color="auto"/>
        <w:right w:val="none" w:sz="0" w:space="0" w:color="auto"/>
      </w:divBdr>
    </w:div>
    <w:div w:id="1657108607">
      <w:bodyDiv w:val="1"/>
      <w:marLeft w:val="0"/>
      <w:marRight w:val="0"/>
      <w:marTop w:val="0"/>
      <w:marBottom w:val="0"/>
      <w:divBdr>
        <w:top w:val="none" w:sz="0" w:space="0" w:color="auto"/>
        <w:left w:val="none" w:sz="0" w:space="0" w:color="auto"/>
        <w:bottom w:val="none" w:sz="0" w:space="0" w:color="auto"/>
        <w:right w:val="none" w:sz="0" w:space="0" w:color="auto"/>
      </w:divBdr>
    </w:div>
    <w:div w:id="1665281514">
      <w:bodyDiv w:val="1"/>
      <w:marLeft w:val="0"/>
      <w:marRight w:val="0"/>
      <w:marTop w:val="0"/>
      <w:marBottom w:val="0"/>
      <w:divBdr>
        <w:top w:val="none" w:sz="0" w:space="0" w:color="auto"/>
        <w:left w:val="none" w:sz="0" w:space="0" w:color="auto"/>
        <w:bottom w:val="none" w:sz="0" w:space="0" w:color="auto"/>
        <w:right w:val="none" w:sz="0" w:space="0" w:color="auto"/>
      </w:divBdr>
    </w:div>
    <w:div w:id="1665624898">
      <w:bodyDiv w:val="1"/>
      <w:marLeft w:val="0"/>
      <w:marRight w:val="0"/>
      <w:marTop w:val="0"/>
      <w:marBottom w:val="0"/>
      <w:divBdr>
        <w:top w:val="none" w:sz="0" w:space="0" w:color="auto"/>
        <w:left w:val="none" w:sz="0" w:space="0" w:color="auto"/>
        <w:bottom w:val="none" w:sz="0" w:space="0" w:color="auto"/>
        <w:right w:val="none" w:sz="0" w:space="0" w:color="auto"/>
      </w:divBdr>
    </w:div>
    <w:div w:id="1669748361">
      <w:bodyDiv w:val="1"/>
      <w:marLeft w:val="0"/>
      <w:marRight w:val="0"/>
      <w:marTop w:val="0"/>
      <w:marBottom w:val="0"/>
      <w:divBdr>
        <w:top w:val="none" w:sz="0" w:space="0" w:color="auto"/>
        <w:left w:val="none" w:sz="0" w:space="0" w:color="auto"/>
        <w:bottom w:val="none" w:sz="0" w:space="0" w:color="auto"/>
        <w:right w:val="none" w:sz="0" w:space="0" w:color="auto"/>
      </w:divBdr>
    </w:div>
    <w:div w:id="1670019870">
      <w:bodyDiv w:val="1"/>
      <w:marLeft w:val="0"/>
      <w:marRight w:val="0"/>
      <w:marTop w:val="0"/>
      <w:marBottom w:val="0"/>
      <w:divBdr>
        <w:top w:val="none" w:sz="0" w:space="0" w:color="auto"/>
        <w:left w:val="none" w:sz="0" w:space="0" w:color="auto"/>
        <w:bottom w:val="none" w:sz="0" w:space="0" w:color="auto"/>
        <w:right w:val="none" w:sz="0" w:space="0" w:color="auto"/>
      </w:divBdr>
    </w:div>
    <w:div w:id="1675523907">
      <w:bodyDiv w:val="1"/>
      <w:marLeft w:val="0"/>
      <w:marRight w:val="0"/>
      <w:marTop w:val="0"/>
      <w:marBottom w:val="0"/>
      <w:divBdr>
        <w:top w:val="none" w:sz="0" w:space="0" w:color="auto"/>
        <w:left w:val="none" w:sz="0" w:space="0" w:color="auto"/>
        <w:bottom w:val="none" w:sz="0" w:space="0" w:color="auto"/>
        <w:right w:val="none" w:sz="0" w:space="0" w:color="auto"/>
      </w:divBdr>
    </w:div>
    <w:div w:id="1690990604">
      <w:bodyDiv w:val="1"/>
      <w:marLeft w:val="0"/>
      <w:marRight w:val="0"/>
      <w:marTop w:val="0"/>
      <w:marBottom w:val="0"/>
      <w:divBdr>
        <w:top w:val="none" w:sz="0" w:space="0" w:color="auto"/>
        <w:left w:val="none" w:sz="0" w:space="0" w:color="auto"/>
        <w:bottom w:val="none" w:sz="0" w:space="0" w:color="auto"/>
        <w:right w:val="none" w:sz="0" w:space="0" w:color="auto"/>
      </w:divBdr>
    </w:div>
    <w:div w:id="1692340953">
      <w:bodyDiv w:val="1"/>
      <w:marLeft w:val="0"/>
      <w:marRight w:val="0"/>
      <w:marTop w:val="0"/>
      <w:marBottom w:val="0"/>
      <w:divBdr>
        <w:top w:val="none" w:sz="0" w:space="0" w:color="auto"/>
        <w:left w:val="none" w:sz="0" w:space="0" w:color="auto"/>
        <w:bottom w:val="none" w:sz="0" w:space="0" w:color="auto"/>
        <w:right w:val="none" w:sz="0" w:space="0" w:color="auto"/>
      </w:divBdr>
    </w:div>
    <w:div w:id="1694918216">
      <w:bodyDiv w:val="1"/>
      <w:marLeft w:val="0"/>
      <w:marRight w:val="0"/>
      <w:marTop w:val="0"/>
      <w:marBottom w:val="0"/>
      <w:divBdr>
        <w:top w:val="none" w:sz="0" w:space="0" w:color="auto"/>
        <w:left w:val="none" w:sz="0" w:space="0" w:color="auto"/>
        <w:bottom w:val="none" w:sz="0" w:space="0" w:color="auto"/>
        <w:right w:val="none" w:sz="0" w:space="0" w:color="auto"/>
      </w:divBdr>
    </w:div>
    <w:div w:id="1696495787">
      <w:bodyDiv w:val="1"/>
      <w:marLeft w:val="0"/>
      <w:marRight w:val="0"/>
      <w:marTop w:val="0"/>
      <w:marBottom w:val="0"/>
      <w:divBdr>
        <w:top w:val="none" w:sz="0" w:space="0" w:color="auto"/>
        <w:left w:val="none" w:sz="0" w:space="0" w:color="auto"/>
        <w:bottom w:val="none" w:sz="0" w:space="0" w:color="auto"/>
        <w:right w:val="none" w:sz="0" w:space="0" w:color="auto"/>
      </w:divBdr>
    </w:div>
    <w:div w:id="1698697336">
      <w:bodyDiv w:val="1"/>
      <w:marLeft w:val="0"/>
      <w:marRight w:val="0"/>
      <w:marTop w:val="0"/>
      <w:marBottom w:val="0"/>
      <w:divBdr>
        <w:top w:val="none" w:sz="0" w:space="0" w:color="auto"/>
        <w:left w:val="none" w:sz="0" w:space="0" w:color="auto"/>
        <w:bottom w:val="none" w:sz="0" w:space="0" w:color="auto"/>
        <w:right w:val="none" w:sz="0" w:space="0" w:color="auto"/>
      </w:divBdr>
      <w:divsChild>
        <w:div w:id="873495707">
          <w:marLeft w:val="0"/>
          <w:marRight w:val="0"/>
          <w:marTop w:val="0"/>
          <w:marBottom w:val="0"/>
          <w:divBdr>
            <w:top w:val="none" w:sz="0" w:space="0" w:color="auto"/>
            <w:left w:val="none" w:sz="0" w:space="0" w:color="auto"/>
            <w:bottom w:val="none" w:sz="0" w:space="0" w:color="auto"/>
            <w:right w:val="none" w:sz="0" w:space="0" w:color="auto"/>
          </w:divBdr>
        </w:div>
        <w:div w:id="1043404583">
          <w:marLeft w:val="0"/>
          <w:marRight w:val="0"/>
          <w:marTop w:val="0"/>
          <w:marBottom w:val="0"/>
          <w:divBdr>
            <w:top w:val="none" w:sz="0" w:space="0" w:color="auto"/>
            <w:left w:val="none" w:sz="0" w:space="0" w:color="auto"/>
            <w:bottom w:val="none" w:sz="0" w:space="0" w:color="auto"/>
            <w:right w:val="none" w:sz="0" w:space="0" w:color="auto"/>
          </w:divBdr>
        </w:div>
        <w:div w:id="1738622794">
          <w:marLeft w:val="0"/>
          <w:marRight w:val="0"/>
          <w:marTop w:val="0"/>
          <w:marBottom w:val="0"/>
          <w:divBdr>
            <w:top w:val="none" w:sz="0" w:space="0" w:color="auto"/>
            <w:left w:val="none" w:sz="0" w:space="0" w:color="auto"/>
            <w:bottom w:val="none" w:sz="0" w:space="0" w:color="auto"/>
            <w:right w:val="none" w:sz="0" w:space="0" w:color="auto"/>
          </w:divBdr>
        </w:div>
        <w:div w:id="1832408563">
          <w:marLeft w:val="0"/>
          <w:marRight w:val="0"/>
          <w:marTop w:val="0"/>
          <w:marBottom w:val="0"/>
          <w:divBdr>
            <w:top w:val="none" w:sz="0" w:space="0" w:color="auto"/>
            <w:left w:val="none" w:sz="0" w:space="0" w:color="auto"/>
            <w:bottom w:val="none" w:sz="0" w:space="0" w:color="auto"/>
            <w:right w:val="none" w:sz="0" w:space="0" w:color="auto"/>
          </w:divBdr>
        </w:div>
        <w:div w:id="2072846884">
          <w:marLeft w:val="0"/>
          <w:marRight w:val="0"/>
          <w:marTop w:val="0"/>
          <w:marBottom w:val="0"/>
          <w:divBdr>
            <w:top w:val="none" w:sz="0" w:space="0" w:color="auto"/>
            <w:left w:val="none" w:sz="0" w:space="0" w:color="auto"/>
            <w:bottom w:val="none" w:sz="0" w:space="0" w:color="auto"/>
            <w:right w:val="none" w:sz="0" w:space="0" w:color="auto"/>
          </w:divBdr>
        </w:div>
      </w:divsChild>
    </w:div>
    <w:div w:id="1699046191">
      <w:bodyDiv w:val="1"/>
      <w:marLeft w:val="0"/>
      <w:marRight w:val="0"/>
      <w:marTop w:val="0"/>
      <w:marBottom w:val="0"/>
      <w:divBdr>
        <w:top w:val="none" w:sz="0" w:space="0" w:color="auto"/>
        <w:left w:val="none" w:sz="0" w:space="0" w:color="auto"/>
        <w:bottom w:val="none" w:sz="0" w:space="0" w:color="auto"/>
        <w:right w:val="none" w:sz="0" w:space="0" w:color="auto"/>
      </w:divBdr>
    </w:div>
    <w:div w:id="1699698475">
      <w:bodyDiv w:val="1"/>
      <w:marLeft w:val="0"/>
      <w:marRight w:val="0"/>
      <w:marTop w:val="0"/>
      <w:marBottom w:val="0"/>
      <w:divBdr>
        <w:top w:val="none" w:sz="0" w:space="0" w:color="auto"/>
        <w:left w:val="none" w:sz="0" w:space="0" w:color="auto"/>
        <w:bottom w:val="none" w:sz="0" w:space="0" w:color="auto"/>
        <w:right w:val="none" w:sz="0" w:space="0" w:color="auto"/>
      </w:divBdr>
    </w:div>
    <w:div w:id="1705013123">
      <w:bodyDiv w:val="1"/>
      <w:marLeft w:val="0"/>
      <w:marRight w:val="0"/>
      <w:marTop w:val="0"/>
      <w:marBottom w:val="0"/>
      <w:divBdr>
        <w:top w:val="none" w:sz="0" w:space="0" w:color="auto"/>
        <w:left w:val="none" w:sz="0" w:space="0" w:color="auto"/>
        <w:bottom w:val="none" w:sz="0" w:space="0" w:color="auto"/>
        <w:right w:val="none" w:sz="0" w:space="0" w:color="auto"/>
      </w:divBdr>
    </w:div>
    <w:div w:id="1709210654">
      <w:bodyDiv w:val="1"/>
      <w:marLeft w:val="0"/>
      <w:marRight w:val="0"/>
      <w:marTop w:val="0"/>
      <w:marBottom w:val="0"/>
      <w:divBdr>
        <w:top w:val="none" w:sz="0" w:space="0" w:color="auto"/>
        <w:left w:val="none" w:sz="0" w:space="0" w:color="auto"/>
        <w:bottom w:val="none" w:sz="0" w:space="0" w:color="auto"/>
        <w:right w:val="none" w:sz="0" w:space="0" w:color="auto"/>
      </w:divBdr>
    </w:div>
    <w:div w:id="1715615449">
      <w:bodyDiv w:val="1"/>
      <w:marLeft w:val="0"/>
      <w:marRight w:val="0"/>
      <w:marTop w:val="0"/>
      <w:marBottom w:val="0"/>
      <w:divBdr>
        <w:top w:val="none" w:sz="0" w:space="0" w:color="auto"/>
        <w:left w:val="none" w:sz="0" w:space="0" w:color="auto"/>
        <w:bottom w:val="none" w:sz="0" w:space="0" w:color="auto"/>
        <w:right w:val="none" w:sz="0" w:space="0" w:color="auto"/>
      </w:divBdr>
    </w:div>
    <w:div w:id="1715692285">
      <w:bodyDiv w:val="1"/>
      <w:marLeft w:val="0"/>
      <w:marRight w:val="0"/>
      <w:marTop w:val="0"/>
      <w:marBottom w:val="0"/>
      <w:divBdr>
        <w:top w:val="none" w:sz="0" w:space="0" w:color="auto"/>
        <w:left w:val="none" w:sz="0" w:space="0" w:color="auto"/>
        <w:bottom w:val="none" w:sz="0" w:space="0" w:color="auto"/>
        <w:right w:val="none" w:sz="0" w:space="0" w:color="auto"/>
      </w:divBdr>
    </w:div>
    <w:div w:id="1718318421">
      <w:bodyDiv w:val="1"/>
      <w:marLeft w:val="0"/>
      <w:marRight w:val="0"/>
      <w:marTop w:val="0"/>
      <w:marBottom w:val="0"/>
      <w:divBdr>
        <w:top w:val="none" w:sz="0" w:space="0" w:color="auto"/>
        <w:left w:val="none" w:sz="0" w:space="0" w:color="auto"/>
        <w:bottom w:val="none" w:sz="0" w:space="0" w:color="auto"/>
        <w:right w:val="none" w:sz="0" w:space="0" w:color="auto"/>
      </w:divBdr>
    </w:div>
    <w:div w:id="1739160249">
      <w:bodyDiv w:val="1"/>
      <w:marLeft w:val="0"/>
      <w:marRight w:val="0"/>
      <w:marTop w:val="0"/>
      <w:marBottom w:val="0"/>
      <w:divBdr>
        <w:top w:val="none" w:sz="0" w:space="0" w:color="auto"/>
        <w:left w:val="none" w:sz="0" w:space="0" w:color="auto"/>
        <w:bottom w:val="none" w:sz="0" w:space="0" w:color="auto"/>
        <w:right w:val="none" w:sz="0" w:space="0" w:color="auto"/>
      </w:divBdr>
    </w:div>
    <w:div w:id="1743478328">
      <w:bodyDiv w:val="1"/>
      <w:marLeft w:val="0"/>
      <w:marRight w:val="0"/>
      <w:marTop w:val="0"/>
      <w:marBottom w:val="0"/>
      <w:divBdr>
        <w:top w:val="none" w:sz="0" w:space="0" w:color="auto"/>
        <w:left w:val="none" w:sz="0" w:space="0" w:color="auto"/>
        <w:bottom w:val="none" w:sz="0" w:space="0" w:color="auto"/>
        <w:right w:val="none" w:sz="0" w:space="0" w:color="auto"/>
      </w:divBdr>
    </w:div>
    <w:div w:id="1749381004">
      <w:bodyDiv w:val="1"/>
      <w:marLeft w:val="0"/>
      <w:marRight w:val="0"/>
      <w:marTop w:val="0"/>
      <w:marBottom w:val="0"/>
      <w:divBdr>
        <w:top w:val="none" w:sz="0" w:space="0" w:color="auto"/>
        <w:left w:val="none" w:sz="0" w:space="0" w:color="auto"/>
        <w:bottom w:val="none" w:sz="0" w:space="0" w:color="auto"/>
        <w:right w:val="none" w:sz="0" w:space="0" w:color="auto"/>
      </w:divBdr>
    </w:div>
    <w:div w:id="1769886328">
      <w:bodyDiv w:val="1"/>
      <w:marLeft w:val="0"/>
      <w:marRight w:val="0"/>
      <w:marTop w:val="0"/>
      <w:marBottom w:val="0"/>
      <w:divBdr>
        <w:top w:val="none" w:sz="0" w:space="0" w:color="auto"/>
        <w:left w:val="none" w:sz="0" w:space="0" w:color="auto"/>
        <w:bottom w:val="none" w:sz="0" w:space="0" w:color="auto"/>
        <w:right w:val="none" w:sz="0" w:space="0" w:color="auto"/>
      </w:divBdr>
    </w:div>
    <w:div w:id="1776556292">
      <w:bodyDiv w:val="1"/>
      <w:marLeft w:val="0"/>
      <w:marRight w:val="0"/>
      <w:marTop w:val="0"/>
      <w:marBottom w:val="0"/>
      <w:divBdr>
        <w:top w:val="none" w:sz="0" w:space="0" w:color="auto"/>
        <w:left w:val="none" w:sz="0" w:space="0" w:color="auto"/>
        <w:bottom w:val="none" w:sz="0" w:space="0" w:color="auto"/>
        <w:right w:val="none" w:sz="0" w:space="0" w:color="auto"/>
      </w:divBdr>
    </w:div>
    <w:div w:id="1783182998">
      <w:bodyDiv w:val="1"/>
      <w:marLeft w:val="0"/>
      <w:marRight w:val="0"/>
      <w:marTop w:val="0"/>
      <w:marBottom w:val="0"/>
      <w:divBdr>
        <w:top w:val="none" w:sz="0" w:space="0" w:color="auto"/>
        <w:left w:val="none" w:sz="0" w:space="0" w:color="auto"/>
        <w:bottom w:val="none" w:sz="0" w:space="0" w:color="auto"/>
        <w:right w:val="none" w:sz="0" w:space="0" w:color="auto"/>
      </w:divBdr>
    </w:div>
    <w:div w:id="1789546849">
      <w:bodyDiv w:val="1"/>
      <w:marLeft w:val="0"/>
      <w:marRight w:val="0"/>
      <w:marTop w:val="0"/>
      <w:marBottom w:val="0"/>
      <w:divBdr>
        <w:top w:val="none" w:sz="0" w:space="0" w:color="auto"/>
        <w:left w:val="none" w:sz="0" w:space="0" w:color="auto"/>
        <w:bottom w:val="none" w:sz="0" w:space="0" w:color="auto"/>
        <w:right w:val="none" w:sz="0" w:space="0" w:color="auto"/>
      </w:divBdr>
    </w:div>
    <w:div w:id="1795369523">
      <w:bodyDiv w:val="1"/>
      <w:marLeft w:val="0"/>
      <w:marRight w:val="0"/>
      <w:marTop w:val="0"/>
      <w:marBottom w:val="0"/>
      <w:divBdr>
        <w:top w:val="none" w:sz="0" w:space="0" w:color="auto"/>
        <w:left w:val="none" w:sz="0" w:space="0" w:color="auto"/>
        <w:bottom w:val="none" w:sz="0" w:space="0" w:color="auto"/>
        <w:right w:val="none" w:sz="0" w:space="0" w:color="auto"/>
      </w:divBdr>
    </w:div>
    <w:div w:id="1802264576">
      <w:bodyDiv w:val="1"/>
      <w:marLeft w:val="0"/>
      <w:marRight w:val="0"/>
      <w:marTop w:val="0"/>
      <w:marBottom w:val="0"/>
      <w:divBdr>
        <w:top w:val="none" w:sz="0" w:space="0" w:color="auto"/>
        <w:left w:val="none" w:sz="0" w:space="0" w:color="auto"/>
        <w:bottom w:val="none" w:sz="0" w:space="0" w:color="auto"/>
        <w:right w:val="none" w:sz="0" w:space="0" w:color="auto"/>
      </w:divBdr>
    </w:div>
    <w:div w:id="1806118166">
      <w:bodyDiv w:val="1"/>
      <w:marLeft w:val="0"/>
      <w:marRight w:val="0"/>
      <w:marTop w:val="0"/>
      <w:marBottom w:val="0"/>
      <w:divBdr>
        <w:top w:val="none" w:sz="0" w:space="0" w:color="auto"/>
        <w:left w:val="none" w:sz="0" w:space="0" w:color="auto"/>
        <w:bottom w:val="none" w:sz="0" w:space="0" w:color="auto"/>
        <w:right w:val="none" w:sz="0" w:space="0" w:color="auto"/>
      </w:divBdr>
    </w:div>
    <w:div w:id="1807307712">
      <w:bodyDiv w:val="1"/>
      <w:marLeft w:val="0"/>
      <w:marRight w:val="0"/>
      <w:marTop w:val="0"/>
      <w:marBottom w:val="0"/>
      <w:divBdr>
        <w:top w:val="none" w:sz="0" w:space="0" w:color="auto"/>
        <w:left w:val="none" w:sz="0" w:space="0" w:color="auto"/>
        <w:bottom w:val="none" w:sz="0" w:space="0" w:color="auto"/>
        <w:right w:val="none" w:sz="0" w:space="0" w:color="auto"/>
      </w:divBdr>
    </w:div>
    <w:div w:id="1807702230">
      <w:bodyDiv w:val="1"/>
      <w:marLeft w:val="0"/>
      <w:marRight w:val="0"/>
      <w:marTop w:val="0"/>
      <w:marBottom w:val="0"/>
      <w:divBdr>
        <w:top w:val="none" w:sz="0" w:space="0" w:color="auto"/>
        <w:left w:val="none" w:sz="0" w:space="0" w:color="auto"/>
        <w:bottom w:val="none" w:sz="0" w:space="0" w:color="auto"/>
        <w:right w:val="none" w:sz="0" w:space="0" w:color="auto"/>
      </w:divBdr>
    </w:div>
    <w:div w:id="1811287660">
      <w:bodyDiv w:val="1"/>
      <w:marLeft w:val="0"/>
      <w:marRight w:val="0"/>
      <w:marTop w:val="0"/>
      <w:marBottom w:val="0"/>
      <w:divBdr>
        <w:top w:val="none" w:sz="0" w:space="0" w:color="auto"/>
        <w:left w:val="none" w:sz="0" w:space="0" w:color="auto"/>
        <w:bottom w:val="none" w:sz="0" w:space="0" w:color="auto"/>
        <w:right w:val="none" w:sz="0" w:space="0" w:color="auto"/>
      </w:divBdr>
    </w:div>
    <w:div w:id="1815759657">
      <w:bodyDiv w:val="1"/>
      <w:marLeft w:val="0"/>
      <w:marRight w:val="0"/>
      <w:marTop w:val="0"/>
      <w:marBottom w:val="0"/>
      <w:divBdr>
        <w:top w:val="none" w:sz="0" w:space="0" w:color="auto"/>
        <w:left w:val="none" w:sz="0" w:space="0" w:color="auto"/>
        <w:bottom w:val="none" w:sz="0" w:space="0" w:color="auto"/>
        <w:right w:val="none" w:sz="0" w:space="0" w:color="auto"/>
      </w:divBdr>
    </w:div>
    <w:div w:id="1819881508">
      <w:bodyDiv w:val="1"/>
      <w:marLeft w:val="0"/>
      <w:marRight w:val="0"/>
      <w:marTop w:val="0"/>
      <w:marBottom w:val="0"/>
      <w:divBdr>
        <w:top w:val="none" w:sz="0" w:space="0" w:color="auto"/>
        <w:left w:val="none" w:sz="0" w:space="0" w:color="auto"/>
        <w:bottom w:val="none" w:sz="0" w:space="0" w:color="auto"/>
        <w:right w:val="none" w:sz="0" w:space="0" w:color="auto"/>
      </w:divBdr>
    </w:div>
    <w:div w:id="1824198087">
      <w:bodyDiv w:val="1"/>
      <w:marLeft w:val="0"/>
      <w:marRight w:val="0"/>
      <w:marTop w:val="0"/>
      <w:marBottom w:val="0"/>
      <w:divBdr>
        <w:top w:val="none" w:sz="0" w:space="0" w:color="auto"/>
        <w:left w:val="none" w:sz="0" w:space="0" w:color="auto"/>
        <w:bottom w:val="none" w:sz="0" w:space="0" w:color="auto"/>
        <w:right w:val="none" w:sz="0" w:space="0" w:color="auto"/>
      </w:divBdr>
    </w:div>
    <w:div w:id="1825705993">
      <w:bodyDiv w:val="1"/>
      <w:marLeft w:val="0"/>
      <w:marRight w:val="0"/>
      <w:marTop w:val="0"/>
      <w:marBottom w:val="0"/>
      <w:divBdr>
        <w:top w:val="none" w:sz="0" w:space="0" w:color="auto"/>
        <w:left w:val="none" w:sz="0" w:space="0" w:color="auto"/>
        <w:bottom w:val="none" w:sz="0" w:space="0" w:color="auto"/>
        <w:right w:val="none" w:sz="0" w:space="0" w:color="auto"/>
      </w:divBdr>
    </w:div>
    <w:div w:id="1828132167">
      <w:bodyDiv w:val="1"/>
      <w:marLeft w:val="0"/>
      <w:marRight w:val="0"/>
      <w:marTop w:val="0"/>
      <w:marBottom w:val="0"/>
      <w:divBdr>
        <w:top w:val="none" w:sz="0" w:space="0" w:color="auto"/>
        <w:left w:val="none" w:sz="0" w:space="0" w:color="auto"/>
        <w:bottom w:val="none" w:sz="0" w:space="0" w:color="auto"/>
        <w:right w:val="none" w:sz="0" w:space="0" w:color="auto"/>
      </w:divBdr>
    </w:div>
    <w:div w:id="1828323860">
      <w:bodyDiv w:val="1"/>
      <w:marLeft w:val="0"/>
      <w:marRight w:val="0"/>
      <w:marTop w:val="0"/>
      <w:marBottom w:val="0"/>
      <w:divBdr>
        <w:top w:val="none" w:sz="0" w:space="0" w:color="auto"/>
        <w:left w:val="none" w:sz="0" w:space="0" w:color="auto"/>
        <w:bottom w:val="none" w:sz="0" w:space="0" w:color="auto"/>
        <w:right w:val="none" w:sz="0" w:space="0" w:color="auto"/>
      </w:divBdr>
    </w:div>
    <w:div w:id="1829981782">
      <w:bodyDiv w:val="1"/>
      <w:marLeft w:val="0"/>
      <w:marRight w:val="0"/>
      <w:marTop w:val="0"/>
      <w:marBottom w:val="0"/>
      <w:divBdr>
        <w:top w:val="none" w:sz="0" w:space="0" w:color="auto"/>
        <w:left w:val="none" w:sz="0" w:space="0" w:color="auto"/>
        <w:bottom w:val="none" w:sz="0" w:space="0" w:color="auto"/>
        <w:right w:val="none" w:sz="0" w:space="0" w:color="auto"/>
      </w:divBdr>
    </w:div>
    <w:div w:id="1844395693">
      <w:bodyDiv w:val="1"/>
      <w:marLeft w:val="0"/>
      <w:marRight w:val="0"/>
      <w:marTop w:val="0"/>
      <w:marBottom w:val="0"/>
      <w:divBdr>
        <w:top w:val="none" w:sz="0" w:space="0" w:color="auto"/>
        <w:left w:val="none" w:sz="0" w:space="0" w:color="auto"/>
        <w:bottom w:val="none" w:sz="0" w:space="0" w:color="auto"/>
        <w:right w:val="none" w:sz="0" w:space="0" w:color="auto"/>
      </w:divBdr>
    </w:div>
    <w:div w:id="1847941336">
      <w:bodyDiv w:val="1"/>
      <w:marLeft w:val="0"/>
      <w:marRight w:val="0"/>
      <w:marTop w:val="0"/>
      <w:marBottom w:val="0"/>
      <w:divBdr>
        <w:top w:val="none" w:sz="0" w:space="0" w:color="auto"/>
        <w:left w:val="none" w:sz="0" w:space="0" w:color="auto"/>
        <w:bottom w:val="none" w:sz="0" w:space="0" w:color="auto"/>
        <w:right w:val="none" w:sz="0" w:space="0" w:color="auto"/>
      </w:divBdr>
    </w:div>
    <w:div w:id="1851289988">
      <w:bodyDiv w:val="1"/>
      <w:marLeft w:val="0"/>
      <w:marRight w:val="0"/>
      <w:marTop w:val="0"/>
      <w:marBottom w:val="0"/>
      <w:divBdr>
        <w:top w:val="none" w:sz="0" w:space="0" w:color="auto"/>
        <w:left w:val="none" w:sz="0" w:space="0" w:color="auto"/>
        <w:bottom w:val="none" w:sz="0" w:space="0" w:color="auto"/>
        <w:right w:val="none" w:sz="0" w:space="0" w:color="auto"/>
      </w:divBdr>
    </w:div>
    <w:div w:id="1852336149">
      <w:bodyDiv w:val="1"/>
      <w:marLeft w:val="0"/>
      <w:marRight w:val="0"/>
      <w:marTop w:val="0"/>
      <w:marBottom w:val="0"/>
      <w:divBdr>
        <w:top w:val="none" w:sz="0" w:space="0" w:color="auto"/>
        <w:left w:val="none" w:sz="0" w:space="0" w:color="auto"/>
        <w:bottom w:val="none" w:sz="0" w:space="0" w:color="auto"/>
        <w:right w:val="none" w:sz="0" w:space="0" w:color="auto"/>
      </w:divBdr>
    </w:div>
    <w:div w:id="1853108589">
      <w:bodyDiv w:val="1"/>
      <w:marLeft w:val="0"/>
      <w:marRight w:val="0"/>
      <w:marTop w:val="0"/>
      <w:marBottom w:val="0"/>
      <w:divBdr>
        <w:top w:val="none" w:sz="0" w:space="0" w:color="auto"/>
        <w:left w:val="none" w:sz="0" w:space="0" w:color="auto"/>
        <w:bottom w:val="none" w:sz="0" w:space="0" w:color="auto"/>
        <w:right w:val="none" w:sz="0" w:space="0" w:color="auto"/>
      </w:divBdr>
    </w:div>
    <w:div w:id="1854805097">
      <w:bodyDiv w:val="1"/>
      <w:marLeft w:val="0"/>
      <w:marRight w:val="0"/>
      <w:marTop w:val="0"/>
      <w:marBottom w:val="0"/>
      <w:divBdr>
        <w:top w:val="none" w:sz="0" w:space="0" w:color="auto"/>
        <w:left w:val="none" w:sz="0" w:space="0" w:color="auto"/>
        <w:bottom w:val="none" w:sz="0" w:space="0" w:color="auto"/>
        <w:right w:val="none" w:sz="0" w:space="0" w:color="auto"/>
      </w:divBdr>
    </w:div>
    <w:div w:id="1855344289">
      <w:bodyDiv w:val="1"/>
      <w:marLeft w:val="0"/>
      <w:marRight w:val="0"/>
      <w:marTop w:val="0"/>
      <w:marBottom w:val="0"/>
      <w:divBdr>
        <w:top w:val="none" w:sz="0" w:space="0" w:color="auto"/>
        <w:left w:val="none" w:sz="0" w:space="0" w:color="auto"/>
        <w:bottom w:val="none" w:sz="0" w:space="0" w:color="auto"/>
        <w:right w:val="none" w:sz="0" w:space="0" w:color="auto"/>
      </w:divBdr>
    </w:div>
    <w:div w:id="1865056117">
      <w:bodyDiv w:val="1"/>
      <w:marLeft w:val="0"/>
      <w:marRight w:val="0"/>
      <w:marTop w:val="0"/>
      <w:marBottom w:val="0"/>
      <w:divBdr>
        <w:top w:val="none" w:sz="0" w:space="0" w:color="auto"/>
        <w:left w:val="none" w:sz="0" w:space="0" w:color="auto"/>
        <w:bottom w:val="none" w:sz="0" w:space="0" w:color="auto"/>
        <w:right w:val="none" w:sz="0" w:space="0" w:color="auto"/>
      </w:divBdr>
    </w:div>
    <w:div w:id="1878202387">
      <w:bodyDiv w:val="1"/>
      <w:marLeft w:val="0"/>
      <w:marRight w:val="0"/>
      <w:marTop w:val="0"/>
      <w:marBottom w:val="0"/>
      <w:divBdr>
        <w:top w:val="none" w:sz="0" w:space="0" w:color="auto"/>
        <w:left w:val="none" w:sz="0" w:space="0" w:color="auto"/>
        <w:bottom w:val="none" w:sz="0" w:space="0" w:color="auto"/>
        <w:right w:val="none" w:sz="0" w:space="0" w:color="auto"/>
      </w:divBdr>
    </w:div>
    <w:div w:id="1880121830">
      <w:bodyDiv w:val="1"/>
      <w:marLeft w:val="0"/>
      <w:marRight w:val="0"/>
      <w:marTop w:val="0"/>
      <w:marBottom w:val="0"/>
      <w:divBdr>
        <w:top w:val="none" w:sz="0" w:space="0" w:color="auto"/>
        <w:left w:val="none" w:sz="0" w:space="0" w:color="auto"/>
        <w:bottom w:val="none" w:sz="0" w:space="0" w:color="auto"/>
        <w:right w:val="none" w:sz="0" w:space="0" w:color="auto"/>
      </w:divBdr>
    </w:div>
    <w:div w:id="1880818114">
      <w:bodyDiv w:val="1"/>
      <w:marLeft w:val="0"/>
      <w:marRight w:val="0"/>
      <w:marTop w:val="0"/>
      <w:marBottom w:val="0"/>
      <w:divBdr>
        <w:top w:val="none" w:sz="0" w:space="0" w:color="auto"/>
        <w:left w:val="none" w:sz="0" w:space="0" w:color="auto"/>
        <w:bottom w:val="none" w:sz="0" w:space="0" w:color="auto"/>
        <w:right w:val="none" w:sz="0" w:space="0" w:color="auto"/>
      </w:divBdr>
    </w:div>
    <w:div w:id="1885172438">
      <w:bodyDiv w:val="1"/>
      <w:marLeft w:val="0"/>
      <w:marRight w:val="0"/>
      <w:marTop w:val="0"/>
      <w:marBottom w:val="0"/>
      <w:divBdr>
        <w:top w:val="none" w:sz="0" w:space="0" w:color="auto"/>
        <w:left w:val="none" w:sz="0" w:space="0" w:color="auto"/>
        <w:bottom w:val="none" w:sz="0" w:space="0" w:color="auto"/>
        <w:right w:val="none" w:sz="0" w:space="0" w:color="auto"/>
      </w:divBdr>
    </w:div>
    <w:div w:id="1888760846">
      <w:bodyDiv w:val="1"/>
      <w:marLeft w:val="0"/>
      <w:marRight w:val="0"/>
      <w:marTop w:val="0"/>
      <w:marBottom w:val="0"/>
      <w:divBdr>
        <w:top w:val="none" w:sz="0" w:space="0" w:color="auto"/>
        <w:left w:val="none" w:sz="0" w:space="0" w:color="auto"/>
        <w:bottom w:val="none" w:sz="0" w:space="0" w:color="auto"/>
        <w:right w:val="none" w:sz="0" w:space="0" w:color="auto"/>
      </w:divBdr>
    </w:div>
    <w:div w:id="1903514472">
      <w:bodyDiv w:val="1"/>
      <w:marLeft w:val="0"/>
      <w:marRight w:val="0"/>
      <w:marTop w:val="0"/>
      <w:marBottom w:val="0"/>
      <w:divBdr>
        <w:top w:val="none" w:sz="0" w:space="0" w:color="auto"/>
        <w:left w:val="none" w:sz="0" w:space="0" w:color="auto"/>
        <w:bottom w:val="none" w:sz="0" w:space="0" w:color="auto"/>
        <w:right w:val="none" w:sz="0" w:space="0" w:color="auto"/>
      </w:divBdr>
    </w:div>
    <w:div w:id="1904947153">
      <w:bodyDiv w:val="1"/>
      <w:marLeft w:val="0"/>
      <w:marRight w:val="0"/>
      <w:marTop w:val="0"/>
      <w:marBottom w:val="0"/>
      <w:divBdr>
        <w:top w:val="none" w:sz="0" w:space="0" w:color="auto"/>
        <w:left w:val="none" w:sz="0" w:space="0" w:color="auto"/>
        <w:bottom w:val="none" w:sz="0" w:space="0" w:color="auto"/>
        <w:right w:val="none" w:sz="0" w:space="0" w:color="auto"/>
      </w:divBdr>
    </w:div>
    <w:div w:id="1905725644">
      <w:bodyDiv w:val="1"/>
      <w:marLeft w:val="0"/>
      <w:marRight w:val="0"/>
      <w:marTop w:val="0"/>
      <w:marBottom w:val="0"/>
      <w:divBdr>
        <w:top w:val="none" w:sz="0" w:space="0" w:color="auto"/>
        <w:left w:val="none" w:sz="0" w:space="0" w:color="auto"/>
        <w:bottom w:val="none" w:sz="0" w:space="0" w:color="auto"/>
        <w:right w:val="none" w:sz="0" w:space="0" w:color="auto"/>
      </w:divBdr>
    </w:div>
    <w:div w:id="1910994619">
      <w:bodyDiv w:val="1"/>
      <w:marLeft w:val="0"/>
      <w:marRight w:val="0"/>
      <w:marTop w:val="0"/>
      <w:marBottom w:val="0"/>
      <w:divBdr>
        <w:top w:val="none" w:sz="0" w:space="0" w:color="auto"/>
        <w:left w:val="none" w:sz="0" w:space="0" w:color="auto"/>
        <w:bottom w:val="none" w:sz="0" w:space="0" w:color="auto"/>
        <w:right w:val="none" w:sz="0" w:space="0" w:color="auto"/>
      </w:divBdr>
    </w:div>
    <w:div w:id="1917549060">
      <w:bodyDiv w:val="1"/>
      <w:marLeft w:val="0"/>
      <w:marRight w:val="0"/>
      <w:marTop w:val="0"/>
      <w:marBottom w:val="0"/>
      <w:divBdr>
        <w:top w:val="none" w:sz="0" w:space="0" w:color="auto"/>
        <w:left w:val="none" w:sz="0" w:space="0" w:color="auto"/>
        <w:bottom w:val="none" w:sz="0" w:space="0" w:color="auto"/>
        <w:right w:val="none" w:sz="0" w:space="0" w:color="auto"/>
      </w:divBdr>
    </w:div>
    <w:div w:id="1925917776">
      <w:bodyDiv w:val="1"/>
      <w:marLeft w:val="0"/>
      <w:marRight w:val="0"/>
      <w:marTop w:val="0"/>
      <w:marBottom w:val="0"/>
      <w:divBdr>
        <w:top w:val="none" w:sz="0" w:space="0" w:color="auto"/>
        <w:left w:val="none" w:sz="0" w:space="0" w:color="auto"/>
        <w:bottom w:val="none" w:sz="0" w:space="0" w:color="auto"/>
        <w:right w:val="none" w:sz="0" w:space="0" w:color="auto"/>
      </w:divBdr>
    </w:div>
    <w:div w:id="1929272337">
      <w:bodyDiv w:val="1"/>
      <w:marLeft w:val="0"/>
      <w:marRight w:val="0"/>
      <w:marTop w:val="0"/>
      <w:marBottom w:val="0"/>
      <w:divBdr>
        <w:top w:val="none" w:sz="0" w:space="0" w:color="auto"/>
        <w:left w:val="none" w:sz="0" w:space="0" w:color="auto"/>
        <w:bottom w:val="none" w:sz="0" w:space="0" w:color="auto"/>
        <w:right w:val="none" w:sz="0" w:space="0" w:color="auto"/>
      </w:divBdr>
    </w:div>
    <w:div w:id="1935086516">
      <w:bodyDiv w:val="1"/>
      <w:marLeft w:val="0"/>
      <w:marRight w:val="0"/>
      <w:marTop w:val="0"/>
      <w:marBottom w:val="0"/>
      <w:divBdr>
        <w:top w:val="none" w:sz="0" w:space="0" w:color="auto"/>
        <w:left w:val="none" w:sz="0" w:space="0" w:color="auto"/>
        <w:bottom w:val="none" w:sz="0" w:space="0" w:color="auto"/>
        <w:right w:val="none" w:sz="0" w:space="0" w:color="auto"/>
      </w:divBdr>
    </w:div>
    <w:div w:id="1935279902">
      <w:bodyDiv w:val="1"/>
      <w:marLeft w:val="0"/>
      <w:marRight w:val="0"/>
      <w:marTop w:val="0"/>
      <w:marBottom w:val="0"/>
      <w:divBdr>
        <w:top w:val="none" w:sz="0" w:space="0" w:color="auto"/>
        <w:left w:val="none" w:sz="0" w:space="0" w:color="auto"/>
        <w:bottom w:val="none" w:sz="0" w:space="0" w:color="auto"/>
        <w:right w:val="none" w:sz="0" w:space="0" w:color="auto"/>
      </w:divBdr>
    </w:div>
    <w:div w:id="1950434733">
      <w:bodyDiv w:val="1"/>
      <w:marLeft w:val="0"/>
      <w:marRight w:val="0"/>
      <w:marTop w:val="0"/>
      <w:marBottom w:val="0"/>
      <w:divBdr>
        <w:top w:val="none" w:sz="0" w:space="0" w:color="auto"/>
        <w:left w:val="none" w:sz="0" w:space="0" w:color="auto"/>
        <w:bottom w:val="none" w:sz="0" w:space="0" w:color="auto"/>
        <w:right w:val="none" w:sz="0" w:space="0" w:color="auto"/>
      </w:divBdr>
    </w:div>
    <w:div w:id="1950820441">
      <w:bodyDiv w:val="1"/>
      <w:marLeft w:val="0"/>
      <w:marRight w:val="0"/>
      <w:marTop w:val="0"/>
      <w:marBottom w:val="0"/>
      <w:divBdr>
        <w:top w:val="none" w:sz="0" w:space="0" w:color="auto"/>
        <w:left w:val="none" w:sz="0" w:space="0" w:color="auto"/>
        <w:bottom w:val="none" w:sz="0" w:space="0" w:color="auto"/>
        <w:right w:val="none" w:sz="0" w:space="0" w:color="auto"/>
      </w:divBdr>
    </w:div>
    <w:div w:id="1962031212">
      <w:bodyDiv w:val="1"/>
      <w:marLeft w:val="0"/>
      <w:marRight w:val="0"/>
      <w:marTop w:val="0"/>
      <w:marBottom w:val="0"/>
      <w:divBdr>
        <w:top w:val="none" w:sz="0" w:space="0" w:color="auto"/>
        <w:left w:val="none" w:sz="0" w:space="0" w:color="auto"/>
        <w:bottom w:val="none" w:sz="0" w:space="0" w:color="auto"/>
        <w:right w:val="none" w:sz="0" w:space="0" w:color="auto"/>
      </w:divBdr>
    </w:div>
    <w:div w:id="1963877645">
      <w:bodyDiv w:val="1"/>
      <w:marLeft w:val="0"/>
      <w:marRight w:val="0"/>
      <w:marTop w:val="0"/>
      <w:marBottom w:val="0"/>
      <w:divBdr>
        <w:top w:val="none" w:sz="0" w:space="0" w:color="auto"/>
        <w:left w:val="none" w:sz="0" w:space="0" w:color="auto"/>
        <w:bottom w:val="none" w:sz="0" w:space="0" w:color="auto"/>
        <w:right w:val="none" w:sz="0" w:space="0" w:color="auto"/>
      </w:divBdr>
    </w:div>
    <w:div w:id="1975521056">
      <w:bodyDiv w:val="1"/>
      <w:marLeft w:val="0"/>
      <w:marRight w:val="0"/>
      <w:marTop w:val="0"/>
      <w:marBottom w:val="0"/>
      <w:divBdr>
        <w:top w:val="none" w:sz="0" w:space="0" w:color="auto"/>
        <w:left w:val="none" w:sz="0" w:space="0" w:color="auto"/>
        <w:bottom w:val="none" w:sz="0" w:space="0" w:color="auto"/>
        <w:right w:val="none" w:sz="0" w:space="0" w:color="auto"/>
      </w:divBdr>
    </w:div>
    <w:div w:id="1980115057">
      <w:bodyDiv w:val="1"/>
      <w:marLeft w:val="0"/>
      <w:marRight w:val="0"/>
      <w:marTop w:val="0"/>
      <w:marBottom w:val="0"/>
      <w:divBdr>
        <w:top w:val="none" w:sz="0" w:space="0" w:color="auto"/>
        <w:left w:val="none" w:sz="0" w:space="0" w:color="auto"/>
        <w:bottom w:val="none" w:sz="0" w:space="0" w:color="auto"/>
        <w:right w:val="none" w:sz="0" w:space="0" w:color="auto"/>
      </w:divBdr>
    </w:div>
    <w:div w:id="1986857878">
      <w:bodyDiv w:val="1"/>
      <w:marLeft w:val="0"/>
      <w:marRight w:val="0"/>
      <w:marTop w:val="0"/>
      <w:marBottom w:val="0"/>
      <w:divBdr>
        <w:top w:val="none" w:sz="0" w:space="0" w:color="auto"/>
        <w:left w:val="none" w:sz="0" w:space="0" w:color="auto"/>
        <w:bottom w:val="none" w:sz="0" w:space="0" w:color="auto"/>
        <w:right w:val="none" w:sz="0" w:space="0" w:color="auto"/>
      </w:divBdr>
    </w:div>
    <w:div w:id="1989432031">
      <w:bodyDiv w:val="1"/>
      <w:marLeft w:val="0"/>
      <w:marRight w:val="0"/>
      <w:marTop w:val="0"/>
      <w:marBottom w:val="0"/>
      <w:divBdr>
        <w:top w:val="none" w:sz="0" w:space="0" w:color="auto"/>
        <w:left w:val="none" w:sz="0" w:space="0" w:color="auto"/>
        <w:bottom w:val="none" w:sz="0" w:space="0" w:color="auto"/>
        <w:right w:val="none" w:sz="0" w:space="0" w:color="auto"/>
      </w:divBdr>
    </w:div>
    <w:div w:id="1989823648">
      <w:bodyDiv w:val="1"/>
      <w:marLeft w:val="0"/>
      <w:marRight w:val="0"/>
      <w:marTop w:val="0"/>
      <w:marBottom w:val="0"/>
      <w:divBdr>
        <w:top w:val="none" w:sz="0" w:space="0" w:color="auto"/>
        <w:left w:val="none" w:sz="0" w:space="0" w:color="auto"/>
        <w:bottom w:val="none" w:sz="0" w:space="0" w:color="auto"/>
        <w:right w:val="none" w:sz="0" w:space="0" w:color="auto"/>
      </w:divBdr>
    </w:div>
    <w:div w:id="1992170438">
      <w:bodyDiv w:val="1"/>
      <w:marLeft w:val="0"/>
      <w:marRight w:val="0"/>
      <w:marTop w:val="0"/>
      <w:marBottom w:val="0"/>
      <w:divBdr>
        <w:top w:val="none" w:sz="0" w:space="0" w:color="auto"/>
        <w:left w:val="none" w:sz="0" w:space="0" w:color="auto"/>
        <w:bottom w:val="none" w:sz="0" w:space="0" w:color="auto"/>
        <w:right w:val="none" w:sz="0" w:space="0" w:color="auto"/>
      </w:divBdr>
    </w:div>
    <w:div w:id="1994867780">
      <w:bodyDiv w:val="1"/>
      <w:marLeft w:val="0"/>
      <w:marRight w:val="0"/>
      <w:marTop w:val="0"/>
      <w:marBottom w:val="0"/>
      <w:divBdr>
        <w:top w:val="none" w:sz="0" w:space="0" w:color="auto"/>
        <w:left w:val="none" w:sz="0" w:space="0" w:color="auto"/>
        <w:bottom w:val="none" w:sz="0" w:space="0" w:color="auto"/>
        <w:right w:val="none" w:sz="0" w:space="0" w:color="auto"/>
      </w:divBdr>
    </w:div>
    <w:div w:id="1997225796">
      <w:bodyDiv w:val="1"/>
      <w:marLeft w:val="0"/>
      <w:marRight w:val="0"/>
      <w:marTop w:val="0"/>
      <w:marBottom w:val="0"/>
      <w:divBdr>
        <w:top w:val="none" w:sz="0" w:space="0" w:color="auto"/>
        <w:left w:val="none" w:sz="0" w:space="0" w:color="auto"/>
        <w:bottom w:val="none" w:sz="0" w:space="0" w:color="auto"/>
        <w:right w:val="none" w:sz="0" w:space="0" w:color="auto"/>
      </w:divBdr>
    </w:div>
    <w:div w:id="1997807341">
      <w:bodyDiv w:val="1"/>
      <w:marLeft w:val="0"/>
      <w:marRight w:val="0"/>
      <w:marTop w:val="0"/>
      <w:marBottom w:val="0"/>
      <w:divBdr>
        <w:top w:val="none" w:sz="0" w:space="0" w:color="auto"/>
        <w:left w:val="none" w:sz="0" w:space="0" w:color="auto"/>
        <w:bottom w:val="none" w:sz="0" w:space="0" w:color="auto"/>
        <w:right w:val="none" w:sz="0" w:space="0" w:color="auto"/>
      </w:divBdr>
    </w:div>
    <w:div w:id="1998068263">
      <w:bodyDiv w:val="1"/>
      <w:marLeft w:val="0"/>
      <w:marRight w:val="0"/>
      <w:marTop w:val="0"/>
      <w:marBottom w:val="0"/>
      <w:divBdr>
        <w:top w:val="none" w:sz="0" w:space="0" w:color="auto"/>
        <w:left w:val="none" w:sz="0" w:space="0" w:color="auto"/>
        <w:bottom w:val="none" w:sz="0" w:space="0" w:color="auto"/>
        <w:right w:val="none" w:sz="0" w:space="0" w:color="auto"/>
      </w:divBdr>
    </w:div>
    <w:div w:id="2001152657">
      <w:bodyDiv w:val="1"/>
      <w:marLeft w:val="0"/>
      <w:marRight w:val="0"/>
      <w:marTop w:val="0"/>
      <w:marBottom w:val="0"/>
      <w:divBdr>
        <w:top w:val="none" w:sz="0" w:space="0" w:color="auto"/>
        <w:left w:val="none" w:sz="0" w:space="0" w:color="auto"/>
        <w:bottom w:val="none" w:sz="0" w:space="0" w:color="auto"/>
        <w:right w:val="none" w:sz="0" w:space="0" w:color="auto"/>
      </w:divBdr>
    </w:div>
    <w:div w:id="2002006378">
      <w:bodyDiv w:val="1"/>
      <w:marLeft w:val="0"/>
      <w:marRight w:val="0"/>
      <w:marTop w:val="0"/>
      <w:marBottom w:val="0"/>
      <w:divBdr>
        <w:top w:val="none" w:sz="0" w:space="0" w:color="auto"/>
        <w:left w:val="none" w:sz="0" w:space="0" w:color="auto"/>
        <w:bottom w:val="none" w:sz="0" w:space="0" w:color="auto"/>
        <w:right w:val="none" w:sz="0" w:space="0" w:color="auto"/>
      </w:divBdr>
    </w:div>
    <w:div w:id="2007249310">
      <w:bodyDiv w:val="1"/>
      <w:marLeft w:val="0"/>
      <w:marRight w:val="0"/>
      <w:marTop w:val="0"/>
      <w:marBottom w:val="0"/>
      <w:divBdr>
        <w:top w:val="none" w:sz="0" w:space="0" w:color="auto"/>
        <w:left w:val="none" w:sz="0" w:space="0" w:color="auto"/>
        <w:bottom w:val="none" w:sz="0" w:space="0" w:color="auto"/>
        <w:right w:val="none" w:sz="0" w:space="0" w:color="auto"/>
      </w:divBdr>
    </w:div>
    <w:div w:id="2017682760">
      <w:bodyDiv w:val="1"/>
      <w:marLeft w:val="0"/>
      <w:marRight w:val="0"/>
      <w:marTop w:val="0"/>
      <w:marBottom w:val="0"/>
      <w:divBdr>
        <w:top w:val="none" w:sz="0" w:space="0" w:color="auto"/>
        <w:left w:val="none" w:sz="0" w:space="0" w:color="auto"/>
        <w:bottom w:val="none" w:sz="0" w:space="0" w:color="auto"/>
        <w:right w:val="none" w:sz="0" w:space="0" w:color="auto"/>
      </w:divBdr>
    </w:div>
    <w:div w:id="2018262556">
      <w:bodyDiv w:val="1"/>
      <w:marLeft w:val="0"/>
      <w:marRight w:val="0"/>
      <w:marTop w:val="0"/>
      <w:marBottom w:val="0"/>
      <w:divBdr>
        <w:top w:val="none" w:sz="0" w:space="0" w:color="auto"/>
        <w:left w:val="none" w:sz="0" w:space="0" w:color="auto"/>
        <w:bottom w:val="none" w:sz="0" w:space="0" w:color="auto"/>
        <w:right w:val="none" w:sz="0" w:space="0" w:color="auto"/>
      </w:divBdr>
    </w:div>
    <w:div w:id="2019692473">
      <w:bodyDiv w:val="1"/>
      <w:marLeft w:val="0"/>
      <w:marRight w:val="0"/>
      <w:marTop w:val="0"/>
      <w:marBottom w:val="0"/>
      <w:divBdr>
        <w:top w:val="none" w:sz="0" w:space="0" w:color="auto"/>
        <w:left w:val="none" w:sz="0" w:space="0" w:color="auto"/>
        <w:bottom w:val="none" w:sz="0" w:space="0" w:color="auto"/>
        <w:right w:val="none" w:sz="0" w:space="0" w:color="auto"/>
      </w:divBdr>
    </w:div>
    <w:div w:id="2033147536">
      <w:bodyDiv w:val="1"/>
      <w:marLeft w:val="0"/>
      <w:marRight w:val="0"/>
      <w:marTop w:val="0"/>
      <w:marBottom w:val="0"/>
      <w:divBdr>
        <w:top w:val="none" w:sz="0" w:space="0" w:color="auto"/>
        <w:left w:val="none" w:sz="0" w:space="0" w:color="auto"/>
        <w:bottom w:val="none" w:sz="0" w:space="0" w:color="auto"/>
        <w:right w:val="none" w:sz="0" w:space="0" w:color="auto"/>
      </w:divBdr>
    </w:div>
    <w:div w:id="2037147787">
      <w:bodyDiv w:val="1"/>
      <w:marLeft w:val="0"/>
      <w:marRight w:val="0"/>
      <w:marTop w:val="0"/>
      <w:marBottom w:val="0"/>
      <w:divBdr>
        <w:top w:val="none" w:sz="0" w:space="0" w:color="auto"/>
        <w:left w:val="none" w:sz="0" w:space="0" w:color="auto"/>
        <w:bottom w:val="none" w:sz="0" w:space="0" w:color="auto"/>
        <w:right w:val="none" w:sz="0" w:space="0" w:color="auto"/>
      </w:divBdr>
    </w:div>
    <w:div w:id="2049260578">
      <w:bodyDiv w:val="1"/>
      <w:marLeft w:val="0"/>
      <w:marRight w:val="0"/>
      <w:marTop w:val="0"/>
      <w:marBottom w:val="0"/>
      <w:divBdr>
        <w:top w:val="none" w:sz="0" w:space="0" w:color="auto"/>
        <w:left w:val="none" w:sz="0" w:space="0" w:color="auto"/>
        <w:bottom w:val="none" w:sz="0" w:space="0" w:color="auto"/>
        <w:right w:val="none" w:sz="0" w:space="0" w:color="auto"/>
      </w:divBdr>
    </w:div>
    <w:div w:id="2050063314">
      <w:bodyDiv w:val="1"/>
      <w:marLeft w:val="0"/>
      <w:marRight w:val="0"/>
      <w:marTop w:val="0"/>
      <w:marBottom w:val="0"/>
      <w:divBdr>
        <w:top w:val="none" w:sz="0" w:space="0" w:color="auto"/>
        <w:left w:val="none" w:sz="0" w:space="0" w:color="auto"/>
        <w:bottom w:val="none" w:sz="0" w:space="0" w:color="auto"/>
        <w:right w:val="none" w:sz="0" w:space="0" w:color="auto"/>
      </w:divBdr>
    </w:div>
    <w:div w:id="2050372963">
      <w:bodyDiv w:val="1"/>
      <w:marLeft w:val="0"/>
      <w:marRight w:val="0"/>
      <w:marTop w:val="0"/>
      <w:marBottom w:val="0"/>
      <w:divBdr>
        <w:top w:val="none" w:sz="0" w:space="0" w:color="auto"/>
        <w:left w:val="none" w:sz="0" w:space="0" w:color="auto"/>
        <w:bottom w:val="none" w:sz="0" w:space="0" w:color="auto"/>
        <w:right w:val="none" w:sz="0" w:space="0" w:color="auto"/>
      </w:divBdr>
    </w:div>
    <w:div w:id="2052219717">
      <w:bodyDiv w:val="1"/>
      <w:marLeft w:val="0"/>
      <w:marRight w:val="0"/>
      <w:marTop w:val="0"/>
      <w:marBottom w:val="0"/>
      <w:divBdr>
        <w:top w:val="none" w:sz="0" w:space="0" w:color="auto"/>
        <w:left w:val="none" w:sz="0" w:space="0" w:color="auto"/>
        <w:bottom w:val="none" w:sz="0" w:space="0" w:color="auto"/>
        <w:right w:val="none" w:sz="0" w:space="0" w:color="auto"/>
      </w:divBdr>
    </w:div>
    <w:div w:id="2053068924">
      <w:bodyDiv w:val="1"/>
      <w:marLeft w:val="0"/>
      <w:marRight w:val="0"/>
      <w:marTop w:val="0"/>
      <w:marBottom w:val="0"/>
      <w:divBdr>
        <w:top w:val="none" w:sz="0" w:space="0" w:color="auto"/>
        <w:left w:val="none" w:sz="0" w:space="0" w:color="auto"/>
        <w:bottom w:val="none" w:sz="0" w:space="0" w:color="auto"/>
        <w:right w:val="none" w:sz="0" w:space="0" w:color="auto"/>
      </w:divBdr>
    </w:div>
    <w:div w:id="2061319140">
      <w:bodyDiv w:val="1"/>
      <w:marLeft w:val="0"/>
      <w:marRight w:val="0"/>
      <w:marTop w:val="0"/>
      <w:marBottom w:val="0"/>
      <w:divBdr>
        <w:top w:val="none" w:sz="0" w:space="0" w:color="auto"/>
        <w:left w:val="none" w:sz="0" w:space="0" w:color="auto"/>
        <w:bottom w:val="none" w:sz="0" w:space="0" w:color="auto"/>
        <w:right w:val="none" w:sz="0" w:space="0" w:color="auto"/>
      </w:divBdr>
    </w:div>
    <w:div w:id="2064408639">
      <w:bodyDiv w:val="1"/>
      <w:marLeft w:val="0"/>
      <w:marRight w:val="0"/>
      <w:marTop w:val="0"/>
      <w:marBottom w:val="0"/>
      <w:divBdr>
        <w:top w:val="none" w:sz="0" w:space="0" w:color="auto"/>
        <w:left w:val="none" w:sz="0" w:space="0" w:color="auto"/>
        <w:bottom w:val="none" w:sz="0" w:space="0" w:color="auto"/>
        <w:right w:val="none" w:sz="0" w:space="0" w:color="auto"/>
      </w:divBdr>
    </w:div>
    <w:div w:id="2065788535">
      <w:bodyDiv w:val="1"/>
      <w:marLeft w:val="0"/>
      <w:marRight w:val="0"/>
      <w:marTop w:val="0"/>
      <w:marBottom w:val="0"/>
      <w:divBdr>
        <w:top w:val="none" w:sz="0" w:space="0" w:color="auto"/>
        <w:left w:val="none" w:sz="0" w:space="0" w:color="auto"/>
        <w:bottom w:val="none" w:sz="0" w:space="0" w:color="auto"/>
        <w:right w:val="none" w:sz="0" w:space="0" w:color="auto"/>
      </w:divBdr>
    </w:div>
    <w:div w:id="2067490041">
      <w:bodyDiv w:val="1"/>
      <w:marLeft w:val="0"/>
      <w:marRight w:val="0"/>
      <w:marTop w:val="0"/>
      <w:marBottom w:val="0"/>
      <w:divBdr>
        <w:top w:val="none" w:sz="0" w:space="0" w:color="auto"/>
        <w:left w:val="none" w:sz="0" w:space="0" w:color="auto"/>
        <w:bottom w:val="none" w:sz="0" w:space="0" w:color="auto"/>
        <w:right w:val="none" w:sz="0" w:space="0" w:color="auto"/>
      </w:divBdr>
    </w:div>
    <w:div w:id="2070029909">
      <w:bodyDiv w:val="1"/>
      <w:marLeft w:val="0"/>
      <w:marRight w:val="0"/>
      <w:marTop w:val="0"/>
      <w:marBottom w:val="0"/>
      <w:divBdr>
        <w:top w:val="none" w:sz="0" w:space="0" w:color="auto"/>
        <w:left w:val="none" w:sz="0" w:space="0" w:color="auto"/>
        <w:bottom w:val="none" w:sz="0" w:space="0" w:color="auto"/>
        <w:right w:val="none" w:sz="0" w:space="0" w:color="auto"/>
      </w:divBdr>
    </w:div>
    <w:div w:id="2071489513">
      <w:bodyDiv w:val="1"/>
      <w:marLeft w:val="0"/>
      <w:marRight w:val="0"/>
      <w:marTop w:val="0"/>
      <w:marBottom w:val="0"/>
      <w:divBdr>
        <w:top w:val="none" w:sz="0" w:space="0" w:color="auto"/>
        <w:left w:val="none" w:sz="0" w:space="0" w:color="auto"/>
        <w:bottom w:val="none" w:sz="0" w:space="0" w:color="auto"/>
        <w:right w:val="none" w:sz="0" w:space="0" w:color="auto"/>
      </w:divBdr>
    </w:div>
    <w:div w:id="2072996063">
      <w:bodyDiv w:val="1"/>
      <w:marLeft w:val="0"/>
      <w:marRight w:val="0"/>
      <w:marTop w:val="0"/>
      <w:marBottom w:val="0"/>
      <w:divBdr>
        <w:top w:val="none" w:sz="0" w:space="0" w:color="auto"/>
        <w:left w:val="none" w:sz="0" w:space="0" w:color="auto"/>
        <w:bottom w:val="none" w:sz="0" w:space="0" w:color="auto"/>
        <w:right w:val="none" w:sz="0" w:space="0" w:color="auto"/>
      </w:divBdr>
    </w:div>
    <w:div w:id="2074310808">
      <w:bodyDiv w:val="1"/>
      <w:marLeft w:val="0"/>
      <w:marRight w:val="0"/>
      <w:marTop w:val="0"/>
      <w:marBottom w:val="0"/>
      <w:divBdr>
        <w:top w:val="none" w:sz="0" w:space="0" w:color="auto"/>
        <w:left w:val="none" w:sz="0" w:space="0" w:color="auto"/>
        <w:bottom w:val="none" w:sz="0" w:space="0" w:color="auto"/>
        <w:right w:val="none" w:sz="0" w:space="0" w:color="auto"/>
      </w:divBdr>
    </w:div>
    <w:div w:id="2075885317">
      <w:bodyDiv w:val="1"/>
      <w:marLeft w:val="0"/>
      <w:marRight w:val="0"/>
      <w:marTop w:val="0"/>
      <w:marBottom w:val="0"/>
      <w:divBdr>
        <w:top w:val="none" w:sz="0" w:space="0" w:color="auto"/>
        <w:left w:val="none" w:sz="0" w:space="0" w:color="auto"/>
        <w:bottom w:val="none" w:sz="0" w:space="0" w:color="auto"/>
        <w:right w:val="none" w:sz="0" w:space="0" w:color="auto"/>
      </w:divBdr>
    </w:div>
    <w:div w:id="2084909747">
      <w:bodyDiv w:val="1"/>
      <w:marLeft w:val="0"/>
      <w:marRight w:val="0"/>
      <w:marTop w:val="0"/>
      <w:marBottom w:val="0"/>
      <w:divBdr>
        <w:top w:val="none" w:sz="0" w:space="0" w:color="auto"/>
        <w:left w:val="none" w:sz="0" w:space="0" w:color="auto"/>
        <w:bottom w:val="none" w:sz="0" w:space="0" w:color="auto"/>
        <w:right w:val="none" w:sz="0" w:space="0" w:color="auto"/>
      </w:divBdr>
    </w:div>
    <w:div w:id="2086799175">
      <w:bodyDiv w:val="1"/>
      <w:marLeft w:val="0"/>
      <w:marRight w:val="0"/>
      <w:marTop w:val="0"/>
      <w:marBottom w:val="0"/>
      <w:divBdr>
        <w:top w:val="none" w:sz="0" w:space="0" w:color="auto"/>
        <w:left w:val="none" w:sz="0" w:space="0" w:color="auto"/>
        <w:bottom w:val="none" w:sz="0" w:space="0" w:color="auto"/>
        <w:right w:val="none" w:sz="0" w:space="0" w:color="auto"/>
      </w:divBdr>
    </w:div>
    <w:div w:id="2093240711">
      <w:bodyDiv w:val="1"/>
      <w:marLeft w:val="0"/>
      <w:marRight w:val="0"/>
      <w:marTop w:val="0"/>
      <w:marBottom w:val="0"/>
      <w:divBdr>
        <w:top w:val="none" w:sz="0" w:space="0" w:color="auto"/>
        <w:left w:val="none" w:sz="0" w:space="0" w:color="auto"/>
        <w:bottom w:val="none" w:sz="0" w:space="0" w:color="auto"/>
        <w:right w:val="none" w:sz="0" w:space="0" w:color="auto"/>
      </w:divBdr>
    </w:div>
    <w:div w:id="2093576097">
      <w:bodyDiv w:val="1"/>
      <w:marLeft w:val="0"/>
      <w:marRight w:val="0"/>
      <w:marTop w:val="0"/>
      <w:marBottom w:val="0"/>
      <w:divBdr>
        <w:top w:val="none" w:sz="0" w:space="0" w:color="auto"/>
        <w:left w:val="none" w:sz="0" w:space="0" w:color="auto"/>
        <w:bottom w:val="none" w:sz="0" w:space="0" w:color="auto"/>
        <w:right w:val="none" w:sz="0" w:space="0" w:color="auto"/>
      </w:divBdr>
    </w:div>
    <w:div w:id="2095659182">
      <w:bodyDiv w:val="1"/>
      <w:marLeft w:val="0"/>
      <w:marRight w:val="0"/>
      <w:marTop w:val="0"/>
      <w:marBottom w:val="0"/>
      <w:divBdr>
        <w:top w:val="none" w:sz="0" w:space="0" w:color="auto"/>
        <w:left w:val="none" w:sz="0" w:space="0" w:color="auto"/>
        <w:bottom w:val="none" w:sz="0" w:space="0" w:color="auto"/>
        <w:right w:val="none" w:sz="0" w:space="0" w:color="auto"/>
      </w:divBdr>
    </w:div>
    <w:div w:id="2099055357">
      <w:bodyDiv w:val="1"/>
      <w:marLeft w:val="0"/>
      <w:marRight w:val="0"/>
      <w:marTop w:val="0"/>
      <w:marBottom w:val="0"/>
      <w:divBdr>
        <w:top w:val="none" w:sz="0" w:space="0" w:color="auto"/>
        <w:left w:val="none" w:sz="0" w:space="0" w:color="auto"/>
        <w:bottom w:val="none" w:sz="0" w:space="0" w:color="auto"/>
        <w:right w:val="none" w:sz="0" w:space="0" w:color="auto"/>
      </w:divBdr>
    </w:div>
    <w:div w:id="2101829120">
      <w:bodyDiv w:val="1"/>
      <w:marLeft w:val="0"/>
      <w:marRight w:val="0"/>
      <w:marTop w:val="0"/>
      <w:marBottom w:val="0"/>
      <w:divBdr>
        <w:top w:val="none" w:sz="0" w:space="0" w:color="auto"/>
        <w:left w:val="none" w:sz="0" w:space="0" w:color="auto"/>
        <w:bottom w:val="none" w:sz="0" w:space="0" w:color="auto"/>
        <w:right w:val="none" w:sz="0" w:space="0" w:color="auto"/>
      </w:divBdr>
    </w:div>
    <w:div w:id="2107142516">
      <w:bodyDiv w:val="1"/>
      <w:marLeft w:val="0"/>
      <w:marRight w:val="0"/>
      <w:marTop w:val="0"/>
      <w:marBottom w:val="0"/>
      <w:divBdr>
        <w:top w:val="none" w:sz="0" w:space="0" w:color="auto"/>
        <w:left w:val="none" w:sz="0" w:space="0" w:color="auto"/>
        <w:bottom w:val="none" w:sz="0" w:space="0" w:color="auto"/>
        <w:right w:val="none" w:sz="0" w:space="0" w:color="auto"/>
      </w:divBdr>
      <w:divsChild>
        <w:div w:id="1775243175">
          <w:marLeft w:val="0"/>
          <w:marRight w:val="0"/>
          <w:marTop w:val="0"/>
          <w:marBottom w:val="0"/>
          <w:divBdr>
            <w:top w:val="none" w:sz="0" w:space="0" w:color="auto"/>
            <w:left w:val="none" w:sz="0" w:space="0" w:color="auto"/>
            <w:bottom w:val="none" w:sz="0" w:space="0" w:color="auto"/>
            <w:right w:val="none" w:sz="0" w:space="0" w:color="auto"/>
          </w:divBdr>
          <w:divsChild>
            <w:div w:id="327563798">
              <w:marLeft w:val="0"/>
              <w:marRight w:val="0"/>
              <w:marTop w:val="0"/>
              <w:marBottom w:val="0"/>
              <w:divBdr>
                <w:top w:val="none" w:sz="0" w:space="0" w:color="auto"/>
                <w:left w:val="none" w:sz="0" w:space="0" w:color="auto"/>
                <w:bottom w:val="none" w:sz="0" w:space="0" w:color="auto"/>
                <w:right w:val="none" w:sz="0" w:space="0" w:color="auto"/>
              </w:divBdr>
              <w:divsChild>
                <w:div w:id="876698651">
                  <w:marLeft w:val="0"/>
                  <w:marRight w:val="0"/>
                  <w:marTop w:val="0"/>
                  <w:marBottom w:val="0"/>
                  <w:divBdr>
                    <w:top w:val="none" w:sz="0" w:space="0" w:color="auto"/>
                    <w:left w:val="none" w:sz="0" w:space="0" w:color="auto"/>
                    <w:bottom w:val="none" w:sz="0" w:space="0" w:color="auto"/>
                    <w:right w:val="none" w:sz="0" w:space="0" w:color="auto"/>
                  </w:divBdr>
                  <w:divsChild>
                    <w:div w:id="6638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4933">
      <w:bodyDiv w:val="1"/>
      <w:marLeft w:val="0"/>
      <w:marRight w:val="0"/>
      <w:marTop w:val="0"/>
      <w:marBottom w:val="0"/>
      <w:divBdr>
        <w:top w:val="none" w:sz="0" w:space="0" w:color="auto"/>
        <w:left w:val="none" w:sz="0" w:space="0" w:color="auto"/>
        <w:bottom w:val="none" w:sz="0" w:space="0" w:color="auto"/>
        <w:right w:val="none" w:sz="0" w:space="0" w:color="auto"/>
      </w:divBdr>
    </w:div>
    <w:div w:id="2120444748">
      <w:bodyDiv w:val="1"/>
      <w:marLeft w:val="0"/>
      <w:marRight w:val="0"/>
      <w:marTop w:val="0"/>
      <w:marBottom w:val="0"/>
      <w:divBdr>
        <w:top w:val="none" w:sz="0" w:space="0" w:color="auto"/>
        <w:left w:val="none" w:sz="0" w:space="0" w:color="auto"/>
        <w:bottom w:val="none" w:sz="0" w:space="0" w:color="auto"/>
        <w:right w:val="none" w:sz="0" w:space="0" w:color="auto"/>
      </w:divBdr>
    </w:div>
    <w:div w:id="2122458173">
      <w:bodyDiv w:val="1"/>
      <w:marLeft w:val="0"/>
      <w:marRight w:val="0"/>
      <w:marTop w:val="0"/>
      <w:marBottom w:val="0"/>
      <w:divBdr>
        <w:top w:val="none" w:sz="0" w:space="0" w:color="auto"/>
        <w:left w:val="none" w:sz="0" w:space="0" w:color="auto"/>
        <w:bottom w:val="none" w:sz="0" w:space="0" w:color="auto"/>
        <w:right w:val="none" w:sz="0" w:space="0" w:color="auto"/>
      </w:divBdr>
    </w:div>
    <w:div w:id="2139954385">
      <w:bodyDiv w:val="1"/>
      <w:marLeft w:val="0"/>
      <w:marRight w:val="0"/>
      <w:marTop w:val="0"/>
      <w:marBottom w:val="0"/>
      <w:divBdr>
        <w:top w:val="none" w:sz="0" w:space="0" w:color="auto"/>
        <w:left w:val="none" w:sz="0" w:space="0" w:color="auto"/>
        <w:bottom w:val="none" w:sz="0" w:space="0" w:color="auto"/>
        <w:right w:val="none" w:sz="0" w:space="0" w:color="auto"/>
      </w:divBdr>
    </w:div>
    <w:div w:id="2143189082">
      <w:bodyDiv w:val="1"/>
      <w:marLeft w:val="0"/>
      <w:marRight w:val="0"/>
      <w:marTop w:val="0"/>
      <w:marBottom w:val="0"/>
      <w:divBdr>
        <w:top w:val="none" w:sz="0" w:space="0" w:color="auto"/>
        <w:left w:val="none" w:sz="0" w:space="0" w:color="auto"/>
        <w:bottom w:val="none" w:sz="0" w:space="0" w:color="auto"/>
        <w:right w:val="none" w:sz="0" w:space="0" w:color="auto"/>
      </w:divBdr>
    </w:div>
    <w:div w:id="2144691726">
      <w:bodyDiv w:val="1"/>
      <w:marLeft w:val="0"/>
      <w:marRight w:val="0"/>
      <w:marTop w:val="0"/>
      <w:marBottom w:val="0"/>
      <w:divBdr>
        <w:top w:val="none" w:sz="0" w:space="0" w:color="auto"/>
        <w:left w:val="none" w:sz="0" w:space="0" w:color="auto"/>
        <w:bottom w:val="none" w:sz="0" w:space="0" w:color="auto"/>
        <w:right w:val="none" w:sz="0" w:space="0" w:color="auto"/>
      </w:divBdr>
    </w:div>
    <w:div w:id="21459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18FF-8192-4C03-8878-68BDAA3C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5703</TotalTime>
  <Pages>44</Pages>
  <Words>20725</Words>
  <Characters>118133</Characters>
  <Application>Microsoft Office Word</Application>
  <DocSecurity>0</DocSecurity>
  <Lines>984</Lines>
  <Paragraphs>277</Paragraphs>
  <ScaleCrop>false</ScaleCrop>
  <HeadingPairs>
    <vt:vector size="2" baseType="variant">
      <vt:variant>
        <vt:lpstr>Titolo</vt:lpstr>
      </vt:variant>
      <vt:variant>
        <vt:i4>1</vt:i4>
      </vt:variant>
    </vt:vector>
  </HeadingPairs>
  <TitlesOfParts>
    <vt:vector size="1" baseType="lpstr">
      <vt:lpstr/>
    </vt:vector>
  </TitlesOfParts>
  <Company>MTM</Company>
  <LinksUpToDate>false</LinksUpToDate>
  <CharactersWithSpaces>138581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specializzandi-2</dc:creator>
  <cp:keywords/>
  <dc:description/>
  <cp:lastModifiedBy>Gaetano Antonio Pacino</cp:lastModifiedBy>
  <cp:revision>307</cp:revision>
  <cp:lastPrinted>2024-11-18T08:49:00Z</cp:lastPrinted>
  <dcterms:created xsi:type="dcterms:W3CDTF">2024-09-17T11:35:00Z</dcterms:created>
  <dcterms:modified xsi:type="dcterms:W3CDTF">2025-01-15T09:20:00Z</dcterms:modified>
</cp:coreProperties>
</file>