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216E1" w14:textId="77777777" w:rsidR="00F25A41" w:rsidRDefault="00937A46" w:rsidP="00064564">
      <w:pPr>
        <w:pStyle w:val="Nessunaspaziatura"/>
        <w:jc w:val="center"/>
        <w:rPr>
          <w:rFonts w:ascii="Times New Roman" w:hAnsi="Times New Roman" w:cs="Times New Roman"/>
          <w:b/>
          <w:sz w:val="24"/>
          <w:szCs w:val="24"/>
        </w:rPr>
      </w:pPr>
      <w:r>
        <w:rPr>
          <w:rFonts w:ascii="Times New Roman" w:hAnsi="Times New Roman" w:cs="Times New Roman"/>
          <w:b/>
          <w:sz w:val="24"/>
          <w:szCs w:val="24"/>
        </w:rPr>
        <w:t xml:space="preserve"> </w:t>
      </w:r>
      <w:r w:rsidR="00B62996">
        <w:rPr>
          <w:rFonts w:ascii="Times New Roman" w:hAnsi="Times New Roman" w:cs="Times New Roman"/>
          <w:b/>
          <w:sz w:val="24"/>
          <w:szCs w:val="24"/>
        </w:rPr>
        <w:t xml:space="preserve"> </w:t>
      </w:r>
      <w:r w:rsidR="00693FDF">
        <w:rPr>
          <w:rFonts w:ascii="Times New Roman" w:hAnsi="Times New Roman" w:cs="Times New Roman"/>
          <w:b/>
          <w:sz w:val="24"/>
          <w:szCs w:val="24"/>
        </w:rPr>
        <w:t xml:space="preserve"> </w:t>
      </w:r>
      <w:r w:rsidR="00267D90">
        <w:rPr>
          <w:rFonts w:ascii="Times New Roman" w:hAnsi="Times New Roman" w:cs="Times New Roman"/>
          <w:b/>
          <w:sz w:val="24"/>
          <w:szCs w:val="24"/>
        </w:rPr>
        <w:t xml:space="preserve">             </w:t>
      </w:r>
    </w:p>
    <w:p w14:paraId="777AFFB9" w14:textId="56064CD7" w:rsidR="0099572F" w:rsidRPr="00CB6E6B" w:rsidRDefault="00D875AF" w:rsidP="00064564">
      <w:pPr>
        <w:pStyle w:val="Nessunaspaziatura"/>
        <w:jc w:val="center"/>
        <w:rPr>
          <w:rFonts w:ascii="Times New Roman" w:hAnsi="Times New Roman" w:cs="Times New Roman"/>
          <w:b/>
          <w:sz w:val="24"/>
          <w:szCs w:val="24"/>
        </w:rPr>
      </w:pPr>
      <w:r>
        <w:rPr>
          <w:rFonts w:ascii="Times New Roman" w:hAnsi="Times New Roman" w:cs="Times New Roman"/>
          <w:b/>
          <w:sz w:val="24"/>
          <w:szCs w:val="24"/>
        </w:rPr>
        <w:t xml:space="preserve">CONSIGLIO </w:t>
      </w:r>
      <w:r w:rsidR="0099572F" w:rsidRPr="00CB6E6B">
        <w:rPr>
          <w:rFonts w:ascii="Times New Roman" w:hAnsi="Times New Roman" w:cs="Times New Roman"/>
          <w:b/>
          <w:sz w:val="24"/>
          <w:szCs w:val="24"/>
        </w:rPr>
        <w:t>DI DIPARTIMENTO</w:t>
      </w:r>
    </w:p>
    <w:p w14:paraId="44B145EE" w14:textId="7C397E81" w:rsidR="003452AA" w:rsidRPr="00430505" w:rsidRDefault="00BC5496" w:rsidP="00BC5496">
      <w:pPr>
        <w:pStyle w:val="Rientrocorpodeltesto"/>
        <w:tabs>
          <w:tab w:val="left" w:pos="2100"/>
          <w:tab w:val="center" w:pos="4819"/>
        </w:tabs>
        <w:spacing w:before="0" w:beforeAutospacing="0" w:after="0" w:afterAutospacing="0"/>
        <w:ind w:left="0"/>
        <w:jc w:val="center"/>
        <w:rPr>
          <w:color w:val="000000"/>
        </w:rPr>
      </w:pPr>
      <w:r>
        <w:rPr>
          <w:color w:val="000000"/>
        </w:rPr>
        <w:t xml:space="preserve">   </w:t>
      </w:r>
      <w:r w:rsidR="00942250" w:rsidRPr="00430505">
        <w:rPr>
          <w:color w:val="000000"/>
        </w:rPr>
        <w:t>Verbale n.</w:t>
      </w:r>
      <w:r w:rsidR="0018726A">
        <w:rPr>
          <w:color w:val="000000"/>
        </w:rPr>
        <w:t xml:space="preserve"> </w:t>
      </w:r>
      <w:r w:rsidR="00C0617D">
        <w:rPr>
          <w:color w:val="000000"/>
        </w:rPr>
        <w:t>6</w:t>
      </w:r>
      <w:r w:rsidR="00687A92" w:rsidRPr="00430505">
        <w:rPr>
          <w:color w:val="000000"/>
        </w:rPr>
        <w:t xml:space="preserve"> del</w:t>
      </w:r>
      <w:r w:rsidR="00A72AD7">
        <w:rPr>
          <w:color w:val="000000"/>
        </w:rPr>
        <w:t xml:space="preserve"> </w:t>
      </w:r>
      <w:r w:rsidR="00C0617D">
        <w:rPr>
          <w:color w:val="000000"/>
        </w:rPr>
        <w:t>21</w:t>
      </w:r>
      <w:r w:rsidR="00D800D0">
        <w:rPr>
          <w:color w:val="000000"/>
        </w:rPr>
        <w:t xml:space="preserve"> </w:t>
      </w:r>
      <w:r w:rsidR="00C0617D">
        <w:rPr>
          <w:color w:val="000000"/>
        </w:rPr>
        <w:t>maggio</w:t>
      </w:r>
      <w:r w:rsidR="000361FE">
        <w:rPr>
          <w:color w:val="000000"/>
        </w:rPr>
        <w:t xml:space="preserve"> </w:t>
      </w:r>
      <w:r w:rsidR="00CE526D">
        <w:rPr>
          <w:color w:val="000000"/>
        </w:rPr>
        <w:t>202</w:t>
      </w:r>
      <w:r w:rsidR="00F25F6C">
        <w:rPr>
          <w:color w:val="000000"/>
        </w:rPr>
        <w:t>5</w:t>
      </w:r>
    </w:p>
    <w:p w14:paraId="1F24510B" w14:textId="50B3995B" w:rsidR="006D1F36" w:rsidRDefault="006D1F36" w:rsidP="006D1F36">
      <w:pPr>
        <w:jc w:val="both"/>
        <w:rPr>
          <w:color w:val="000000"/>
        </w:rPr>
      </w:pPr>
    </w:p>
    <w:p w14:paraId="33332CE2" w14:textId="48F82C43" w:rsidR="00C0617D" w:rsidRDefault="00F222EB" w:rsidP="00C0617D">
      <w:pPr>
        <w:pStyle w:val="Rientrocorpodeltesto"/>
        <w:spacing w:before="0" w:beforeAutospacing="0" w:after="0" w:afterAutospacing="0"/>
        <w:ind w:left="0"/>
        <w:jc w:val="both"/>
      </w:pPr>
      <w:r w:rsidRPr="00430505">
        <w:rPr>
          <w:color w:val="000000"/>
        </w:rPr>
        <w:t xml:space="preserve">Il giorno </w:t>
      </w:r>
      <w:r w:rsidR="00C0617D">
        <w:rPr>
          <w:color w:val="000000"/>
        </w:rPr>
        <w:t>21</w:t>
      </w:r>
      <w:r w:rsidRPr="00430505">
        <w:rPr>
          <w:color w:val="000000"/>
        </w:rPr>
        <w:t xml:space="preserve"> </w:t>
      </w:r>
      <w:r w:rsidR="00C0617D">
        <w:rPr>
          <w:color w:val="000000"/>
        </w:rPr>
        <w:t>maggio</w:t>
      </w:r>
      <w:r w:rsidR="00BE1987">
        <w:rPr>
          <w:color w:val="000000"/>
        </w:rPr>
        <w:t xml:space="preserve"> </w:t>
      </w:r>
      <w:r>
        <w:rPr>
          <w:color w:val="000000"/>
        </w:rPr>
        <w:t>202</w:t>
      </w:r>
      <w:r w:rsidR="00F25F6C">
        <w:rPr>
          <w:color w:val="000000"/>
        </w:rPr>
        <w:t>5</w:t>
      </w:r>
      <w:r w:rsidRPr="00430505">
        <w:rPr>
          <w:color w:val="000000"/>
        </w:rPr>
        <w:t xml:space="preserve">, </w:t>
      </w:r>
      <w:r w:rsidR="00C0617D" w:rsidRPr="00430505">
        <w:rPr>
          <w:color w:val="000000"/>
        </w:rPr>
        <w:t>alle ore 1</w:t>
      </w:r>
      <w:r w:rsidR="00C0617D">
        <w:rPr>
          <w:color w:val="000000"/>
        </w:rPr>
        <w:t>5</w:t>
      </w:r>
      <w:r w:rsidR="00C0617D" w:rsidRPr="00430505">
        <w:rPr>
          <w:color w:val="000000"/>
        </w:rPr>
        <w:t xml:space="preserve">, </w:t>
      </w:r>
      <w:r w:rsidR="00C0617D" w:rsidRPr="00430505">
        <w:t>presso</w:t>
      </w:r>
      <w:r w:rsidR="00C0617D">
        <w:t xml:space="preserve"> </w:t>
      </w:r>
      <w:r w:rsidR="00C0617D" w:rsidRPr="00B744D2">
        <w:t xml:space="preserve">l’aula Magna “Umberto Scapagnini” </w:t>
      </w:r>
      <w:r w:rsidR="00C0617D">
        <w:t>della Torre Biologica “F. Latteri” di Via Santa Sofia 97</w:t>
      </w:r>
      <w:r w:rsidR="00C0617D" w:rsidRPr="00430505">
        <w:rPr>
          <w:color w:val="000000"/>
        </w:rPr>
        <w:t>, su convocazione del</w:t>
      </w:r>
      <w:r w:rsidR="00C0617D">
        <w:rPr>
          <w:color w:val="000000"/>
        </w:rPr>
        <w:t>la</w:t>
      </w:r>
      <w:r w:rsidR="00C0617D" w:rsidRPr="00430505">
        <w:rPr>
          <w:color w:val="000000"/>
        </w:rPr>
        <w:t xml:space="preserve"> Dirett</w:t>
      </w:r>
      <w:r w:rsidR="00C0617D">
        <w:rPr>
          <w:color w:val="000000"/>
        </w:rPr>
        <w:t>rice</w:t>
      </w:r>
      <w:r w:rsidR="00C0617D" w:rsidRPr="00430505">
        <w:rPr>
          <w:color w:val="000000"/>
        </w:rPr>
        <w:t>, si riunisce in seconda convocazione il Consiglio di Dipartimento di Scienze Biomediche e Biotecnologiche</w:t>
      </w:r>
      <w:r w:rsidR="00C0617D">
        <w:rPr>
          <w:color w:val="000000"/>
        </w:rPr>
        <w:t xml:space="preserve"> per discutere e delib</w:t>
      </w:r>
      <w:r w:rsidR="00C0617D" w:rsidRPr="00430505">
        <w:rPr>
          <w:color w:val="000000"/>
        </w:rPr>
        <w:t xml:space="preserve">erare </w:t>
      </w:r>
      <w:r w:rsidR="00C0617D">
        <w:rPr>
          <w:color w:val="000000"/>
        </w:rPr>
        <w:t xml:space="preserve">sul seguente </w:t>
      </w:r>
      <w:proofErr w:type="spellStart"/>
      <w:r w:rsidR="00C0617D">
        <w:rPr>
          <w:color w:val="000000"/>
        </w:rPr>
        <w:t>O.d.G.</w:t>
      </w:r>
      <w:proofErr w:type="spellEnd"/>
      <w:r w:rsidR="00C0617D">
        <w:rPr>
          <w:color w:val="000000"/>
        </w:rPr>
        <w:t xml:space="preserve"> successivamente modificato per l’inserimento di ulteriori punti come comunicato entro i termini previsti con nota prot. 97019 del 20 maggio 2025 e per la riformulazione de</w:t>
      </w:r>
      <w:r w:rsidR="001E58A3">
        <w:rPr>
          <w:color w:val="000000"/>
        </w:rPr>
        <w:t>i</w:t>
      </w:r>
      <w:r w:rsidR="00C0617D">
        <w:rPr>
          <w:color w:val="000000"/>
        </w:rPr>
        <w:t xml:space="preserve"> punt</w:t>
      </w:r>
      <w:r w:rsidR="001E58A3">
        <w:rPr>
          <w:color w:val="000000"/>
        </w:rPr>
        <w:t>i</w:t>
      </w:r>
      <w:r w:rsidR="00C0617D">
        <w:rPr>
          <w:color w:val="000000"/>
        </w:rPr>
        <w:t xml:space="preserve"> </w:t>
      </w:r>
      <w:r w:rsidR="001E58A3">
        <w:rPr>
          <w:color w:val="000000"/>
        </w:rPr>
        <w:t xml:space="preserve">4.8 e </w:t>
      </w:r>
      <w:r w:rsidR="00C0617D">
        <w:rPr>
          <w:color w:val="000000"/>
        </w:rPr>
        <w:t xml:space="preserve">6.4 </w:t>
      </w:r>
      <w:r w:rsidR="00C0617D">
        <w:rPr>
          <w:kern w:val="2"/>
        </w:rPr>
        <w:t xml:space="preserve">che ora riporta la corretta denominazione </w:t>
      </w:r>
      <w:r w:rsidR="00C0617D">
        <w:rPr>
          <w:color w:val="000000"/>
        </w:rPr>
        <w:t>(tra parentesi è indicato il nome del docente relatore):</w:t>
      </w:r>
    </w:p>
    <w:p w14:paraId="79886C17" w14:textId="4D4DB30A" w:rsidR="00C63014" w:rsidRDefault="00C63014" w:rsidP="001B29B6">
      <w:pPr>
        <w:pStyle w:val="Rientrocorpodeltesto"/>
        <w:spacing w:before="0" w:beforeAutospacing="0" w:after="0" w:afterAutospacing="0"/>
        <w:ind w:left="0"/>
        <w:jc w:val="both"/>
        <w:rPr>
          <w:color w:val="000000"/>
        </w:rPr>
      </w:pPr>
    </w:p>
    <w:p w14:paraId="609698DD" w14:textId="77777777" w:rsidR="00C0617D" w:rsidRDefault="00C0617D" w:rsidP="00C0617D">
      <w:pPr>
        <w:pStyle w:val="Paragrafoelenco"/>
        <w:numPr>
          <w:ilvl w:val="0"/>
          <w:numId w:val="2"/>
        </w:numPr>
        <w:spacing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Comunicazioni del Direttore</w:t>
      </w:r>
    </w:p>
    <w:p w14:paraId="0C734BDA" w14:textId="77777777" w:rsidR="00C0617D" w:rsidRDefault="00C0617D" w:rsidP="00C0617D">
      <w:pPr>
        <w:jc w:val="both"/>
        <w:rPr>
          <w:rFonts w:ascii="Times New Roman" w:eastAsia="Times New Roman" w:hAnsi="Times New Roman" w:cs="Times New Roman"/>
          <w:b/>
          <w:sz w:val="24"/>
          <w:szCs w:val="24"/>
          <w:lang w:eastAsia="it-IT"/>
        </w:rPr>
      </w:pPr>
      <w:r w:rsidRPr="00C86E1C">
        <w:rPr>
          <w:rFonts w:ascii="Times New Roman" w:eastAsia="Times New Roman" w:hAnsi="Times New Roman" w:cs="Times New Roman"/>
          <w:b/>
          <w:sz w:val="24"/>
          <w:szCs w:val="24"/>
          <w:lang w:eastAsia="it-IT"/>
        </w:rPr>
        <w:t>2.</w:t>
      </w:r>
      <w:r>
        <w:rPr>
          <w:rFonts w:ascii="Times New Roman" w:eastAsia="Times New Roman" w:hAnsi="Times New Roman" w:cs="Times New Roman"/>
          <w:b/>
          <w:sz w:val="24"/>
          <w:szCs w:val="24"/>
          <w:lang w:eastAsia="it-IT"/>
        </w:rPr>
        <w:t xml:space="preserve"> </w:t>
      </w:r>
      <w:r w:rsidRPr="00C86E1C">
        <w:rPr>
          <w:rFonts w:ascii="Times New Roman" w:eastAsia="Times New Roman" w:hAnsi="Times New Roman" w:cs="Times New Roman"/>
          <w:b/>
          <w:sz w:val="24"/>
          <w:szCs w:val="24"/>
          <w:lang w:eastAsia="it-IT"/>
        </w:rPr>
        <w:t>Question</w:t>
      </w:r>
      <w:r>
        <w:rPr>
          <w:rFonts w:ascii="Times New Roman" w:eastAsia="Times New Roman" w:hAnsi="Times New Roman" w:cs="Times New Roman"/>
          <w:b/>
          <w:sz w:val="24"/>
          <w:szCs w:val="24"/>
          <w:lang w:eastAsia="it-IT"/>
        </w:rPr>
        <w:t>i</w:t>
      </w:r>
      <w:r w:rsidRPr="00C86E1C">
        <w:rPr>
          <w:rFonts w:ascii="Times New Roman" w:eastAsia="Times New Roman" w:hAnsi="Times New Roman" w:cs="Times New Roman"/>
          <w:b/>
          <w:sz w:val="24"/>
          <w:szCs w:val="24"/>
          <w:lang w:eastAsia="it-IT"/>
        </w:rPr>
        <w:t xml:space="preserve"> di carattere generale</w:t>
      </w:r>
    </w:p>
    <w:p w14:paraId="3E319D72" w14:textId="77777777" w:rsidR="00C0617D" w:rsidRDefault="00C0617D" w:rsidP="00C0617D">
      <w:pPr>
        <w:jc w:val="both"/>
        <w:rPr>
          <w:rFonts w:ascii="Times New Roman" w:eastAsia="Times New Roman" w:hAnsi="Times New Roman" w:cs="Times New Roman"/>
          <w:bCs/>
          <w:sz w:val="24"/>
          <w:szCs w:val="24"/>
          <w:lang w:eastAsia="it-IT"/>
        </w:rPr>
      </w:pPr>
      <w:r w:rsidRPr="002E7D26">
        <w:rPr>
          <w:rFonts w:ascii="Times New Roman" w:eastAsia="Times New Roman" w:hAnsi="Times New Roman" w:cs="Times New Roman"/>
          <w:bCs/>
          <w:sz w:val="24"/>
          <w:szCs w:val="24"/>
          <w:lang w:eastAsia="it-IT"/>
        </w:rPr>
        <w:t xml:space="preserve">2.1. Richiesta di autorizzazione all’attivazione della procedura per </w:t>
      </w:r>
      <w:r>
        <w:rPr>
          <w:rFonts w:ascii="Times New Roman" w:eastAsia="Times New Roman" w:hAnsi="Times New Roman" w:cs="Times New Roman"/>
          <w:bCs/>
          <w:sz w:val="24"/>
          <w:szCs w:val="24"/>
          <w:lang w:eastAsia="it-IT"/>
        </w:rPr>
        <w:t xml:space="preserve">l’acquisto di materiale di consumo per laboratorio </w:t>
      </w:r>
      <w:r w:rsidRPr="002E7D26">
        <w:rPr>
          <w:rFonts w:ascii="Times New Roman" w:eastAsia="Times New Roman" w:hAnsi="Times New Roman" w:cs="Times New Roman"/>
          <w:bCs/>
          <w:sz w:val="24"/>
          <w:szCs w:val="24"/>
          <w:lang w:eastAsia="it-IT"/>
        </w:rPr>
        <w:t>nell’ambito del Progetto PE 13 Malattie Emergenti INF-ACT PE00000007-ACT</w:t>
      </w:r>
      <w:r>
        <w:rPr>
          <w:rFonts w:ascii="Times New Roman" w:eastAsia="Times New Roman" w:hAnsi="Times New Roman" w:cs="Times New Roman"/>
          <w:bCs/>
          <w:sz w:val="24"/>
          <w:szCs w:val="24"/>
          <w:lang w:eastAsia="it-IT"/>
        </w:rPr>
        <w:t xml:space="preserve"> </w:t>
      </w:r>
      <w:proofErr w:type="spellStart"/>
      <w:r w:rsidRPr="002E7D26">
        <w:rPr>
          <w:rFonts w:ascii="Times New Roman" w:eastAsia="Times New Roman" w:hAnsi="Times New Roman" w:cs="Times New Roman"/>
          <w:bCs/>
          <w:sz w:val="24"/>
          <w:szCs w:val="24"/>
          <w:lang w:eastAsia="it-IT"/>
        </w:rPr>
        <w:t>Spoke</w:t>
      </w:r>
      <w:proofErr w:type="spellEnd"/>
      <w:r w:rsidRPr="002E7D26">
        <w:rPr>
          <w:rFonts w:ascii="Times New Roman" w:eastAsia="Times New Roman" w:hAnsi="Times New Roman" w:cs="Times New Roman"/>
          <w:bCs/>
          <w:sz w:val="24"/>
          <w:szCs w:val="24"/>
          <w:lang w:eastAsia="it-IT"/>
        </w:rPr>
        <w:t xml:space="preserve"> 3 - Codice CUP E63C22002090006 – UPB F0725142004</w:t>
      </w:r>
      <w:r>
        <w:rPr>
          <w:rFonts w:ascii="Times New Roman" w:eastAsia="Times New Roman" w:hAnsi="Times New Roman" w:cs="Times New Roman"/>
          <w:bCs/>
          <w:sz w:val="24"/>
          <w:szCs w:val="24"/>
          <w:lang w:eastAsia="it-IT"/>
        </w:rPr>
        <w:t xml:space="preserve"> (Prof.ssa S. Stefani)</w:t>
      </w:r>
    </w:p>
    <w:p w14:paraId="1072018C" w14:textId="77777777" w:rsidR="00C0617D" w:rsidRPr="002E7D26" w:rsidRDefault="00C0617D" w:rsidP="00C0617D">
      <w:pPr>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2.2.  </w:t>
      </w:r>
      <w:r w:rsidRPr="002E7D26">
        <w:rPr>
          <w:rFonts w:ascii="Times New Roman" w:eastAsia="Times New Roman" w:hAnsi="Times New Roman" w:cs="Times New Roman"/>
          <w:bCs/>
          <w:sz w:val="24"/>
          <w:szCs w:val="24"/>
          <w:lang w:eastAsia="it-IT"/>
        </w:rPr>
        <w:t xml:space="preserve">Richiesta di autorizzazione all’attivazione della procedura per </w:t>
      </w:r>
      <w:r>
        <w:rPr>
          <w:rFonts w:ascii="Times New Roman" w:eastAsia="Times New Roman" w:hAnsi="Times New Roman" w:cs="Times New Roman"/>
          <w:bCs/>
          <w:sz w:val="24"/>
          <w:szCs w:val="24"/>
          <w:lang w:eastAsia="it-IT"/>
        </w:rPr>
        <w:t xml:space="preserve">l’acquisto di materiale di consumo per laboratorio </w:t>
      </w:r>
      <w:r w:rsidRPr="002E7D26">
        <w:rPr>
          <w:rFonts w:ascii="Times New Roman" w:eastAsia="Times New Roman" w:hAnsi="Times New Roman" w:cs="Times New Roman"/>
          <w:bCs/>
          <w:sz w:val="24"/>
          <w:szCs w:val="24"/>
          <w:lang w:eastAsia="it-IT"/>
        </w:rPr>
        <w:t xml:space="preserve">nell’ambito del </w:t>
      </w:r>
      <w:r w:rsidRPr="0054283D">
        <w:rPr>
          <w:rFonts w:ascii="Times New Roman" w:eastAsia="Times New Roman" w:hAnsi="Times New Roman" w:cs="Times New Roman"/>
          <w:bCs/>
          <w:sz w:val="24"/>
          <w:szCs w:val="24"/>
          <w:lang w:eastAsia="it-IT"/>
        </w:rPr>
        <w:t>Progetto P2022YFSCM - Codice CUP - Whole-</w:t>
      </w:r>
      <w:proofErr w:type="spellStart"/>
      <w:r w:rsidRPr="0054283D">
        <w:rPr>
          <w:rFonts w:ascii="Times New Roman" w:eastAsia="Times New Roman" w:hAnsi="Times New Roman" w:cs="Times New Roman"/>
          <w:bCs/>
          <w:sz w:val="24"/>
          <w:szCs w:val="24"/>
          <w:lang w:eastAsia="it-IT"/>
        </w:rPr>
        <w:t>genome</w:t>
      </w:r>
      <w:proofErr w:type="spellEnd"/>
      <w:r>
        <w:rPr>
          <w:rFonts w:ascii="Times New Roman" w:eastAsia="Times New Roman" w:hAnsi="Times New Roman" w:cs="Times New Roman"/>
          <w:bCs/>
          <w:sz w:val="24"/>
          <w:szCs w:val="24"/>
          <w:lang w:eastAsia="it-IT"/>
        </w:rPr>
        <w:t xml:space="preserve"> </w:t>
      </w:r>
      <w:proofErr w:type="spellStart"/>
      <w:r w:rsidRPr="0054283D">
        <w:rPr>
          <w:rFonts w:ascii="Times New Roman" w:eastAsia="Times New Roman" w:hAnsi="Times New Roman" w:cs="Times New Roman"/>
          <w:bCs/>
          <w:sz w:val="24"/>
          <w:szCs w:val="24"/>
          <w:lang w:eastAsia="it-IT"/>
        </w:rPr>
        <w:t>characterization</w:t>
      </w:r>
      <w:proofErr w:type="spellEnd"/>
      <w:r w:rsidRPr="0054283D">
        <w:rPr>
          <w:rFonts w:ascii="Times New Roman" w:eastAsia="Times New Roman" w:hAnsi="Times New Roman" w:cs="Times New Roman"/>
          <w:bCs/>
          <w:sz w:val="24"/>
          <w:szCs w:val="24"/>
          <w:lang w:eastAsia="it-IT"/>
        </w:rPr>
        <w:t xml:space="preserve"> of </w:t>
      </w:r>
      <w:proofErr w:type="spellStart"/>
      <w:r w:rsidRPr="0054283D">
        <w:rPr>
          <w:rFonts w:ascii="Times New Roman" w:eastAsia="Times New Roman" w:hAnsi="Times New Roman" w:cs="Times New Roman"/>
          <w:bCs/>
          <w:sz w:val="24"/>
          <w:szCs w:val="24"/>
          <w:lang w:eastAsia="it-IT"/>
        </w:rPr>
        <w:t>Staphylococcus</w:t>
      </w:r>
      <w:proofErr w:type="spellEnd"/>
      <w:r w:rsidRPr="0054283D">
        <w:rPr>
          <w:rFonts w:ascii="Times New Roman" w:eastAsia="Times New Roman" w:hAnsi="Times New Roman" w:cs="Times New Roman"/>
          <w:bCs/>
          <w:sz w:val="24"/>
          <w:szCs w:val="24"/>
          <w:lang w:eastAsia="it-IT"/>
        </w:rPr>
        <w:t xml:space="preserve"> </w:t>
      </w:r>
      <w:proofErr w:type="spellStart"/>
      <w:r w:rsidRPr="0054283D">
        <w:rPr>
          <w:rFonts w:ascii="Times New Roman" w:eastAsia="Times New Roman" w:hAnsi="Times New Roman" w:cs="Times New Roman"/>
          <w:bCs/>
          <w:sz w:val="24"/>
          <w:szCs w:val="24"/>
          <w:lang w:eastAsia="it-IT"/>
        </w:rPr>
        <w:t>aureus</w:t>
      </w:r>
      <w:proofErr w:type="spellEnd"/>
      <w:r w:rsidRPr="0054283D">
        <w:rPr>
          <w:rFonts w:ascii="Times New Roman" w:eastAsia="Times New Roman" w:hAnsi="Times New Roman" w:cs="Times New Roman"/>
          <w:bCs/>
          <w:sz w:val="24"/>
          <w:szCs w:val="24"/>
          <w:lang w:eastAsia="it-IT"/>
        </w:rPr>
        <w:t xml:space="preserve"> </w:t>
      </w:r>
      <w:proofErr w:type="spellStart"/>
      <w:r w:rsidRPr="0054283D">
        <w:rPr>
          <w:rFonts w:ascii="Times New Roman" w:eastAsia="Times New Roman" w:hAnsi="Times New Roman" w:cs="Times New Roman"/>
          <w:bCs/>
          <w:sz w:val="24"/>
          <w:szCs w:val="24"/>
          <w:lang w:eastAsia="it-IT"/>
        </w:rPr>
        <w:t>Sequence</w:t>
      </w:r>
      <w:proofErr w:type="spellEnd"/>
      <w:r w:rsidRPr="0054283D">
        <w:rPr>
          <w:rFonts w:ascii="Times New Roman" w:eastAsia="Times New Roman" w:hAnsi="Times New Roman" w:cs="Times New Roman"/>
          <w:bCs/>
          <w:sz w:val="24"/>
          <w:szCs w:val="24"/>
          <w:lang w:eastAsia="it-IT"/>
        </w:rPr>
        <w:t xml:space="preserve"> </w:t>
      </w:r>
      <w:proofErr w:type="spellStart"/>
      <w:r w:rsidRPr="0054283D">
        <w:rPr>
          <w:rFonts w:ascii="Times New Roman" w:eastAsia="Times New Roman" w:hAnsi="Times New Roman" w:cs="Times New Roman"/>
          <w:bCs/>
          <w:sz w:val="24"/>
          <w:szCs w:val="24"/>
          <w:lang w:eastAsia="it-IT"/>
        </w:rPr>
        <w:t>Type</w:t>
      </w:r>
      <w:proofErr w:type="spellEnd"/>
      <w:r w:rsidRPr="0054283D">
        <w:rPr>
          <w:rFonts w:ascii="Times New Roman" w:eastAsia="Times New Roman" w:hAnsi="Times New Roman" w:cs="Times New Roman"/>
          <w:bCs/>
          <w:sz w:val="24"/>
          <w:szCs w:val="24"/>
          <w:lang w:eastAsia="it-IT"/>
        </w:rPr>
        <w:t xml:space="preserve"> 8 to </w:t>
      </w:r>
      <w:proofErr w:type="spellStart"/>
      <w:r w:rsidRPr="0054283D">
        <w:rPr>
          <w:rFonts w:ascii="Times New Roman" w:eastAsia="Times New Roman" w:hAnsi="Times New Roman" w:cs="Times New Roman"/>
          <w:bCs/>
          <w:sz w:val="24"/>
          <w:szCs w:val="24"/>
          <w:lang w:eastAsia="it-IT"/>
        </w:rPr>
        <w:t>define</w:t>
      </w:r>
      <w:proofErr w:type="spellEnd"/>
      <w:r w:rsidRPr="0054283D">
        <w:rPr>
          <w:rFonts w:ascii="Times New Roman" w:eastAsia="Times New Roman" w:hAnsi="Times New Roman" w:cs="Times New Roman"/>
          <w:bCs/>
          <w:sz w:val="24"/>
          <w:szCs w:val="24"/>
          <w:lang w:eastAsia="it-IT"/>
        </w:rPr>
        <w:t xml:space="preserve"> the impact of the</w:t>
      </w:r>
      <w:r>
        <w:rPr>
          <w:rFonts w:ascii="Times New Roman" w:eastAsia="Times New Roman" w:hAnsi="Times New Roman" w:cs="Times New Roman"/>
          <w:bCs/>
          <w:sz w:val="24"/>
          <w:szCs w:val="24"/>
          <w:lang w:eastAsia="it-IT"/>
        </w:rPr>
        <w:t xml:space="preserve"> </w:t>
      </w:r>
      <w:proofErr w:type="spellStart"/>
      <w:r w:rsidRPr="0054283D">
        <w:rPr>
          <w:rFonts w:ascii="Times New Roman" w:eastAsia="Times New Roman" w:hAnsi="Times New Roman" w:cs="Times New Roman"/>
          <w:bCs/>
          <w:sz w:val="24"/>
          <w:szCs w:val="24"/>
          <w:lang w:eastAsia="it-IT"/>
        </w:rPr>
        <w:t>mobilome</w:t>
      </w:r>
      <w:proofErr w:type="spellEnd"/>
      <w:r w:rsidRPr="0054283D">
        <w:rPr>
          <w:rFonts w:ascii="Times New Roman" w:eastAsia="Times New Roman" w:hAnsi="Times New Roman" w:cs="Times New Roman"/>
          <w:bCs/>
          <w:sz w:val="24"/>
          <w:szCs w:val="24"/>
          <w:lang w:eastAsia="it-IT"/>
        </w:rPr>
        <w:t xml:space="preserve"> on </w:t>
      </w:r>
      <w:proofErr w:type="spellStart"/>
      <w:r w:rsidRPr="0054283D">
        <w:rPr>
          <w:rFonts w:ascii="Times New Roman" w:eastAsia="Times New Roman" w:hAnsi="Times New Roman" w:cs="Times New Roman"/>
          <w:bCs/>
          <w:sz w:val="24"/>
          <w:szCs w:val="24"/>
          <w:lang w:eastAsia="it-IT"/>
        </w:rPr>
        <w:t>pathogenicity</w:t>
      </w:r>
      <w:proofErr w:type="spellEnd"/>
      <w:r w:rsidRPr="0054283D">
        <w:rPr>
          <w:rFonts w:ascii="Times New Roman" w:eastAsia="Times New Roman" w:hAnsi="Times New Roman" w:cs="Times New Roman"/>
          <w:bCs/>
          <w:sz w:val="24"/>
          <w:szCs w:val="24"/>
          <w:lang w:eastAsia="it-IT"/>
        </w:rPr>
        <w:t xml:space="preserve">, </w:t>
      </w:r>
      <w:proofErr w:type="spellStart"/>
      <w:r w:rsidRPr="0054283D">
        <w:rPr>
          <w:rFonts w:ascii="Times New Roman" w:eastAsia="Times New Roman" w:hAnsi="Times New Roman" w:cs="Times New Roman"/>
          <w:bCs/>
          <w:sz w:val="24"/>
          <w:szCs w:val="24"/>
          <w:lang w:eastAsia="it-IT"/>
        </w:rPr>
        <w:t>drug</w:t>
      </w:r>
      <w:proofErr w:type="spellEnd"/>
      <w:r w:rsidRPr="0054283D">
        <w:rPr>
          <w:rFonts w:ascii="Times New Roman" w:eastAsia="Times New Roman" w:hAnsi="Times New Roman" w:cs="Times New Roman"/>
          <w:bCs/>
          <w:sz w:val="24"/>
          <w:szCs w:val="24"/>
          <w:lang w:eastAsia="it-IT"/>
        </w:rPr>
        <w:t xml:space="preserve"> </w:t>
      </w:r>
      <w:proofErr w:type="spellStart"/>
      <w:r w:rsidRPr="0054283D">
        <w:rPr>
          <w:rFonts w:ascii="Times New Roman" w:eastAsia="Times New Roman" w:hAnsi="Times New Roman" w:cs="Times New Roman"/>
          <w:bCs/>
          <w:sz w:val="24"/>
          <w:szCs w:val="24"/>
          <w:lang w:eastAsia="it-IT"/>
        </w:rPr>
        <w:t>resistance</w:t>
      </w:r>
      <w:proofErr w:type="spellEnd"/>
      <w:r w:rsidRPr="0054283D">
        <w:rPr>
          <w:rFonts w:ascii="Times New Roman" w:eastAsia="Times New Roman" w:hAnsi="Times New Roman" w:cs="Times New Roman"/>
          <w:bCs/>
          <w:sz w:val="24"/>
          <w:szCs w:val="24"/>
          <w:lang w:eastAsia="it-IT"/>
        </w:rPr>
        <w:t xml:space="preserve"> and </w:t>
      </w:r>
      <w:proofErr w:type="spellStart"/>
      <w:r w:rsidRPr="0054283D">
        <w:rPr>
          <w:rFonts w:ascii="Times New Roman" w:eastAsia="Times New Roman" w:hAnsi="Times New Roman" w:cs="Times New Roman"/>
          <w:bCs/>
          <w:sz w:val="24"/>
          <w:szCs w:val="24"/>
          <w:lang w:eastAsia="it-IT"/>
        </w:rPr>
        <w:t>cellular</w:t>
      </w:r>
      <w:proofErr w:type="spellEnd"/>
      <w:r w:rsidRPr="0054283D">
        <w:rPr>
          <w:rFonts w:ascii="Times New Roman" w:eastAsia="Times New Roman" w:hAnsi="Times New Roman" w:cs="Times New Roman"/>
          <w:bCs/>
          <w:sz w:val="24"/>
          <w:szCs w:val="24"/>
          <w:lang w:eastAsia="it-IT"/>
        </w:rPr>
        <w:t xml:space="preserve"> </w:t>
      </w:r>
      <w:proofErr w:type="spellStart"/>
      <w:r w:rsidRPr="0054283D">
        <w:rPr>
          <w:rFonts w:ascii="Times New Roman" w:eastAsia="Times New Roman" w:hAnsi="Times New Roman" w:cs="Times New Roman"/>
          <w:bCs/>
          <w:sz w:val="24"/>
          <w:szCs w:val="24"/>
          <w:lang w:eastAsia="it-IT"/>
        </w:rPr>
        <w:t>internalization</w:t>
      </w:r>
      <w:proofErr w:type="spellEnd"/>
      <w:r w:rsidRPr="0054283D">
        <w:rPr>
          <w:rFonts w:ascii="Times New Roman" w:eastAsia="Times New Roman" w:hAnsi="Times New Roman" w:cs="Times New Roman"/>
          <w:bCs/>
          <w:sz w:val="24"/>
          <w:szCs w:val="24"/>
          <w:lang w:eastAsia="it-IT"/>
        </w:rPr>
        <w:t xml:space="preserve"> (</w:t>
      </w:r>
      <w:proofErr w:type="spellStart"/>
      <w:r w:rsidRPr="0054283D">
        <w:rPr>
          <w:rFonts w:ascii="Times New Roman" w:eastAsia="Times New Roman" w:hAnsi="Times New Roman" w:cs="Times New Roman"/>
          <w:bCs/>
          <w:sz w:val="24"/>
          <w:szCs w:val="24"/>
          <w:lang w:eastAsia="it-IT"/>
        </w:rPr>
        <w:t>SaMO</w:t>
      </w:r>
      <w:proofErr w:type="spellEnd"/>
      <w:r w:rsidRPr="0054283D">
        <w:rPr>
          <w:rFonts w:ascii="Times New Roman" w:eastAsia="Times New Roman" w:hAnsi="Times New Roman" w:cs="Times New Roman"/>
          <w:bCs/>
          <w:sz w:val="24"/>
          <w:szCs w:val="24"/>
          <w:lang w:eastAsia="it-IT"/>
        </w:rPr>
        <w:t>:</w:t>
      </w:r>
      <w:r>
        <w:rPr>
          <w:rFonts w:ascii="Times New Roman" w:eastAsia="Times New Roman" w:hAnsi="Times New Roman" w:cs="Times New Roman"/>
          <w:bCs/>
          <w:sz w:val="24"/>
          <w:szCs w:val="24"/>
          <w:lang w:eastAsia="it-IT"/>
        </w:rPr>
        <w:t xml:space="preserve"> </w:t>
      </w:r>
      <w:proofErr w:type="spellStart"/>
      <w:r w:rsidRPr="0054283D">
        <w:rPr>
          <w:rFonts w:ascii="Times New Roman" w:eastAsia="Times New Roman" w:hAnsi="Times New Roman" w:cs="Times New Roman"/>
          <w:bCs/>
          <w:sz w:val="24"/>
          <w:szCs w:val="24"/>
          <w:lang w:eastAsia="it-IT"/>
        </w:rPr>
        <w:t>Staphylococcus</w:t>
      </w:r>
      <w:proofErr w:type="spellEnd"/>
      <w:r w:rsidRPr="0054283D">
        <w:rPr>
          <w:rFonts w:ascii="Times New Roman" w:eastAsia="Times New Roman" w:hAnsi="Times New Roman" w:cs="Times New Roman"/>
          <w:bCs/>
          <w:sz w:val="24"/>
          <w:szCs w:val="24"/>
          <w:lang w:eastAsia="it-IT"/>
        </w:rPr>
        <w:t xml:space="preserve"> </w:t>
      </w:r>
      <w:proofErr w:type="spellStart"/>
      <w:r w:rsidRPr="0054283D">
        <w:rPr>
          <w:rFonts w:ascii="Times New Roman" w:eastAsia="Times New Roman" w:hAnsi="Times New Roman" w:cs="Times New Roman"/>
          <w:bCs/>
          <w:sz w:val="24"/>
          <w:szCs w:val="24"/>
          <w:lang w:eastAsia="it-IT"/>
        </w:rPr>
        <w:t>aureus</w:t>
      </w:r>
      <w:proofErr w:type="spellEnd"/>
      <w:r w:rsidRPr="0054283D">
        <w:rPr>
          <w:rFonts w:ascii="Times New Roman" w:eastAsia="Times New Roman" w:hAnsi="Times New Roman" w:cs="Times New Roman"/>
          <w:bCs/>
          <w:sz w:val="24"/>
          <w:szCs w:val="24"/>
          <w:lang w:eastAsia="it-IT"/>
        </w:rPr>
        <w:t xml:space="preserve"> </w:t>
      </w:r>
      <w:proofErr w:type="spellStart"/>
      <w:r w:rsidRPr="0054283D">
        <w:rPr>
          <w:rFonts w:ascii="Times New Roman" w:eastAsia="Times New Roman" w:hAnsi="Times New Roman" w:cs="Times New Roman"/>
          <w:bCs/>
          <w:sz w:val="24"/>
          <w:szCs w:val="24"/>
          <w:lang w:eastAsia="it-IT"/>
        </w:rPr>
        <w:t>mobilome</w:t>
      </w:r>
      <w:proofErr w:type="spellEnd"/>
      <w:r w:rsidRPr="0054283D">
        <w:rPr>
          <w:rFonts w:ascii="Times New Roman" w:eastAsia="Times New Roman" w:hAnsi="Times New Roman" w:cs="Times New Roman"/>
          <w:bCs/>
          <w:sz w:val="24"/>
          <w:szCs w:val="24"/>
          <w:lang w:eastAsia="it-IT"/>
        </w:rPr>
        <w:t>)”</w:t>
      </w:r>
      <w:r>
        <w:rPr>
          <w:rFonts w:ascii="Times New Roman" w:eastAsia="Times New Roman" w:hAnsi="Times New Roman" w:cs="Times New Roman"/>
          <w:bCs/>
          <w:sz w:val="24"/>
          <w:szCs w:val="24"/>
          <w:lang w:eastAsia="it-IT"/>
        </w:rPr>
        <w:t xml:space="preserve"> (Prof.ssa S. Stefani)</w:t>
      </w:r>
    </w:p>
    <w:p w14:paraId="00B21741" w14:textId="77777777" w:rsidR="00C0617D" w:rsidRDefault="00C0617D" w:rsidP="00C0617D">
      <w:pPr>
        <w:jc w:val="both"/>
        <w:rPr>
          <w:rFonts w:ascii="Times New Roman" w:eastAsia="Times New Roman" w:hAnsi="Times New Roman" w:cs="Times New Roman"/>
          <w:bCs/>
          <w:sz w:val="24"/>
          <w:szCs w:val="24"/>
          <w:lang w:eastAsia="it-IT"/>
        </w:rPr>
      </w:pPr>
      <w:r w:rsidRPr="00D40531">
        <w:rPr>
          <w:rFonts w:ascii="Times New Roman" w:eastAsia="Times New Roman" w:hAnsi="Times New Roman" w:cs="Times New Roman"/>
          <w:bCs/>
          <w:sz w:val="24"/>
          <w:szCs w:val="24"/>
          <w:lang w:eastAsia="it-IT"/>
        </w:rPr>
        <w:t xml:space="preserve">2.3. Richiesta di autorizzazione all’attivazione della procedura per l’affidamento dell’evento “Catania International </w:t>
      </w:r>
      <w:proofErr w:type="spellStart"/>
      <w:r w:rsidRPr="00D40531">
        <w:rPr>
          <w:rFonts w:ascii="Times New Roman" w:eastAsia="Times New Roman" w:hAnsi="Times New Roman" w:cs="Times New Roman"/>
          <w:bCs/>
          <w:sz w:val="24"/>
          <w:szCs w:val="24"/>
          <w:lang w:eastAsia="it-IT"/>
        </w:rPr>
        <w:t>Summer</w:t>
      </w:r>
      <w:proofErr w:type="spellEnd"/>
      <w:r w:rsidRPr="00D40531">
        <w:rPr>
          <w:rFonts w:ascii="Times New Roman" w:eastAsia="Times New Roman" w:hAnsi="Times New Roman" w:cs="Times New Roman"/>
          <w:bCs/>
          <w:sz w:val="24"/>
          <w:szCs w:val="24"/>
          <w:lang w:eastAsia="it-IT"/>
        </w:rPr>
        <w:t xml:space="preserve"> School of </w:t>
      </w:r>
      <w:proofErr w:type="spellStart"/>
      <w:r w:rsidRPr="00D40531">
        <w:rPr>
          <w:rFonts w:ascii="Times New Roman" w:eastAsia="Times New Roman" w:hAnsi="Times New Roman" w:cs="Times New Roman"/>
          <w:bCs/>
          <w:sz w:val="24"/>
          <w:szCs w:val="24"/>
          <w:lang w:eastAsia="it-IT"/>
        </w:rPr>
        <w:t>Neuroscience</w:t>
      </w:r>
      <w:proofErr w:type="spellEnd"/>
      <w:r w:rsidRPr="00D40531">
        <w:rPr>
          <w:rFonts w:ascii="Times New Roman" w:eastAsia="Times New Roman" w:hAnsi="Times New Roman" w:cs="Times New Roman"/>
          <w:bCs/>
          <w:sz w:val="24"/>
          <w:szCs w:val="24"/>
          <w:lang w:eastAsia="it-IT"/>
        </w:rPr>
        <w:t xml:space="preserve"> 2025” CISSN XXII edizione (Prof. F. Drago)</w:t>
      </w:r>
    </w:p>
    <w:p w14:paraId="4B32BF5A" w14:textId="77777777" w:rsidR="00C0617D" w:rsidRDefault="00C0617D" w:rsidP="00C0617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2.4. Richiesta di autorizzazione all’attivazione della procedura per l’acquisto di materiale di consumo per laboratorio nell’ambito del progetto </w:t>
      </w:r>
      <w:r w:rsidRPr="001B0DBB">
        <w:rPr>
          <w:rFonts w:ascii="Times New Roman" w:hAnsi="Times New Roman" w:cs="Times New Roman"/>
          <w:color w:val="000000"/>
          <w:sz w:val="24"/>
          <w:szCs w:val="24"/>
        </w:rPr>
        <w:t xml:space="preserve">ANTHEM: </w:t>
      </w:r>
      <w:proofErr w:type="spellStart"/>
      <w:r w:rsidRPr="001B0DBB">
        <w:rPr>
          <w:rFonts w:ascii="Times New Roman" w:hAnsi="Times New Roman" w:cs="Times New Roman"/>
          <w:color w:val="000000"/>
          <w:sz w:val="24"/>
          <w:szCs w:val="24"/>
        </w:rPr>
        <w:t>AdvaNced</w:t>
      </w:r>
      <w:proofErr w:type="spellEnd"/>
      <w:r w:rsidRPr="001B0DBB">
        <w:rPr>
          <w:rFonts w:ascii="Times New Roman" w:hAnsi="Times New Roman" w:cs="Times New Roman"/>
          <w:color w:val="000000"/>
          <w:sz w:val="24"/>
          <w:szCs w:val="24"/>
        </w:rPr>
        <w:t xml:space="preserve"> Technologies for Human- </w:t>
      </w:r>
      <w:proofErr w:type="spellStart"/>
      <w:r w:rsidRPr="001B0DBB">
        <w:rPr>
          <w:rFonts w:ascii="Times New Roman" w:hAnsi="Times New Roman" w:cs="Times New Roman"/>
          <w:color w:val="000000"/>
          <w:sz w:val="24"/>
          <w:szCs w:val="24"/>
        </w:rPr>
        <w:t>centEred</w:t>
      </w:r>
      <w:proofErr w:type="spellEnd"/>
      <w:r w:rsidRPr="001B0DBB">
        <w:rPr>
          <w:rFonts w:ascii="Times New Roman" w:hAnsi="Times New Roman" w:cs="Times New Roman"/>
          <w:color w:val="000000"/>
          <w:sz w:val="24"/>
          <w:szCs w:val="24"/>
        </w:rPr>
        <w:t xml:space="preserve"> Medicine”. UBP:</w:t>
      </w:r>
      <w:r>
        <w:rPr>
          <w:rFonts w:ascii="Times New Roman" w:hAnsi="Times New Roman" w:cs="Times New Roman"/>
          <w:color w:val="000000"/>
          <w:sz w:val="24"/>
          <w:szCs w:val="24"/>
        </w:rPr>
        <w:t xml:space="preserve"> </w:t>
      </w:r>
      <w:r w:rsidRPr="001B0DBB">
        <w:rPr>
          <w:rFonts w:ascii="Times New Roman" w:hAnsi="Times New Roman" w:cs="Times New Roman"/>
          <w:color w:val="000000"/>
          <w:sz w:val="24"/>
          <w:szCs w:val="24"/>
        </w:rPr>
        <w:t>F0725142009</w:t>
      </w:r>
      <w:r>
        <w:rPr>
          <w:rFonts w:ascii="Times New Roman" w:hAnsi="Times New Roman" w:cs="Times New Roman"/>
          <w:color w:val="000000"/>
          <w:sz w:val="24"/>
          <w:szCs w:val="24"/>
        </w:rPr>
        <w:t xml:space="preserve"> - </w:t>
      </w:r>
      <w:r w:rsidRPr="001B0DBB">
        <w:rPr>
          <w:rFonts w:ascii="Times New Roman" w:hAnsi="Times New Roman" w:cs="Times New Roman"/>
          <w:color w:val="000000"/>
          <w:sz w:val="24"/>
          <w:szCs w:val="24"/>
        </w:rPr>
        <w:t>CUP: B53C22006590001</w:t>
      </w:r>
      <w:r>
        <w:rPr>
          <w:rFonts w:ascii="Times New Roman" w:hAnsi="Times New Roman" w:cs="Times New Roman"/>
          <w:color w:val="000000"/>
          <w:sz w:val="24"/>
          <w:szCs w:val="24"/>
        </w:rPr>
        <w:t xml:space="preserve"> (Prof. N. Vicario)</w:t>
      </w:r>
    </w:p>
    <w:p w14:paraId="74E3B603" w14:textId="77777777" w:rsidR="00C0617D" w:rsidRDefault="00C0617D" w:rsidP="00C0617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2.5. Richiesta di autorizzazione all’attivazione della procedura per l’acquisto di materiale di consumo per laboratorio nell’ambito del progetto </w:t>
      </w:r>
      <w:r w:rsidRPr="00E65657">
        <w:rPr>
          <w:rFonts w:ascii="Times New Roman" w:hAnsi="Times New Roman" w:cs="Times New Roman"/>
          <w:color w:val="000000"/>
          <w:sz w:val="24"/>
          <w:szCs w:val="24"/>
        </w:rPr>
        <w:t>PRIN PNRR 2022</w:t>
      </w:r>
      <w:r>
        <w:rPr>
          <w:rFonts w:ascii="Times New Roman" w:hAnsi="Times New Roman" w:cs="Times New Roman"/>
          <w:color w:val="000000"/>
          <w:sz w:val="24"/>
          <w:szCs w:val="24"/>
        </w:rPr>
        <w:t xml:space="preserve">. codice </w:t>
      </w:r>
      <w:r w:rsidRPr="00E65657">
        <w:rPr>
          <w:rFonts w:ascii="Times New Roman" w:hAnsi="Times New Roman" w:cs="Times New Roman"/>
          <w:color w:val="000000"/>
          <w:sz w:val="24"/>
          <w:szCs w:val="24"/>
        </w:rPr>
        <w:t>P2022E45MP</w:t>
      </w:r>
      <w:r>
        <w:rPr>
          <w:rFonts w:ascii="Times New Roman" w:hAnsi="Times New Roman" w:cs="Times New Roman"/>
          <w:color w:val="000000"/>
          <w:sz w:val="24"/>
          <w:szCs w:val="24"/>
        </w:rPr>
        <w:t>,</w:t>
      </w:r>
      <w:r w:rsidRPr="00E65657">
        <w:rPr>
          <w:rFonts w:ascii="Times New Roman" w:hAnsi="Times New Roman" w:cs="Times New Roman"/>
          <w:color w:val="000000"/>
          <w:sz w:val="24"/>
          <w:szCs w:val="24"/>
        </w:rPr>
        <w:t xml:space="preserve"> CUP E53D23021550001</w:t>
      </w:r>
      <w:r>
        <w:rPr>
          <w:rFonts w:ascii="Times New Roman" w:hAnsi="Times New Roman" w:cs="Times New Roman"/>
          <w:color w:val="000000"/>
          <w:sz w:val="24"/>
          <w:szCs w:val="24"/>
        </w:rPr>
        <w:t xml:space="preserve"> (Prof.ssa V. Barresi)</w:t>
      </w:r>
    </w:p>
    <w:p w14:paraId="5ECA7FFB" w14:textId="77777777" w:rsidR="00C0617D" w:rsidRDefault="00C0617D" w:rsidP="00C0617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Richiesta di autorizzazione all’attivazione della procedura per l’acquisto di materiale di consumo per laboratorio nell’ambito del progetto </w:t>
      </w:r>
      <w:r w:rsidRPr="00E65657">
        <w:rPr>
          <w:rFonts w:ascii="Times New Roman" w:hAnsi="Times New Roman" w:cs="Times New Roman"/>
          <w:color w:val="000000"/>
          <w:sz w:val="24"/>
          <w:szCs w:val="24"/>
        </w:rPr>
        <w:t>PRIN</w:t>
      </w:r>
      <w:r>
        <w:rPr>
          <w:rFonts w:ascii="Times New Roman" w:hAnsi="Times New Roman" w:cs="Times New Roman"/>
          <w:color w:val="000000"/>
          <w:sz w:val="24"/>
          <w:szCs w:val="24"/>
        </w:rPr>
        <w:t xml:space="preserve"> </w:t>
      </w:r>
      <w:r w:rsidRPr="00E65657">
        <w:rPr>
          <w:rFonts w:ascii="Times New Roman" w:hAnsi="Times New Roman" w:cs="Times New Roman"/>
          <w:color w:val="000000"/>
          <w:sz w:val="24"/>
          <w:szCs w:val="24"/>
        </w:rPr>
        <w:t>2022</w:t>
      </w:r>
      <w:r>
        <w:rPr>
          <w:rFonts w:ascii="Times New Roman" w:hAnsi="Times New Roman" w:cs="Times New Roman"/>
          <w:color w:val="000000"/>
          <w:sz w:val="24"/>
          <w:szCs w:val="24"/>
        </w:rPr>
        <w:t xml:space="preserve">. codice </w:t>
      </w:r>
      <w:r w:rsidRPr="00E65657">
        <w:rPr>
          <w:rFonts w:ascii="Times New Roman" w:hAnsi="Times New Roman" w:cs="Times New Roman"/>
          <w:color w:val="000000"/>
          <w:sz w:val="24"/>
          <w:szCs w:val="24"/>
        </w:rPr>
        <w:t>P2022</w:t>
      </w:r>
      <w:r w:rsidRPr="00A61D6F">
        <w:rPr>
          <w:rFonts w:ascii="Times New Roman" w:hAnsi="Times New Roman" w:cs="Times New Roman"/>
          <w:color w:val="000000"/>
          <w:sz w:val="24"/>
          <w:szCs w:val="24"/>
        </w:rPr>
        <w:t>YEPFB7</w:t>
      </w:r>
      <w:r>
        <w:rPr>
          <w:rFonts w:ascii="Times New Roman" w:hAnsi="Times New Roman" w:cs="Times New Roman"/>
          <w:color w:val="000000"/>
          <w:sz w:val="24"/>
          <w:szCs w:val="24"/>
        </w:rPr>
        <w:t>,</w:t>
      </w:r>
      <w:r w:rsidRPr="00E65657">
        <w:rPr>
          <w:rFonts w:ascii="Times New Roman" w:hAnsi="Times New Roman" w:cs="Times New Roman"/>
          <w:color w:val="000000"/>
          <w:sz w:val="24"/>
          <w:szCs w:val="24"/>
        </w:rPr>
        <w:t xml:space="preserve"> CUP </w:t>
      </w:r>
      <w:r w:rsidRPr="00A61D6F">
        <w:rPr>
          <w:rFonts w:ascii="Times New Roman" w:hAnsi="Times New Roman" w:cs="Times New Roman"/>
          <w:color w:val="000000"/>
          <w:sz w:val="24"/>
          <w:szCs w:val="24"/>
        </w:rPr>
        <w:t xml:space="preserve">E53D23011680006 </w:t>
      </w:r>
      <w:r>
        <w:rPr>
          <w:rFonts w:ascii="Times New Roman" w:hAnsi="Times New Roman" w:cs="Times New Roman"/>
          <w:color w:val="000000"/>
          <w:sz w:val="24"/>
          <w:szCs w:val="24"/>
        </w:rPr>
        <w:t>(Prof.ssa D. Puzzo)</w:t>
      </w:r>
    </w:p>
    <w:p w14:paraId="199CB9CB" w14:textId="77777777" w:rsidR="00C0617D" w:rsidRDefault="00C0617D" w:rsidP="00C0617D">
      <w:pPr>
        <w:jc w:val="both"/>
        <w:rPr>
          <w:rFonts w:ascii="Times New Roman" w:eastAsia="Times New Roman" w:hAnsi="Times New Roman" w:cs="Times New Roman"/>
          <w:b/>
          <w:sz w:val="24"/>
          <w:szCs w:val="24"/>
          <w:lang w:eastAsia="it-IT"/>
        </w:rPr>
      </w:pPr>
      <w:r w:rsidRPr="0092640B">
        <w:rPr>
          <w:rFonts w:ascii="Times New Roman" w:eastAsia="Times New Roman" w:hAnsi="Times New Roman" w:cs="Times New Roman"/>
          <w:b/>
          <w:sz w:val="24"/>
          <w:szCs w:val="24"/>
          <w:lang w:eastAsia="it-IT"/>
        </w:rPr>
        <w:t>3. Domande docenti</w:t>
      </w:r>
    </w:p>
    <w:p w14:paraId="2C907305" w14:textId="77777777" w:rsidR="00C0617D" w:rsidRDefault="00C0617D"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it-IT"/>
        </w:rPr>
        <w:t xml:space="preserve">3.1. Richiesta di autorizzazione </w:t>
      </w:r>
      <w:r>
        <w:rPr>
          <w:rFonts w:ascii="Times New Roman" w:eastAsia="Times New Roman" w:hAnsi="Times New Roman" w:cs="Times New Roman"/>
          <w:sz w:val="24"/>
          <w:szCs w:val="24"/>
        </w:rPr>
        <w:t xml:space="preserve">alla frequenza dei locali del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al Dott. Giuseppe Carota nel ruolo di Visitor (Prof. M. Caruso)</w:t>
      </w:r>
    </w:p>
    <w:p w14:paraId="3C994B3A" w14:textId="77777777" w:rsidR="00C0617D" w:rsidRDefault="00C0617D"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Richiesta di autorizzazione alla partecipazione al Progetto Didattico EUNICE – Program of </w:t>
      </w:r>
      <w:proofErr w:type="spellStart"/>
      <w:r>
        <w:rPr>
          <w:rFonts w:ascii="Times New Roman" w:eastAsia="Times New Roman" w:hAnsi="Times New Roman" w:cs="Times New Roman"/>
          <w:sz w:val="24"/>
          <w:szCs w:val="24"/>
        </w:rPr>
        <w:t>Excellence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Bioinspired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Chemistry</w:t>
      </w:r>
      <w:proofErr w:type="spellEnd"/>
      <w:r>
        <w:rPr>
          <w:rFonts w:ascii="Times New Roman" w:eastAsia="Times New Roman" w:hAnsi="Times New Roman" w:cs="Times New Roman"/>
          <w:sz w:val="24"/>
          <w:szCs w:val="24"/>
        </w:rPr>
        <w:t xml:space="preserve"> A.A. 2024/2025 (Prof. V.G. Nicoletti)</w:t>
      </w:r>
    </w:p>
    <w:p w14:paraId="5FE7C3B0" w14:textId="77777777" w:rsidR="00C0617D" w:rsidRDefault="00C0617D"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Ratifica richiesta di autorizzazione alla partecipazione al bando Einstein Foundation Award per la categoria </w:t>
      </w:r>
      <w:proofErr w:type="spellStart"/>
      <w:r>
        <w:rPr>
          <w:rFonts w:ascii="Times New Roman" w:eastAsia="Times New Roman" w:hAnsi="Times New Roman" w:cs="Times New Roman"/>
          <w:sz w:val="24"/>
          <w:szCs w:val="24"/>
        </w:rPr>
        <w:t>Early</w:t>
      </w:r>
      <w:proofErr w:type="spellEnd"/>
      <w:r>
        <w:rPr>
          <w:rFonts w:ascii="Times New Roman" w:eastAsia="Times New Roman" w:hAnsi="Times New Roman" w:cs="Times New Roman"/>
          <w:sz w:val="24"/>
          <w:szCs w:val="24"/>
        </w:rPr>
        <w:t xml:space="preserve"> Career Award con il progetto dal titolo “</w:t>
      </w:r>
      <w:proofErr w:type="spellStart"/>
      <w:r>
        <w:rPr>
          <w:rFonts w:ascii="Times New Roman" w:eastAsia="Times New Roman" w:hAnsi="Times New Roman" w:cs="Times New Roman"/>
          <w:sz w:val="24"/>
          <w:szCs w:val="24"/>
        </w:rPr>
        <w:t>OrgOmics</w:t>
      </w:r>
      <w:proofErr w:type="spellEnd"/>
      <w:r>
        <w:rPr>
          <w:rFonts w:ascii="Times New Roman" w:eastAsia="Times New Roman" w:hAnsi="Times New Roman" w:cs="Times New Roman"/>
          <w:sz w:val="24"/>
          <w:szCs w:val="24"/>
        </w:rPr>
        <w:t xml:space="preserve">-CRC: Innovative </w:t>
      </w:r>
      <w:proofErr w:type="spellStart"/>
      <w:r>
        <w:rPr>
          <w:rFonts w:ascii="Times New Roman" w:eastAsia="Times New Roman" w:hAnsi="Times New Roman" w:cs="Times New Roman"/>
          <w:sz w:val="24"/>
          <w:szCs w:val="24"/>
        </w:rPr>
        <w:t>Patient-Derived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Organoids</w:t>
      </w:r>
      <w:proofErr w:type="spellEnd"/>
      <w:r>
        <w:rPr>
          <w:rFonts w:ascii="Times New Roman" w:eastAsia="Times New Roman" w:hAnsi="Times New Roman" w:cs="Times New Roman"/>
          <w:sz w:val="24"/>
          <w:szCs w:val="24"/>
        </w:rPr>
        <w:t xml:space="preserve"> and Multi-</w:t>
      </w:r>
      <w:proofErr w:type="spellStart"/>
      <w:r>
        <w:rPr>
          <w:rFonts w:ascii="Times New Roman" w:eastAsia="Times New Roman" w:hAnsi="Times New Roman" w:cs="Times New Roman"/>
          <w:sz w:val="24"/>
          <w:szCs w:val="24"/>
        </w:rPr>
        <w:t>Omics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Approaches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Unveil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Therapeutic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Vulnerabilities</w:t>
      </w:r>
      <w:proofErr w:type="spellEnd"/>
      <w:r>
        <w:rPr>
          <w:rFonts w:ascii="Times New Roman" w:eastAsia="Times New Roman" w:hAnsi="Times New Roman" w:cs="Times New Roman"/>
          <w:sz w:val="24"/>
          <w:szCs w:val="24"/>
        </w:rPr>
        <w:t xml:space="preserve"> in Drug-</w:t>
      </w:r>
      <w:proofErr w:type="spellStart"/>
      <w:r>
        <w:rPr>
          <w:rFonts w:ascii="Times New Roman" w:eastAsia="Times New Roman" w:hAnsi="Times New Roman" w:cs="Times New Roman"/>
          <w:sz w:val="24"/>
          <w:szCs w:val="24"/>
        </w:rPr>
        <w:t>Resistant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Colorectal</w:t>
      </w:r>
      <w:proofErr w:type="spellEnd"/>
      <w:r>
        <w:rPr>
          <w:rFonts w:ascii="Times New Roman" w:eastAsia="Times New Roman" w:hAnsi="Times New Roman" w:cs="Times New Roman"/>
          <w:sz w:val="24"/>
          <w:szCs w:val="24"/>
        </w:rPr>
        <w:t xml:space="preserve"> Cancer” (Prof. L. Falzone)</w:t>
      </w:r>
    </w:p>
    <w:p w14:paraId="594B2C0D" w14:textId="77777777" w:rsidR="00C0617D" w:rsidRDefault="00C0617D" w:rsidP="00C0617D">
      <w:pPr>
        <w:autoSpaceDE w:val="0"/>
        <w:autoSpaceDN w:val="0"/>
        <w:adjustRightInd w:val="0"/>
        <w:jc w:val="both"/>
        <w:rPr>
          <w:rFonts w:ascii="Times New Roman" w:hAnsi="Times New Roman" w:cs="Times New Roman"/>
          <w:sz w:val="24"/>
          <w:szCs w:val="24"/>
        </w:rPr>
      </w:pPr>
      <w:r w:rsidRPr="003F5E35">
        <w:rPr>
          <w:rFonts w:ascii="Times New Roman" w:eastAsia="Times New Roman" w:hAnsi="Times New Roman" w:cs="Times New Roman"/>
          <w:sz w:val="24"/>
          <w:szCs w:val="24"/>
        </w:rPr>
        <w:t xml:space="preserve">3.4. Richiesta di autorizzazione all’anticipazione fondi del Progetto PRIN 2022 </w:t>
      </w:r>
      <w:r w:rsidRPr="003F5E35">
        <w:rPr>
          <w:rFonts w:ascii="Times New Roman" w:hAnsi="Times New Roman" w:cs="Times New Roman"/>
          <w:color w:val="000000"/>
          <w:sz w:val="24"/>
          <w:szCs w:val="24"/>
        </w:rPr>
        <w:t xml:space="preserve">PNRR dal titolo “Plant </w:t>
      </w:r>
      <w:proofErr w:type="spellStart"/>
      <w:r w:rsidRPr="003F5E35">
        <w:rPr>
          <w:rFonts w:ascii="Times New Roman" w:hAnsi="Times New Roman" w:cs="Times New Roman"/>
          <w:color w:val="000000"/>
          <w:sz w:val="24"/>
          <w:szCs w:val="24"/>
        </w:rPr>
        <w:t>extracellular</w:t>
      </w:r>
      <w:proofErr w:type="spellEnd"/>
      <w:r w:rsidRPr="003F5E35">
        <w:rPr>
          <w:rFonts w:ascii="Times New Roman" w:hAnsi="Times New Roman" w:cs="Times New Roman"/>
          <w:color w:val="000000"/>
          <w:sz w:val="24"/>
          <w:szCs w:val="24"/>
        </w:rPr>
        <w:t xml:space="preserve"> </w:t>
      </w:r>
      <w:proofErr w:type="spellStart"/>
      <w:r w:rsidRPr="003F5E35">
        <w:rPr>
          <w:rFonts w:ascii="Times New Roman" w:hAnsi="Times New Roman" w:cs="Times New Roman"/>
          <w:color w:val="000000"/>
          <w:sz w:val="24"/>
          <w:szCs w:val="24"/>
        </w:rPr>
        <w:t>vesicles</w:t>
      </w:r>
      <w:proofErr w:type="spellEnd"/>
      <w:r w:rsidRPr="003F5E35">
        <w:rPr>
          <w:rFonts w:ascii="Times New Roman" w:hAnsi="Times New Roman" w:cs="Times New Roman"/>
          <w:color w:val="000000"/>
          <w:sz w:val="24"/>
          <w:szCs w:val="24"/>
        </w:rPr>
        <w:t xml:space="preserve"> (P-</w:t>
      </w:r>
      <w:proofErr w:type="spellStart"/>
      <w:r w:rsidRPr="003F5E35">
        <w:rPr>
          <w:rFonts w:ascii="Times New Roman" w:hAnsi="Times New Roman" w:cs="Times New Roman"/>
          <w:color w:val="000000"/>
          <w:sz w:val="24"/>
          <w:szCs w:val="24"/>
        </w:rPr>
        <w:t>EVs</w:t>
      </w:r>
      <w:proofErr w:type="spellEnd"/>
      <w:r w:rsidRPr="003F5E35">
        <w:rPr>
          <w:rFonts w:ascii="Times New Roman" w:hAnsi="Times New Roman" w:cs="Times New Roman"/>
          <w:color w:val="000000"/>
          <w:sz w:val="24"/>
          <w:szCs w:val="24"/>
        </w:rPr>
        <w:t xml:space="preserve">) </w:t>
      </w:r>
      <w:proofErr w:type="spellStart"/>
      <w:r w:rsidRPr="003F5E35">
        <w:rPr>
          <w:rFonts w:ascii="Times New Roman" w:hAnsi="Times New Roman" w:cs="Times New Roman"/>
          <w:color w:val="000000"/>
          <w:sz w:val="24"/>
          <w:szCs w:val="24"/>
        </w:rPr>
        <w:t>as</w:t>
      </w:r>
      <w:proofErr w:type="spellEnd"/>
      <w:r w:rsidRPr="003F5E35">
        <w:rPr>
          <w:rFonts w:ascii="Times New Roman" w:hAnsi="Times New Roman" w:cs="Times New Roman"/>
          <w:color w:val="000000"/>
          <w:sz w:val="24"/>
          <w:szCs w:val="24"/>
        </w:rPr>
        <w:t xml:space="preserve"> </w:t>
      </w:r>
      <w:proofErr w:type="spellStart"/>
      <w:r w:rsidRPr="003F5E35">
        <w:rPr>
          <w:rFonts w:ascii="Times New Roman" w:hAnsi="Times New Roman" w:cs="Times New Roman"/>
          <w:color w:val="000000"/>
          <w:sz w:val="24"/>
          <w:szCs w:val="24"/>
        </w:rPr>
        <w:t>novel</w:t>
      </w:r>
      <w:proofErr w:type="spellEnd"/>
      <w:r w:rsidRPr="003F5E35">
        <w:rPr>
          <w:rFonts w:ascii="Times New Roman" w:hAnsi="Times New Roman" w:cs="Times New Roman"/>
          <w:color w:val="000000"/>
          <w:sz w:val="24"/>
          <w:szCs w:val="24"/>
        </w:rPr>
        <w:t xml:space="preserve"> </w:t>
      </w:r>
      <w:proofErr w:type="spellStart"/>
      <w:r w:rsidRPr="003F5E35">
        <w:rPr>
          <w:rFonts w:ascii="Times New Roman" w:hAnsi="Times New Roman" w:cs="Times New Roman"/>
          <w:color w:val="000000"/>
          <w:sz w:val="24"/>
          <w:szCs w:val="24"/>
        </w:rPr>
        <w:t>bioactive</w:t>
      </w:r>
      <w:proofErr w:type="spellEnd"/>
      <w:r w:rsidRPr="003F5E35">
        <w:rPr>
          <w:rFonts w:ascii="Times New Roman" w:hAnsi="Times New Roman" w:cs="Times New Roman"/>
          <w:color w:val="000000"/>
          <w:sz w:val="24"/>
          <w:szCs w:val="24"/>
        </w:rPr>
        <w:t xml:space="preserve"> </w:t>
      </w:r>
      <w:proofErr w:type="spellStart"/>
      <w:r w:rsidRPr="003F5E35">
        <w:rPr>
          <w:rFonts w:ascii="Times New Roman" w:hAnsi="Times New Roman" w:cs="Times New Roman"/>
          <w:color w:val="000000"/>
          <w:sz w:val="24"/>
          <w:szCs w:val="24"/>
        </w:rPr>
        <w:t>nanoparticles</w:t>
      </w:r>
      <w:proofErr w:type="spellEnd"/>
      <w:r w:rsidRPr="003F5E35">
        <w:rPr>
          <w:rFonts w:ascii="Times New Roman" w:hAnsi="Times New Roman" w:cs="Times New Roman"/>
          <w:color w:val="000000"/>
          <w:sz w:val="24"/>
          <w:szCs w:val="24"/>
        </w:rPr>
        <w:t xml:space="preserve"> for </w:t>
      </w:r>
      <w:proofErr w:type="spellStart"/>
      <w:r w:rsidRPr="003F5E35">
        <w:rPr>
          <w:rFonts w:ascii="Times New Roman" w:hAnsi="Times New Roman" w:cs="Times New Roman"/>
          <w:color w:val="000000"/>
          <w:sz w:val="24"/>
          <w:szCs w:val="24"/>
        </w:rPr>
        <w:t>alleviating</w:t>
      </w:r>
      <w:proofErr w:type="spellEnd"/>
      <w:r w:rsidRPr="003F5E35">
        <w:rPr>
          <w:rFonts w:ascii="Times New Roman" w:hAnsi="Times New Roman" w:cs="Times New Roman"/>
          <w:color w:val="000000"/>
          <w:sz w:val="24"/>
          <w:szCs w:val="24"/>
        </w:rPr>
        <w:t xml:space="preserve"> </w:t>
      </w:r>
      <w:proofErr w:type="spellStart"/>
      <w:r w:rsidRPr="003F5E35">
        <w:rPr>
          <w:rFonts w:ascii="Times New Roman" w:hAnsi="Times New Roman" w:cs="Times New Roman"/>
          <w:color w:val="000000"/>
          <w:sz w:val="24"/>
          <w:szCs w:val="24"/>
        </w:rPr>
        <w:t>oxidative</w:t>
      </w:r>
      <w:proofErr w:type="spellEnd"/>
      <w:r w:rsidRPr="003F5E35">
        <w:rPr>
          <w:rFonts w:ascii="Times New Roman" w:hAnsi="Times New Roman" w:cs="Times New Roman"/>
          <w:color w:val="000000"/>
          <w:sz w:val="24"/>
          <w:szCs w:val="24"/>
        </w:rPr>
        <w:t xml:space="preserve"> stress in </w:t>
      </w:r>
      <w:proofErr w:type="spellStart"/>
      <w:r w:rsidRPr="003F5E35">
        <w:rPr>
          <w:rFonts w:ascii="Times New Roman" w:hAnsi="Times New Roman" w:cs="Times New Roman"/>
          <w:color w:val="000000"/>
          <w:sz w:val="24"/>
          <w:szCs w:val="24"/>
        </w:rPr>
        <w:t>ovarian</w:t>
      </w:r>
      <w:proofErr w:type="spellEnd"/>
      <w:r w:rsidRPr="003F5E35">
        <w:rPr>
          <w:rFonts w:ascii="Times New Roman" w:hAnsi="Times New Roman" w:cs="Times New Roman"/>
          <w:color w:val="000000"/>
          <w:sz w:val="24"/>
          <w:szCs w:val="24"/>
        </w:rPr>
        <w:t xml:space="preserve"> aging: </w:t>
      </w:r>
      <w:proofErr w:type="spellStart"/>
      <w:r w:rsidRPr="003F5E35">
        <w:rPr>
          <w:rFonts w:ascii="Times New Roman" w:hAnsi="Times New Roman" w:cs="Times New Roman"/>
          <w:color w:val="000000"/>
          <w:sz w:val="24"/>
          <w:szCs w:val="24"/>
        </w:rPr>
        <w:t>molecular</w:t>
      </w:r>
      <w:proofErr w:type="spellEnd"/>
      <w:r w:rsidRPr="003F5E35">
        <w:rPr>
          <w:rFonts w:ascii="Times New Roman" w:hAnsi="Times New Roman" w:cs="Times New Roman"/>
          <w:color w:val="000000"/>
          <w:sz w:val="24"/>
          <w:szCs w:val="24"/>
        </w:rPr>
        <w:t xml:space="preserve"> and </w:t>
      </w:r>
      <w:proofErr w:type="spellStart"/>
      <w:r w:rsidRPr="003F5E35">
        <w:rPr>
          <w:rFonts w:ascii="Times New Roman" w:hAnsi="Times New Roman" w:cs="Times New Roman"/>
          <w:color w:val="000000"/>
          <w:sz w:val="24"/>
          <w:szCs w:val="24"/>
        </w:rPr>
        <w:t>functional</w:t>
      </w:r>
      <w:proofErr w:type="spellEnd"/>
      <w:r w:rsidRPr="003F5E35">
        <w:rPr>
          <w:rFonts w:ascii="Times New Roman" w:hAnsi="Times New Roman" w:cs="Times New Roman"/>
          <w:color w:val="000000"/>
          <w:sz w:val="24"/>
          <w:szCs w:val="24"/>
        </w:rPr>
        <w:t xml:space="preserve"> </w:t>
      </w:r>
      <w:proofErr w:type="spellStart"/>
      <w:r w:rsidRPr="003F5E35">
        <w:rPr>
          <w:rFonts w:ascii="Times New Roman" w:hAnsi="Times New Roman" w:cs="Times New Roman"/>
          <w:color w:val="000000"/>
          <w:sz w:val="24"/>
          <w:szCs w:val="24"/>
        </w:rPr>
        <w:t>characterization</w:t>
      </w:r>
      <w:proofErr w:type="spellEnd"/>
      <w:r w:rsidRPr="003F5E35">
        <w:rPr>
          <w:rFonts w:ascii="Times New Roman" w:hAnsi="Times New Roman" w:cs="Times New Roman"/>
          <w:color w:val="000000"/>
          <w:sz w:val="24"/>
          <w:szCs w:val="24"/>
        </w:rPr>
        <w:t xml:space="preserve"> of P-</w:t>
      </w:r>
      <w:proofErr w:type="spellStart"/>
      <w:r w:rsidRPr="003F5E35">
        <w:rPr>
          <w:rFonts w:ascii="Times New Roman" w:hAnsi="Times New Roman" w:cs="Times New Roman"/>
          <w:color w:val="000000"/>
          <w:sz w:val="24"/>
          <w:szCs w:val="24"/>
        </w:rPr>
        <w:t>EVs</w:t>
      </w:r>
      <w:proofErr w:type="spellEnd"/>
      <w:r w:rsidRPr="003F5E35">
        <w:rPr>
          <w:rFonts w:ascii="Times New Roman" w:hAnsi="Times New Roman" w:cs="Times New Roman"/>
          <w:color w:val="000000"/>
          <w:sz w:val="24"/>
          <w:szCs w:val="24"/>
        </w:rPr>
        <w:t xml:space="preserve"> from </w:t>
      </w:r>
      <w:proofErr w:type="spellStart"/>
      <w:r w:rsidRPr="003F5E35">
        <w:rPr>
          <w:rFonts w:ascii="Times New Roman" w:hAnsi="Times New Roman" w:cs="Times New Roman"/>
          <w:color w:val="000000"/>
          <w:sz w:val="24"/>
          <w:szCs w:val="24"/>
        </w:rPr>
        <w:t>pomegranate</w:t>
      </w:r>
      <w:proofErr w:type="spellEnd"/>
      <w:r w:rsidRPr="003F5E35">
        <w:rPr>
          <w:rFonts w:ascii="Times New Roman" w:hAnsi="Times New Roman" w:cs="Times New Roman"/>
          <w:color w:val="000000"/>
          <w:sz w:val="24"/>
          <w:szCs w:val="24"/>
        </w:rPr>
        <w:t xml:space="preserve"> </w:t>
      </w:r>
      <w:proofErr w:type="spellStart"/>
      <w:r w:rsidRPr="003F5E35">
        <w:rPr>
          <w:rFonts w:ascii="Times New Roman" w:hAnsi="Times New Roman" w:cs="Times New Roman"/>
          <w:color w:val="000000"/>
          <w:sz w:val="24"/>
          <w:szCs w:val="24"/>
        </w:rPr>
        <w:t>juice</w:t>
      </w:r>
      <w:proofErr w:type="spellEnd"/>
      <w:r w:rsidRPr="003F5E35">
        <w:rPr>
          <w:rFonts w:ascii="Times New Roman" w:hAnsi="Times New Roman" w:cs="Times New Roman"/>
          <w:color w:val="000000"/>
          <w:sz w:val="24"/>
          <w:szCs w:val="24"/>
        </w:rPr>
        <w:t xml:space="preserve"> (Pl Ex-</w:t>
      </w:r>
      <w:proofErr w:type="spellStart"/>
      <w:r w:rsidRPr="003F5E35">
        <w:rPr>
          <w:rFonts w:ascii="Times New Roman" w:hAnsi="Times New Roman" w:cs="Times New Roman"/>
          <w:color w:val="000000"/>
          <w:sz w:val="24"/>
          <w:szCs w:val="24"/>
        </w:rPr>
        <w:t>OvA</w:t>
      </w:r>
      <w:proofErr w:type="spellEnd"/>
      <w:r w:rsidRPr="003F5E35">
        <w:rPr>
          <w:rFonts w:ascii="Times New Roman" w:hAnsi="Times New Roman" w:cs="Times New Roman"/>
          <w:color w:val="000000"/>
          <w:sz w:val="24"/>
          <w:szCs w:val="24"/>
        </w:rPr>
        <w:t xml:space="preserve">)” </w:t>
      </w:r>
      <w:r w:rsidRPr="003F5E35">
        <w:rPr>
          <w:rFonts w:ascii="Times New Roman" w:hAnsi="Times New Roman" w:cs="Times New Roman"/>
          <w:sz w:val="24"/>
          <w:szCs w:val="24"/>
        </w:rPr>
        <w:t>(Prof.ssa C. Di Pietro)</w:t>
      </w:r>
    </w:p>
    <w:p w14:paraId="33E5C4E4" w14:textId="77777777" w:rsidR="00C0617D" w:rsidRDefault="00C0617D"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it-IT"/>
        </w:rPr>
        <w:lastRenderedPageBreak/>
        <w:t xml:space="preserve">3.5. Richiesta di autorizzazione </w:t>
      </w:r>
      <w:r>
        <w:rPr>
          <w:rFonts w:ascii="Times New Roman" w:eastAsia="Times New Roman" w:hAnsi="Times New Roman" w:cs="Times New Roman"/>
          <w:sz w:val="24"/>
          <w:szCs w:val="24"/>
        </w:rPr>
        <w:t xml:space="preserve">alla frequenza dei locali del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al Dott. Eugenio Cavalli nel ruolo di Visitor (Prof. F. Nicoletti)</w:t>
      </w:r>
    </w:p>
    <w:p w14:paraId="10BF3453" w14:textId="77777777" w:rsidR="00C0617D" w:rsidRDefault="00C0617D"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Richiesta di autorizzazione allo svolgimento dell’attività didattica nell’ambito del Master di II livello in “Diagnostica Microbiologica Avanzata” – A.A. 2024/2025 afferente al Dipartimento di Scienze Clinico Chirurgiche, Diagnostiche e Pediatriche dell’Università di Pavia (Prof.ssa L. Trovato)</w:t>
      </w:r>
    </w:p>
    <w:p w14:paraId="1247114C" w14:textId="77777777" w:rsidR="00C0617D" w:rsidRDefault="00C0617D"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 Ratifica richiesta di partecipazione al bando OSCARS con un progetto dal titolo “</w:t>
      </w:r>
      <w:proofErr w:type="spellStart"/>
      <w:r>
        <w:rPr>
          <w:rFonts w:ascii="Times New Roman" w:eastAsia="Times New Roman" w:hAnsi="Times New Roman" w:cs="Times New Roman"/>
          <w:sz w:val="24"/>
          <w:szCs w:val="24"/>
        </w:rPr>
        <w:t>MelaTranscript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Defining</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Transcriptomic</w:t>
      </w:r>
      <w:proofErr w:type="spellEnd"/>
      <w:r>
        <w:rPr>
          <w:rFonts w:ascii="Times New Roman" w:eastAsia="Times New Roman" w:hAnsi="Times New Roman" w:cs="Times New Roman"/>
          <w:sz w:val="24"/>
          <w:szCs w:val="24"/>
        </w:rPr>
        <w:t xml:space="preserve"> Signature for the </w:t>
      </w:r>
      <w:proofErr w:type="spellStart"/>
      <w:r>
        <w:rPr>
          <w:rFonts w:ascii="Times New Roman" w:eastAsia="Times New Roman" w:hAnsi="Times New Roman" w:cs="Times New Roman"/>
          <w:sz w:val="24"/>
          <w:szCs w:val="24"/>
        </w:rPr>
        <w:t>Diagnosis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Ambiguous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Melanocytic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Lesions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AI and Open Science Integration” (Prof. P.F. Fagone)</w:t>
      </w:r>
    </w:p>
    <w:p w14:paraId="4B6F4C7A" w14:textId="0A1372E9" w:rsidR="00C0617D" w:rsidRDefault="00C0617D"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Ratifica richiesta di autorizzazione alla partecipazione al bando “</w:t>
      </w:r>
      <w:proofErr w:type="spellStart"/>
      <w:r>
        <w:rPr>
          <w:rFonts w:ascii="Times New Roman" w:eastAsia="Times New Roman" w:hAnsi="Times New Roman" w:cs="Times New Roman"/>
          <w:sz w:val="24"/>
          <w:szCs w:val="24"/>
        </w:rPr>
        <w:t>Fellowships</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Italy</w:t>
      </w:r>
      <w:proofErr w:type="spellEnd"/>
      <w:r>
        <w:rPr>
          <w:rFonts w:ascii="Times New Roman" w:eastAsia="Times New Roman" w:hAnsi="Times New Roman" w:cs="Times New Roman"/>
          <w:sz w:val="24"/>
          <w:szCs w:val="24"/>
        </w:rPr>
        <w:t xml:space="preserve"> Post-Doc 2025, Dott.ssa Simona D’Aprile </w:t>
      </w:r>
    </w:p>
    <w:p w14:paraId="07D5C32F" w14:textId="77777777" w:rsidR="00C0617D" w:rsidRDefault="00C0617D"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Ratifica richiesta di autorizzazione allo svolgimento di attività scientifiche per conto dell’A.O.E. Cannizzaro di Catania, nell’ambito del Progetto “CRAB – Curcumina Radiomarcata per il </w:t>
      </w:r>
      <w:proofErr w:type="spellStart"/>
      <w:r>
        <w:rPr>
          <w:rFonts w:ascii="Times New Roman" w:eastAsia="Times New Roman" w:hAnsi="Times New Roman" w:cs="Times New Roman"/>
          <w:sz w:val="24"/>
          <w:szCs w:val="24"/>
        </w:rPr>
        <w:t>Breast</w:t>
      </w:r>
      <w:proofErr w:type="spellEnd"/>
      <w:r>
        <w:rPr>
          <w:rFonts w:ascii="Times New Roman" w:eastAsia="Times New Roman" w:hAnsi="Times New Roman" w:cs="Times New Roman"/>
          <w:sz w:val="24"/>
          <w:szCs w:val="24"/>
        </w:rPr>
        <w:t xml:space="preserve"> Cancer” (Prof.ssa R. Parenti)</w:t>
      </w:r>
    </w:p>
    <w:p w14:paraId="2EAD93E7" w14:textId="77777777" w:rsidR="00C0617D" w:rsidRDefault="00C0617D"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3.10. </w:t>
      </w:r>
      <w:r>
        <w:rPr>
          <w:rFonts w:ascii="Times New Roman" w:eastAsia="Times New Roman" w:hAnsi="Times New Roman" w:cs="Times New Roman"/>
          <w:bCs/>
          <w:sz w:val="24"/>
          <w:szCs w:val="24"/>
          <w:lang w:eastAsia="it-IT"/>
        </w:rPr>
        <w:t xml:space="preserve">Richiesta di autorizzazione </w:t>
      </w:r>
      <w:r>
        <w:rPr>
          <w:rFonts w:ascii="Times New Roman" w:eastAsia="Times New Roman" w:hAnsi="Times New Roman" w:cs="Times New Roman"/>
          <w:sz w:val="24"/>
          <w:szCs w:val="24"/>
        </w:rPr>
        <w:t xml:space="preserve">alla frequenza dei locali del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alla Dott.ssa Ludovica Sotera nel ruolo di Visitor (Prof. C. Bucolo)</w:t>
      </w:r>
    </w:p>
    <w:p w14:paraId="540FD6BD" w14:textId="77777777" w:rsidR="00C0617D" w:rsidRDefault="00C0617D"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3.11. </w:t>
      </w:r>
      <w:r>
        <w:rPr>
          <w:rFonts w:ascii="Times New Roman" w:eastAsia="Times New Roman" w:hAnsi="Times New Roman" w:cs="Times New Roman"/>
          <w:bCs/>
          <w:sz w:val="24"/>
          <w:szCs w:val="24"/>
          <w:lang w:eastAsia="it-IT"/>
        </w:rPr>
        <w:t xml:space="preserve">Richiesta di autorizzazione </w:t>
      </w:r>
      <w:r>
        <w:rPr>
          <w:rFonts w:ascii="Times New Roman" w:eastAsia="Times New Roman" w:hAnsi="Times New Roman" w:cs="Times New Roman"/>
          <w:sz w:val="24"/>
          <w:szCs w:val="24"/>
        </w:rPr>
        <w:t xml:space="preserve">alla frequenza dei locali del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alla Dott.ssa Domenica Reina nel ruolo di Visitor (Prof. D. Barbagallo)</w:t>
      </w:r>
    </w:p>
    <w:p w14:paraId="7EADF7FC" w14:textId="77777777" w:rsidR="00C0617D" w:rsidRDefault="00C0617D" w:rsidP="00C0617D">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3.12. </w:t>
      </w:r>
      <w:r w:rsidRPr="003F5E35">
        <w:rPr>
          <w:rFonts w:ascii="Times New Roman" w:eastAsia="Times New Roman" w:hAnsi="Times New Roman" w:cs="Times New Roman"/>
          <w:sz w:val="24"/>
          <w:szCs w:val="24"/>
        </w:rPr>
        <w:t>Richiesta di autorizzazione all’anticipazione</w:t>
      </w:r>
      <w:r>
        <w:rPr>
          <w:rFonts w:ascii="Times New Roman" w:eastAsia="Times New Roman" w:hAnsi="Times New Roman" w:cs="Times New Roman"/>
          <w:sz w:val="24"/>
          <w:szCs w:val="24"/>
        </w:rPr>
        <w:t xml:space="preserve"> per avvio attività U.O. n. 04 nell’ambito </w:t>
      </w:r>
      <w:r w:rsidRPr="00A04EAC">
        <w:rPr>
          <w:rFonts w:ascii="Times New Roman" w:eastAsia="Times New Roman" w:hAnsi="Times New Roman" w:cs="Times New Roman"/>
          <w:sz w:val="24"/>
          <w:szCs w:val="24"/>
        </w:rPr>
        <w:t xml:space="preserve">del Progetto di Ricerca “Clinical </w:t>
      </w:r>
      <w:proofErr w:type="spellStart"/>
      <w:r w:rsidRPr="00A04EAC">
        <w:rPr>
          <w:rFonts w:ascii="Times New Roman" w:eastAsia="Times New Roman" w:hAnsi="Times New Roman" w:cs="Times New Roman"/>
          <w:sz w:val="24"/>
          <w:szCs w:val="24"/>
        </w:rPr>
        <w:t>validation</w:t>
      </w:r>
      <w:proofErr w:type="spellEnd"/>
      <w:r w:rsidRPr="00A04EAC">
        <w:rPr>
          <w:rFonts w:ascii="Times New Roman" w:eastAsia="Times New Roman" w:hAnsi="Times New Roman" w:cs="Times New Roman"/>
          <w:sz w:val="24"/>
          <w:szCs w:val="24"/>
        </w:rPr>
        <w:t xml:space="preserve"> of a machine learning-</w:t>
      </w:r>
      <w:proofErr w:type="spellStart"/>
      <w:r w:rsidRPr="00A04EAC">
        <w:rPr>
          <w:rFonts w:ascii="Times New Roman" w:eastAsia="Times New Roman" w:hAnsi="Times New Roman" w:cs="Times New Roman"/>
          <w:sz w:val="24"/>
          <w:szCs w:val="24"/>
        </w:rPr>
        <w:t>based</w:t>
      </w:r>
      <w:proofErr w:type="spellEnd"/>
      <w:r w:rsidRPr="00A04EAC">
        <w:rPr>
          <w:rFonts w:ascii="Times New Roman" w:eastAsia="Times New Roman" w:hAnsi="Times New Roman" w:cs="Times New Roman"/>
          <w:sz w:val="24"/>
          <w:szCs w:val="24"/>
        </w:rPr>
        <w:t xml:space="preserve"> </w:t>
      </w:r>
      <w:proofErr w:type="spellStart"/>
      <w:r w:rsidRPr="00A04EAC">
        <w:rPr>
          <w:rFonts w:ascii="Times New Roman" w:eastAsia="Times New Roman" w:hAnsi="Times New Roman" w:cs="Times New Roman"/>
          <w:sz w:val="24"/>
          <w:szCs w:val="24"/>
        </w:rPr>
        <w:t>biomarkers</w:t>
      </w:r>
      <w:proofErr w:type="spellEnd"/>
      <w:r w:rsidRPr="00A04EAC">
        <w:rPr>
          <w:rFonts w:ascii="Times New Roman" w:eastAsia="Times New Roman" w:hAnsi="Times New Roman" w:cs="Times New Roman"/>
          <w:sz w:val="24"/>
          <w:szCs w:val="24"/>
        </w:rPr>
        <w:t xml:space="preserve"> signature to </w:t>
      </w:r>
      <w:proofErr w:type="spellStart"/>
      <w:r w:rsidRPr="00A04EAC">
        <w:rPr>
          <w:rFonts w:ascii="Times New Roman" w:eastAsia="Times New Roman" w:hAnsi="Times New Roman" w:cs="Times New Roman"/>
          <w:sz w:val="24"/>
          <w:szCs w:val="24"/>
        </w:rPr>
        <w:t>predict</w:t>
      </w:r>
      <w:proofErr w:type="spellEnd"/>
      <w:r w:rsidRPr="00A04EAC">
        <w:rPr>
          <w:rFonts w:ascii="Times New Roman" w:eastAsia="Times New Roman" w:hAnsi="Times New Roman" w:cs="Times New Roman"/>
          <w:sz w:val="24"/>
          <w:szCs w:val="24"/>
        </w:rPr>
        <w:t xml:space="preserve"> </w:t>
      </w:r>
      <w:proofErr w:type="spellStart"/>
      <w:r w:rsidRPr="00A04EAC">
        <w:rPr>
          <w:rFonts w:ascii="Times New Roman" w:eastAsia="Times New Roman" w:hAnsi="Times New Roman" w:cs="Times New Roman"/>
          <w:sz w:val="24"/>
          <w:szCs w:val="24"/>
        </w:rPr>
        <w:t>response</w:t>
      </w:r>
      <w:proofErr w:type="spellEnd"/>
      <w:r w:rsidRPr="00A04EAC">
        <w:rPr>
          <w:rFonts w:ascii="Times New Roman" w:eastAsia="Times New Roman" w:hAnsi="Times New Roman" w:cs="Times New Roman"/>
          <w:sz w:val="24"/>
          <w:szCs w:val="24"/>
        </w:rPr>
        <w:t xml:space="preserve"> to therapy in </w:t>
      </w:r>
      <w:proofErr w:type="spellStart"/>
      <w:r w:rsidRPr="00A04EAC">
        <w:rPr>
          <w:rFonts w:ascii="Times New Roman" w:eastAsia="Times New Roman" w:hAnsi="Times New Roman" w:cs="Times New Roman"/>
          <w:sz w:val="24"/>
          <w:szCs w:val="24"/>
        </w:rPr>
        <w:t>metastatic</w:t>
      </w:r>
      <w:proofErr w:type="spellEnd"/>
      <w:r w:rsidRPr="00A04EAC">
        <w:rPr>
          <w:rFonts w:ascii="Times New Roman" w:eastAsia="Times New Roman" w:hAnsi="Times New Roman" w:cs="Times New Roman"/>
          <w:sz w:val="24"/>
          <w:szCs w:val="24"/>
        </w:rPr>
        <w:t xml:space="preserve"> </w:t>
      </w:r>
      <w:proofErr w:type="spellStart"/>
      <w:r w:rsidRPr="00A04EAC">
        <w:rPr>
          <w:rFonts w:ascii="Times New Roman" w:eastAsia="Times New Roman" w:hAnsi="Times New Roman" w:cs="Times New Roman"/>
          <w:sz w:val="24"/>
          <w:szCs w:val="24"/>
        </w:rPr>
        <w:t>colorectal</w:t>
      </w:r>
      <w:proofErr w:type="spellEnd"/>
      <w:r w:rsidRPr="00A04EAC">
        <w:rPr>
          <w:rFonts w:ascii="Times New Roman" w:eastAsia="Times New Roman" w:hAnsi="Times New Roman" w:cs="Times New Roman"/>
          <w:sz w:val="24"/>
          <w:szCs w:val="24"/>
        </w:rPr>
        <w:t xml:space="preserve"> </w:t>
      </w:r>
      <w:proofErr w:type="spellStart"/>
      <w:r w:rsidRPr="00A04EAC">
        <w:rPr>
          <w:rFonts w:ascii="Times New Roman" w:eastAsia="Times New Roman" w:hAnsi="Times New Roman" w:cs="Times New Roman"/>
          <w:sz w:val="24"/>
          <w:szCs w:val="24"/>
        </w:rPr>
        <w:t>cancer</w:t>
      </w:r>
      <w:proofErr w:type="spellEnd"/>
      <w:r w:rsidRPr="00A04EAC">
        <w:rPr>
          <w:rFonts w:ascii="Times New Roman" w:eastAsia="Times New Roman" w:hAnsi="Times New Roman" w:cs="Times New Roman"/>
          <w:sz w:val="24"/>
          <w:szCs w:val="24"/>
        </w:rPr>
        <w:t xml:space="preserve"> </w:t>
      </w:r>
      <w:proofErr w:type="spellStart"/>
      <w:r w:rsidRPr="00A04EAC">
        <w:rPr>
          <w:rFonts w:ascii="Times New Roman" w:eastAsia="Times New Roman" w:hAnsi="Times New Roman" w:cs="Times New Roman"/>
          <w:sz w:val="24"/>
          <w:szCs w:val="24"/>
        </w:rPr>
        <w:t>patients</w:t>
      </w:r>
      <w:proofErr w:type="spellEnd"/>
      <w:r w:rsidRPr="00A04EAC">
        <w:rPr>
          <w:rFonts w:ascii="Times New Roman" w:eastAsia="Times New Roman" w:hAnsi="Times New Roman" w:cs="Times New Roman"/>
          <w:sz w:val="24"/>
          <w:szCs w:val="24"/>
        </w:rPr>
        <w:t xml:space="preserve">” codice progetto PNRR-MCNT2-2023-12377169 </w:t>
      </w:r>
      <w:r w:rsidRPr="00A04EAC">
        <w:rPr>
          <w:rFonts w:ascii="Times New Roman" w:hAnsi="Times New Roman" w:cs="Times New Roman"/>
          <w:sz w:val="24"/>
          <w:szCs w:val="24"/>
        </w:rPr>
        <w:t xml:space="preserve">(Prof.ssa </w:t>
      </w:r>
      <w:r>
        <w:rPr>
          <w:rFonts w:ascii="Times New Roman" w:hAnsi="Times New Roman" w:cs="Times New Roman"/>
          <w:sz w:val="24"/>
          <w:szCs w:val="24"/>
        </w:rPr>
        <w:t>V</w:t>
      </w:r>
      <w:r w:rsidRPr="00A04EAC">
        <w:rPr>
          <w:rFonts w:ascii="Times New Roman" w:hAnsi="Times New Roman" w:cs="Times New Roman"/>
          <w:sz w:val="24"/>
          <w:szCs w:val="24"/>
        </w:rPr>
        <w:t xml:space="preserve">. </w:t>
      </w:r>
      <w:r>
        <w:rPr>
          <w:rFonts w:ascii="Times New Roman" w:hAnsi="Times New Roman" w:cs="Times New Roman"/>
          <w:sz w:val="24"/>
          <w:szCs w:val="24"/>
        </w:rPr>
        <w:t>Barresi</w:t>
      </w:r>
      <w:r w:rsidRPr="00A04EAC">
        <w:rPr>
          <w:rFonts w:ascii="Times New Roman" w:hAnsi="Times New Roman" w:cs="Times New Roman"/>
          <w:sz w:val="24"/>
          <w:szCs w:val="24"/>
        </w:rPr>
        <w:t>)</w:t>
      </w:r>
    </w:p>
    <w:p w14:paraId="730F6AE4" w14:textId="77777777" w:rsidR="00C0617D" w:rsidRDefault="00C0617D" w:rsidP="00C0617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3.13. Richiesta di autorizzazione alla partecipazione </w:t>
      </w:r>
      <w:r w:rsidRPr="00D3148A">
        <w:rPr>
          <w:rFonts w:ascii="Times New Roman" w:hAnsi="Times New Roman" w:cs="Times New Roman"/>
          <w:sz w:val="24"/>
          <w:szCs w:val="24"/>
        </w:rPr>
        <w:t xml:space="preserve">al Bando: PR FESR 2021/2027 – Azione 1.1.4 – Sostegno alle Infrastrutture di Ricerca – Approvazione Avviso pubblico Sicilia opportunità per la ricerca e le infrastrutture – Titolo </w:t>
      </w:r>
      <w:proofErr w:type="spellStart"/>
      <w:r w:rsidRPr="00D3148A">
        <w:rPr>
          <w:rFonts w:ascii="Times New Roman" w:hAnsi="Times New Roman" w:cs="Times New Roman"/>
          <w:sz w:val="24"/>
          <w:szCs w:val="24"/>
        </w:rPr>
        <w:t>PiattaformA</w:t>
      </w:r>
      <w:proofErr w:type="spellEnd"/>
      <w:r w:rsidRPr="00D3148A">
        <w:rPr>
          <w:rFonts w:ascii="Times New Roman" w:hAnsi="Times New Roman" w:cs="Times New Roman"/>
          <w:sz w:val="24"/>
          <w:szCs w:val="24"/>
        </w:rPr>
        <w:t xml:space="preserve"> per la ricerca di </w:t>
      </w:r>
      <w:proofErr w:type="spellStart"/>
      <w:r w:rsidRPr="00D3148A">
        <w:rPr>
          <w:rFonts w:ascii="Times New Roman" w:hAnsi="Times New Roman" w:cs="Times New Roman"/>
          <w:sz w:val="24"/>
          <w:szCs w:val="24"/>
        </w:rPr>
        <w:t>bio</w:t>
      </w:r>
      <w:proofErr w:type="spellEnd"/>
      <w:r w:rsidRPr="00D3148A">
        <w:rPr>
          <w:rFonts w:ascii="Times New Roman" w:hAnsi="Times New Roman" w:cs="Times New Roman"/>
          <w:sz w:val="24"/>
          <w:szCs w:val="24"/>
        </w:rPr>
        <w:t xml:space="preserve">- e </w:t>
      </w:r>
      <w:proofErr w:type="spellStart"/>
      <w:r w:rsidRPr="00D3148A">
        <w:rPr>
          <w:rFonts w:ascii="Times New Roman" w:hAnsi="Times New Roman" w:cs="Times New Roman"/>
          <w:sz w:val="24"/>
          <w:szCs w:val="24"/>
        </w:rPr>
        <w:t>NAnoteCnologiE</w:t>
      </w:r>
      <w:proofErr w:type="spellEnd"/>
      <w:r w:rsidRPr="00D3148A">
        <w:rPr>
          <w:rFonts w:ascii="Times New Roman" w:hAnsi="Times New Roman" w:cs="Times New Roman"/>
          <w:sz w:val="24"/>
          <w:szCs w:val="24"/>
        </w:rPr>
        <w:t xml:space="preserve"> per l’innovazione in campo Ambientale</w:t>
      </w:r>
    </w:p>
    <w:p w14:paraId="31849FD8" w14:textId="77777777" w:rsidR="00C0617D" w:rsidRDefault="00C0617D" w:rsidP="00C0617D">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3.14. </w:t>
      </w:r>
      <w:r w:rsidRPr="0021525D">
        <w:rPr>
          <w:rFonts w:ascii="Times New Roman" w:hAnsi="Times New Roman" w:cs="Times New Roman"/>
          <w:sz w:val="24"/>
          <w:szCs w:val="24"/>
        </w:rPr>
        <w:t xml:space="preserve">Rettifica di richiesta di patrocinio Congresso Internazionale dal titolo </w:t>
      </w:r>
      <w:proofErr w:type="spellStart"/>
      <w:r w:rsidRPr="0021525D">
        <w:rPr>
          <w:rFonts w:ascii="Times New Roman" w:hAnsi="Times New Roman" w:cs="Times New Roman"/>
          <w:sz w:val="24"/>
          <w:szCs w:val="24"/>
        </w:rPr>
        <w:t>Fourth</w:t>
      </w:r>
      <w:proofErr w:type="spellEnd"/>
      <w:r w:rsidRPr="0021525D">
        <w:rPr>
          <w:rFonts w:ascii="Times New Roman" w:hAnsi="Times New Roman" w:cs="Times New Roman"/>
          <w:sz w:val="24"/>
          <w:szCs w:val="24"/>
        </w:rPr>
        <w:t xml:space="preserve"> International GIBB meeting (</w:t>
      </w:r>
      <w:r>
        <w:rPr>
          <w:rFonts w:ascii="Times New Roman" w:hAnsi="Times New Roman" w:cs="Times New Roman"/>
          <w:sz w:val="24"/>
          <w:szCs w:val="24"/>
        </w:rPr>
        <w:t>P</w:t>
      </w:r>
      <w:r w:rsidRPr="0021525D">
        <w:rPr>
          <w:rFonts w:ascii="Times New Roman" w:hAnsi="Times New Roman" w:cs="Times New Roman"/>
          <w:sz w:val="24"/>
          <w:szCs w:val="24"/>
        </w:rPr>
        <w:t>rof Vito De Pinto)</w:t>
      </w:r>
    </w:p>
    <w:p w14:paraId="47F4F46A" w14:textId="77777777" w:rsidR="00C0617D" w:rsidRDefault="00C0617D" w:rsidP="00C0617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3.15. Richiesta di autorizzazione alla frequenza dei locali del </w:t>
      </w:r>
      <w:proofErr w:type="spellStart"/>
      <w:r>
        <w:rPr>
          <w:rFonts w:ascii="Times New Roman" w:hAnsi="Times New Roman" w:cs="Times New Roman"/>
          <w:color w:val="000000"/>
          <w:sz w:val="24"/>
          <w:szCs w:val="24"/>
        </w:rPr>
        <w:t>Biometec</w:t>
      </w:r>
      <w:proofErr w:type="spellEnd"/>
      <w:r>
        <w:rPr>
          <w:rFonts w:ascii="Times New Roman" w:hAnsi="Times New Roman" w:cs="Times New Roman"/>
          <w:color w:val="000000"/>
          <w:sz w:val="24"/>
          <w:szCs w:val="24"/>
        </w:rPr>
        <w:t xml:space="preserve"> alla Dott.ssa Giusi Costanzo nel ruolo di Visitor (Prof.ssa C.D. Anfuso)</w:t>
      </w:r>
    </w:p>
    <w:p w14:paraId="1B516346" w14:textId="77777777" w:rsidR="00C0617D" w:rsidRDefault="00C0617D" w:rsidP="00C0617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3.16. </w:t>
      </w:r>
      <w:r w:rsidRPr="00D06560">
        <w:rPr>
          <w:rFonts w:ascii="Times New Roman" w:hAnsi="Times New Roman" w:cs="Times New Roman"/>
          <w:color w:val="000000"/>
          <w:sz w:val="24"/>
          <w:szCs w:val="24"/>
        </w:rPr>
        <w:t xml:space="preserve">Rilascio </w:t>
      </w:r>
      <w:r>
        <w:rPr>
          <w:rFonts w:ascii="Times New Roman" w:hAnsi="Times New Roman" w:cs="Times New Roman"/>
          <w:color w:val="000000"/>
          <w:sz w:val="24"/>
          <w:szCs w:val="24"/>
        </w:rPr>
        <w:t>n</w:t>
      </w:r>
      <w:r w:rsidRPr="00D06560">
        <w:rPr>
          <w:rFonts w:ascii="Times New Roman" w:hAnsi="Times New Roman" w:cs="Times New Roman"/>
          <w:color w:val="000000"/>
          <w:sz w:val="24"/>
          <w:szCs w:val="24"/>
        </w:rPr>
        <w:t xml:space="preserve">ulla </w:t>
      </w:r>
      <w:r>
        <w:rPr>
          <w:rFonts w:ascii="Times New Roman" w:hAnsi="Times New Roman" w:cs="Times New Roman"/>
          <w:color w:val="000000"/>
          <w:sz w:val="24"/>
          <w:szCs w:val="24"/>
        </w:rPr>
        <w:t>o</w:t>
      </w:r>
      <w:r w:rsidRPr="00D06560">
        <w:rPr>
          <w:rFonts w:ascii="Times New Roman" w:hAnsi="Times New Roman" w:cs="Times New Roman"/>
          <w:color w:val="000000"/>
          <w:sz w:val="24"/>
          <w:szCs w:val="24"/>
        </w:rPr>
        <w:t>sta Docenti aderenti all’Accordo-Quadro Università degli Studi di Catania-IRCCS Associazione Oasi Maria SS. Onlus</w:t>
      </w:r>
      <w:r>
        <w:rPr>
          <w:rFonts w:ascii="Times New Roman" w:hAnsi="Times New Roman" w:cs="Times New Roman"/>
          <w:color w:val="000000"/>
          <w:sz w:val="24"/>
          <w:szCs w:val="24"/>
        </w:rPr>
        <w:t xml:space="preserve"> </w:t>
      </w:r>
    </w:p>
    <w:p w14:paraId="1C5A22F6" w14:textId="77777777" w:rsidR="00C0617D" w:rsidRDefault="00C0617D" w:rsidP="00C0617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3.17. Richiesta di autorizzazione alla frequenza dei locali del </w:t>
      </w:r>
      <w:proofErr w:type="spellStart"/>
      <w:r>
        <w:rPr>
          <w:rFonts w:ascii="Times New Roman" w:hAnsi="Times New Roman" w:cs="Times New Roman"/>
          <w:color w:val="000000"/>
          <w:sz w:val="24"/>
          <w:szCs w:val="24"/>
        </w:rPr>
        <w:t>Biometec</w:t>
      </w:r>
      <w:proofErr w:type="spellEnd"/>
      <w:r>
        <w:rPr>
          <w:rFonts w:ascii="Times New Roman" w:hAnsi="Times New Roman" w:cs="Times New Roman"/>
          <w:color w:val="000000"/>
          <w:sz w:val="24"/>
          <w:szCs w:val="24"/>
        </w:rPr>
        <w:t xml:space="preserve"> alla Dott.ssa Roberta Carmela Trovato nel ruolo di Visitor (Prof.ssa D. Puzzo)</w:t>
      </w:r>
    </w:p>
    <w:p w14:paraId="48FC097D" w14:textId="77777777" w:rsidR="00C0617D" w:rsidRDefault="00C0617D" w:rsidP="00C0617D">
      <w:pPr>
        <w:autoSpaceDE w:val="0"/>
        <w:autoSpaceDN w:val="0"/>
        <w:adjustRightInd w:val="0"/>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4. Procedure di carattere istituzionale</w:t>
      </w:r>
    </w:p>
    <w:p w14:paraId="0804DD40" w14:textId="77777777" w:rsidR="00C0617D" w:rsidRDefault="00C0617D" w:rsidP="00C0617D">
      <w:pPr>
        <w:autoSpaceDE w:val="0"/>
        <w:autoSpaceDN w:val="0"/>
        <w:adjustRightInd w:val="0"/>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4.1. Assegnazione punti organico</w:t>
      </w:r>
    </w:p>
    <w:p w14:paraId="3DA895C0" w14:textId="77777777" w:rsidR="00C0617D" w:rsidRDefault="00C0617D" w:rsidP="00C0617D">
      <w:pPr>
        <w:autoSpaceDE w:val="0"/>
        <w:autoSpaceDN w:val="0"/>
        <w:adjustRightInd w:val="0"/>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4.2. Approvazione distribuzione RTT ai fini della relazione per la Commissione Sviluppo Organico</w:t>
      </w:r>
    </w:p>
    <w:p w14:paraId="0785B4C1" w14:textId="77777777" w:rsidR="00C0617D" w:rsidRDefault="00C0617D" w:rsidP="00C0617D">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it-IT"/>
        </w:rPr>
        <w:t xml:space="preserve">4.3. Ratifica </w:t>
      </w:r>
      <w:r>
        <w:rPr>
          <w:rFonts w:ascii="Times New Roman" w:eastAsia="Times New Roman" w:hAnsi="Times New Roman" w:cs="Times New Roman"/>
          <w:sz w:val="24"/>
          <w:szCs w:val="24"/>
        </w:rPr>
        <w:t>proposta di nomina della Commissione giudicatrice per la p</w:t>
      </w:r>
      <w:r w:rsidRPr="00FD5636">
        <w:rPr>
          <w:rFonts w:ascii="Times New Roman" w:eastAsia="Times New Roman" w:hAnsi="Times New Roman" w:cs="Times New Roman"/>
          <w:sz w:val="24"/>
          <w:szCs w:val="24"/>
        </w:rPr>
        <w:t xml:space="preserve">rocedura di valutazione comparativa per titoli, progetto e colloquio per il conferimento di n. </w:t>
      </w:r>
      <w:r>
        <w:rPr>
          <w:rFonts w:ascii="Times New Roman" w:eastAsia="Times New Roman" w:hAnsi="Times New Roman" w:cs="Times New Roman"/>
          <w:sz w:val="24"/>
          <w:szCs w:val="24"/>
        </w:rPr>
        <w:t>1</w:t>
      </w:r>
      <w:r w:rsidRPr="00FD5636">
        <w:rPr>
          <w:rFonts w:ascii="Times New Roman" w:eastAsia="Times New Roman" w:hAnsi="Times New Roman" w:cs="Times New Roman"/>
          <w:sz w:val="24"/>
          <w:szCs w:val="24"/>
        </w:rPr>
        <w:t xml:space="preserve"> contratt</w:t>
      </w:r>
      <w:r>
        <w:rPr>
          <w:rFonts w:ascii="Times New Roman" w:eastAsia="Times New Roman" w:hAnsi="Times New Roman" w:cs="Times New Roman"/>
          <w:sz w:val="24"/>
          <w:szCs w:val="24"/>
        </w:rPr>
        <w:t>o</w:t>
      </w:r>
      <w:r w:rsidRPr="00FD56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(posizione n. 4) </w:t>
      </w:r>
      <w:r w:rsidRPr="00FD5636">
        <w:rPr>
          <w:rFonts w:ascii="Times New Roman" w:eastAsia="Times New Roman" w:hAnsi="Times New Roman" w:cs="Times New Roman"/>
          <w:sz w:val="24"/>
          <w:szCs w:val="24"/>
        </w:rPr>
        <w:t>di ricerca ai sensi dell’art. 22 della L. 240/2010, come modificato dalla L. 79/2022, nell’ambito del Piano Nazionale di Ripresa e Resilienza (PNRR), Missione 4 “Istruzione e Ricerca” - Componente 2 “Dalla Ricerca all'Impresa” - Investimento 1.2 “Finanziamento di progetti presentati da giovani ricercatori”</w:t>
      </w:r>
      <w:r>
        <w:rPr>
          <w:rFonts w:ascii="Times New Roman" w:eastAsia="Times New Roman" w:hAnsi="Times New Roman" w:cs="Times New Roman"/>
          <w:sz w:val="24"/>
          <w:szCs w:val="24"/>
        </w:rPr>
        <w:t xml:space="preserve"> – D.R. n. 1542 del 7 aprile 2025</w:t>
      </w:r>
    </w:p>
    <w:p w14:paraId="2F7406F6" w14:textId="77777777" w:rsidR="00C0617D" w:rsidRDefault="00C0617D" w:rsidP="00C0617D">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4.4. Ratifica r</w:t>
      </w:r>
      <w:r>
        <w:rPr>
          <w:rFonts w:ascii="Times New Roman" w:eastAsia="Times New Roman" w:hAnsi="Times New Roman" w:cs="Times New Roman"/>
          <w:bCs/>
          <w:sz w:val="24"/>
          <w:szCs w:val="24"/>
        </w:rPr>
        <w:t xml:space="preserve">ichiesta di approvazione della relazione scientifica e rinnovo dell’assegno di ricerca di tipo b, per il gruppo scientifico-disciplinare </w:t>
      </w:r>
      <w:r w:rsidRPr="00DB31C3">
        <w:rPr>
          <w:rFonts w:ascii="Times New Roman" w:hAnsi="Times New Roman" w:cs="Times New Roman"/>
          <w:sz w:val="24"/>
          <w:szCs w:val="24"/>
        </w:rPr>
        <w:t>05/BIOS-07</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 xml:space="preserve">– Biochimica, SSD </w:t>
      </w:r>
      <w:r>
        <w:rPr>
          <w:rFonts w:ascii="Times New Roman" w:hAnsi="Times New Roman" w:cs="Times New Roman"/>
          <w:sz w:val="24"/>
          <w:szCs w:val="24"/>
        </w:rPr>
        <w:t>BIOS-07/A - Biochimica</w:t>
      </w:r>
      <w:r>
        <w:rPr>
          <w:rFonts w:ascii="Times New Roman" w:eastAsia="Times New Roman" w:hAnsi="Times New Roman" w:cs="Times New Roman"/>
          <w:bCs/>
          <w:sz w:val="24"/>
          <w:szCs w:val="24"/>
        </w:rPr>
        <w:t>, conferito alla Dott.ssa Jessica Ferrigno, vincitrice della selezione pubblica approvata con D.R. 2093 del 17 maggio 2024 (Prof. G. Li Volti)</w:t>
      </w:r>
    </w:p>
    <w:p w14:paraId="113BE3B6" w14:textId="77777777" w:rsidR="00C0617D" w:rsidRDefault="00C0617D" w:rsidP="00C0617D">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it-IT"/>
        </w:rPr>
        <w:lastRenderedPageBreak/>
        <w:t>4.5. Ratifica r</w:t>
      </w:r>
      <w:r>
        <w:rPr>
          <w:rFonts w:ascii="Times New Roman" w:eastAsia="Times New Roman" w:hAnsi="Times New Roman" w:cs="Times New Roman"/>
          <w:bCs/>
          <w:sz w:val="24"/>
          <w:szCs w:val="24"/>
        </w:rPr>
        <w:t xml:space="preserve">ichiesta di approvazione della relazione scientifica e rinnovo dell’assegno di ricerca di tipo b, per il gruppo scientifico-disciplinare </w:t>
      </w:r>
      <w:r w:rsidRPr="00DB31C3">
        <w:rPr>
          <w:rFonts w:ascii="Times New Roman" w:hAnsi="Times New Roman" w:cs="Times New Roman"/>
          <w:sz w:val="24"/>
          <w:szCs w:val="24"/>
        </w:rPr>
        <w:t>05/BIOS-07</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 xml:space="preserve">– Biochimica, SSD </w:t>
      </w:r>
      <w:r>
        <w:rPr>
          <w:rFonts w:ascii="Times New Roman" w:hAnsi="Times New Roman" w:cs="Times New Roman"/>
          <w:sz w:val="24"/>
          <w:szCs w:val="24"/>
        </w:rPr>
        <w:t>BIOS-07/A - Biochimica</w:t>
      </w:r>
      <w:r>
        <w:rPr>
          <w:rFonts w:ascii="Times New Roman" w:eastAsia="Times New Roman" w:hAnsi="Times New Roman" w:cs="Times New Roman"/>
          <w:bCs/>
          <w:sz w:val="24"/>
          <w:szCs w:val="24"/>
        </w:rPr>
        <w:t>, conferito alla Dott.ssa Emanuela Tropea, vincitrice della selezione pubblica approvata con D.R. 1864 del 3 maggio 2024 (Prof. G. Li Volti)</w:t>
      </w:r>
    </w:p>
    <w:p w14:paraId="419B7683" w14:textId="77777777" w:rsidR="00C0617D" w:rsidRDefault="00C0617D"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4.6. Ratifica richiesta di </w:t>
      </w:r>
      <w:r w:rsidRPr="00DA5529">
        <w:rPr>
          <w:rFonts w:ascii="Times New Roman" w:eastAsia="Times New Roman" w:hAnsi="Times New Roman" w:cs="Times New Roman"/>
          <w:sz w:val="24"/>
          <w:szCs w:val="24"/>
        </w:rPr>
        <w:t xml:space="preserve">attivazione borsa di ricerca dal titolo </w:t>
      </w:r>
      <w:r>
        <w:rPr>
          <w:rFonts w:ascii="Times New Roman" w:eastAsia="Times New Roman" w:hAnsi="Times New Roman" w:cs="Times New Roman"/>
          <w:sz w:val="24"/>
          <w:szCs w:val="24"/>
        </w:rPr>
        <w:t>“</w:t>
      </w:r>
      <w:r w:rsidRPr="00DA5529">
        <w:rPr>
          <w:rFonts w:ascii="Times New Roman" w:eastAsia="Times New Roman" w:hAnsi="Times New Roman" w:cs="Times New Roman"/>
          <w:sz w:val="24"/>
          <w:szCs w:val="24"/>
        </w:rPr>
        <w:t>Ruolo del genere, dei polimorfismi genetici e delle interazioni farmacologiche nella previsione delle</w:t>
      </w:r>
      <w:r>
        <w:rPr>
          <w:rFonts w:ascii="Times New Roman" w:eastAsia="Times New Roman" w:hAnsi="Times New Roman" w:cs="Times New Roman"/>
          <w:sz w:val="24"/>
          <w:szCs w:val="24"/>
        </w:rPr>
        <w:t xml:space="preserve"> </w:t>
      </w:r>
      <w:r w:rsidRPr="00DA5529">
        <w:rPr>
          <w:rFonts w:ascii="Times New Roman" w:eastAsia="Times New Roman" w:hAnsi="Times New Roman" w:cs="Times New Roman"/>
          <w:sz w:val="24"/>
          <w:szCs w:val="24"/>
        </w:rPr>
        <w:t>reazioni avverse ai farmaci nei pazienti anziani con comorbidità affetti da insufficienza cardiaca cronica in</w:t>
      </w:r>
      <w:r>
        <w:rPr>
          <w:rFonts w:ascii="Times New Roman" w:eastAsia="Times New Roman" w:hAnsi="Times New Roman" w:cs="Times New Roman"/>
          <w:sz w:val="24"/>
          <w:szCs w:val="24"/>
        </w:rPr>
        <w:t xml:space="preserve"> </w:t>
      </w:r>
      <w:r w:rsidRPr="00DA5529">
        <w:rPr>
          <w:rFonts w:ascii="Times New Roman" w:eastAsia="Times New Roman" w:hAnsi="Times New Roman" w:cs="Times New Roman"/>
          <w:sz w:val="24"/>
          <w:szCs w:val="24"/>
        </w:rPr>
        <w:t>regime di politerapia</w:t>
      </w:r>
      <w:r>
        <w:rPr>
          <w:rFonts w:ascii="Times New Roman" w:eastAsia="Times New Roman" w:hAnsi="Times New Roman" w:cs="Times New Roman"/>
          <w:sz w:val="24"/>
          <w:szCs w:val="24"/>
        </w:rPr>
        <w:t>” (Prof.ssa G. Cantarella)</w:t>
      </w:r>
    </w:p>
    <w:p w14:paraId="041E5EAE" w14:textId="77777777" w:rsidR="00C0617D" w:rsidRDefault="00C0617D"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Ratifica </w:t>
      </w:r>
      <w:r w:rsidRPr="005831B5">
        <w:rPr>
          <w:rFonts w:ascii="Times New Roman" w:eastAsia="Times New Roman" w:hAnsi="Times New Roman" w:cs="Times New Roman"/>
          <w:sz w:val="24"/>
          <w:szCs w:val="24"/>
        </w:rPr>
        <w:t xml:space="preserve">proposta di nomina della </w:t>
      </w:r>
      <w:proofErr w:type="spellStart"/>
      <w:r w:rsidRPr="005831B5">
        <w:rPr>
          <w:rFonts w:ascii="Times New Roman" w:eastAsia="Times New Roman" w:hAnsi="Times New Roman" w:cs="Times New Roman"/>
          <w:sz w:val="24"/>
          <w:szCs w:val="24"/>
        </w:rPr>
        <w:t>Commssione</w:t>
      </w:r>
      <w:proofErr w:type="spellEnd"/>
      <w:r w:rsidRPr="005831B5">
        <w:rPr>
          <w:rFonts w:ascii="Times New Roman" w:eastAsia="Times New Roman" w:hAnsi="Times New Roman" w:cs="Times New Roman"/>
          <w:sz w:val="24"/>
          <w:szCs w:val="24"/>
        </w:rPr>
        <w:t xml:space="preserve"> giudicatrice per l’assegnazione di n. 1 borsa di ricerca nell’ambito del progetto di ricerca dal titolo “I mediatori molecolari della comunicazione </w:t>
      </w:r>
      <w:proofErr w:type="spellStart"/>
      <w:r w:rsidRPr="005831B5">
        <w:rPr>
          <w:rFonts w:ascii="Times New Roman" w:eastAsia="Times New Roman" w:hAnsi="Times New Roman" w:cs="Times New Roman"/>
          <w:sz w:val="24"/>
          <w:szCs w:val="24"/>
        </w:rPr>
        <w:t>neurogliale</w:t>
      </w:r>
      <w:proofErr w:type="spellEnd"/>
      <w:r w:rsidRPr="005831B5">
        <w:rPr>
          <w:rFonts w:ascii="Times New Roman" w:eastAsia="Times New Roman" w:hAnsi="Times New Roman" w:cs="Times New Roman"/>
          <w:sz w:val="24"/>
          <w:szCs w:val="24"/>
        </w:rPr>
        <w:t xml:space="preserve">: analisi preclinica in vitro e in vivo” - D.R. 1580 dell’8 aprile 2025, nell’ambito del progetto di ricerca: “Analisi integrata di </w:t>
      </w:r>
      <w:proofErr w:type="spellStart"/>
      <w:r w:rsidRPr="005831B5">
        <w:rPr>
          <w:rFonts w:ascii="Times New Roman" w:eastAsia="Times New Roman" w:hAnsi="Times New Roman" w:cs="Times New Roman"/>
          <w:sz w:val="24"/>
          <w:szCs w:val="24"/>
        </w:rPr>
        <w:t>immunometaboliti</w:t>
      </w:r>
      <w:proofErr w:type="spellEnd"/>
      <w:r w:rsidRPr="005831B5">
        <w:rPr>
          <w:rFonts w:ascii="Times New Roman" w:eastAsia="Times New Roman" w:hAnsi="Times New Roman" w:cs="Times New Roman"/>
          <w:sz w:val="24"/>
          <w:szCs w:val="24"/>
        </w:rPr>
        <w:t xml:space="preserve"> e pathway molecolari nell’omeostasi delle connessioni </w:t>
      </w:r>
      <w:proofErr w:type="spellStart"/>
      <w:r w:rsidRPr="005831B5">
        <w:rPr>
          <w:rFonts w:ascii="Times New Roman" w:eastAsia="Times New Roman" w:hAnsi="Times New Roman" w:cs="Times New Roman"/>
          <w:sz w:val="24"/>
          <w:szCs w:val="24"/>
        </w:rPr>
        <w:t>neurogliali</w:t>
      </w:r>
      <w:proofErr w:type="spellEnd"/>
      <w:r w:rsidRPr="005831B5">
        <w:rPr>
          <w:rFonts w:ascii="Times New Roman" w:eastAsia="Times New Roman" w:hAnsi="Times New Roman" w:cs="Times New Roman"/>
          <w:sz w:val="24"/>
          <w:szCs w:val="24"/>
        </w:rPr>
        <w:t xml:space="preserve"> - META-CONNECT”, NBFC SPOKE 6 – BAC ABISSI - CUP E63C22004340006 (Prof.ssa R. Parenti)</w:t>
      </w:r>
    </w:p>
    <w:p w14:paraId="1C22D995" w14:textId="2932F701" w:rsidR="00C0617D" w:rsidRDefault="00C0617D"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 </w:t>
      </w:r>
      <w:r w:rsidR="001E58A3">
        <w:rPr>
          <w:rFonts w:ascii="Times New Roman" w:eastAsia="Times New Roman" w:hAnsi="Times New Roman" w:cs="Times New Roman"/>
          <w:sz w:val="24"/>
          <w:szCs w:val="24"/>
        </w:rPr>
        <w:t>Ratifica r</w:t>
      </w:r>
      <w:r>
        <w:rPr>
          <w:rFonts w:ascii="Times New Roman" w:eastAsia="Times New Roman" w:hAnsi="Times New Roman" w:cs="Times New Roman"/>
          <w:sz w:val="24"/>
          <w:szCs w:val="24"/>
        </w:rPr>
        <w:t xml:space="preserve">iformulazione proposta di nomina della Commissione giudicatrice per la valutazione delle istanze di partecipazione per il reclutamento di n. 1 posto di tecnologo a valere sul progetto PNRR dal titolo “ANTHEM: </w:t>
      </w:r>
      <w:proofErr w:type="spellStart"/>
      <w:r>
        <w:rPr>
          <w:rFonts w:ascii="Times New Roman" w:eastAsia="Times New Roman" w:hAnsi="Times New Roman" w:cs="Times New Roman"/>
          <w:sz w:val="24"/>
          <w:szCs w:val="24"/>
        </w:rPr>
        <w:t>AdvaNced</w:t>
      </w:r>
      <w:proofErr w:type="spellEnd"/>
      <w:r>
        <w:rPr>
          <w:rFonts w:ascii="Times New Roman" w:eastAsia="Times New Roman" w:hAnsi="Times New Roman" w:cs="Times New Roman"/>
          <w:sz w:val="24"/>
          <w:szCs w:val="24"/>
        </w:rPr>
        <w:t xml:space="preserve"> Technologies for Human-</w:t>
      </w:r>
      <w:proofErr w:type="spellStart"/>
      <w:r>
        <w:rPr>
          <w:rFonts w:ascii="Times New Roman" w:eastAsia="Times New Roman" w:hAnsi="Times New Roman" w:cs="Times New Roman"/>
          <w:sz w:val="24"/>
          <w:szCs w:val="24"/>
        </w:rPr>
        <w:t>centrED</w:t>
      </w:r>
      <w:proofErr w:type="spellEnd"/>
      <w:r>
        <w:rPr>
          <w:rFonts w:ascii="Times New Roman" w:eastAsia="Times New Roman" w:hAnsi="Times New Roman" w:cs="Times New Roman"/>
          <w:sz w:val="24"/>
          <w:szCs w:val="24"/>
        </w:rPr>
        <w:t xml:space="preserve"> Medicine” – PNC0000003 – </w:t>
      </w:r>
      <w:proofErr w:type="spellStart"/>
      <w:r>
        <w:rPr>
          <w:rFonts w:ascii="Times New Roman" w:eastAsia="Times New Roman" w:hAnsi="Times New Roman" w:cs="Times New Roman"/>
          <w:sz w:val="24"/>
          <w:szCs w:val="24"/>
        </w:rPr>
        <w:t>Spoke</w:t>
      </w:r>
      <w:proofErr w:type="spellEnd"/>
      <w:r>
        <w:rPr>
          <w:rFonts w:ascii="Times New Roman" w:eastAsia="Times New Roman" w:hAnsi="Times New Roman" w:cs="Times New Roman"/>
          <w:sz w:val="24"/>
          <w:szCs w:val="24"/>
        </w:rPr>
        <w:t xml:space="preserve"> 4 – CUP B53C22006590001, di cui al bando D.D. 839 del 26 febbraio 2025 (Prof. D. Tibullo)</w:t>
      </w:r>
    </w:p>
    <w:p w14:paraId="0001EE97" w14:textId="77777777"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sz w:val="24"/>
          <w:szCs w:val="24"/>
        </w:rPr>
        <w:t xml:space="preserve">4.9. </w:t>
      </w:r>
      <w:r>
        <w:rPr>
          <w:rFonts w:ascii="Times New Roman" w:eastAsia="Times New Roman" w:hAnsi="Times New Roman" w:cs="Times New Roman"/>
          <w:bCs/>
          <w:sz w:val="24"/>
          <w:szCs w:val="24"/>
          <w:lang w:eastAsia="it-IT"/>
        </w:rPr>
        <w:t>Richiesta di approvazione della relazione scientifica e rinnovo dell’assegno di ricerca di tipo b, per il gruppo scientifico-disciplinare 05</w:t>
      </w:r>
      <w:r w:rsidRPr="00D94A30">
        <w:rPr>
          <w:rFonts w:ascii="Times New Roman" w:hAnsi="Times New Roman" w:cs="Times New Roman"/>
          <w:sz w:val="24"/>
          <w:szCs w:val="24"/>
        </w:rPr>
        <w:t>/</w:t>
      </w:r>
      <w:r>
        <w:rPr>
          <w:rFonts w:ascii="Times New Roman" w:hAnsi="Times New Roman" w:cs="Times New Roman"/>
          <w:sz w:val="24"/>
          <w:szCs w:val="24"/>
        </w:rPr>
        <w:t>BIOS-10</w:t>
      </w:r>
      <w:r>
        <w:rPr>
          <w:rFonts w:ascii="Times New Roman" w:eastAsia="Times New Roman" w:hAnsi="Times New Roman" w:cs="Times New Roman"/>
          <w:bCs/>
          <w:sz w:val="24"/>
          <w:szCs w:val="24"/>
          <w:lang w:eastAsia="it-IT"/>
        </w:rPr>
        <w:t xml:space="preserve"> – Biologia cellulare e applicata, SSD BIOS</w:t>
      </w:r>
      <w:r w:rsidRPr="00D94A30">
        <w:rPr>
          <w:rFonts w:ascii="Times New Roman" w:hAnsi="Times New Roman" w:cs="Times New Roman"/>
          <w:sz w:val="24"/>
          <w:szCs w:val="24"/>
        </w:rPr>
        <w:t>-</w:t>
      </w:r>
      <w:r>
        <w:rPr>
          <w:rFonts w:ascii="Times New Roman" w:hAnsi="Times New Roman" w:cs="Times New Roman"/>
          <w:sz w:val="24"/>
          <w:szCs w:val="24"/>
        </w:rPr>
        <w:t>10</w:t>
      </w:r>
      <w:r w:rsidRPr="00D94A30">
        <w:rPr>
          <w:rFonts w:ascii="Times New Roman" w:hAnsi="Times New Roman" w:cs="Times New Roman"/>
          <w:sz w:val="24"/>
          <w:szCs w:val="24"/>
        </w:rPr>
        <w:t>/A</w:t>
      </w:r>
      <w:r>
        <w:rPr>
          <w:rFonts w:ascii="Times New Roman" w:eastAsia="Times New Roman" w:hAnsi="Times New Roman" w:cs="Times New Roman"/>
          <w:bCs/>
          <w:sz w:val="24"/>
          <w:szCs w:val="24"/>
          <w:lang w:eastAsia="it-IT"/>
        </w:rPr>
        <w:t xml:space="preserve"> – Biologia cellulare e applicata, conferito alla Dott.ssa Angela Caponnetto, vincitrice della selezione pubblica approvata con D.R. 2082 del 23 giugno 2021 (Prof.ssa C. Di Pietro)</w:t>
      </w:r>
    </w:p>
    <w:p w14:paraId="652AD8F1" w14:textId="77777777"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4.10. Richiesta di inserimento dei Settori Scientifico Disciplinari </w:t>
      </w:r>
      <w:r w:rsidRPr="000C096F">
        <w:rPr>
          <w:rFonts w:ascii="Times New Roman" w:eastAsia="Times New Roman" w:hAnsi="Times New Roman" w:cs="Times New Roman"/>
          <w:bCs/>
          <w:sz w:val="24"/>
          <w:szCs w:val="24"/>
          <w:lang w:eastAsia="it-IT"/>
        </w:rPr>
        <w:t>MEDS-26/B, MEDS-26/C e MEDS-26/D</w:t>
      </w:r>
      <w:r>
        <w:rPr>
          <w:rFonts w:ascii="Times New Roman" w:eastAsia="Times New Roman" w:hAnsi="Times New Roman" w:cs="Times New Roman"/>
          <w:bCs/>
          <w:sz w:val="24"/>
          <w:szCs w:val="24"/>
          <w:lang w:eastAsia="it-IT"/>
        </w:rPr>
        <w:t xml:space="preserve"> nello statuto del Dipartimento di Medicina Clinica e Sperimentale</w:t>
      </w:r>
    </w:p>
    <w:p w14:paraId="37D17756" w14:textId="77777777"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4.11. Richiesta di approvazione della relazione scientifica dell’assegno di ricerca di tipo b, per il gruppo scientifico-disciplinare </w:t>
      </w:r>
      <w:r w:rsidRPr="008C7F6D">
        <w:rPr>
          <w:rFonts w:ascii="Times New Roman" w:eastAsia="Times New Roman" w:hAnsi="Times New Roman" w:cs="Times New Roman"/>
          <w:bCs/>
          <w:sz w:val="24"/>
          <w:szCs w:val="24"/>
          <w:lang w:eastAsia="it-IT"/>
        </w:rPr>
        <w:t>05/BIOS-11</w:t>
      </w:r>
      <w:r>
        <w:rPr>
          <w:rFonts w:ascii="Times New Roman" w:eastAsia="Times New Roman" w:hAnsi="Times New Roman" w:cs="Times New Roman"/>
          <w:bCs/>
          <w:sz w:val="24"/>
          <w:szCs w:val="24"/>
          <w:lang w:eastAsia="it-IT"/>
        </w:rPr>
        <w:t xml:space="preserve"> - Farmacologia, SSD BIOS</w:t>
      </w:r>
      <w:r w:rsidRPr="00D94A30">
        <w:rPr>
          <w:rFonts w:ascii="Times New Roman" w:hAnsi="Times New Roman" w:cs="Times New Roman"/>
          <w:sz w:val="24"/>
          <w:szCs w:val="24"/>
        </w:rPr>
        <w:t>-</w:t>
      </w:r>
      <w:r>
        <w:rPr>
          <w:rFonts w:ascii="Times New Roman" w:hAnsi="Times New Roman" w:cs="Times New Roman"/>
          <w:sz w:val="24"/>
          <w:szCs w:val="24"/>
        </w:rPr>
        <w:t>11</w:t>
      </w:r>
      <w:r w:rsidRPr="00D94A30">
        <w:rPr>
          <w:rFonts w:ascii="Times New Roman" w:hAnsi="Times New Roman" w:cs="Times New Roman"/>
          <w:sz w:val="24"/>
          <w:szCs w:val="24"/>
        </w:rPr>
        <w:t>/A</w:t>
      </w:r>
      <w:r>
        <w:rPr>
          <w:rFonts w:ascii="Times New Roman" w:eastAsia="Times New Roman" w:hAnsi="Times New Roman" w:cs="Times New Roman"/>
          <w:bCs/>
          <w:sz w:val="24"/>
          <w:szCs w:val="24"/>
          <w:lang w:eastAsia="it-IT"/>
        </w:rPr>
        <w:t xml:space="preserve"> – Farmacologia, conferito alla Dott.ssa Gaia Fusto, vincitrice della selezione pubblica approvata con D.R. 2115 del 21 maggio 2024 (Prof.ssa M.A. Sortino)</w:t>
      </w:r>
    </w:p>
    <w:p w14:paraId="79DBE126" w14:textId="77777777" w:rsidR="00C0617D" w:rsidRDefault="00C0617D" w:rsidP="00C0617D">
      <w:pPr>
        <w:contextualSpacing/>
        <w:jc w:val="both"/>
        <w:rPr>
          <w:rFonts w:ascii="Times New Roman" w:eastAsia="Times New Roman" w:hAnsi="Times New Roman" w:cs="Times New Roman"/>
          <w:bCs/>
          <w:sz w:val="24"/>
          <w:szCs w:val="24"/>
          <w:lang w:eastAsia="it-IT"/>
        </w:rPr>
      </w:pPr>
      <w:bookmarkStart w:id="0" w:name="_Hlk198206148"/>
      <w:r>
        <w:rPr>
          <w:rFonts w:ascii="Times New Roman" w:eastAsia="Times New Roman" w:hAnsi="Times New Roman" w:cs="Times New Roman"/>
          <w:bCs/>
          <w:sz w:val="24"/>
          <w:szCs w:val="24"/>
          <w:lang w:eastAsia="it-IT"/>
        </w:rPr>
        <w:t>4.12. Ratifica rettifica richiesta di autorizzazione all’a</w:t>
      </w:r>
      <w:r w:rsidRPr="007B3C57">
        <w:rPr>
          <w:rFonts w:ascii="Times New Roman" w:eastAsia="Times New Roman" w:hAnsi="Times New Roman" w:cs="Times New Roman"/>
          <w:bCs/>
          <w:sz w:val="24"/>
          <w:szCs w:val="24"/>
          <w:lang w:eastAsia="it-IT"/>
        </w:rPr>
        <w:t xml:space="preserve">ttivazione della borsa di ricerca dal titolo “Studio degli effetti funzionali di un mRNA codificante il peptide NHK 1 in modelli cellulari e animali di cancro e di neurodegenerazione”, nell’ambito del progetto PNRR CN3 dal titolo “National Center for Gene Therapy and </w:t>
      </w:r>
      <w:proofErr w:type="spellStart"/>
      <w:r w:rsidRPr="007B3C57">
        <w:rPr>
          <w:rFonts w:ascii="Times New Roman" w:eastAsia="Times New Roman" w:hAnsi="Times New Roman" w:cs="Times New Roman"/>
          <w:bCs/>
          <w:sz w:val="24"/>
          <w:szCs w:val="24"/>
          <w:lang w:eastAsia="it-IT"/>
        </w:rPr>
        <w:t>Drugs</w:t>
      </w:r>
      <w:proofErr w:type="spellEnd"/>
      <w:r w:rsidRPr="007B3C57">
        <w:rPr>
          <w:rFonts w:ascii="Times New Roman" w:eastAsia="Times New Roman" w:hAnsi="Times New Roman" w:cs="Times New Roman"/>
          <w:bCs/>
          <w:sz w:val="24"/>
          <w:szCs w:val="24"/>
          <w:lang w:eastAsia="it-IT"/>
        </w:rPr>
        <w:t xml:space="preserve"> </w:t>
      </w:r>
      <w:proofErr w:type="spellStart"/>
      <w:r w:rsidRPr="007B3C57">
        <w:rPr>
          <w:rFonts w:ascii="Times New Roman" w:eastAsia="Times New Roman" w:hAnsi="Times New Roman" w:cs="Times New Roman"/>
          <w:bCs/>
          <w:sz w:val="24"/>
          <w:szCs w:val="24"/>
          <w:lang w:eastAsia="it-IT"/>
        </w:rPr>
        <w:t>based</w:t>
      </w:r>
      <w:proofErr w:type="spellEnd"/>
      <w:r w:rsidRPr="007B3C57">
        <w:rPr>
          <w:rFonts w:ascii="Times New Roman" w:eastAsia="Times New Roman" w:hAnsi="Times New Roman" w:cs="Times New Roman"/>
          <w:bCs/>
          <w:sz w:val="24"/>
          <w:szCs w:val="24"/>
          <w:lang w:eastAsia="it-IT"/>
        </w:rPr>
        <w:t xml:space="preserve"> on RNA Technology”</w:t>
      </w:r>
      <w:r>
        <w:rPr>
          <w:rFonts w:ascii="Times New Roman" w:eastAsia="Times New Roman" w:hAnsi="Times New Roman" w:cs="Times New Roman"/>
          <w:bCs/>
          <w:sz w:val="24"/>
          <w:szCs w:val="24"/>
          <w:lang w:eastAsia="it-IT"/>
        </w:rPr>
        <w:t xml:space="preserve"> (Prof. V. De Pinto)</w:t>
      </w:r>
    </w:p>
    <w:p w14:paraId="035976E1" w14:textId="77777777"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4.13</w:t>
      </w:r>
      <w:r w:rsidRPr="00A630A7">
        <w:rPr>
          <w:rFonts w:ascii="Times New Roman" w:eastAsia="Times New Roman" w:hAnsi="Times New Roman" w:cs="Times New Roman"/>
          <w:bCs/>
          <w:sz w:val="24"/>
          <w:szCs w:val="24"/>
          <w:lang w:eastAsia="it-IT"/>
        </w:rPr>
        <w:t xml:space="preserve">. Proposta </w:t>
      </w:r>
      <w:r>
        <w:rPr>
          <w:rFonts w:ascii="Times New Roman" w:eastAsia="Times New Roman" w:hAnsi="Times New Roman" w:cs="Times New Roman"/>
          <w:bCs/>
          <w:sz w:val="24"/>
          <w:szCs w:val="24"/>
          <w:lang w:eastAsia="it-IT"/>
        </w:rPr>
        <w:t>avvio contratto</w:t>
      </w:r>
      <w:r w:rsidRPr="00A630A7">
        <w:rPr>
          <w:rFonts w:ascii="Times New Roman" w:eastAsia="Times New Roman" w:hAnsi="Times New Roman" w:cs="Times New Roman"/>
          <w:bCs/>
          <w:sz w:val="24"/>
          <w:szCs w:val="24"/>
          <w:lang w:eastAsia="it-IT"/>
        </w:rPr>
        <w:t xml:space="preserve"> per procedure di concorso concluse (seduta ristretta ai professori di I e II fascia)</w:t>
      </w:r>
    </w:p>
    <w:p w14:paraId="1A3243D2" w14:textId="77777777"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4.14. Richiesta approvazione della relazione terza annualità PON RTDA DM1062 2021 Azione IV.4 e dichiarazione del raggiungimento degli obiettivi del progetto (Prof.ssa C.B.M. Platania)</w:t>
      </w:r>
    </w:p>
    <w:p w14:paraId="15609DF7" w14:textId="77777777" w:rsidR="00C0617D" w:rsidRDefault="00C0617D" w:rsidP="00C0617D">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 xml:space="preserve">4.15. Approvazione relazione RAAQ </w:t>
      </w:r>
      <w:proofErr w:type="spellStart"/>
      <w:r>
        <w:rPr>
          <w:rFonts w:ascii="Times New Roman" w:hAnsi="Times New Roman" w:cs="Times New Roman"/>
          <w:bCs/>
          <w:sz w:val="24"/>
          <w:szCs w:val="24"/>
        </w:rPr>
        <w:t>Biometec</w:t>
      </w:r>
      <w:proofErr w:type="spellEnd"/>
      <w:r>
        <w:rPr>
          <w:rFonts w:ascii="Times New Roman" w:hAnsi="Times New Roman" w:cs="Times New Roman"/>
          <w:bCs/>
          <w:sz w:val="24"/>
          <w:szCs w:val="24"/>
        </w:rPr>
        <w:t xml:space="preserve"> A.A. 2024/2025</w:t>
      </w:r>
    </w:p>
    <w:p w14:paraId="3698DBEE" w14:textId="77777777" w:rsidR="00C0617D" w:rsidRDefault="00C0617D" w:rsidP="00C0617D">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 xml:space="preserve">4.16. </w:t>
      </w:r>
      <w:r>
        <w:rPr>
          <w:rFonts w:ascii="Times New Roman" w:eastAsia="Times New Roman" w:hAnsi="Times New Roman" w:cs="Times New Roman"/>
          <w:bCs/>
          <w:sz w:val="24"/>
          <w:szCs w:val="24"/>
          <w:lang w:eastAsia="it-IT"/>
        </w:rPr>
        <w:t xml:space="preserve">Richiesta di approvazione della relazione scientifica e di rinnovo dell’assegno di ricerca di tipo b, per il gruppo scientifico-disciplinare </w:t>
      </w:r>
      <w:r w:rsidRPr="008C7F6D">
        <w:rPr>
          <w:rFonts w:ascii="Times New Roman" w:eastAsia="Times New Roman" w:hAnsi="Times New Roman" w:cs="Times New Roman"/>
          <w:bCs/>
          <w:sz w:val="24"/>
          <w:szCs w:val="24"/>
          <w:lang w:eastAsia="it-IT"/>
        </w:rPr>
        <w:t>05/BIOS-11</w:t>
      </w:r>
      <w:r>
        <w:rPr>
          <w:rFonts w:ascii="Times New Roman" w:eastAsia="Times New Roman" w:hAnsi="Times New Roman" w:cs="Times New Roman"/>
          <w:bCs/>
          <w:sz w:val="24"/>
          <w:szCs w:val="24"/>
          <w:lang w:eastAsia="it-IT"/>
        </w:rPr>
        <w:t xml:space="preserve"> - Farmacologia, SSD BIOS</w:t>
      </w:r>
      <w:r w:rsidRPr="00D94A30">
        <w:rPr>
          <w:rFonts w:ascii="Times New Roman" w:hAnsi="Times New Roman" w:cs="Times New Roman"/>
          <w:sz w:val="24"/>
          <w:szCs w:val="24"/>
        </w:rPr>
        <w:t>-</w:t>
      </w:r>
      <w:r>
        <w:rPr>
          <w:rFonts w:ascii="Times New Roman" w:hAnsi="Times New Roman" w:cs="Times New Roman"/>
          <w:sz w:val="24"/>
          <w:szCs w:val="24"/>
        </w:rPr>
        <w:t>11</w:t>
      </w:r>
      <w:r w:rsidRPr="00D94A30">
        <w:rPr>
          <w:rFonts w:ascii="Times New Roman" w:hAnsi="Times New Roman" w:cs="Times New Roman"/>
          <w:sz w:val="24"/>
          <w:szCs w:val="24"/>
        </w:rPr>
        <w:t>/A</w:t>
      </w:r>
      <w:r>
        <w:rPr>
          <w:rFonts w:ascii="Times New Roman" w:eastAsia="Times New Roman" w:hAnsi="Times New Roman" w:cs="Times New Roman"/>
          <w:bCs/>
          <w:sz w:val="24"/>
          <w:szCs w:val="24"/>
          <w:lang w:eastAsia="it-IT"/>
        </w:rPr>
        <w:t xml:space="preserve"> – Farmacologia, conferito alla Dott.ssa Lidia </w:t>
      </w:r>
      <w:proofErr w:type="spellStart"/>
      <w:r>
        <w:rPr>
          <w:rFonts w:ascii="Times New Roman" w:eastAsia="Times New Roman" w:hAnsi="Times New Roman" w:cs="Times New Roman"/>
          <w:bCs/>
          <w:sz w:val="24"/>
          <w:szCs w:val="24"/>
          <w:lang w:eastAsia="it-IT"/>
        </w:rPr>
        <w:t>Diolosà</w:t>
      </w:r>
      <w:proofErr w:type="spellEnd"/>
      <w:r>
        <w:rPr>
          <w:rFonts w:ascii="Times New Roman" w:eastAsia="Times New Roman" w:hAnsi="Times New Roman" w:cs="Times New Roman"/>
          <w:bCs/>
          <w:sz w:val="24"/>
          <w:szCs w:val="24"/>
          <w:lang w:eastAsia="it-IT"/>
        </w:rPr>
        <w:t>, vincitrice della selezione pubblica approvata con D.R. 2478 del 13 giugno 2024 (Prof. G.M. Leggio)</w:t>
      </w:r>
    </w:p>
    <w:bookmarkEnd w:id="0"/>
    <w:p w14:paraId="213A1314" w14:textId="77777777" w:rsidR="00C0617D" w:rsidRDefault="00C0617D" w:rsidP="00C0617D">
      <w:pPr>
        <w:autoSpaceDE w:val="0"/>
        <w:autoSpaceDN w:val="0"/>
        <w:adjustRightInd w:val="0"/>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5</w:t>
      </w:r>
      <w:r>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b/>
          <w:sz w:val="24"/>
          <w:szCs w:val="24"/>
          <w:lang w:eastAsia="it-IT"/>
        </w:rPr>
        <w:t>Contratti di collaborazione esterna</w:t>
      </w:r>
    </w:p>
    <w:p w14:paraId="4BFAA308" w14:textId="77777777" w:rsidR="00C0617D" w:rsidRDefault="00C0617D" w:rsidP="00C0617D">
      <w:pPr>
        <w:autoSpaceDE w:val="0"/>
        <w:autoSpaceDN w:val="0"/>
        <w:adjustRightInd w:val="0"/>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5.1. Richiesta di </w:t>
      </w:r>
      <w:r w:rsidRPr="00ED5D06">
        <w:rPr>
          <w:rFonts w:ascii="Times New Roman" w:eastAsia="Times New Roman" w:hAnsi="Times New Roman" w:cs="Times New Roman"/>
          <w:bCs/>
          <w:sz w:val="24"/>
          <w:szCs w:val="24"/>
          <w:lang w:eastAsia="it-IT"/>
        </w:rPr>
        <w:t>attivazione</w:t>
      </w:r>
      <w:r>
        <w:rPr>
          <w:rFonts w:ascii="Times New Roman" w:eastAsia="Times New Roman" w:hAnsi="Times New Roman" w:cs="Times New Roman"/>
          <w:bCs/>
          <w:sz w:val="24"/>
          <w:szCs w:val="24"/>
          <w:lang w:eastAsia="it-IT"/>
        </w:rPr>
        <w:t xml:space="preserve"> della</w:t>
      </w:r>
      <w:r w:rsidRPr="00ED5D06">
        <w:rPr>
          <w:rFonts w:ascii="Times New Roman" w:eastAsia="Times New Roman" w:hAnsi="Times New Roman" w:cs="Times New Roman"/>
          <w:bCs/>
          <w:sz w:val="24"/>
          <w:szCs w:val="24"/>
          <w:lang w:eastAsia="it-IT"/>
        </w:rPr>
        <w:t xml:space="preserve"> procedura per il conferimento di n. 1 incarico per lo svolgimento dell’attività di tutor d’aula nell’ambito del Master di II livello in “Cure Palliative e Terapia del Dolore” - A.A. 2024/2025</w:t>
      </w:r>
    </w:p>
    <w:p w14:paraId="694D4FA8" w14:textId="77777777" w:rsidR="00C0617D" w:rsidRPr="00ED5D06" w:rsidRDefault="00C0617D" w:rsidP="00C0617D">
      <w:pPr>
        <w:autoSpaceDE w:val="0"/>
        <w:autoSpaceDN w:val="0"/>
        <w:adjustRightInd w:val="0"/>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lastRenderedPageBreak/>
        <w:t xml:space="preserve">5.2. Richiesta di </w:t>
      </w:r>
      <w:r w:rsidRPr="00ED5D06">
        <w:rPr>
          <w:rFonts w:ascii="Times New Roman" w:eastAsia="Times New Roman" w:hAnsi="Times New Roman" w:cs="Times New Roman"/>
          <w:bCs/>
          <w:sz w:val="24"/>
          <w:szCs w:val="24"/>
          <w:lang w:eastAsia="it-IT"/>
        </w:rPr>
        <w:t>attivazione</w:t>
      </w:r>
      <w:r>
        <w:rPr>
          <w:rFonts w:ascii="Times New Roman" w:eastAsia="Times New Roman" w:hAnsi="Times New Roman" w:cs="Times New Roman"/>
          <w:bCs/>
          <w:sz w:val="24"/>
          <w:szCs w:val="24"/>
          <w:lang w:eastAsia="it-IT"/>
        </w:rPr>
        <w:t xml:space="preserve"> della </w:t>
      </w:r>
      <w:r w:rsidRPr="00FE5C84">
        <w:rPr>
          <w:rFonts w:ascii="Times New Roman" w:eastAsia="Times New Roman" w:hAnsi="Times New Roman" w:cs="Times New Roman"/>
          <w:bCs/>
          <w:sz w:val="24"/>
          <w:szCs w:val="24"/>
          <w:lang w:eastAsia="it-IT"/>
        </w:rPr>
        <w:t>procedura per il conferimento di n. 1 incarico per lo svolgimento dell’attività di tutor qualificato nell’ambito del Master di II livello in “Cure Palliative e Terapia del Dolore” - A.A. 2024/2025</w:t>
      </w:r>
    </w:p>
    <w:p w14:paraId="55F5D37F" w14:textId="77777777" w:rsidR="00C0617D" w:rsidRDefault="00C0617D" w:rsidP="00C0617D">
      <w:pPr>
        <w:contextualSpacing/>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6. Convenzioni e accordi</w:t>
      </w:r>
    </w:p>
    <w:p w14:paraId="52BF8574" w14:textId="77777777"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6.1. Richiesta di autorizzazione alla stipula della convenzione in regime di conto terzi tra la </w:t>
      </w:r>
      <w:proofErr w:type="spellStart"/>
      <w:r>
        <w:rPr>
          <w:rFonts w:ascii="Times New Roman" w:eastAsia="Times New Roman" w:hAnsi="Times New Roman" w:cs="Times New Roman"/>
          <w:bCs/>
          <w:sz w:val="24"/>
          <w:szCs w:val="24"/>
          <w:lang w:eastAsia="it-IT"/>
        </w:rPr>
        <w:t>Deka</w:t>
      </w:r>
      <w:proofErr w:type="spellEnd"/>
      <w:r>
        <w:rPr>
          <w:rFonts w:ascii="Times New Roman" w:eastAsia="Times New Roman" w:hAnsi="Times New Roman" w:cs="Times New Roman"/>
          <w:bCs/>
          <w:sz w:val="24"/>
          <w:szCs w:val="24"/>
          <w:lang w:eastAsia="it-IT"/>
        </w:rPr>
        <w:t xml:space="preserve"> M.E.L.A. S.r.l. e l’Università degli Studi di Catania,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(Prof. I.A. Barbagallo)</w:t>
      </w:r>
    </w:p>
    <w:p w14:paraId="186F9693" w14:textId="77777777"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6.2. Ratifica modifica stipula convenzione tra l’Università di Catania,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e l’Università di Strasburgo per conferenza su Health Technology </w:t>
      </w:r>
      <w:proofErr w:type="spellStart"/>
      <w:r>
        <w:rPr>
          <w:rFonts w:ascii="Times New Roman" w:eastAsia="Times New Roman" w:hAnsi="Times New Roman" w:cs="Times New Roman"/>
          <w:bCs/>
          <w:sz w:val="24"/>
          <w:szCs w:val="24"/>
          <w:lang w:eastAsia="it-IT"/>
        </w:rPr>
        <w:t>Assessment</w:t>
      </w:r>
      <w:proofErr w:type="spellEnd"/>
      <w:r>
        <w:rPr>
          <w:rFonts w:ascii="Times New Roman" w:eastAsia="Times New Roman" w:hAnsi="Times New Roman" w:cs="Times New Roman"/>
          <w:bCs/>
          <w:sz w:val="24"/>
          <w:szCs w:val="24"/>
          <w:lang w:eastAsia="it-IT"/>
        </w:rPr>
        <w:t xml:space="preserve"> (HTA) (Prof. F. Drago) </w:t>
      </w:r>
    </w:p>
    <w:p w14:paraId="0BF03A4E" w14:textId="77777777" w:rsidR="00C0617D" w:rsidRDefault="00C0617D" w:rsidP="00C0617D">
      <w:pPr>
        <w:contextualSpacing/>
        <w:jc w:val="both"/>
        <w:rPr>
          <w:rFonts w:ascii="Times New Roman" w:eastAsia="Times New Roman" w:hAnsi="Times New Roman" w:cs="Times New Roman"/>
          <w:bCs/>
          <w:sz w:val="24"/>
          <w:szCs w:val="24"/>
          <w:lang w:eastAsia="it-IT"/>
        </w:rPr>
      </w:pPr>
      <w:r w:rsidRPr="00BD3D1A">
        <w:rPr>
          <w:rFonts w:ascii="Times New Roman" w:eastAsia="Times New Roman" w:hAnsi="Times New Roman" w:cs="Times New Roman"/>
          <w:bCs/>
          <w:sz w:val="24"/>
          <w:szCs w:val="24"/>
          <w:lang w:eastAsia="it-IT"/>
        </w:rPr>
        <w:t>6.3.</w:t>
      </w:r>
      <w:r>
        <w:rPr>
          <w:rFonts w:ascii="Times New Roman" w:eastAsia="Times New Roman" w:hAnsi="Times New Roman" w:cs="Times New Roman"/>
          <w:bCs/>
          <w:sz w:val="24"/>
          <w:szCs w:val="24"/>
          <w:lang w:eastAsia="it-IT"/>
        </w:rPr>
        <w:t xml:space="preserve"> Ratifica rettifica richiesta di autorizzazione alla stipula del contratto di ricerca in conto terzi tra il Policlinico G. Martino di Messina e l’Università degli Studi di Catania,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(Prof. L. Falzone)</w:t>
      </w:r>
    </w:p>
    <w:p w14:paraId="19F97EF5" w14:textId="7FDB21C3"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6.4. </w:t>
      </w:r>
      <w:r w:rsidRPr="0003703F">
        <w:rPr>
          <w:rFonts w:ascii="Times New Roman" w:eastAsia="Times New Roman" w:hAnsi="Times New Roman" w:cs="Times New Roman"/>
          <w:bCs/>
          <w:sz w:val="24"/>
          <w:szCs w:val="24"/>
          <w:lang w:eastAsia="it-IT"/>
        </w:rPr>
        <w:t xml:space="preserve">Approvazione incoming Visiting </w:t>
      </w:r>
      <w:proofErr w:type="spellStart"/>
      <w:r w:rsidRPr="0003703F">
        <w:rPr>
          <w:rFonts w:ascii="Times New Roman" w:eastAsia="Times New Roman" w:hAnsi="Times New Roman" w:cs="Times New Roman"/>
          <w:bCs/>
          <w:sz w:val="24"/>
          <w:szCs w:val="24"/>
          <w:lang w:eastAsia="it-IT"/>
        </w:rPr>
        <w:t>student</w:t>
      </w:r>
      <w:proofErr w:type="spellEnd"/>
      <w:r w:rsidRPr="0003703F">
        <w:rPr>
          <w:rFonts w:ascii="Times New Roman" w:eastAsia="Times New Roman" w:hAnsi="Times New Roman" w:cs="Times New Roman"/>
          <w:bCs/>
          <w:sz w:val="24"/>
          <w:szCs w:val="24"/>
          <w:lang w:eastAsia="it-IT"/>
        </w:rPr>
        <w:t xml:space="preserve"> </w:t>
      </w:r>
      <w:r>
        <w:rPr>
          <w:rFonts w:ascii="Times New Roman" w:eastAsia="Times New Roman" w:hAnsi="Times New Roman" w:cs="Times New Roman"/>
          <w:bCs/>
          <w:sz w:val="24"/>
          <w:szCs w:val="24"/>
          <w:lang w:eastAsia="it-IT"/>
        </w:rPr>
        <w:t xml:space="preserve">Dott.ssa Amandine </w:t>
      </w:r>
      <w:proofErr w:type="spellStart"/>
      <w:r>
        <w:rPr>
          <w:rFonts w:ascii="Times New Roman" w:eastAsia="Times New Roman" w:hAnsi="Times New Roman" w:cs="Times New Roman"/>
          <w:bCs/>
          <w:sz w:val="24"/>
          <w:szCs w:val="24"/>
          <w:lang w:eastAsia="it-IT"/>
        </w:rPr>
        <w:t>Becard</w:t>
      </w:r>
      <w:proofErr w:type="spellEnd"/>
      <w:r>
        <w:rPr>
          <w:rFonts w:ascii="Times New Roman" w:eastAsia="Times New Roman" w:hAnsi="Times New Roman" w:cs="Times New Roman"/>
          <w:bCs/>
          <w:sz w:val="24"/>
          <w:szCs w:val="24"/>
          <w:lang w:eastAsia="it-IT"/>
        </w:rPr>
        <w:t xml:space="preserve">, </w:t>
      </w:r>
      <w:r w:rsidRPr="0003703F">
        <w:rPr>
          <w:rFonts w:ascii="Times New Roman" w:eastAsia="Times New Roman" w:hAnsi="Times New Roman" w:cs="Times New Roman"/>
          <w:bCs/>
          <w:sz w:val="24"/>
          <w:szCs w:val="24"/>
          <w:lang w:eastAsia="it-IT"/>
        </w:rPr>
        <w:t>studente</w:t>
      </w:r>
      <w:r>
        <w:rPr>
          <w:rFonts w:ascii="Times New Roman" w:eastAsia="Times New Roman" w:hAnsi="Times New Roman" w:cs="Times New Roman"/>
          <w:bCs/>
          <w:sz w:val="24"/>
          <w:szCs w:val="24"/>
          <w:lang w:eastAsia="it-IT"/>
        </w:rPr>
        <w:t>ssa</w:t>
      </w:r>
      <w:r w:rsidRPr="0003703F">
        <w:rPr>
          <w:rFonts w:ascii="Times New Roman" w:eastAsia="Times New Roman" w:hAnsi="Times New Roman" w:cs="Times New Roman"/>
          <w:bCs/>
          <w:sz w:val="24"/>
          <w:szCs w:val="24"/>
          <w:lang w:eastAsia="it-IT"/>
        </w:rPr>
        <w:t xml:space="preserve"> presso Universit</w:t>
      </w:r>
      <w:r>
        <w:rPr>
          <w:rFonts w:ascii="Times New Roman" w:eastAsia="Times New Roman" w:hAnsi="Times New Roman" w:cs="Times New Roman"/>
          <w:bCs/>
          <w:sz w:val="24"/>
          <w:szCs w:val="24"/>
          <w:lang w:eastAsia="it-IT"/>
        </w:rPr>
        <w:t xml:space="preserve">é </w:t>
      </w:r>
      <w:proofErr w:type="spellStart"/>
      <w:r>
        <w:rPr>
          <w:rFonts w:ascii="Times New Roman" w:eastAsia="Times New Roman" w:hAnsi="Times New Roman" w:cs="Times New Roman"/>
          <w:bCs/>
          <w:sz w:val="24"/>
          <w:szCs w:val="24"/>
          <w:lang w:eastAsia="it-IT"/>
        </w:rPr>
        <w:t>CYTech</w:t>
      </w:r>
      <w:proofErr w:type="spellEnd"/>
      <w:r>
        <w:rPr>
          <w:rFonts w:ascii="Times New Roman" w:eastAsia="Times New Roman" w:hAnsi="Times New Roman" w:cs="Times New Roman"/>
          <w:bCs/>
          <w:sz w:val="24"/>
          <w:szCs w:val="24"/>
          <w:lang w:eastAsia="it-IT"/>
        </w:rPr>
        <w:t xml:space="preserve"> en </w:t>
      </w:r>
      <w:proofErr w:type="spellStart"/>
      <w:r>
        <w:rPr>
          <w:rFonts w:ascii="Times New Roman" w:eastAsia="Times New Roman" w:hAnsi="Times New Roman" w:cs="Times New Roman"/>
          <w:bCs/>
          <w:sz w:val="24"/>
          <w:szCs w:val="24"/>
          <w:lang w:eastAsia="it-IT"/>
        </w:rPr>
        <w:t>Biotechnologie</w:t>
      </w:r>
      <w:proofErr w:type="spellEnd"/>
      <w:r>
        <w:rPr>
          <w:rFonts w:ascii="Times New Roman" w:eastAsia="Times New Roman" w:hAnsi="Times New Roman" w:cs="Times New Roman"/>
          <w:bCs/>
          <w:sz w:val="24"/>
          <w:szCs w:val="24"/>
          <w:lang w:eastAsia="it-IT"/>
        </w:rPr>
        <w:t xml:space="preserve"> et </w:t>
      </w:r>
      <w:proofErr w:type="spellStart"/>
      <w:r>
        <w:rPr>
          <w:rFonts w:ascii="Times New Roman" w:eastAsia="Times New Roman" w:hAnsi="Times New Roman" w:cs="Times New Roman"/>
          <w:bCs/>
          <w:sz w:val="24"/>
          <w:szCs w:val="24"/>
          <w:lang w:eastAsia="it-IT"/>
        </w:rPr>
        <w:t>chimie</w:t>
      </w:r>
      <w:proofErr w:type="spellEnd"/>
      <w:r w:rsidRPr="0003703F">
        <w:rPr>
          <w:rFonts w:ascii="Times New Roman" w:eastAsia="Times New Roman" w:hAnsi="Times New Roman" w:cs="Times New Roman"/>
          <w:bCs/>
          <w:sz w:val="24"/>
          <w:szCs w:val="24"/>
          <w:lang w:eastAsia="it-IT"/>
        </w:rPr>
        <w:t xml:space="preserve"> </w:t>
      </w:r>
      <w:r>
        <w:rPr>
          <w:rFonts w:ascii="Times New Roman" w:eastAsia="Times New Roman" w:hAnsi="Times New Roman" w:cs="Times New Roman"/>
          <w:bCs/>
          <w:sz w:val="24"/>
          <w:szCs w:val="24"/>
          <w:lang w:eastAsia="it-IT"/>
        </w:rPr>
        <w:t>di Parigi</w:t>
      </w:r>
      <w:r w:rsidRPr="0003703F">
        <w:rPr>
          <w:rFonts w:ascii="Times New Roman" w:eastAsia="Times New Roman" w:hAnsi="Times New Roman" w:cs="Times New Roman"/>
          <w:bCs/>
          <w:sz w:val="24"/>
          <w:szCs w:val="24"/>
          <w:lang w:eastAsia="it-IT"/>
        </w:rPr>
        <w:t xml:space="preserve">, per lo svolgimento di un tirocinio di ricerca presso il laboratorio del Prof. </w:t>
      </w:r>
      <w:r>
        <w:rPr>
          <w:rFonts w:ascii="Times New Roman" w:eastAsia="Times New Roman" w:hAnsi="Times New Roman" w:cs="Times New Roman"/>
          <w:bCs/>
          <w:sz w:val="24"/>
          <w:szCs w:val="24"/>
          <w:lang w:eastAsia="it-IT"/>
        </w:rPr>
        <w:t>F. Bellia</w:t>
      </w:r>
      <w:r w:rsidRPr="0003703F">
        <w:rPr>
          <w:rFonts w:ascii="Times New Roman" w:eastAsia="Times New Roman" w:hAnsi="Times New Roman" w:cs="Times New Roman"/>
          <w:bCs/>
          <w:sz w:val="24"/>
          <w:szCs w:val="24"/>
          <w:lang w:eastAsia="it-IT"/>
        </w:rPr>
        <w:t>, periodo giugno 2025</w:t>
      </w:r>
    </w:p>
    <w:p w14:paraId="13882E76" w14:textId="77777777"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6.5. Richiesta di approvazione della relazione scientifica finale, consuntivo delle spese della convenzione di ricerca in conto terzi stipulata in data 14/12/2023 tra l’Università degli Studi di Palermo – Dipartimento di Biomedicina, Neuroscienze e Diagnostica Avanzata (</w:t>
      </w:r>
      <w:proofErr w:type="spellStart"/>
      <w:r>
        <w:rPr>
          <w:rFonts w:ascii="Times New Roman" w:eastAsia="Times New Roman" w:hAnsi="Times New Roman" w:cs="Times New Roman"/>
          <w:bCs/>
          <w:sz w:val="24"/>
          <w:szCs w:val="24"/>
          <w:lang w:eastAsia="it-IT"/>
        </w:rPr>
        <w:t>BiND</w:t>
      </w:r>
      <w:proofErr w:type="spellEnd"/>
      <w:r>
        <w:rPr>
          <w:rFonts w:ascii="Times New Roman" w:eastAsia="Times New Roman" w:hAnsi="Times New Roman" w:cs="Times New Roman"/>
          <w:bCs/>
          <w:sz w:val="24"/>
          <w:szCs w:val="24"/>
          <w:lang w:eastAsia="it-IT"/>
        </w:rPr>
        <w:t xml:space="preserve">) e l’Università di Catania,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e liquidazione dei compensi al personale ivi coinvolto nel progetto dal titolo “Disturbi indotti dall’esposizione prenatale al THC: approccio multidisciplinare ed effetti di integratori nella dieta materna (DIETAMI)” (Prof. V. Micale)</w:t>
      </w:r>
    </w:p>
    <w:p w14:paraId="6A6B13D8" w14:textId="77777777"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6.6. Richiesta di approvazione della relazione scientifica finale, consuntivo delle spese della convenzione di ricerca in conto terzi stipulata in data 02/12/2021 tra l’Università degli Studi di Palermo – Dipartimento di Biomedicina, Neuroscienze e Diagnostica Avanzata (</w:t>
      </w:r>
      <w:proofErr w:type="spellStart"/>
      <w:r>
        <w:rPr>
          <w:rFonts w:ascii="Times New Roman" w:eastAsia="Times New Roman" w:hAnsi="Times New Roman" w:cs="Times New Roman"/>
          <w:bCs/>
          <w:sz w:val="24"/>
          <w:szCs w:val="24"/>
          <w:lang w:eastAsia="it-IT"/>
        </w:rPr>
        <w:t>BiND</w:t>
      </w:r>
      <w:proofErr w:type="spellEnd"/>
      <w:r>
        <w:rPr>
          <w:rFonts w:ascii="Times New Roman" w:eastAsia="Times New Roman" w:hAnsi="Times New Roman" w:cs="Times New Roman"/>
          <w:bCs/>
          <w:sz w:val="24"/>
          <w:szCs w:val="24"/>
          <w:lang w:eastAsia="it-IT"/>
        </w:rPr>
        <w:t xml:space="preserve">) e l’Università di Catania,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e liquidazione dei compensi al personale ivi coinvolto nel progetto dal titolo “Disturbi indotti dall’esposizione prenatale al THC: approccio multidisciplinare ed effetti di integratori nella dieta materna (DIETAMI)” (Prof. V. Micale)</w:t>
      </w:r>
    </w:p>
    <w:p w14:paraId="28E54167" w14:textId="77777777" w:rsidR="00C0617D" w:rsidRDefault="00C0617D" w:rsidP="00C0617D">
      <w:pPr>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7.</w:t>
      </w:r>
      <w:r>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b/>
          <w:sz w:val="24"/>
          <w:szCs w:val="24"/>
          <w:lang w:eastAsia="it-IT"/>
        </w:rPr>
        <w:t>Erogazioni liberali</w:t>
      </w:r>
    </w:p>
    <w:p w14:paraId="7E0AD086" w14:textId="77777777" w:rsidR="00C0617D" w:rsidRPr="0090226F" w:rsidRDefault="00C0617D" w:rsidP="00C0617D">
      <w:pPr>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7.1. Richiesta di stipula contratto di erogazione liberale tra il Centro Odontoiatrico Mediterraneo s.r.l. e l’Università degli Studi di Catania,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(Prof.ssa M. Santagati)</w:t>
      </w:r>
    </w:p>
    <w:p w14:paraId="7FEEA926" w14:textId="77777777" w:rsidR="00C0617D" w:rsidRDefault="00C0617D" w:rsidP="00C0617D">
      <w:pPr>
        <w:contextualSpacing/>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8. Disposizioni di ordine didattico</w:t>
      </w:r>
    </w:p>
    <w:p w14:paraId="01DC1C68" w14:textId="77777777"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8.1. Corsi di Laurea </w:t>
      </w:r>
    </w:p>
    <w:p w14:paraId="743A7029" w14:textId="77777777" w:rsidR="00C0617D" w:rsidRPr="00C14E7D" w:rsidRDefault="00C0617D" w:rsidP="00C0617D">
      <w:pPr>
        <w:contextualSpacing/>
        <w:jc w:val="both"/>
        <w:rPr>
          <w:rFonts w:ascii="Times New Roman" w:eastAsia="Times New Roman" w:hAnsi="Times New Roman" w:cs="Times New Roman"/>
          <w:bCs/>
          <w:sz w:val="24"/>
          <w:szCs w:val="24"/>
          <w:lang w:eastAsia="it-IT"/>
        </w:rPr>
      </w:pPr>
      <w:r w:rsidRPr="00C14E7D">
        <w:rPr>
          <w:rFonts w:ascii="Times New Roman" w:eastAsia="Times New Roman" w:hAnsi="Times New Roman" w:cs="Times New Roman"/>
          <w:bCs/>
          <w:sz w:val="24"/>
          <w:szCs w:val="24"/>
          <w:lang w:eastAsia="it-IT"/>
        </w:rPr>
        <w:t>8.1.1 Terapia Occupazionale</w:t>
      </w:r>
    </w:p>
    <w:p w14:paraId="00EDBF73" w14:textId="77777777" w:rsidR="00C0617D" w:rsidRPr="00C14E7D" w:rsidRDefault="00C0617D" w:rsidP="00C0617D">
      <w:pPr>
        <w:contextualSpacing/>
        <w:jc w:val="both"/>
        <w:rPr>
          <w:rFonts w:ascii="Times New Roman" w:eastAsia="Times New Roman" w:hAnsi="Times New Roman" w:cs="Times New Roman"/>
          <w:bCs/>
          <w:sz w:val="24"/>
          <w:szCs w:val="24"/>
          <w:lang w:eastAsia="it-IT"/>
        </w:rPr>
      </w:pPr>
      <w:r w:rsidRPr="00C14E7D">
        <w:rPr>
          <w:rFonts w:ascii="Times New Roman" w:eastAsia="Times New Roman" w:hAnsi="Times New Roman" w:cs="Times New Roman"/>
          <w:bCs/>
          <w:sz w:val="24"/>
          <w:szCs w:val="24"/>
          <w:lang w:eastAsia="it-IT"/>
        </w:rPr>
        <w:t xml:space="preserve">a) </w:t>
      </w:r>
      <w:bookmarkStart w:id="1" w:name="_Hlk192625344"/>
      <w:r w:rsidRPr="00C14E7D">
        <w:rPr>
          <w:rFonts w:ascii="Times New Roman" w:eastAsia="Times New Roman" w:hAnsi="Times New Roman" w:cs="Times New Roman"/>
          <w:bCs/>
          <w:sz w:val="24"/>
          <w:szCs w:val="24"/>
          <w:lang w:eastAsia="it-IT"/>
        </w:rPr>
        <w:t xml:space="preserve">ratifica proposta nomina della Commissione giudicatrice per la valutazione delle istanze pervenute per la copertura, per affidamento o, in subordine, per contratto, dell’insegnamento Psicologia Clinica, </w:t>
      </w:r>
      <w:r>
        <w:rPr>
          <w:rFonts w:ascii="Times New Roman" w:eastAsia="Times New Roman" w:hAnsi="Times New Roman" w:cs="Times New Roman"/>
          <w:bCs/>
          <w:sz w:val="24"/>
          <w:szCs w:val="24"/>
          <w:lang w:eastAsia="it-IT"/>
        </w:rPr>
        <w:t>SSD</w:t>
      </w:r>
      <w:r w:rsidRPr="00C14E7D">
        <w:rPr>
          <w:rFonts w:ascii="Times New Roman" w:eastAsia="Times New Roman" w:hAnsi="Times New Roman" w:cs="Times New Roman"/>
          <w:bCs/>
          <w:sz w:val="24"/>
          <w:szCs w:val="24"/>
          <w:lang w:eastAsia="it-IT"/>
        </w:rPr>
        <w:t xml:space="preserve"> PSIC-04/B, didattica erogata A.A. 2024/2025, bando D.R.  n. 1200 del 18 Marzo 2025, sede di Troina</w:t>
      </w:r>
    </w:p>
    <w:bookmarkEnd w:id="1"/>
    <w:p w14:paraId="3BD64E35" w14:textId="77777777" w:rsidR="00C0617D" w:rsidRPr="00C14E7D" w:rsidRDefault="00C0617D" w:rsidP="00C0617D">
      <w:pPr>
        <w:contextualSpacing/>
        <w:jc w:val="both"/>
        <w:rPr>
          <w:rFonts w:ascii="Times New Roman" w:eastAsia="Times New Roman" w:hAnsi="Times New Roman" w:cs="Times New Roman"/>
          <w:bCs/>
          <w:sz w:val="24"/>
          <w:szCs w:val="24"/>
          <w:lang w:eastAsia="it-IT"/>
        </w:rPr>
      </w:pPr>
      <w:r w:rsidRPr="00C14E7D">
        <w:rPr>
          <w:rFonts w:ascii="Times New Roman" w:eastAsia="Times New Roman" w:hAnsi="Times New Roman" w:cs="Times New Roman"/>
          <w:bCs/>
          <w:sz w:val="24"/>
          <w:szCs w:val="24"/>
          <w:lang w:eastAsia="it-IT"/>
        </w:rPr>
        <w:t xml:space="preserve">8.1.2 Ortottica e Assistenza oftalmologica: </w:t>
      </w:r>
    </w:p>
    <w:p w14:paraId="27832046" w14:textId="77777777" w:rsidR="00C0617D" w:rsidRPr="00C14E7D" w:rsidRDefault="00C0617D" w:rsidP="00C0617D">
      <w:pPr>
        <w:contextualSpacing/>
        <w:jc w:val="both"/>
        <w:rPr>
          <w:rFonts w:ascii="Times New Roman" w:eastAsia="Times New Roman" w:hAnsi="Times New Roman" w:cs="Times New Roman"/>
          <w:bCs/>
          <w:sz w:val="24"/>
          <w:szCs w:val="24"/>
          <w:lang w:eastAsia="it-IT"/>
        </w:rPr>
      </w:pPr>
      <w:r w:rsidRPr="00C14E7D">
        <w:rPr>
          <w:rFonts w:ascii="Times New Roman" w:eastAsia="Times New Roman" w:hAnsi="Times New Roman" w:cs="Times New Roman"/>
          <w:bCs/>
          <w:sz w:val="24"/>
          <w:szCs w:val="24"/>
          <w:lang w:eastAsia="it-IT"/>
        </w:rPr>
        <w:t xml:space="preserve">a) ratifica approvazione atti della Commissione giudicatrice per la valutazione delle istanze pervenute per la copertura, per affidamento o, in subordine, per contratto, degli insegnamenti, didattica erogata A.A. 2024/2025, bando D.R.  n. 838 del 26 </w:t>
      </w:r>
      <w:proofErr w:type="spellStart"/>
      <w:r w:rsidRPr="00C14E7D">
        <w:rPr>
          <w:rFonts w:ascii="Times New Roman" w:eastAsia="Times New Roman" w:hAnsi="Times New Roman" w:cs="Times New Roman"/>
          <w:bCs/>
          <w:sz w:val="24"/>
          <w:szCs w:val="24"/>
          <w:lang w:eastAsia="it-IT"/>
        </w:rPr>
        <w:t>Febbario</w:t>
      </w:r>
      <w:proofErr w:type="spellEnd"/>
      <w:r w:rsidRPr="00C14E7D">
        <w:rPr>
          <w:rFonts w:ascii="Times New Roman" w:eastAsia="Times New Roman" w:hAnsi="Times New Roman" w:cs="Times New Roman"/>
          <w:bCs/>
          <w:sz w:val="24"/>
          <w:szCs w:val="24"/>
          <w:lang w:eastAsia="it-IT"/>
        </w:rPr>
        <w:t xml:space="preserve"> 2025 e bando D. R. 1227 del 19 </w:t>
      </w:r>
      <w:r>
        <w:rPr>
          <w:rFonts w:ascii="Times New Roman" w:eastAsia="Times New Roman" w:hAnsi="Times New Roman" w:cs="Times New Roman"/>
          <w:bCs/>
          <w:sz w:val="24"/>
          <w:szCs w:val="24"/>
          <w:lang w:eastAsia="it-IT"/>
        </w:rPr>
        <w:t>m</w:t>
      </w:r>
      <w:r w:rsidRPr="00C14E7D">
        <w:rPr>
          <w:rFonts w:ascii="Times New Roman" w:eastAsia="Times New Roman" w:hAnsi="Times New Roman" w:cs="Times New Roman"/>
          <w:bCs/>
          <w:sz w:val="24"/>
          <w:szCs w:val="24"/>
          <w:lang w:eastAsia="it-IT"/>
        </w:rPr>
        <w:t>arzo 2025</w:t>
      </w:r>
    </w:p>
    <w:p w14:paraId="6C79D446" w14:textId="77777777" w:rsidR="00C0617D" w:rsidRPr="00C14E7D" w:rsidRDefault="00C0617D" w:rsidP="00C0617D">
      <w:pPr>
        <w:contextualSpacing/>
        <w:jc w:val="both"/>
        <w:rPr>
          <w:rFonts w:ascii="Times New Roman" w:eastAsia="Times New Roman" w:hAnsi="Times New Roman" w:cs="Times New Roman"/>
          <w:bCs/>
          <w:sz w:val="24"/>
          <w:szCs w:val="24"/>
          <w:lang w:eastAsia="it-IT"/>
        </w:rPr>
      </w:pPr>
      <w:r w:rsidRPr="00C14E7D">
        <w:rPr>
          <w:rFonts w:ascii="Times New Roman" w:eastAsia="Times New Roman" w:hAnsi="Times New Roman" w:cs="Times New Roman"/>
          <w:bCs/>
          <w:sz w:val="24"/>
          <w:szCs w:val="24"/>
          <w:lang w:eastAsia="it-IT"/>
        </w:rPr>
        <w:t>b) richiesta nuova convenzione per il tirocinio professionalizzante con l’Unione Italiana Ciechi di Enna</w:t>
      </w:r>
    </w:p>
    <w:p w14:paraId="18D18023" w14:textId="77777777" w:rsidR="00C0617D" w:rsidRPr="00C14E7D" w:rsidRDefault="00C0617D" w:rsidP="00C0617D">
      <w:pPr>
        <w:contextualSpacing/>
        <w:jc w:val="both"/>
        <w:rPr>
          <w:rFonts w:ascii="Times New Roman" w:eastAsia="Times New Roman" w:hAnsi="Times New Roman" w:cs="Times New Roman"/>
          <w:bCs/>
          <w:sz w:val="24"/>
          <w:szCs w:val="24"/>
          <w:lang w:eastAsia="it-IT"/>
        </w:rPr>
      </w:pPr>
      <w:r w:rsidRPr="00C14E7D">
        <w:rPr>
          <w:rFonts w:ascii="Times New Roman" w:eastAsia="Times New Roman" w:hAnsi="Times New Roman" w:cs="Times New Roman"/>
          <w:bCs/>
          <w:sz w:val="24"/>
          <w:szCs w:val="24"/>
          <w:lang w:eastAsia="it-IT"/>
        </w:rPr>
        <w:t xml:space="preserve">8.1.3 Biotecnologie: ratifica approvazione atti della Commissione giudicatrice per la valutazione delle istanze pervenute per la copertura, per affidamento o, in subordine, per contratto, dell’insegnamento di Genetica e Miglioramento genetico delle piante agrarie, canale 5 valevole per il canale 6, modulo Miglioramento genetico delle piante agrarie, in codocenza, per tutti i curricula didattica erogata A.A. 2024/2025, bando D.R.  n. 1202 del 18 Marzo 2025 </w:t>
      </w:r>
    </w:p>
    <w:p w14:paraId="382D7830" w14:textId="77777777" w:rsidR="00C0617D" w:rsidRPr="00C14E7D" w:rsidRDefault="00C0617D" w:rsidP="00C0617D">
      <w:pPr>
        <w:contextualSpacing/>
        <w:jc w:val="both"/>
        <w:rPr>
          <w:rFonts w:ascii="Times New Roman" w:eastAsia="Times New Roman" w:hAnsi="Times New Roman" w:cs="Times New Roman"/>
          <w:bCs/>
          <w:sz w:val="24"/>
          <w:szCs w:val="24"/>
          <w:lang w:eastAsia="it-IT"/>
        </w:rPr>
      </w:pPr>
      <w:r w:rsidRPr="00C14E7D">
        <w:rPr>
          <w:rFonts w:ascii="Times New Roman" w:eastAsia="Times New Roman" w:hAnsi="Times New Roman" w:cs="Times New Roman"/>
          <w:bCs/>
          <w:sz w:val="24"/>
          <w:szCs w:val="24"/>
          <w:lang w:eastAsia="it-IT"/>
        </w:rPr>
        <w:t>8.1.4 Approvazione Regolamenti didattici corsi di studio coorte 2025-2026</w:t>
      </w:r>
    </w:p>
    <w:p w14:paraId="43688920" w14:textId="77777777" w:rsidR="00C0617D" w:rsidRDefault="00C0617D" w:rsidP="00C0617D">
      <w:pPr>
        <w:contextualSpacing/>
        <w:jc w:val="both"/>
        <w:rPr>
          <w:rFonts w:ascii="Times New Roman" w:eastAsia="Times New Roman" w:hAnsi="Times New Roman" w:cs="Times New Roman"/>
          <w:bCs/>
          <w:sz w:val="24"/>
          <w:szCs w:val="24"/>
          <w:lang w:eastAsia="it-IT"/>
        </w:rPr>
      </w:pPr>
      <w:r w:rsidRPr="00C14E7D">
        <w:rPr>
          <w:rFonts w:ascii="Times New Roman" w:eastAsia="Times New Roman" w:hAnsi="Times New Roman" w:cs="Times New Roman"/>
          <w:bCs/>
          <w:sz w:val="24"/>
          <w:szCs w:val="24"/>
          <w:lang w:eastAsia="it-IT"/>
        </w:rPr>
        <w:lastRenderedPageBreak/>
        <w:t>8.1.5 Proposta modifiche del Regolamento didattico dei corsi di Laurea in Professioni Sanitarie. Art. 4.4 – Prova Finale (con riferimento “Attribuzione del voto di Laurea”)</w:t>
      </w:r>
    </w:p>
    <w:p w14:paraId="1C61799A" w14:textId="77777777" w:rsidR="00C0617D" w:rsidRDefault="00C0617D" w:rsidP="00C0617D">
      <w:pPr>
        <w:contextualSpacing/>
        <w:jc w:val="both"/>
        <w:rPr>
          <w:rFonts w:ascii="Times New Roman" w:eastAsia="Times New Roman" w:hAnsi="Times New Roman" w:cs="Times New Roman"/>
          <w:bCs/>
          <w:sz w:val="24"/>
          <w:szCs w:val="24"/>
          <w:lang w:eastAsia="it-IT"/>
        </w:rPr>
      </w:pPr>
      <w:r w:rsidRPr="002B77FE">
        <w:rPr>
          <w:rFonts w:ascii="Times New Roman" w:eastAsia="Times New Roman" w:hAnsi="Times New Roman" w:cs="Times New Roman"/>
          <w:bCs/>
          <w:sz w:val="24"/>
          <w:szCs w:val="24"/>
          <w:lang w:eastAsia="it-IT"/>
        </w:rPr>
        <w:t>8.1.</w:t>
      </w:r>
      <w:r>
        <w:rPr>
          <w:rFonts w:ascii="Times New Roman" w:eastAsia="Times New Roman" w:hAnsi="Times New Roman" w:cs="Times New Roman"/>
          <w:bCs/>
          <w:sz w:val="24"/>
          <w:szCs w:val="24"/>
          <w:lang w:eastAsia="it-IT"/>
        </w:rPr>
        <w:t>6</w:t>
      </w:r>
      <w:r w:rsidRPr="002B77FE">
        <w:rPr>
          <w:rFonts w:ascii="Times New Roman" w:eastAsia="Times New Roman" w:hAnsi="Times New Roman" w:cs="Times New Roman"/>
          <w:bCs/>
          <w:sz w:val="24"/>
          <w:szCs w:val="24"/>
          <w:lang w:eastAsia="it-IT"/>
        </w:rPr>
        <w:t xml:space="preserve">. </w:t>
      </w:r>
      <w:r>
        <w:rPr>
          <w:rFonts w:ascii="Times New Roman" w:eastAsia="Times New Roman" w:hAnsi="Times New Roman" w:cs="Times New Roman"/>
          <w:bCs/>
          <w:sz w:val="24"/>
          <w:szCs w:val="24"/>
          <w:lang w:eastAsia="it-IT"/>
        </w:rPr>
        <w:t>Offerta formativa e quota studenti internazionali extra UE – A.A. 2025/2026 – rettifica</w:t>
      </w:r>
    </w:p>
    <w:p w14:paraId="6282CEC7" w14:textId="77777777"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8.1.7. Tutor qualificati senior</w:t>
      </w:r>
    </w:p>
    <w:p w14:paraId="4F438D39" w14:textId="77777777" w:rsidR="00C0617D" w:rsidRPr="00C14E7D" w:rsidRDefault="00C0617D" w:rsidP="00C0617D">
      <w:pPr>
        <w:contextualSpacing/>
        <w:jc w:val="both"/>
        <w:rPr>
          <w:rFonts w:ascii="Times New Roman" w:eastAsia="Times New Roman" w:hAnsi="Times New Roman" w:cs="Times New Roman"/>
          <w:bCs/>
          <w:sz w:val="24"/>
          <w:szCs w:val="24"/>
          <w:lang w:eastAsia="it-IT"/>
        </w:rPr>
      </w:pPr>
      <w:r w:rsidRPr="00C14E7D">
        <w:rPr>
          <w:rFonts w:ascii="Times New Roman" w:eastAsia="Times New Roman" w:hAnsi="Times New Roman" w:cs="Times New Roman"/>
          <w:bCs/>
          <w:sz w:val="24"/>
          <w:szCs w:val="24"/>
          <w:lang w:eastAsia="it-IT"/>
        </w:rPr>
        <w:t>8.2 Scuole di Specializzazione</w:t>
      </w:r>
    </w:p>
    <w:p w14:paraId="6D8D90E1" w14:textId="77777777" w:rsidR="00C0617D" w:rsidRPr="00C14E7D" w:rsidRDefault="00C0617D" w:rsidP="00C0617D">
      <w:pPr>
        <w:contextualSpacing/>
        <w:jc w:val="both"/>
        <w:rPr>
          <w:rFonts w:ascii="Times New Roman" w:eastAsia="Times New Roman" w:hAnsi="Times New Roman" w:cs="Times New Roman"/>
          <w:bCs/>
          <w:sz w:val="24"/>
          <w:szCs w:val="24"/>
          <w:lang w:eastAsia="it-IT"/>
        </w:rPr>
      </w:pPr>
      <w:r w:rsidRPr="00C14E7D">
        <w:rPr>
          <w:rFonts w:ascii="Times New Roman" w:eastAsia="Times New Roman" w:hAnsi="Times New Roman" w:cs="Times New Roman"/>
          <w:bCs/>
          <w:sz w:val="24"/>
          <w:szCs w:val="24"/>
          <w:lang w:eastAsia="it-IT"/>
        </w:rPr>
        <w:t xml:space="preserve">8.2.1 Genetica Medica: </w:t>
      </w:r>
      <w:r>
        <w:rPr>
          <w:rFonts w:ascii="Times New Roman" w:eastAsia="Times New Roman" w:hAnsi="Times New Roman" w:cs="Times New Roman"/>
          <w:bCs/>
          <w:sz w:val="24"/>
          <w:szCs w:val="24"/>
          <w:lang w:eastAsia="it-IT"/>
        </w:rPr>
        <w:t>a</w:t>
      </w:r>
      <w:r w:rsidRPr="00C14E7D">
        <w:rPr>
          <w:rFonts w:ascii="Times New Roman" w:eastAsia="Times New Roman" w:hAnsi="Times New Roman" w:cs="Times New Roman"/>
          <w:bCs/>
          <w:sz w:val="24"/>
          <w:szCs w:val="24"/>
          <w:lang w:eastAsia="it-IT"/>
        </w:rPr>
        <w:t xml:space="preserve">pprovazione verbale </w:t>
      </w:r>
      <w:r>
        <w:rPr>
          <w:rFonts w:ascii="Times New Roman" w:eastAsia="Times New Roman" w:hAnsi="Times New Roman" w:cs="Times New Roman"/>
          <w:bCs/>
          <w:sz w:val="24"/>
          <w:szCs w:val="24"/>
          <w:lang w:eastAsia="it-IT"/>
        </w:rPr>
        <w:t xml:space="preserve">del </w:t>
      </w:r>
      <w:r w:rsidRPr="00C14E7D">
        <w:rPr>
          <w:rFonts w:ascii="Times New Roman" w:eastAsia="Times New Roman" w:hAnsi="Times New Roman" w:cs="Times New Roman"/>
          <w:bCs/>
          <w:sz w:val="24"/>
          <w:szCs w:val="24"/>
          <w:lang w:eastAsia="it-IT"/>
        </w:rPr>
        <w:t>29</w:t>
      </w:r>
      <w:r>
        <w:rPr>
          <w:rFonts w:ascii="Times New Roman" w:eastAsia="Times New Roman" w:hAnsi="Times New Roman" w:cs="Times New Roman"/>
          <w:bCs/>
          <w:sz w:val="24"/>
          <w:szCs w:val="24"/>
          <w:lang w:eastAsia="it-IT"/>
        </w:rPr>
        <w:t xml:space="preserve"> aprile </w:t>
      </w:r>
      <w:r w:rsidRPr="00C14E7D">
        <w:rPr>
          <w:rFonts w:ascii="Times New Roman" w:eastAsia="Times New Roman" w:hAnsi="Times New Roman" w:cs="Times New Roman"/>
          <w:bCs/>
          <w:sz w:val="24"/>
          <w:szCs w:val="24"/>
          <w:lang w:eastAsia="it-IT"/>
        </w:rPr>
        <w:t>2025</w:t>
      </w:r>
    </w:p>
    <w:p w14:paraId="6AFC0B63" w14:textId="77777777" w:rsidR="00C0617D" w:rsidRDefault="00C0617D" w:rsidP="00C0617D">
      <w:pPr>
        <w:contextualSpacing/>
        <w:jc w:val="both"/>
        <w:rPr>
          <w:rFonts w:ascii="Times New Roman" w:eastAsia="Times New Roman" w:hAnsi="Times New Roman" w:cs="Times New Roman"/>
          <w:bCs/>
          <w:sz w:val="24"/>
          <w:szCs w:val="24"/>
          <w:lang w:eastAsia="it-IT"/>
        </w:rPr>
      </w:pPr>
      <w:r w:rsidRPr="00C14E7D">
        <w:rPr>
          <w:rFonts w:ascii="Times New Roman" w:eastAsia="Times New Roman" w:hAnsi="Times New Roman" w:cs="Times New Roman"/>
          <w:bCs/>
          <w:sz w:val="24"/>
          <w:szCs w:val="24"/>
          <w:lang w:eastAsia="it-IT"/>
        </w:rPr>
        <w:t xml:space="preserve">8.2.2 Medicina Fisica e Riabilitativa: </w:t>
      </w:r>
      <w:r>
        <w:rPr>
          <w:rFonts w:ascii="Times New Roman" w:eastAsia="Times New Roman" w:hAnsi="Times New Roman" w:cs="Times New Roman"/>
          <w:bCs/>
          <w:sz w:val="24"/>
          <w:szCs w:val="24"/>
          <w:lang w:eastAsia="it-IT"/>
        </w:rPr>
        <w:t>r</w:t>
      </w:r>
      <w:r w:rsidRPr="00C14E7D">
        <w:rPr>
          <w:rFonts w:ascii="Times New Roman" w:eastAsia="Times New Roman" w:hAnsi="Times New Roman" w:cs="Times New Roman"/>
          <w:bCs/>
          <w:sz w:val="24"/>
          <w:szCs w:val="24"/>
          <w:lang w:eastAsia="it-IT"/>
        </w:rPr>
        <w:t xml:space="preserve">ichiesta autorizzazione medici specializzandi che svolgeranno un periodo formativo in strutture </w:t>
      </w:r>
      <w:proofErr w:type="spellStart"/>
      <w:r w:rsidRPr="00C14E7D">
        <w:rPr>
          <w:rFonts w:ascii="Times New Roman" w:eastAsia="Times New Roman" w:hAnsi="Times New Roman" w:cs="Times New Roman"/>
          <w:bCs/>
          <w:sz w:val="24"/>
          <w:szCs w:val="24"/>
          <w:lang w:eastAsia="it-IT"/>
        </w:rPr>
        <w:t>extrarete</w:t>
      </w:r>
      <w:proofErr w:type="spellEnd"/>
      <w:r w:rsidRPr="00C14E7D">
        <w:rPr>
          <w:rFonts w:ascii="Times New Roman" w:eastAsia="Times New Roman" w:hAnsi="Times New Roman" w:cs="Times New Roman"/>
          <w:bCs/>
          <w:sz w:val="24"/>
          <w:szCs w:val="24"/>
          <w:lang w:eastAsia="it-IT"/>
        </w:rPr>
        <w:t xml:space="preserve"> e all’estero</w:t>
      </w:r>
    </w:p>
    <w:p w14:paraId="624DB459" w14:textId="77777777"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8.3. Master</w:t>
      </w:r>
    </w:p>
    <w:p w14:paraId="5A0C9D03" w14:textId="77777777"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8.3.1. Ratifica richiesta di autorizzazione all’approvazione della relazione finale del Master di I livello in Posturologia e Scienze dell’Esercizio Fisico, ciclo VIII, A.A. 2023/2024</w:t>
      </w:r>
    </w:p>
    <w:p w14:paraId="30F05E66" w14:textId="77777777" w:rsidR="00C0617D" w:rsidRPr="002B77FE"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8.3.2. Ratifica richiesta di autorizzazione all’attivazione del IX ciclo del Master di I livello in Posturologia e Scienze dell’Esercizio Fisico, A.A. 2024/2025</w:t>
      </w:r>
    </w:p>
    <w:p w14:paraId="10622E86" w14:textId="77777777" w:rsidR="00C0617D" w:rsidRDefault="00C0617D" w:rsidP="00C0617D">
      <w:pPr>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8.3.3. Proposta di attivazione del Master di II livello in Discipline Regolatorie del Farmaco A.A. 2025/2026</w:t>
      </w:r>
    </w:p>
    <w:p w14:paraId="219F7863" w14:textId="77777777" w:rsidR="00C0617D" w:rsidRDefault="00C0617D" w:rsidP="00C0617D">
      <w:pPr>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8.4. Dottorati ricerca</w:t>
      </w:r>
    </w:p>
    <w:p w14:paraId="7DDA4028" w14:textId="77777777" w:rsidR="00C0617D" w:rsidRDefault="00C0617D" w:rsidP="00C0617D">
      <w:pPr>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8.4.1. Avviso per il finanziamento di borse regionali di dottorato di ricerca in Sicilia A.A. 2024/2025 I finestra – A.A. 2025/2026 II finestra Dottorati di ricerca afferenti al </w:t>
      </w:r>
      <w:proofErr w:type="spellStart"/>
      <w:r>
        <w:rPr>
          <w:rFonts w:ascii="Times New Roman" w:eastAsia="Times New Roman" w:hAnsi="Times New Roman" w:cs="Times New Roman"/>
          <w:sz w:val="24"/>
          <w:szCs w:val="24"/>
          <w:lang w:eastAsia="it-IT"/>
        </w:rPr>
        <w:t>Biometec</w:t>
      </w:r>
      <w:proofErr w:type="spellEnd"/>
    </w:p>
    <w:p w14:paraId="6E3ADA25" w14:textId="77777777" w:rsidR="0032711C" w:rsidRDefault="0032711C" w:rsidP="0032711C">
      <w:pPr>
        <w:contextualSpacing/>
        <w:jc w:val="both"/>
        <w:rPr>
          <w:rFonts w:ascii="Times New Roman" w:eastAsia="Times New Roman" w:hAnsi="Times New Roman" w:cs="Times New Roman"/>
          <w:bCs/>
          <w:sz w:val="24"/>
          <w:szCs w:val="24"/>
          <w:lang w:eastAsia="it-IT"/>
        </w:rPr>
      </w:pPr>
    </w:p>
    <w:p w14:paraId="1F451250" w14:textId="04EF5580" w:rsidR="002D48CB" w:rsidRPr="00CB6E6B" w:rsidRDefault="007C40FE" w:rsidP="00DC7FAD">
      <w:pPr>
        <w:contextualSpacing/>
        <w:rPr>
          <w:rFonts w:ascii="Times New Roman" w:hAnsi="Times New Roman"/>
          <w:b/>
          <w:sz w:val="24"/>
          <w:szCs w:val="24"/>
        </w:rPr>
      </w:pPr>
      <w:r w:rsidRPr="00CB6E6B">
        <w:rPr>
          <w:rFonts w:ascii="Times New Roman" w:hAnsi="Times New Roman"/>
          <w:b/>
          <w:sz w:val="24"/>
          <w:szCs w:val="24"/>
        </w:rPr>
        <w:t>Presenti</w:t>
      </w:r>
    </w:p>
    <w:tbl>
      <w:tblPr>
        <w:tblW w:w="96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39"/>
        <w:gridCol w:w="993"/>
        <w:gridCol w:w="567"/>
        <w:gridCol w:w="567"/>
        <w:gridCol w:w="567"/>
        <w:gridCol w:w="1983"/>
      </w:tblGrid>
      <w:tr w:rsidR="002D3543" w14:paraId="7F3CF347"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383FF72" w14:textId="77777777" w:rsidR="002D3543" w:rsidRDefault="002D3543" w:rsidP="00CF3E43">
            <w:pPr>
              <w:contextualSpacing/>
              <w:jc w:val="both"/>
              <w:rPr>
                <w:rFonts w:ascii="Times New Roman" w:hAnsi="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14:paraId="09EB9B53" w14:textId="77777777" w:rsidR="002D3543" w:rsidRDefault="002D3543" w:rsidP="00CF3E43">
            <w:pPr>
              <w:contextualSpacing/>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2EB269A3" w14:textId="77777777" w:rsidR="002D3543" w:rsidRDefault="002D3543" w:rsidP="00CF3E43">
            <w:pPr>
              <w:contextualSpacing/>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0D8B6BAF" w14:textId="77777777" w:rsidR="002D3543" w:rsidRDefault="002D3543" w:rsidP="00CF3E43">
            <w:pPr>
              <w:contextualSpacing/>
              <w:jc w:val="center"/>
              <w:rPr>
                <w:rFonts w:ascii="Times New Roman" w:hAnsi="Times New Roman"/>
                <w:sz w:val="24"/>
                <w:szCs w:val="24"/>
              </w:rPr>
            </w:pPr>
            <w:r>
              <w:rPr>
                <w:rFonts w:ascii="Times New Roman" w:hAnsi="Times New Roman"/>
                <w:sz w:val="24"/>
                <w:szCs w:val="24"/>
              </w:rPr>
              <w:t>A</w:t>
            </w:r>
          </w:p>
        </w:tc>
        <w:tc>
          <w:tcPr>
            <w:tcW w:w="567" w:type="dxa"/>
            <w:tcBorders>
              <w:top w:val="single" w:sz="4" w:space="0" w:color="auto"/>
              <w:left w:val="single" w:sz="4" w:space="0" w:color="auto"/>
              <w:bottom w:val="single" w:sz="4" w:space="0" w:color="auto"/>
              <w:right w:val="single" w:sz="4" w:space="0" w:color="auto"/>
            </w:tcBorders>
            <w:hideMark/>
          </w:tcPr>
          <w:p w14:paraId="38AEC768" w14:textId="77777777" w:rsidR="002D3543" w:rsidRDefault="002D3543" w:rsidP="00CF3E43">
            <w:pPr>
              <w:contextualSpacing/>
              <w:jc w:val="center"/>
              <w:rPr>
                <w:rFonts w:ascii="Times New Roman" w:hAnsi="Times New Roman"/>
                <w:sz w:val="24"/>
                <w:szCs w:val="24"/>
              </w:rPr>
            </w:pPr>
            <w:r>
              <w:rPr>
                <w:rFonts w:ascii="Times New Roman" w:hAnsi="Times New Roman"/>
                <w:sz w:val="24"/>
                <w:szCs w:val="24"/>
              </w:rPr>
              <w:t>AG</w:t>
            </w:r>
          </w:p>
        </w:tc>
        <w:tc>
          <w:tcPr>
            <w:tcW w:w="567" w:type="dxa"/>
            <w:tcBorders>
              <w:top w:val="single" w:sz="4" w:space="0" w:color="auto"/>
              <w:left w:val="single" w:sz="4" w:space="0" w:color="auto"/>
              <w:bottom w:val="single" w:sz="4" w:space="0" w:color="auto"/>
              <w:right w:val="single" w:sz="4" w:space="0" w:color="auto"/>
            </w:tcBorders>
            <w:hideMark/>
          </w:tcPr>
          <w:p w14:paraId="2424A86A" w14:textId="77777777" w:rsidR="002D3543" w:rsidRDefault="002D3543" w:rsidP="00CF3E43">
            <w:pPr>
              <w:contextualSpacing/>
              <w:jc w:val="center"/>
              <w:rPr>
                <w:rFonts w:ascii="Times New Roman" w:hAnsi="Times New Roman"/>
                <w:sz w:val="24"/>
                <w:szCs w:val="24"/>
              </w:rPr>
            </w:pPr>
            <w:r>
              <w:rPr>
                <w:rFonts w:ascii="Times New Roman" w:hAnsi="Times New Roman"/>
                <w:sz w:val="24"/>
                <w:szCs w:val="24"/>
              </w:rPr>
              <w:t>P</w:t>
            </w:r>
          </w:p>
        </w:tc>
        <w:tc>
          <w:tcPr>
            <w:tcW w:w="1983" w:type="dxa"/>
            <w:tcBorders>
              <w:top w:val="single" w:sz="4" w:space="0" w:color="auto"/>
              <w:left w:val="single" w:sz="4" w:space="0" w:color="auto"/>
              <w:bottom w:val="single" w:sz="4" w:space="0" w:color="auto"/>
              <w:right w:val="single" w:sz="4" w:space="0" w:color="auto"/>
            </w:tcBorders>
            <w:hideMark/>
          </w:tcPr>
          <w:p w14:paraId="2D5DB6DC" w14:textId="77777777" w:rsidR="002D3543" w:rsidRDefault="002D3543" w:rsidP="00CF3E43">
            <w:pPr>
              <w:contextualSpacing/>
              <w:jc w:val="center"/>
              <w:rPr>
                <w:rFonts w:ascii="Times New Roman" w:hAnsi="Times New Roman"/>
                <w:sz w:val="24"/>
                <w:szCs w:val="24"/>
              </w:rPr>
            </w:pPr>
            <w:r>
              <w:rPr>
                <w:rFonts w:ascii="Times New Roman" w:hAnsi="Times New Roman"/>
                <w:sz w:val="24"/>
                <w:szCs w:val="24"/>
              </w:rPr>
              <w:t>NOTE</w:t>
            </w:r>
          </w:p>
        </w:tc>
      </w:tr>
      <w:tr w:rsidR="002D3543" w:rsidRPr="00560732" w14:paraId="499806B7"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04DF76F" w14:textId="77777777" w:rsidR="002D3543" w:rsidRDefault="002D3543" w:rsidP="005509D7">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hideMark/>
          </w:tcPr>
          <w:p w14:paraId="2A1A34E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BERNARDINI RENATO</w:t>
            </w:r>
          </w:p>
        </w:tc>
        <w:tc>
          <w:tcPr>
            <w:tcW w:w="993" w:type="dxa"/>
            <w:tcBorders>
              <w:top w:val="single" w:sz="4" w:space="0" w:color="auto"/>
              <w:left w:val="single" w:sz="4" w:space="0" w:color="auto"/>
              <w:bottom w:val="single" w:sz="4" w:space="0" w:color="auto"/>
              <w:right w:val="single" w:sz="4" w:space="0" w:color="auto"/>
            </w:tcBorders>
            <w:hideMark/>
          </w:tcPr>
          <w:p w14:paraId="4A6CDBCF"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4D397621" w14:textId="5411CCD1"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075B957" w14:textId="2D3772AA"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5400EB" w14:textId="4336B91A" w:rsidR="002D3543" w:rsidRPr="005467D2" w:rsidRDefault="0076630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4B407B2" w14:textId="53A9AC24" w:rsidR="002D3543" w:rsidRPr="00560732" w:rsidRDefault="002D3543" w:rsidP="00FA67E6">
            <w:pPr>
              <w:contextualSpacing/>
              <w:rPr>
                <w:rFonts w:ascii="Times New Roman" w:hAnsi="Times New Roman"/>
                <w:sz w:val="12"/>
                <w:szCs w:val="12"/>
              </w:rPr>
            </w:pPr>
          </w:p>
        </w:tc>
      </w:tr>
      <w:tr w:rsidR="002D3543" w:rsidRPr="005C2BBD" w14:paraId="060A5BAB" w14:textId="77777777" w:rsidTr="00CF3E43">
        <w:trPr>
          <w:trHeight w:val="224"/>
        </w:trPr>
        <w:tc>
          <w:tcPr>
            <w:tcW w:w="851" w:type="dxa"/>
            <w:tcBorders>
              <w:top w:val="single" w:sz="4" w:space="0" w:color="auto"/>
              <w:left w:val="single" w:sz="4" w:space="0" w:color="auto"/>
              <w:bottom w:val="single" w:sz="4" w:space="0" w:color="auto"/>
              <w:right w:val="single" w:sz="4" w:space="0" w:color="auto"/>
            </w:tcBorders>
          </w:tcPr>
          <w:p w14:paraId="68466628" w14:textId="77777777" w:rsidR="002D3543" w:rsidRDefault="002D3543" w:rsidP="005509D7">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FC9F7E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BUCOLO CLAUDIO</w:t>
            </w:r>
          </w:p>
        </w:tc>
        <w:tc>
          <w:tcPr>
            <w:tcW w:w="993" w:type="dxa"/>
            <w:tcBorders>
              <w:top w:val="single" w:sz="4" w:space="0" w:color="auto"/>
              <w:left w:val="single" w:sz="4" w:space="0" w:color="auto"/>
              <w:bottom w:val="single" w:sz="4" w:space="0" w:color="auto"/>
              <w:right w:val="single" w:sz="4" w:space="0" w:color="auto"/>
            </w:tcBorders>
          </w:tcPr>
          <w:p w14:paraId="32383DE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32AC5AE1" w14:textId="49EB3EFF"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92742E8" w14:textId="1216EB88"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3E779B" w14:textId="2567F004" w:rsidR="002D3543" w:rsidRPr="005467D2" w:rsidRDefault="0076630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17F2711" w14:textId="05792A70" w:rsidR="002D3543" w:rsidRPr="005C2BBD" w:rsidRDefault="002D3543" w:rsidP="00CF3E43">
            <w:pPr>
              <w:contextualSpacing/>
              <w:jc w:val="center"/>
              <w:rPr>
                <w:rFonts w:ascii="Times New Roman" w:hAnsi="Times New Roman"/>
                <w:sz w:val="12"/>
                <w:szCs w:val="12"/>
              </w:rPr>
            </w:pPr>
          </w:p>
        </w:tc>
      </w:tr>
      <w:tr w:rsidR="002D3543" w14:paraId="7EBE9B02"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66B7435" w14:textId="77777777" w:rsidR="002D3543" w:rsidRDefault="002D3543" w:rsidP="005509D7">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355E65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CALABRESE VITTORIO</w:t>
            </w:r>
          </w:p>
        </w:tc>
        <w:tc>
          <w:tcPr>
            <w:tcW w:w="993" w:type="dxa"/>
            <w:tcBorders>
              <w:top w:val="single" w:sz="4" w:space="0" w:color="auto"/>
              <w:left w:val="single" w:sz="4" w:space="0" w:color="auto"/>
              <w:bottom w:val="single" w:sz="4" w:space="0" w:color="auto"/>
              <w:right w:val="single" w:sz="4" w:space="0" w:color="auto"/>
            </w:tcBorders>
          </w:tcPr>
          <w:p w14:paraId="41732E7D"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7ACB4DF1" w14:textId="1F6F8D91" w:rsidR="002D3543" w:rsidRPr="005467D2" w:rsidRDefault="0076630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47A2344" w14:textId="50F0672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CA7C657" w14:textId="107F8FD8"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B70BAE5" w14:textId="6D632B43" w:rsidR="002D3543" w:rsidRDefault="002D3543" w:rsidP="00CF3E43">
            <w:pPr>
              <w:contextualSpacing/>
              <w:jc w:val="center"/>
              <w:rPr>
                <w:rFonts w:ascii="Times New Roman" w:hAnsi="Times New Roman"/>
                <w:sz w:val="20"/>
                <w:szCs w:val="20"/>
              </w:rPr>
            </w:pPr>
          </w:p>
        </w:tc>
      </w:tr>
      <w:tr w:rsidR="002D3543" w14:paraId="45338B0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14DA84A" w14:textId="77777777" w:rsidR="002D3543" w:rsidRDefault="002D3543" w:rsidP="005509D7">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B3E15C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CANTARELLA GIUSEPPINA</w:t>
            </w:r>
          </w:p>
        </w:tc>
        <w:tc>
          <w:tcPr>
            <w:tcW w:w="993" w:type="dxa"/>
            <w:tcBorders>
              <w:top w:val="single" w:sz="4" w:space="0" w:color="auto"/>
              <w:left w:val="single" w:sz="4" w:space="0" w:color="auto"/>
              <w:bottom w:val="single" w:sz="4" w:space="0" w:color="auto"/>
              <w:right w:val="single" w:sz="4" w:space="0" w:color="auto"/>
            </w:tcBorders>
          </w:tcPr>
          <w:p w14:paraId="27D6F0C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7BDFC893" w14:textId="0C99348F"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31E97C7" w14:textId="7ECA4EB5"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7B1882E" w14:textId="1596AB6D" w:rsidR="002D3543" w:rsidRPr="005467D2" w:rsidRDefault="0076630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50C23336" w14:textId="77777777" w:rsidR="002D3543" w:rsidRDefault="002D3543" w:rsidP="00CF3E43">
            <w:pPr>
              <w:contextualSpacing/>
              <w:jc w:val="center"/>
              <w:rPr>
                <w:rFonts w:ascii="Times New Roman" w:hAnsi="Times New Roman"/>
                <w:sz w:val="20"/>
                <w:szCs w:val="20"/>
              </w:rPr>
            </w:pPr>
          </w:p>
        </w:tc>
      </w:tr>
      <w:tr w:rsidR="002D3543" w14:paraId="0A2A542B"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569D21A" w14:textId="77777777" w:rsidR="002D3543" w:rsidRDefault="002D3543" w:rsidP="005509D7">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7AE16A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CONDORELLI DANIELE FILIPPO</w:t>
            </w:r>
          </w:p>
        </w:tc>
        <w:tc>
          <w:tcPr>
            <w:tcW w:w="993" w:type="dxa"/>
            <w:tcBorders>
              <w:top w:val="single" w:sz="4" w:space="0" w:color="auto"/>
              <w:left w:val="single" w:sz="4" w:space="0" w:color="auto"/>
              <w:bottom w:val="single" w:sz="4" w:space="0" w:color="auto"/>
              <w:right w:val="single" w:sz="4" w:space="0" w:color="auto"/>
            </w:tcBorders>
          </w:tcPr>
          <w:p w14:paraId="5CA6B02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01C15CBB" w14:textId="6ECA75E3"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0F361E" w14:textId="503B2D78" w:rsidR="002D3543" w:rsidRPr="005467D2" w:rsidRDefault="0076630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C9C01FB" w14:textId="7F996982"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1804C5F0" w14:textId="77777777" w:rsidR="002D3543" w:rsidRDefault="002D3543" w:rsidP="00CF3E43">
            <w:pPr>
              <w:contextualSpacing/>
              <w:jc w:val="center"/>
              <w:rPr>
                <w:rFonts w:ascii="Times New Roman" w:hAnsi="Times New Roman"/>
                <w:sz w:val="20"/>
                <w:szCs w:val="20"/>
              </w:rPr>
            </w:pPr>
          </w:p>
        </w:tc>
      </w:tr>
      <w:tr w:rsidR="002D3543" w:rsidRPr="004C28E3" w14:paraId="67B5423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4EBB025" w14:textId="77777777" w:rsidR="002D3543" w:rsidRDefault="002D3543" w:rsidP="005509D7">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0D1299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D’AGATA VELIA MARIA</w:t>
            </w:r>
          </w:p>
        </w:tc>
        <w:tc>
          <w:tcPr>
            <w:tcW w:w="993" w:type="dxa"/>
            <w:tcBorders>
              <w:top w:val="single" w:sz="4" w:space="0" w:color="auto"/>
              <w:left w:val="single" w:sz="4" w:space="0" w:color="auto"/>
              <w:bottom w:val="single" w:sz="4" w:space="0" w:color="auto"/>
              <w:right w:val="single" w:sz="4" w:space="0" w:color="auto"/>
            </w:tcBorders>
          </w:tcPr>
          <w:p w14:paraId="6335A83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1C838427" w14:textId="094C2944" w:rsidR="002D3543" w:rsidRPr="005467D2" w:rsidRDefault="0076630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C717FCA" w14:textId="681976C1"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9406E5B" w14:textId="5647538A"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7D66A35" w14:textId="77777777" w:rsidR="002D3543" w:rsidRPr="004C28E3" w:rsidRDefault="002D3543" w:rsidP="00CF3E43">
            <w:pPr>
              <w:contextualSpacing/>
              <w:jc w:val="center"/>
              <w:rPr>
                <w:rFonts w:ascii="Times New Roman" w:hAnsi="Times New Roman"/>
                <w:sz w:val="14"/>
                <w:szCs w:val="14"/>
              </w:rPr>
            </w:pPr>
          </w:p>
        </w:tc>
      </w:tr>
      <w:tr w:rsidR="002D3543" w:rsidRPr="00C91C7C" w14:paraId="771CCD39"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FBA9625" w14:textId="77777777" w:rsidR="002D3543" w:rsidRDefault="002D3543" w:rsidP="005509D7">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41ED293"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DE PINTO VITO</w:t>
            </w:r>
          </w:p>
        </w:tc>
        <w:tc>
          <w:tcPr>
            <w:tcW w:w="993" w:type="dxa"/>
            <w:tcBorders>
              <w:top w:val="single" w:sz="4" w:space="0" w:color="auto"/>
              <w:left w:val="single" w:sz="4" w:space="0" w:color="auto"/>
              <w:bottom w:val="single" w:sz="4" w:space="0" w:color="auto"/>
              <w:right w:val="single" w:sz="4" w:space="0" w:color="auto"/>
            </w:tcBorders>
          </w:tcPr>
          <w:p w14:paraId="4D810FA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6B42EAC9" w14:textId="095CC18F"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1360ECB" w14:textId="4388C15D"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1E23945" w14:textId="49D7D2EB" w:rsidR="002D3543" w:rsidRPr="005467D2" w:rsidRDefault="0076630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2EBBD666" w14:textId="77777777" w:rsidR="002D3543" w:rsidRPr="00C91C7C" w:rsidRDefault="002D3543" w:rsidP="00CF3E43">
            <w:pPr>
              <w:contextualSpacing/>
              <w:jc w:val="center"/>
              <w:rPr>
                <w:rFonts w:ascii="Times New Roman" w:hAnsi="Times New Roman"/>
                <w:sz w:val="12"/>
                <w:szCs w:val="12"/>
              </w:rPr>
            </w:pPr>
          </w:p>
        </w:tc>
      </w:tr>
      <w:tr w:rsidR="002D3543" w14:paraId="61DB2A97"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6F9F4D0" w14:textId="77777777" w:rsidR="002D3543" w:rsidRDefault="002D3543" w:rsidP="005509D7">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E319D6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DI PIETRO CINZIA SANTA</w:t>
            </w:r>
          </w:p>
        </w:tc>
        <w:tc>
          <w:tcPr>
            <w:tcW w:w="993" w:type="dxa"/>
            <w:tcBorders>
              <w:top w:val="single" w:sz="4" w:space="0" w:color="auto"/>
              <w:left w:val="single" w:sz="4" w:space="0" w:color="auto"/>
              <w:bottom w:val="single" w:sz="4" w:space="0" w:color="auto"/>
              <w:right w:val="single" w:sz="4" w:space="0" w:color="auto"/>
            </w:tcBorders>
          </w:tcPr>
          <w:p w14:paraId="3070BAC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6FBA6B3C" w14:textId="69851E60"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DB0E22B" w14:textId="42666EE5"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5E171BF" w14:textId="77C36A91" w:rsidR="002D3543" w:rsidRPr="005467D2" w:rsidRDefault="0076630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14D59C55" w14:textId="2CC51A6E" w:rsidR="002D3543" w:rsidRPr="00854C77" w:rsidRDefault="002D3543" w:rsidP="00CF3E43">
            <w:pPr>
              <w:contextualSpacing/>
              <w:jc w:val="center"/>
              <w:rPr>
                <w:rFonts w:ascii="Times New Roman" w:hAnsi="Times New Roman"/>
                <w:sz w:val="16"/>
                <w:szCs w:val="16"/>
              </w:rPr>
            </w:pPr>
          </w:p>
        </w:tc>
      </w:tr>
      <w:tr w:rsidR="002D3543" w14:paraId="0CD0AB6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FFDC829" w14:textId="77777777" w:rsidR="002D3543" w:rsidRDefault="002D3543" w:rsidP="005509D7">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5F4968D"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DRAGO FILIPPO</w:t>
            </w:r>
          </w:p>
        </w:tc>
        <w:tc>
          <w:tcPr>
            <w:tcW w:w="993" w:type="dxa"/>
            <w:tcBorders>
              <w:top w:val="single" w:sz="4" w:space="0" w:color="auto"/>
              <w:left w:val="single" w:sz="4" w:space="0" w:color="auto"/>
              <w:bottom w:val="single" w:sz="4" w:space="0" w:color="auto"/>
              <w:right w:val="single" w:sz="4" w:space="0" w:color="auto"/>
            </w:tcBorders>
          </w:tcPr>
          <w:p w14:paraId="034067E8"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 xml:space="preserve">P.O. </w:t>
            </w:r>
          </w:p>
        </w:tc>
        <w:tc>
          <w:tcPr>
            <w:tcW w:w="567" w:type="dxa"/>
            <w:tcBorders>
              <w:top w:val="single" w:sz="4" w:space="0" w:color="auto"/>
              <w:left w:val="single" w:sz="4" w:space="0" w:color="auto"/>
              <w:bottom w:val="single" w:sz="4" w:space="0" w:color="auto"/>
              <w:right w:val="single" w:sz="4" w:space="0" w:color="auto"/>
            </w:tcBorders>
          </w:tcPr>
          <w:p w14:paraId="58DEEA19" w14:textId="59C55843"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AC7B179" w14:textId="1EDC3DC8" w:rsidR="002D3543" w:rsidRPr="005467D2" w:rsidRDefault="0076630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9F0717B" w14:textId="13869A64"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783E65B4" w14:textId="60BB7BBB" w:rsidR="002D3543" w:rsidRPr="00DD386A" w:rsidRDefault="002D3543" w:rsidP="00CF3E43">
            <w:pPr>
              <w:contextualSpacing/>
              <w:jc w:val="center"/>
              <w:rPr>
                <w:rFonts w:ascii="Times New Roman" w:hAnsi="Times New Roman"/>
                <w:sz w:val="14"/>
                <w:szCs w:val="14"/>
              </w:rPr>
            </w:pPr>
          </w:p>
        </w:tc>
      </w:tr>
      <w:tr w:rsidR="002D3543" w:rsidRPr="000F7A7F" w14:paraId="6CCC5F02"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C4CF99E" w14:textId="77777777" w:rsidR="002D3543" w:rsidRDefault="002D3543" w:rsidP="005509D7">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01102C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FICHERA MARCO</w:t>
            </w:r>
          </w:p>
        </w:tc>
        <w:tc>
          <w:tcPr>
            <w:tcW w:w="993" w:type="dxa"/>
            <w:tcBorders>
              <w:top w:val="single" w:sz="4" w:space="0" w:color="auto"/>
              <w:left w:val="single" w:sz="4" w:space="0" w:color="auto"/>
              <w:bottom w:val="single" w:sz="4" w:space="0" w:color="auto"/>
              <w:right w:val="single" w:sz="4" w:space="0" w:color="auto"/>
            </w:tcBorders>
          </w:tcPr>
          <w:p w14:paraId="57A3969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39D49E55" w14:textId="0963210D"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CCAF24E" w14:textId="023AD3F0" w:rsidR="002D3543" w:rsidRPr="005467D2" w:rsidRDefault="0076630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0BE627F" w14:textId="2DDD9F8F"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2D5528B" w14:textId="77777777" w:rsidR="002D3543" w:rsidRPr="000F7A7F" w:rsidRDefault="002D3543" w:rsidP="00CF3E43">
            <w:pPr>
              <w:contextualSpacing/>
              <w:rPr>
                <w:rFonts w:ascii="Times New Roman" w:hAnsi="Times New Roman"/>
                <w:sz w:val="16"/>
                <w:szCs w:val="16"/>
              </w:rPr>
            </w:pPr>
          </w:p>
        </w:tc>
      </w:tr>
      <w:tr w:rsidR="002D3543" w14:paraId="3D406D86"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765C420" w14:textId="77777777" w:rsidR="002D3543" w:rsidRDefault="002D3543" w:rsidP="005509D7">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621F38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FURNERI PIO MARIA</w:t>
            </w:r>
          </w:p>
        </w:tc>
        <w:tc>
          <w:tcPr>
            <w:tcW w:w="993" w:type="dxa"/>
            <w:tcBorders>
              <w:top w:val="single" w:sz="4" w:space="0" w:color="auto"/>
              <w:left w:val="single" w:sz="4" w:space="0" w:color="auto"/>
              <w:bottom w:val="single" w:sz="4" w:space="0" w:color="auto"/>
              <w:right w:val="single" w:sz="4" w:space="0" w:color="auto"/>
            </w:tcBorders>
          </w:tcPr>
          <w:p w14:paraId="2F88CEF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2E78F821"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1D3E360"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C6CE76" w14:textId="25E14D18" w:rsidR="002D3543" w:rsidRPr="005467D2" w:rsidRDefault="0076630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2DEB76FC" w14:textId="77777777" w:rsidR="002D3543" w:rsidRDefault="002D3543" w:rsidP="00CF3E43">
            <w:pPr>
              <w:contextualSpacing/>
              <w:jc w:val="center"/>
              <w:rPr>
                <w:rFonts w:ascii="Times New Roman" w:hAnsi="Times New Roman"/>
                <w:sz w:val="20"/>
                <w:szCs w:val="20"/>
              </w:rPr>
            </w:pPr>
          </w:p>
        </w:tc>
      </w:tr>
      <w:tr w:rsidR="002D3543" w:rsidRPr="00B9728A" w14:paraId="22FCD517"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BB68E8F" w14:textId="77777777" w:rsidR="002D3543" w:rsidRDefault="002D3543" w:rsidP="005509D7">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587FED5"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GALVANO FABIO</w:t>
            </w:r>
          </w:p>
        </w:tc>
        <w:tc>
          <w:tcPr>
            <w:tcW w:w="993" w:type="dxa"/>
            <w:tcBorders>
              <w:top w:val="single" w:sz="4" w:space="0" w:color="auto"/>
              <w:left w:val="single" w:sz="4" w:space="0" w:color="auto"/>
              <w:bottom w:val="single" w:sz="4" w:space="0" w:color="auto"/>
              <w:right w:val="single" w:sz="4" w:space="0" w:color="auto"/>
            </w:tcBorders>
          </w:tcPr>
          <w:p w14:paraId="5D480705"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2F423C42" w14:textId="4F576052" w:rsidR="002D3543" w:rsidRPr="005467D2" w:rsidRDefault="0076630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B0E89F8" w14:textId="4BBF44E5"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CFA857" w14:textId="4856B78C"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1479E2C1" w14:textId="77777777" w:rsidR="002D3543" w:rsidRPr="00B9728A" w:rsidRDefault="002D3543" w:rsidP="00CF3E43">
            <w:pPr>
              <w:contextualSpacing/>
              <w:jc w:val="center"/>
              <w:rPr>
                <w:rFonts w:ascii="Times New Roman" w:hAnsi="Times New Roman"/>
                <w:sz w:val="14"/>
                <w:szCs w:val="14"/>
              </w:rPr>
            </w:pPr>
          </w:p>
        </w:tc>
      </w:tr>
      <w:tr w:rsidR="002D3543" w14:paraId="673F5431"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8879810" w14:textId="77777777" w:rsidR="002D3543" w:rsidRDefault="002D3543" w:rsidP="005509D7">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4E18D4E"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GROSSO GIUSEPPE</w:t>
            </w:r>
          </w:p>
        </w:tc>
        <w:tc>
          <w:tcPr>
            <w:tcW w:w="993" w:type="dxa"/>
            <w:tcBorders>
              <w:top w:val="single" w:sz="4" w:space="0" w:color="auto"/>
              <w:left w:val="single" w:sz="4" w:space="0" w:color="auto"/>
              <w:bottom w:val="single" w:sz="4" w:space="0" w:color="auto"/>
              <w:right w:val="single" w:sz="4" w:space="0" w:color="auto"/>
            </w:tcBorders>
          </w:tcPr>
          <w:p w14:paraId="3BF6CDF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06485467" w14:textId="0296BAE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FDA9477" w14:textId="66170905" w:rsidR="002D3543" w:rsidRPr="005467D2" w:rsidRDefault="0076630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F7E50AE" w14:textId="22B24483"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BE9E692" w14:textId="77777777" w:rsidR="002D3543" w:rsidRDefault="002D3543" w:rsidP="00CF3E43">
            <w:pPr>
              <w:contextualSpacing/>
              <w:jc w:val="center"/>
              <w:rPr>
                <w:rFonts w:ascii="Times New Roman" w:hAnsi="Times New Roman"/>
                <w:sz w:val="20"/>
                <w:szCs w:val="20"/>
              </w:rPr>
            </w:pPr>
          </w:p>
        </w:tc>
      </w:tr>
      <w:tr w:rsidR="002D3543" w:rsidRPr="004B41EC" w14:paraId="1987A88E"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38DBDE3" w14:textId="77777777" w:rsidR="002D3543" w:rsidRDefault="002D3543" w:rsidP="005509D7">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FBA5806"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LIBRA MASSIMO</w:t>
            </w:r>
          </w:p>
        </w:tc>
        <w:tc>
          <w:tcPr>
            <w:tcW w:w="993" w:type="dxa"/>
            <w:tcBorders>
              <w:top w:val="single" w:sz="4" w:space="0" w:color="auto"/>
              <w:left w:val="single" w:sz="4" w:space="0" w:color="auto"/>
              <w:bottom w:val="single" w:sz="4" w:space="0" w:color="auto"/>
              <w:right w:val="single" w:sz="4" w:space="0" w:color="auto"/>
            </w:tcBorders>
          </w:tcPr>
          <w:p w14:paraId="5ACFBE9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6ED05E2E" w14:textId="50AB5C0F"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BA000C" w14:textId="1CC1FFDA" w:rsidR="002D3543" w:rsidRPr="005467D2" w:rsidRDefault="0076630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CA0B795" w14:textId="68460CCE"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1CAFA633" w14:textId="77777777" w:rsidR="002D3543" w:rsidRPr="004B41EC" w:rsidRDefault="002D3543" w:rsidP="00CF3E43">
            <w:pPr>
              <w:contextualSpacing/>
              <w:jc w:val="center"/>
              <w:rPr>
                <w:rFonts w:ascii="Times New Roman" w:hAnsi="Times New Roman"/>
                <w:sz w:val="12"/>
                <w:szCs w:val="12"/>
              </w:rPr>
            </w:pPr>
          </w:p>
        </w:tc>
      </w:tr>
      <w:tr w:rsidR="002D3543" w14:paraId="021A882F"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45A01A4" w14:textId="77777777" w:rsidR="002D3543" w:rsidRDefault="002D3543" w:rsidP="005509D7">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0BFDB0F2"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LI VOLTI GIOVANNI</w:t>
            </w:r>
          </w:p>
        </w:tc>
        <w:tc>
          <w:tcPr>
            <w:tcW w:w="993" w:type="dxa"/>
            <w:tcBorders>
              <w:top w:val="single" w:sz="4" w:space="0" w:color="auto"/>
              <w:left w:val="single" w:sz="4" w:space="0" w:color="auto"/>
              <w:bottom w:val="single" w:sz="4" w:space="0" w:color="auto"/>
              <w:right w:val="single" w:sz="4" w:space="0" w:color="auto"/>
            </w:tcBorders>
          </w:tcPr>
          <w:p w14:paraId="1E79E88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45D9D70F"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1C42C0" w14:textId="2F8D54EA"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399398" w14:textId="59810B69" w:rsidR="002D3543" w:rsidRPr="005467D2" w:rsidRDefault="0076630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6FE011DF" w14:textId="62663185" w:rsidR="002D3543" w:rsidRDefault="002D3543" w:rsidP="00CF3E43">
            <w:pPr>
              <w:contextualSpacing/>
              <w:jc w:val="center"/>
              <w:rPr>
                <w:rFonts w:ascii="Times New Roman" w:hAnsi="Times New Roman"/>
                <w:sz w:val="20"/>
                <w:szCs w:val="20"/>
              </w:rPr>
            </w:pPr>
          </w:p>
        </w:tc>
      </w:tr>
      <w:tr w:rsidR="002D3543" w14:paraId="055BB77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4EE72367" w14:textId="77777777" w:rsidR="002D3543" w:rsidRDefault="002D3543" w:rsidP="005509D7">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4460655"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LORETO CARLA AGATA ERIKA</w:t>
            </w:r>
          </w:p>
        </w:tc>
        <w:tc>
          <w:tcPr>
            <w:tcW w:w="993" w:type="dxa"/>
            <w:tcBorders>
              <w:top w:val="single" w:sz="4" w:space="0" w:color="auto"/>
              <w:left w:val="single" w:sz="4" w:space="0" w:color="auto"/>
              <w:bottom w:val="single" w:sz="4" w:space="0" w:color="auto"/>
              <w:right w:val="single" w:sz="4" w:space="0" w:color="auto"/>
            </w:tcBorders>
          </w:tcPr>
          <w:p w14:paraId="5D6DA22D"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51F37422" w14:textId="233CF81F"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BB29C0" w14:textId="47A7DEAB"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E3D65B8" w14:textId="469FA458" w:rsidR="002D3543" w:rsidRPr="005467D2" w:rsidRDefault="0076630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54741BCF" w14:textId="5BFF6E79" w:rsidR="002D3543" w:rsidRPr="002C153D" w:rsidRDefault="002D3543" w:rsidP="00CF3E43">
            <w:pPr>
              <w:contextualSpacing/>
              <w:jc w:val="center"/>
              <w:rPr>
                <w:rFonts w:ascii="Times New Roman" w:hAnsi="Times New Roman"/>
                <w:sz w:val="12"/>
                <w:szCs w:val="12"/>
              </w:rPr>
            </w:pPr>
          </w:p>
        </w:tc>
      </w:tr>
      <w:tr w:rsidR="002D3543" w14:paraId="5CBEC33D"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A9AB703" w14:textId="77777777" w:rsidR="002D3543" w:rsidRDefault="002D3543" w:rsidP="005509D7">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0C6BB2F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 xml:space="preserve">MALAGUARNERA LUCIA </w:t>
            </w:r>
          </w:p>
        </w:tc>
        <w:tc>
          <w:tcPr>
            <w:tcW w:w="993" w:type="dxa"/>
            <w:tcBorders>
              <w:top w:val="single" w:sz="4" w:space="0" w:color="auto"/>
              <w:left w:val="single" w:sz="4" w:space="0" w:color="auto"/>
              <w:bottom w:val="single" w:sz="4" w:space="0" w:color="auto"/>
              <w:right w:val="single" w:sz="4" w:space="0" w:color="auto"/>
            </w:tcBorders>
          </w:tcPr>
          <w:p w14:paraId="1ABCEB5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5C9D6B5B" w14:textId="6B7C53A9"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2C5A7A" w14:textId="75709EB4" w:rsidR="002D3543" w:rsidRPr="005467D2" w:rsidRDefault="0076630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697BAB0" w14:textId="0E161792"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5E1A68A" w14:textId="6FBFB8CC" w:rsidR="002D3543" w:rsidRDefault="002D3543" w:rsidP="00CF3E43">
            <w:pPr>
              <w:contextualSpacing/>
              <w:jc w:val="center"/>
              <w:rPr>
                <w:rFonts w:ascii="Times New Roman" w:hAnsi="Times New Roman"/>
                <w:sz w:val="20"/>
                <w:szCs w:val="20"/>
              </w:rPr>
            </w:pPr>
          </w:p>
        </w:tc>
      </w:tr>
      <w:tr w:rsidR="00532A13" w14:paraId="06720492"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D54E376" w14:textId="77777777" w:rsidR="00532A13" w:rsidRDefault="00532A13" w:rsidP="00532A13">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CA6F9B6" w14:textId="77777777" w:rsidR="00532A13" w:rsidRDefault="00532A13" w:rsidP="00532A13">
            <w:pPr>
              <w:contextualSpacing/>
              <w:jc w:val="both"/>
              <w:rPr>
                <w:rFonts w:ascii="Times New Roman" w:hAnsi="Times New Roman"/>
                <w:sz w:val="20"/>
                <w:szCs w:val="20"/>
              </w:rPr>
            </w:pPr>
            <w:r w:rsidRPr="00655211">
              <w:rPr>
                <w:rFonts w:ascii="Times New Roman" w:hAnsi="Times New Roman"/>
                <w:sz w:val="20"/>
                <w:szCs w:val="20"/>
              </w:rPr>
              <w:t>MUSUMECI GIUSEPPE</w:t>
            </w:r>
          </w:p>
        </w:tc>
        <w:tc>
          <w:tcPr>
            <w:tcW w:w="993" w:type="dxa"/>
            <w:tcBorders>
              <w:top w:val="single" w:sz="4" w:space="0" w:color="auto"/>
              <w:left w:val="single" w:sz="4" w:space="0" w:color="auto"/>
              <w:bottom w:val="single" w:sz="4" w:space="0" w:color="auto"/>
              <w:right w:val="single" w:sz="4" w:space="0" w:color="auto"/>
            </w:tcBorders>
          </w:tcPr>
          <w:p w14:paraId="0CC69EC6" w14:textId="77777777" w:rsidR="00532A13" w:rsidRDefault="00532A13" w:rsidP="00532A1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3AC5DBBC" w14:textId="77777777" w:rsidR="00532A13" w:rsidRPr="005467D2" w:rsidRDefault="00532A13" w:rsidP="00532A1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38B91EA" w14:textId="2F8E4A06" w:rsidR="00532A13" w:rsidRPr="005467D2" w:rsidRDefault="00532A13" w:rsidP="00532A1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C6996F3" w14:textId="7C855E51" w:rsidR="00532A13" w:rsidRPr="005467D2" w:rsidRDefault="00766309" w:rsidP="00532A1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69D0B30E" w14:textId="00930087" w:rsidR="00532A13" w:rsidRDefault="00532A13" w:rsidP="00532A13">
            <w:pPr>
              <w:contextualSpacing/>
              <w:jc w:val="center"/>
              <w:rPr>
                <w:rFonts w:ascii="Times New Roman" w:hAnsi="Times New Roman"/>
                <w:sz w:val="20"/>
                <w:szCs w:val="20"/>
              </w:rPr>
            </w:pPr>
          </w:p>
        </w:tc>
      </w:tr>
      <w:tr w:rsidR="00532A13" w:rsidRPr="003C6A7D" w14:paraId="43D1B1F8"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F25F867" w14:textId="77777777" w:rsidR="00532A13" w:rsidRDefault="00532A13" w:rsidP="00532A13">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EB77D6E" w14:textId="77777777" w:rsidR="00532A13" w:rsidRDefault="00532A13" w:rsidP="00532A13">
            <w:pPr>
              <w:contextualSpacing/>
              <w:jc w:val="both"/>
              <w:rPr>
                <w:rFonts w:ascii="Times New Roman" w:hAnsi="Times New Roman"/>
                <w:sz w:val="20"/>
                <w:szCs w:val="20"/>
              </w:rPr>
            </w:pPr>
            <w:r>
              <w:rPr>
                <w:rFonts w:ascii="Times New Roman" w:hAnsi="Times New Roman"/>
                <w:sz w:val="20"/>
                <w:szCs w:val="20"/>
              </w:rPr>
              <w:t>NICOLETTI FERDINANDO</w:t>
            </w:r>
          </w:p>
        </w:tc>
        <w:tc>
          <w:tcPr>
            <w:tcW w:w="993" w:type="dxa"/>
            <w:tcBorders>
              <w:top w:val="single" w:sz="4" w:space="0" w:color="auto"/>
              <w:left w:val="single" w:sz="4" w:space="0" w:color="auto"/>
              <w:bottom w:val="single" w:sz="4" w:space="0" w:color="auto"/>
              <w:right w:val="single" w:sz="4" w:space="0" w:color="auto"/>
            </w:tcBorders>
          </w:tcPr>
          <w:p w14:paraId="7053C205" w14:textId="77777777" w:rsidR="00532A13" w:rsidRDefault="00532A13" w:rsidP="00532A13">
            <w:pPr>
              <w:contextualSpacing/>
              <w:jc w:val="both"/>
              <w:rPr>
                <w:rFonts w:ascii="Times New Roman" w:hAnsi="Times New Roman"/>
                <w:sz w:val="20"/>
                <w:szCs w:val="20"/>
              </w:rPr>
            </w:pPr>
            <w:proofErr w:type="gramStart"/>
            <w:r>
              <w:rPr>
                <w:rFonts w:ascii="Times New Roman" w:hAnsi="Times New Roman"/>
                <w:sz w:val="20"/>
                <w:szCs w:val="20"/>
              </w:rPr>
              <w:t>P.O</w:t>
            </w:r>
            <w:proofErr w:type="gramEnd"/>
          </w:p>
        </w:tc>
        <w:tc>
          <w:tcPr>
            <w:tcW w:w="567" w:type="dxa"/>
            <w:tcBorders>
              <w:top w:val="single" w:sz="4" w:space="0" w:color="auto"/>
              <w:left w:val="single" w:sz="4" w:space="0" w:color="auto"/>
              <w:bottom w:val="single" w:sz="4" w:space="0" w:color="auto"/>
              <w:right w:val="single" w:sz="4" w:space="0" w:color="auto"/>
            </w:tcBorders>
          </w:tcPr>
          <w:p w14:paraId="58472A95" w14:textId="00BA91FD" w:rsidR="00532A13" w:rsidRPr="005467D2" w:rsidRDefault="00532A13" w:rsidP="00532A1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397E34" w14:textId="23803E3E" w:rsidR="00532A13" w:rsidRPr="005467D2" w:rsidRDefault="00766309" w:rsidP="00532A1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1AB7631" w14:textId="77777777" w:rsidR="00532A13" w:rsidRPr="005467D2" w:rsidRDefault="00532A13" w:rsidP="00532A1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9E225D2" w14:textId="77777777" w:rsidR="00532A13" w:rsidRPr="003C6A7D" w:rsidRDefault="00532A13" w:rsidP="00532A13">
            <w:pPr>
              <w:contextualSpacing/>
              <w:rPr>
                <w:rFonts w:ascii="Times New Roman" w:hAnsi="Times New Roman"/>
                <w:sz w:val="12"/>
                <w:szCs w:val="12"/>
              </w:rPr>
            </w:pPr>
          </w:p>
        </w:tc>
      </w:tr>
      <w:tr w:rsidR="00532A13" w14:paraId="2607BD0D"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EA55846" w14:textId="77777777" w:rsidR="00532A13" w:rsidRDefault="00532A13" w:rsidP="00532A13">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083865D3" w14:textId="77777777" w:rsidR="00532A13" w:rsidRDefault="00532A13" w:rsidP="00532A13">
            <w:pPr>
              <w:contextualSpacing/>
              <w:jc w:val="both"/>
              <w:rPr>
                <w:rFonts w:ascii="Times New Roman" w:hAnsi="Times New Roman"/>
                <w:sz w:val="20"/>
                <w:szCs w:val="20"/>
              </w:rPr>
            </w:pPr>
            <w:r>
              <w:rPr>
                <w:rFonts w:ascii="Times New Roman" w:hAnsi="Times New Roman"/>
                <w:sz w:val="20"/>
                <w:szCs w:val="20"/>
              </w:rPr>
              <w:t>PARENTI ROSALBA</w:t>
            </w:r>
          </w:p>
        </w:tc>
        <w:tc>
          <w:tcPr>
            <w:tcW w:w="993" w:type="dxa"/>
            <w:tcBorders>
              <w:top w:val="single" w:sz="4" w:space="0" w:color="auto"/>
              <w:left w:val="single" w:sz="4" w:space="0" w:color="auto"/>
              <w:bottom w:val="single" w:sz="4" w:space="0" w:color="auto"/>
              <w:right w:val="single" w:sz="4" w:space="0" w:color="auto"/>
            </w:tcBorders>
          </w:tcPr>
          <w:p w14:paraId="76A714CF" w14:textId="77777777" w:rsidR="00532A13" w:rsidRDefault="00532A13" w:rsidP="00532A1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02D63C25" w14:textId="77777777" w:rsidR="00532A13" w:rsidRPr="005467D2" w:rsidRDefault="00532A13" w:rsidP="00532A1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CDFD21" w14:textId="6792942F" w:rsidR="00532A13" w:rsidRPr="005467D2" w:rsidRDefault="00532A13" w:rsidP="00532A1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C74C2D7" w14:textId="09E08AE5" w:rsidR="00532A13" w:rsidRPr="005467D2" w:rsidRDefault="00766309" w:rsidP="00532A1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36639995" w14:textId="77777777" w:rsidR="00532A13" w:rsidRDefault="00532A13" w:rsidP="00532A13">
            <w:pPr>
              <w:contextualSpacing/>
              <w:jc w:val="center"/>
              <w:rPr>
                <w:rFonts w:ascii="Times New Roman" w:hAnsi="Times New Roman"/>
                <w:sz w:val="20"/>
                <w:szCs w:val="20"/>
              </w:rPr>
            </w:pPr>
          </w:p>
        </w:tc>
      </w:tr>
      <w:tr w:rsidR="00532A13" w14:paraId="30FAB85E"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1EC5FFC" w14:textId="77777777" w:rsidR="00532A13" w:rsidRDefault="00532A13" w:rsidP="00532A13">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42B0C3B" w14:textId="77777777" w:rsidR="00532A13" w:rsidRDefault="00532A13" w:rsidP="00532A13">
            <w:pPr>
              <w:contextualSpacing/>
              <w:jc w:val="both"/>
              <w:rPr>
                <w:rFonts w:ascii="Times New Roman" w:hAnsi="Times New Roman"/>
                <w:sz w:val="20"/>
                <w:szCs w:val="20"/>
              </w:rPr>
            </w:pPr>
            <w:r>
              <w:rPr>
                <w:rFonts w:ascii="Times New Roman" w:hAnsi="Times New Roman"/>
                <w:sz w:val="20"/>
                <w:szCs w:val="20"/>
              </w:rPr>
              <w:t>PENNISI MANUELA</w:t>
            </w:r>
          </w:p>
        </w:tc>
        <w:tc>
          <w:tcPr>
            <w:tcW w:w="993" w:type="dxa"/>
            <w:tcBorders>
              <w:top w:val="single" w:sz="4" w:space="0" w:color="auto"/>
              <w:left w:val="single" w:sz="4" w:space="0" w:color="auto"/>
              <w:bottom w:val="single" w:sz="4" w:space="0" w:color="auto"/>
              <w:right w:val="single" w:sz="4" w:space="0" w:color="auto"/>
            </w:tcBorders>
          </w:tcPr>
          <w:p w14:paraId="72810A6C" w14:textId="77777777" w:rsidR="00532A13" w:rsidRDefault="00532A13" w:rsidP="00532A1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5B79CD04" w14:textId="2F862471" w:rsidR="00532A13" w:rsidRPr="005467D2" w:rsidRDefault="00532A13" w:rsidP="00532A1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ABAEEFD" w14:textId="5AC451FE" w:rsidR="00532A13" w:rsidRPr="005467D2" w:rsidRDefault="00532A13" w:rsidP="00532A1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6F4644" w14:textId="063D39C7" w:rsidR="00532A13" w:rsidRPr="005467D2" w:rsidRDefault="00766309" w:rsidP="00532A1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67E756D3" w14:textId="0904C110" w:rsidR="00532A13" w:rsidRDefault="00532A13" w:rsidP="00532A13">
            <w:pPr>
              <w:contextualSpacing/>
              <w:jc w:val="center"/>
              <w:rPr>
                <w:rFonts w:ascii="Times New Roman" w:hAnsi="Times New Roman"/>
                <w:sz w:val="20"/>
                <w:szCs w:val="20"/>
              </w:rPr>
            </w:pPr>
          </w:p>
        </w:tc>
      </w:tr>
      <w:tr w:rsidR="00532A13" w14:paraId="5C4CF6B2"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D7FAE37" w14:textId="77777777" w:rsidR="00532A13" w:rsidRDefault="00532A13" w:rsidP="00532A13">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64B3312" w14:textId="77777777" w:rsidR="00532A13" w:rsidRDefault="00532A13" w:rsidP="00532A13">
            <w:pPr>
              <w:contextualSpacing/>
              <w:jc w:val="both"/>
              <w:rPr>
                <w:rFonts w:ascii="Times New Roman" w:hAnsi="Times New Roman"/>
                <w:sz w:val="20"/>
                <w:szCs w:val="20"/>
              </w:rPr>
            </w:pPr>
            <w:r>
              <w:rPr>
                <w:rFonts w:ascii="Times New Roman" w:hAnsi="Times New Roman"/>
                <w:sz w:val="20"/>
                <w:szCs w:val="20"/>
              </w:rPr>
              <w:t>PUZZO DANIELA</w:t>
            </w:r>
          </w:p>
        </w:tc>
        <w:tc>
          <w:tcPr>
            <w:tcW w:w="993" w:type="dxa"/>
            <w:tcBorders>
              <w:top w:val="single" w:sz="4" w:space="0" w:color="auto"/>
              <w:left w:val="single" w:sz="4" w:space="0" w:color="auto"/>
              <w:bottom w:val="single" w:sz="4" w:space="0" w:color="auto"/>
              <w:right w:val="single" w:sz="4" w:space="0" w:color="auto"/>
            </w:tcBorders>
          </w:tcPr>
          <w:p w14:paraId="4DF31121" w14:textId="77777777" w:rsidR="00532A13" w:rsidRDefault="00532A13" w:rsidP="00532A1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00E505CB" w14:textId="4830D279" w:rsidR="00532A13" w:rsidRPr="005467D2" w:rsidRDefault="00532A13" w:rsidP="00532A1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D1BF850" w14:textId="75DE3ED0" w:rsidR="00532A13" w:rsidRPr="005467D2" w:rsidRDefault="00766309" w:rsidP="00532A1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511FE69" w14:textId="388A5577" w:rsidR="00532A13" w:rsidRPr="005467D2" w:rsidRDefault="00532A13" w:rsidP="00532A1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7E59F65B" w14:textId="77777777" w:rsidR="00532A13" w:rsidRDefault="00532A13" w:rsidP="00532A13">
            <w:pPr>
              <w:contextualSpacing/>
              <w:jc w:val="center"/>
              <w:rPr>
                <w:rFonts w:ascii="Times New Roman" w:hAnsi="Times New Roman"/>
                <w:sz w:val="16"/>
                <w:szCs w:val="16"/>
              </w:rPr>
            </w:pPr>
          </w:p>
        </w:tc>
      </w:tr>
      <w:tr w:rsidR="00FD2C77" w:rsidRPr="00F44F0E" w14:paraId="2BC8DFE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FA0EB66" w14:textId="77777777" w:rsidR="00FD2C77" w:rsidRDefault="00FD2C77" w:rsidP="00FD2C77">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B736EA4" w14:textId="77777777" w:rsidR="00FD2C77" w:rsidRDefault="00FD2C77" w:rsidP="00FD2C77">
            <w:pPr>
              <w:contextualSpacing/>
              <w:jc w:val="both"/>
              <w:rPr>
                <w:rFonts w:ascii="Times New Roman" w:hAnsi="Times New Roman"/>
                <w:sz w:val="20"/>
                <w:szCs w:val="20"/>
              </w:rPr>
            </w:pPr>
            <w:r>
              <w:rPr>
                <w:rFonts w:ascii="Times New Roman" w:hAnsi="Times New Roman"/>
                <w:sz w:val="20"/>
                <w:szCs w:val="20"/>
              </w:rPr>
              <w:t>SCALIA GUIDO</w:t>
            </w:r>
          </w:p>
        </w:tc>
        <w:tc>
          <w:tcPr>
            <w:tcW w:w="993" w:type="dxa"/>
            <w:tcBorders>
              <w:top w:val="single" w:sz="4" w:space="0" w:color="auto"/>
              <w:left w:val="single" w:sz="4" w:space="0" w:color="auto"/>
              <w:bottom w:val="single" w:sz="4" w:space="0" w:color="auto"/>
              <w:right w:val="single" w:sz="4" w:space="0" w:color="auto"/>
            </w:tcBorders>
          </w:tcPr>
          <w:p w14:paraId="0668411B" w14:textId="77777777" w:rsidR="00FD2C77" w:rsidRDefault="00FD2C77" w:rsidP="00FD2C77">
            <w:pPr>
              <w:contextualSpacing/>
              <w:jc w:val="both"/>
              <w:rPr>
                <w:rFonts w:ascii="Times New Roman" w:hAnsi="Times New Roman"/>
                <w:sz w:val="20"/>
                <w:szCs w:val="20"/>
              </w:rPr>
            </w:pPr>
            <w:proofErr w:type="gramStart"/>
            <w:r>
              <w:rPr>
                <w:rFonts w:ascii="Times New Roman" w:hAnsi="Times New Roman"/>
                <w:sz w:val="20"/>
                <w:szCs w:val="20"/>
              </w:rPr>
              <w:t>P.O</w:t>
            </w:r>
            <w:proofErr w:type="gramEnd"/>
          </w:p>
        </w:tc>
        <w:tc>
          <w:tcPr>
            <w:tcW w:w="567" w:type="dxa"/>
            <w:tcBorders>
              <w:top w:val="single" w:sz="4" w:space="0" w:color="auto"/>
              <w:left w:val="single" w:sz="4" w:space="0" w:color="auto"/>
              <w:bottom w:val="single" w:sz="4" w:space="0" w:color="auto"/>
              <w:right w:val="single" w:sz="4" w:space="0" w:color="auto"/>
            </w:tcBorders>
          </w:tcPr>
          <w:p w14:paraId="68964CC6" w14:textId="6A1CA241" w:rsidR="00FD2C77" w:rsidRPr="005467D2" w:rsidRDefault="00766309" w:rsidP="00FD2C77">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90C28F6" w14:textId="77777777" w:rsidR="00FD2C77" w:rsidRPr="005467D2" w:rsidRDefault="00FD2C77" w:rsidP="00FD2C77">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8C47D3" w14:textId="6DE53005" w:rsidR="00FD2C77" w:rsidRPr="005467D2" w:rsidRDefault="00FD2C77" w:rsidP="00FD2C77">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AAC370E" w14:textId="51275B44" w:rsidR="00FD2C77" w:rsidRPr="00F44F0E" w:rsidRDefault="00FD2C77" w:rsidP="00FD2C77">
            <w:pPr>
              <w:contextualSpacing/>
              <w:jc w:val="center"/>
              <w:rPr>
                <w:rFonts w:ascii="Times New Roman" w:hAnsi="Times New Roman"/>
                <w:sz w:val="12"/>
                <w:szCs w:val="12"/>
              </w:rPr>
            </w:pPr>
          </w:p>
        </w:tc>
      </w:tr>
      <w:tr w:rsidR="00FD2C77" w14:paraId="1EB74206"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442E6F4" w14:textId="77777777" w:rsidR="00FD2C77" w:rsidRDefault="00FD2C77" w:rsidP="00FD2C77">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5A2FB67" w14:textId="77777777" w:rsidR="00FD2C77" w:rsidRDefault="00FD2C77" w:rsidP="00FD2C77">
            <w:pPr>
              <w:contextualSpacing/>
              <w:jc w:val="both"/>
              <w:rPr>
                <w:rFonts w:ascii="Times New Roman" w:hAnsi="Times New Roman"/>
                <w:sz w:val="20"/>
                <w:szCs w:val="20"/>
              </w:rPr>
            </w:pPr>
            <w:r>
              <w:rPr>
                <w:rFonts w:ascii="Times New Roman" w:hAnsi="Times New Roman"/>
                <w:sz w:val="20"/>
                <w:szCs w:val="20"/>
              </w:rPr>
              <w:t>SORTINO MARIA ANGELA</w:t>
            </w:r>
          </w:p>
        </w:tc>
        <w:tc>
          <w:tcPr>
            <w:tcW w:w="993" w:type="dxa"/>
            <w:tcBorders>
              <w:top w:val="single" w:sz="4" w:space="0" w:color="auto"/>
              <w:left w:val="single" w:sz="4" w:space="0" w:color="auto"/>
              <w:bottom w:val="single" w:sz="4" w:space="0" w:color="auto"/>
              <w:right w:val="single" w:sz="4" w:space="0" w:color="auto"/>
            </w:tcBorders>
          </w:tcPr>
          <w:p w14:paraId="7893734F" w14:textId="77777777" w:rsidR="00FD2C77" w:rsidRDefault="00FD2C77" w:rsidP="00FD2C77">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4BBB962F" w14:textId="77777777" w:rsidR="00FD2C77" w:rsidRPr="005467D2" w:rsidRDefault="00FD2C77" w:rsidP="00FD2C77">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67D65E8" w14:textId="77777777" w:rsidR="00FD2C77" w:rsidRPr="005467D2" w:rsidRDefault="00FD2C77" w:rsidP="00FD2C77">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BB7782" w14:textId="678978A5" w:rsidR="00FD2C77" w:rsidRPr="005467D2" w:rsidRDefault="00766309" w:rsidP="00FD2C77">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9E48461" w14:textId="77777777" w:rsidR="00FD2C77" w:rsidRDefault="00FD2C77" w:rsidP="00FD2C77">
            <w:pPr>
              <w:contextualSpacing/>
              <w:jc w:val="center"/>
              <w:rPr>
                <w:rFonts w:ascii="Times New Roman" w:hAnsi="Times New Roman"/>
                <w:sz w:val="20"/>
                <w:szCs w:val="20"/>
              </w:rPr>
            </w:pPr>
          </w:p>
        </w:tc>
      </w:tr>
      <w:tr w:rsidR="00FD2C77" w14:paraId="531394B4"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76CB046" w14:textId="77777777" w:rsidR="00FD2C77" w:rsidRDefault="00FD2C77" w:rsidP="00FD2C77">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FB3744E" w14:textId="77777777" w:rsidR="00FD2C77" w:rsidRDefault="00FD2C77" w:rsidP="00FD2C77">
            <w:pPr>
              <w:contextualSpacing/>
              <w:jc w:val="both"/>
              <w:rPr>
                <w:rFonts w:ascii="Times New Roman" w:hAnsi="Times New Roman"/>
                <w:sz w:val="20"/>
                <w:szCs w:val="20"/>
              </w:rPr>
            </w:pPr>
            <w:r>
              <w:rPr>
                <w:rFonts w:ascii="Times New Roman" w:hAnsi="Times New Roman"/>
                <w:sz w:val="20"/>
                <w:szCs w:val="20"/>
              </w:rPr>
              <w:t>STEFANI STEFANIA</w:t>
            </w:r>
          </w:p>
        </w:tc>
        <w:tc>
          <w:tcPr>
            <w:tcW w:w="993" w:type="dxa"/>
            <w:tcBorders>
              <w:top w:val="single" w:sz="4" w:space="0" w:color="auto"/>
              <w:left w:val="single" w:sz="4" w:space="0" w:color="auto"/>
              <w:bottom w:val="single" w:sz="4" w:space="0" w:color="auto"/>
              <w:right w:val="single" w:sz="4" w:space="0" w:color="auto"/>
            </w:tcBorders>
          </w:tcPr>
          <w:p w14:paraId="42818603" w14:textId="77777777" w:rsidR="00FD2C77" w:rsidRDefault="00FD2C77" w:rsidP="00FD2C77">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7DFF0B56" w14:textId="61301FDE" w:rsidR="00FD2C77" w:rsidRPr="005467D2" w:rsidRDefault="00FD2C77" w:rsidP="00FD2C77">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C62D1D0" w14:textId="73433E3B" w:rsidR="00FD2C77" w:rsidRPr="005467D2" w:rsidRDefault="00FD2C77" w:rsidP="00FD2C77">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617DDDF" w14:textId="1FE63466" w:rsidR="00FD2C77" w:rsidRPr="005467D2" w:rsidRDefault="00766309" w:rsidP="00FD2C77">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CA78E86" w14:textId="6547B2B4" w:rsidR="00FD2C77" w:rsidRPr="002A1328" w:rsidRDefault="00FD2C77" w:rsidP="00536AD5">
            <w:pPr>
              <w:contextualSpacing/>
              <w:jc w:val="center"/>
              <w:rPr>
                <w:rFonts w:ascii="Times New Roman" w:hAnsi="Times New Roman"/>
                <w:sz w:val="12"/>
                <w:szCs w:val="12"/>
              </w:rPr>
            </w:pPr>
          </w:p>
        </w:tc>
      </w:tr>
      <w:tr w:rsidR="00FD2C77" w14:paraId="640C889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13C980E" w14:textId="77777777" w:rsidR="00FD2C77" w:rsidRDefault="00FD2C77" w:rsidP="00FD2C77">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CA222AE" w14:textId="77777777" w:rsidR="00FD2C77" w:rsidRDefault="00FD2C77" w:rsidP="00FD2C77">
            <w:pPr>
              <w:contextualSpacing/>
              <w:jc w:val="both"/>
              <w:rPr>
                <w:rFonts w:ascii="Times New Roman" w:hAnsi="Times New Roman"/>
                <w:sz w:val="20"/>
                <w:szCs w:val="20"/>
              </w:rPr>
            </w:pPr>
            <w:r>
              <w:rPr>
                <w:rFonts w:ascii="Times New Roman" w:hAnsi="Times New Roman"/>
                <w:sz w:val="20"/>
                <w:szCs w:val="20"/>
              </w:rPr>
              <w:t>TIBULLO DANIELE</w:t>
            </w:r>
          </w:p>
        </w:tc>
        <w:tc>
          <w:tcPr>
            <w:tcW w:w="993" w:type="dxa"/>
            <w:tcBorders>
              <w:top w:val="single" w:sz="4" w:space="0" w:color="auto"/>
              <w:left w:val="single" w:sz="4" w:space="0" w:color="auto"/>
              <w:bottom w:val="single" w:sz="4" w:space="0" w:color="auto"/>
              <w:right w:val="single" w:sz="4" w:space="0" w:color="auto"/>
            </w:tcBorders>
          </w:tcPr>
          <w:p w14:paraId="731965FE" w14:textId="77777777" w:rsidR="00FD2C77" w:rsidRDefault="00FD2C77" w:rsidP="00FD2C77">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306AB9FC" w14:textId="5D74FA74" w:rsidR="00FD2C77" w:rsidRPr="005467D2" w:rsidRDefault="00766309" w:rsidP="00FD2C77">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96DC401" w14:textId="258E4CA9" w:rsidR="00FD2C77" w:rsidRPr="005467D2" w:rsidRDefault="00FD2C77" w:rsidP="00FD2C77">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3050A77" w14:textId="0E4370A0" w:rsidR="00FD2C77" w:rsidRPr="005467D2" w:rsidRDefault="00FD2C77" w:rsidP="00FD2C77">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36F689A" w14:textId="77777777" w:rsidR="00FD2C77" w:rsidRDefault="00FD2C77" w:rsidP="00FD2C77">
            <w:pPr>
              <w:contextualSpacing/>
              <w:jc w:val="center"/>
              <w:rPr>
                <w:rFonts w:ascii="Times New Roman" w:hAnsi="Times New Roman"/>
                <w:sz w:val="20"/>
                <w:szCs w:val="20"/>
              </w:rPr>
            </w:pPr>
          </w:p>
        </w:tc>
      </w:tr>
      <w:tr w:rsidR="00FD2C77" w14:paraId="3A7A67D2"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4FE15FAD" w14:textId="77777777" w:rsidR="00FD2C77" w:rsidRDefault="00FD2C77" w:rsidP="00FD2C77">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42040A0" w14:textId="77777777" w:rsidR="00FD2C77" w:rsidRDefault="00FD2C77" w:rsidP="00FD2C77">
            <w:pPr>
              <w:contextualSpacing/>
              <w:jc w:val="both"/>
              <w:rPr>
                <w:rFonts w:ascii="Times New Roman" w:hAnsi="Times New Roman"/>
                <w:sz w:val="20"/>
                <w:szCs w:val="20"/>
              </w:rPr>
            </w:pPr>
            <w:r>
              <w:rPr>
                <w:rFonts w:ascii="Times New Roman" w:hAnsi="Times New Roman"/>
                <w:sz w:val="20"/>
                <w:szCs w:val="20"/>
              </w:rPr>
              <w:t>VECCHIO MICHELE</w:t>
            </w:r>
          </w:p>
        </w:tc>
        <w:tc>
          <w:tcPr>
            <w:tcW w:w="993" w:type="dxa"/>
            <w:tcBorders>
              <w:top w:val="single" w:sz="4" w:space="0" w:color="auto"/>
              <w:left w:val="single" w:sz="4" w:space="0" w:color="auto"/>
              <w:bottom w:val="single" w:sz="4" w:space="0" w:color="auto"/>
              <w:right w:val="single" w:sz="4" w:space="0" w:color="auto"/>
            </w:tcBorders>
          </w:tcPr>
          <w:p w14:paraId="345BE642" w14:textId="77777777" w:rsidR="00FD2C77" w:rsidRDefault="00FD2C77" w:rsidP="00FD2C77">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449D4B4B" w14:textId="4C446FF5" w:rsidR="00FD2C77" w:rsidRPr="005467D2" w:rsidRDefault="00FD2C77" w:rsidP="00FD2C77">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5E4380" w14:textId="5F1FB706" w:rsidR="00FD2C77" w:rsidRPr="005467D2" w:rsidRDefault="00FD2C77" w:rsidP="00FD2C77">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8507BBC" w14:textId="6BB92654" w:rsidR="00FD2C77" w:rsidRPr="005467D2" w:rsidRDefault="00766309" w:rsidP="00FD2C77">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2A7CD43" w14:textId="3EF26A76" w:rsidR="00FD2C77" w:rsidRDefault="00FD2C77" w:rsidP="00FD2C77">
            <w:pPr>
              <w:contextualSpacing/>
              <w:jc w:val="center"/>
              <w:rPr>
                <w:rFonts w:ascii="Times New Roman" w:hAnsi="Times New Roman"/>
                <w:sz w:val="20"/>
                <w:szCs w:val="20"/>
              </w:rPr>
            </w:pPr>
          </w:p>
        </w:tc>
      </w:tr>
      <w:tr w:rsidR="00FD2C77" w14:paraId="6E23A5A5"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4EDAD06" w14:textId="77777777" w:rsidR="00FD2C77" w:rsidRDefault="00FD2C77" w:rsidP="00FD2C77">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D136877" w14:textId="77777777" w:rsidR="00FD2C77" w:rsidRDefault="00FD2C77" w:rsidP="00FD2C77">
            <w:pPr>
              <w:contextualSpacing/>
              <w:jc w:val="both"/>
              <w:rPr>
                <w:rFonts w:ascii="Times New Roman" w:hAnsi="Times New Roman"/>
                <w:sz w:val="20"/>
                <w:szCs w:val="20"/>
              </w:rPr>
            </w:pPr>
            <w:r>
              <w:rPr>
                <w:rFonts w:ascii="Times New Roman" w:hAnsi="Times New Roman"/>
                <w:sz w:val="20"/>
                <w:szCs w:val="20"/>
              </w:rPr>
              <w:t>AMORINI ANGELA MARIA</w:t>
            </w:r>
          </w:p>
        </w:tc>
        <w:tc>
          <w:tcPr>
            <w:tcW w:w="993" w:type="dxa"/>
            <w:tcBorders>
              <w:top w:val="single" w:sz="4" w:space="0" w:color="auto"/>
              <w:left w:val="single" w:sz="4" w:space="0" w:color="auto"/>
              <w:bottom w:val="single" w:sz="4" w:space="0" w:color="auto"/>
              <w:right w:val="single" w:sz="4" w:space="0" w:color="auto"/>
            </w:tcBorders>
          </w:tcPr>
          <w:p w14:paraId="5C9B7A4A" w14:textId="77777777" w:rsidR="00FD2C77" w:rsidRDefault="00FD2C77" w:rsidP="00FD2C77">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53AF59A6" w14:textId="77777777" w:rsidR="00FD2C77" w:rsidRPr="005467D2" w:rsidRDefault="00FD2C77" w:rsidP="00FD2C77">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90F1D4F" w14:textId="39005DD3" w:rsidR="00FD2C77" w:rsidRPr="005467D2" w:rsidRDefault="00766309" w:rsidP="00FD2C77">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3E417AC" w14:textId="77E6F4D8" w:rsidR="00FD2C77" w:rsidRPr="005467D2" w:rsidRDefault="00FD2C77" w:rsidP="00FD2C77">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06CEF44" w14:textId="77777777" w:rsidR="00FD2C77" w:rsidRDefault="00FD2C77" w:rsidP="00FD2C77">
            <w:pPr>
              <w:contextualSpacing/>
              <w:jc w:val="center"/>
              <w:rPr>
                <w:rFonts w:ascii="Times New Roman" w:hAnsi="Times New Roman"/>
                <w:sz w:val="20"/>
                <w:szCs w:val="20"/>
              </w:rPr>
            </w:pPr>
          </w:p>
        </w:tc>
      </w:tr>
      <w:tr w:rsidR="00FD2C77" w14:paraId="382C273B"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8968FA5" w14:textId="77777777" w:rsidR="00FD2C77" w:rsidRDefault="00FD2C77" w:rsidP="00FD2C77">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311971D" w14:textId="77777777" w:rsidR="00FD2C77" w:rsidRDefault="00FD2C77" w:rsidP="00FD2C77">
            <w:pPr>
              <w:contextualSpacing/>
              <w:jc w:val="both"/>
              <w:rPr>
                <w:rFonts w:ascii="Times New Roman" w:hAnsi="Times New Roman"/>
                <w:sz w:val="20"/>
                <w:szCs w:val="20"/>
              </w:rPr>
            </w:pPr>
            <w:r>
              <w:rPr>
                <w:rFonts w:ascii="Times New Roman" w:hAnsi="Times New Roman"/>
                <w:sz w:val="20"/>
                <w:szCs w:val="20"/>
              </w:rPr>
              <w:t>ANFUSO CARMELINA DANIELA</w:t>
            </w:r>
          </w:p>
        </w:tc>
        <w:tc>
          <w:tcPr>
            <w:tcW w:w="993" w:type="dxa"/>
            <w:tcBorders>
              <w:top w:val="single" w:sz="4" w:space="0" w:color="auto"/>
              <w:left w:val="single" w:sz="4" w:space="0" w:color="auto"/>
              <w:bottom w:val="single" w:sz="4" w:space="0" w:color="auto"/>
              <w:right w:val="single" w:sz="4" w:space="0" w:color="auto"/>
            </w:tcBorders>
          </w:tcPr>
          <w:p w14:paraId="04DF1C24" w14:textId="77777777" w:rsidR="00FD2C77" w:rsidRDefault="00FD2C77" w:rsidP="00FD2C77">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7E473411" w14:textId="77777777" w:rsidR="00FD2C77" w:rsidRPr="005467D2" w:rsidRDefault="00FD2C77" w:rsidP="00FD2C77">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CA569B7" w14:textId="724C0943" w:rsidR="00FD2C77" w:rsidRPr="005467D2" w:rsidRDefault="00FD2C77" w:rsidP="00FD2C77">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0D53692" w14:textId="5E1C447D" w:rsidR="00FD2C77" w:rsidRPr="005467D2" w:rsidRDefault="00766309" w:rsidP="00FD2C77">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E9B5581" w14:textId="2048558E" w:rsidR="00FD2C77" w:rsidRDefault="00FD2C77" w:rsidP="00FD2C77">
            <w:pPr>
              <w:contextualSpacing/>
              <w:jc w:val="center"/>
              <w:rPr>
                <w:rFonts w:ascii="Times New Roman" w:hAnsi="Times New Roman"/>
                <w:sz w:val="20"/>
                <w:szCs w:val="20"/>
              </w:rPr>
            </w:pPr>
          </w:p>
        </w:tc>
      </w:tr>
      <w:tr w:rsidR="00FA67E6" w14:paraId="1FC80FE3"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0E9D575"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5AEA6DE"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BARBAGALLO DAVIDE</w:t>
            </w:r>
          </w:p>
        </w:tc>
        <w:tc>
          <w:tcPr>
            <w:tcW w:w="993" w:type="dxa"/>
            <w:tcBorders>
              <w:top w:val="single" w:sz="4" w:space="0" w:color="auto"/>
              <w:left w:val="single" w:sz="4" w:space="0" w:color="auto"/>
              <w:bottom w:val="single" w:sz="4" w:space="0" w:color="auto"/>
              <w:right w:val="single" w:sz="4" w:space="0" w:color="auto"/>
            </w:tcBorders>
          </w:tcPr>
          <w:p w14:paraId="484489C9"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0866B6AB" w14:textId="7777777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7A7F02" w14:textId="175F1D2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67551A" w14:textId="7D7C4B45" w:rsidR="00FA67E6" w:rsidRPr="005467D2" w:rsidRDefault="0076630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5438BD6E" w14:textId="6A0C46D9" w:rsidR="00FA67E6" w:rsidRDefault="00FA67E6" w:rsidP="00FA67E6">
            <w:pPr>
              <w:contextualSpacing/>
              <w:jc w:val="center"/>
              <w:rPr>
                <w:rFonts w:ascii="Times New Roman" w:hAnsi="Times New Roman"/>
                <w:sz w:val="20"/>
                <w:szCs w:val="20"/>
              </w:rPr>
            </w:pPr>
          </w:p>
        </w:tc>
      </w:tr>
      <w:tr w:rsidR="00FA67E6" w14:paraId="44D0A541"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91632A8"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3A243E7"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BARBAGALLO IGNAZIO ALBERTO</w:t>
            </w:r>
          </w:p>
        </w:tc>
        <w:tc>
          <w:tcPr>
            <w:tcW w:w="993" w:type="dxa"/>
            <w:tcBorders>
              <w:top w:val="single" w:sz="4" w:space="0" w:color="auto"/>
              <w:left w:val="single" w:sz="4" w:space="0" w:color="auto"/>
              <w:bottom w:val="single" w:sz="4" w:space="0" w:color="auto"/>
              <w:right w:val="single" w:sz="4" w:space="0" w:color="auto"/>
            </w:tcBorders>
          </w:tcPr>
          <w:p w14:paraId="4313CBD6"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697F9F31" w14:textId="2E018C92"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00AFB75" w14:textId="24608A6F" w:rsidR="00FA67E6" w:rsidRPr="005467D2" w:rsidRDefault="0076630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05D9D7C" w14:textId="09D273D7" w:rsidR="00FA67E6" w:rsidRPr="005467D2" w:rsidRDefault="00FA67E6" w:rsidP="00FA67E6">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26F59B1" w14:textId="48088490" w:rsidR="00FA67E6" w:rsidRPr="0032034D" w:rsidRDefault="00FA67E6" w:rsidP="00FA67E6">
            <w:pPr>
              <w:contextualSpacing/>
              <w:jc w:val="center"/>
              <w:rPr>
                <w:rFonts w:ascii="Times New Roman" w:hAnsi="Times New Roman"/>
                <w:sz w:val="12"/>
                <w:szCs w:val="12"/>
              </w:rPr>
            </w:pPr>
          </w:p>
        </w:tc>
      </w:tr>
      <w:tr w:rsidR="00FA67E6" w14:paraId="7A051320"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360932C"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AFAA951"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BARRESI VINCENZA</w:t>
            </w:r>
          </w:p>
        </w:tc>
        <w:tc>
          <w:tcPr>
            <w:tcW w:w="993" w:type="dxa"/>
            <w:tcBorders>
              <w:top w:val="single" w:sz="4" w:space="0" w:color="auto"/>
              <w:left w:val="single" w:sz="4" w:space="0" w:color="auto"/>
              <w:bottom w:val="single" w:sz="4" w:space="0" w:color="auto"/>
              <w:right w:val="single" w:sz="4" w:space="0" w:color="auto"/>
            </w:tcBorders>
          </w:tcPr>
          <w:p w14:paraId="7D3E7A50"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60E752DC" w14:textId="26AB7B40" w:rsidR="00FA67E6" w:rsidRPr="005467D2" w:rsidRDefault="0076630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562AF3F" w14:textId="7727F986"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5E9B7E3" w14:textId="0C7A9070" w:rsidR="00FA67E6" w:rsidRPr="005467D2" w:rsidRDefault="00FA67E6" w:rsidP="00FA67E6">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2405B8E" w14:textId="49024543" w:rsidR="00FA67E6" w:rsidRDefault="00FA67E6" w:rsidP="00FA67E6">
            <w:pPr>
              <w:contextualSpacing/>
              <w:jc w:val="center"/>
              <w:rPr>
                <w:rFonts w:ascii="Times New Roman" w:hAnsi="Times New Roman"/>
                <w:sz w:val="20"/>
                <w:szCs w:val="20"/>
              </w:rPr>
            </w:pPr>
          </w:p>
        </w:tc>
      </w:tr>
      <w:tr w:rsidR="00FA67E6" w14:paraId="559B7939"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FBBA9D7"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D6F6736"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CAFISO VIVIANA</w:t>
            </w:r>
          </w:p>
        </w:tc>
        <w:tc>
          <w:tcPr>
            <w:tcW w:w="993" w:type="dxa"/>
            <w:tcBorders>
              <w:top w:val="single" w:sz="4" w:space="0" w:color="auto"/>
              <w:left w:val="single" w:sz="4" w:space="0" w:color="auto"/>
              <w:bottom w:val="single" w:sz="4" w:space="0" w:color="auto"/>
              <w:right w:val="single" w:sz="4" w:space="0" w:color="auto"/>
            </w:tcBorders>
          </w:tcPr>
          <w:p w14:paraId="45D74EBF"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6FF4BDD7" w14:textId="7777777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23D3C0" w14:textId="1BA3FF33" w:rsidR="00FA67E6" w:rsidRPr="005467D2" w:rsidRDefault="0076630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87F1CEE" w14:textId="057D06B2" w:rsidR="00FA67E6" w:rsidRPr="005467D2" w:rsidRDefault="00FA67E6" w:rsidP="00FA67E6">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F85A86F" w14:textId="77777777" w:rsidR="00FA67E6" w:rsidRDefault="00FA67E6" w:rsidP="00FA67E6">
            <w:pPr>
              <w:contextualSpacing/>
              <w:jc w:val="center"/>
              <w:rPr>
                <w:rFonts w:ascii="Times New Roman" w:hAnsi="Times New Roman"/>
                <w:sz w:val="16"/>
                <w:szCs w:val="16"/>
              </w:rPr>
            </w:pPr>
          </w:p>
        </w:tc>
      </w:tr>
      <w:tr w:rsidR="00FA67E6" w:rsidRPr="00736C91" w14:paraId="1FFB445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488663D0"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6AFEFD0"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CAMBRIA MARIA TERESA</w:t>
            </w:r>
          </w:p>
        </w:tc>
        <w:tc>
          <w:tcPr>
            <w:tcW w:w="993" w:type="dxa"/>
            <w:tcBorders>
              <w:top w:val="single" w:sz="4" w:space="0" w:color="auto"/>
              <w:left w:val="single" w:sz="4" w:space="0" w:color="auto"/>
              <w:bottom w:val="single" w:sz="4" w:space="0" w:color="auto"/>
              <w:right w:val="single" w:sz="4" w:space="0" w:color="auto"/>
            </w:tcBorders>
          </w:tcPr>
          <w:p w14:paraId="068FE2D2"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58FD471D" w14:textId="7777777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9DFF8D" w14:textId="28768E3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36179CC" w14:textId="7D81FCCC" w:rsidR="00FA67E6" w:rsidRPr="005467D2" w:rsidRDefault="0076630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5D8A5C14" w14:textId="65101F72" w:rsidR="00FA67E6" w:rsidRPr="00736C91" w:rsidRDefault="00FA67E6" w:rsidP="00FA67E6">
            <w:pPr>
              <w:contextualSpacing/>
              <w:rPr>
                <w:rFonts w:ascii="Times New Roman" w:hAnsi="Times New Roman"/>
                <w:sz w:val="12"/>
                <w:szCs w:val="12"/>
              </w:rPr>
            </w:pPr>
          </w:p>
        </w:tc>
      </w:tr>
      <w:tr w:rsidR="00FA67E6" w14:paraId="6524E84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57A2FC7"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B879B2B"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CAMPANILE FLORIANA</w:t>
            </w:r>
          </w:p>
        </w:tc>
        <w:tc>
          <w:tcPr>
            <w:tcW w:w="993" w:type="dxa"/>
            <w:tcBorders>
              <w:top w:val="single" w:sz="4" w:space="0" w:color="auto"/>
              <w:left w:val="single" w:sz="4" w:space="0" w:color="auto"/>
              <w:bottom w:val="single" w:sz="4" w:space="0" w:color="auto"/>
              <w:right w:val="single" w:sz="4" w:space="0" w:color="auto"/>
            </w:tcBorders>
          </w:tcPr>
          <w:p w14:paraId="5C588B19"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4BDD2D0D" w14:textId="7777777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1625EF" w14:textId="673AAC9E"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FBA3657" w14:textId="7ECC23EE" w:rsidR="00FA67E6" w:rsidRPr="005467D2" w:rsidRDefault="0076630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75C36C76" w14:textId="4BD5ACED" w:rsidR="00FA67E6" w:rsidRDefault="00FA67E6" w:rsidP="00FA67E6">
            <w:pPr>
              <w:contextualSpacing/>
              <w:rPr>
                <w:rFonts w:ascii="Times New Roman" w:hAnsi="Times New Roman"/>
                <w:sz w:val="20"/>
                <w:szCs w:val="20"/>
              </w:rPr>
            </w:pPr>
          </w:p>
        </w:tc>
      </w:tr>
      <w:tr w:rsidR="00FA67E6" w14:paraId="288DEE13"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3F08825"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DA3D9CB"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CARDILE VENERA</w:t>
            </w:r>
          </w:p>
        </w:tc>
        <w:tc>
          <w:tcPr>
            <w:tcW w:w="993" w:type="dxa"/>
            <w:tcBorders>
              <w:top w:val="single" w:sz="4" w:space="0" w:color="auto"/>
              <w:left w:val="single" w:sz="4" w:space="0" w:color="auto"/>
              <w:bottom w:val="single" w:sz="4" w:space="0" w:color="auto"/>
              <w:right w:val="single" w:sz="4" w:space="0" w:color="auto"/>
            </w:tcBorders>
          </w:tcPr>
          <w:p w14:paraId="21E71F3C"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3AA5F625" w14:textId="788B4B2E" w:rsidR="00FA67E6" w:rsidRPr="005467D2" w:rsidRDefault="0076630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BE0CFDF" w14:textId="29A78A4D"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935D1A" w14:textId="49D90C54" w:rsidR="00FA67E6" w:rsidRPr="005467D2" w:rsidRDefault="00FA67E6" w:rsidP="00FA67E6">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1267860A" w14:textId="4922746B" w:rsidR="00FA67E6" w:rsidRDefault="00FA67E6" w:rsidP="00FA67E6">
            <w:pPr>
              <w:contextualSpacing/>
              <w:jc w:val="center"/>
              <w:rPr>
                <w:rFonts w:ascii="Times New Roman" w:hAnsi="Times New Roman"/>
                <w:sz w:val="20"/>
                <w:szCs w:val="20"/>
              </w:rPr>
            </w:pPr>
          </w:p>
        </w:tc>
      </w:tr>
      <w:tr w:rsidR="00FA67E6" w14:paraId="4959196D"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7F30A78"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1E586F1"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CASTROGIOVANNI PAOLA</w:t>
            </w:r>
          </w:p>
        </w:tc>
        <w:tc>
          <w:tcPr>
            <w:tcW w:w="993" w:type="dxa"/>
            <w:tcBorders>
              <w:top w:val="single" w:sz="4" w:space="0" w:color="auto"/>
              <w:left w:val="single" w:sz="4" w:space="0" w:color="auto"/>
              <w:bottom w:val="single" w:sz="4" w:space="0" w:color="auto"/>
              <w:right w:val="single" w:sz="4" w:space="0" w:color="auto"/>
            </w:tcBorders>
          </w:tcPr>
          <w:p w14:paraId="0D76B43B" w14:textId="77777777" w:rsidR="00FA67E6" w:rsidRDefault="00FA67E6" w:rsidP="00FA67E6">
            <w:pPr>
              <w:contextualSpacing/>
              <w:jc w:val="both"/>
              <w:rPr>
                <w:rFonts w:ascii="Times New Roman" w:hAnsi="Times New Roman"/>
                <w:sz w:val="20"/>
                <w:szCs w:val="20"/>
              </w:rPr>
            </w:pPr>
            <w:proofErr w:type="gramStart"/>
            <w:r>
              <w:rPr>
                <w:rFonts w:ascii="Times New Roman" w:hAnsi="Times New Roman"/>
                <w:sz w:val="20"/>
                <w:szCs w:val="20"/>
              </w:rPr>
              <w:t>P.A</w:t>
            </w:r>
            <w:proofErr w:type="gramEnd"/>
          </w:p>
        </w:tc>
        <w:tc>
          <w:tcPr>
            <w:tcW w:w="567" w:type="dxa"/>
            <w:tcBorders>
              <w:top w:val="single" w:sz="4" w:space="0" w:color="auto"/>
              <w:left w:val="single" w:sz="4" w:space="0" w:color="auto"/>
              <w:bottom w:val="single" w:sz="4" w:space="0" w:color="auto"/>
              <w:right w:val="single" w:sz="4" w:space="0" w:color="auto"/>
            </w:tcBorders>
          </w:tcPr>
          <w:p w14:paraId="1DECE579" w14:textId="7777777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42C029D" w14:textId="1B71788D"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76D0897" w14:textId="12D02F4E" w:rsidR="00FA67E6" w:rsidRPr="005467D2" w:rsidRDefault="0076630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3CEF749A" w14:textId="26BADC17" w:rsidR="00FA67E6" w:rsidRDefault="00FA67E6" w:rsidP="00FA67E6">
            <w:pPr>
              <w:contextualSpacing/>
              <w:jc w:val="center"/>
              <w:rPr>
                <w:rFonts w:ascii="Times New Roman" w:hAnsi="Times New Roman"/>
                <w:sz w:val="20"/>
                <w:szCs w:val="20"/>
              </w:rPr>
            </w:pPr>
          </w:p>
        </w:tc>
      </w:tr>
      <w:tr w:rsidR="00FA67E6" w14:paraId="27A1C803"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A31507F"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0EA198A"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CHISARI MARIANGELA</w:t>
            </w:r>
          </w:p>
        </w:tc>
        <w:tc>
          <w:tcPr>
            <w:tcW w:w="993" w:type="dxa"/>
            <w:tcBorders>
              <w:top w:val="single" w:sz="4" w:space="0" w:color="auto"/>
              <w:left w:val="single" w:sz="4" w:space="0" w:color="auto"/>
              <w:bottom w:val="single" w:sz="4" w:space="0" w:color="auto"/>
              <w:right w:val="single" w:sz="4" w:space="0" w:color="auto"/>
            </w:tcBorders>
          </w:tcPr>
          <w:p w14:paraId="3FE29149"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71EC624D" w14:textId="7777777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841A70" w14:textId="6B2A851F"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AF6F4E9" w14:textId="57B38619" w:rsidR="00FA67E6" w:rsidRPr="005467D2" w:rsidRDefault="0076630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5F1E474A" w14:textId="77777777" w:rsidR="00FA67E6" w:rsidRDefault="00FA67E6" w:rsidP="00FA67E6">
            <w:pPr>
              <w:contextualSpacing/>
              <w:jc w:val="center"/>
              <w:rPr>
                <w:rFonts w:ascii="Times New Roman" w:hAnsi="Times New Roman"/>
                <w:sz w:val="20"/>
                <w:szCs w:val="20"/>
              </w:rPr>
            </w:pPr>
          </w:p>
        </w:tc>
      </w:tr>
      <w:tr w:rsidR="00FA67E6" w14:paraId="088CDCB7"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482E4AC"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C8B5C33"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CIRANNA LUCIA</w:t>
            </w:r>
          </w:p>
        </w:tc>
        <w:tc>
          <w:tcPr>
            <w:tcW w:w="993" w:type="dxa"/>
            <w:tcBorders>
              <w:top w:val="single" w:sz="4" w:space="0" w:color="auto"/>
              <w:left w:val="single" w:sz="4" w:space="0" w:color="auto"/>
              <w:bottom w:val="single" w:sz="4" w:space="0" w:color="auto"/>
              <w:right w:val="single" w:sz="4" w:space="0" w:color="auto"/>
            </w:tcBorders>
          </w:tcPr>
          <w:p w14:paraId="795CCF77"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788FF83F" w14:textId="7777777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6337801" w14:textId="76C9E579"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8FA697" w14:textId="1D2C40DB" w:rsidR="00FA67E6" w:rsidRPr="005467D2" w:rsidRDefault="0076630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4F6BBBC" w14:textId="6B6DA9B8" w:rsidR="00FA67E6" w:rsidRPr="00DD386A" w:rsidRDefault="00FA67E6" w:rsidP="00FA67E6">
            <w:pPr>
              <w:contextualSpacing/>
              <w:jc w:val="center"/>
              <w:rPr>
                <w:rFonts w:ascii="Times New Roman" w:hAnsi="Times New Roman"/>
                <w:sz w:val="14"/>
                <w:szCs w:val="14"/>
              </w:rPr>
            </w:pPr>
          </w:p>
        </w:tc>
      </w:tr>
      <w:tr w:rsidR="00FA67E6" w14:paraId="2D64D558"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EFBFB8D"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3EE0400"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DI ROSA MICHELINO DANIELE ANTONIO</w:t>
            </w:r>
          </w:p>
        </w:tc>
        <w:tc>
          <w:tcPr>
            <w:tcW w:w="993" w:type="dxa"/>
            <w:tcBorders>
              <w:top w:val="single" w:sz="4" w:space="0" w:color="auto"/>
              <w:left w:val="single" w:sz="4" w:space="0" w:color="auto"/>
              <w:bottom w:val="single" w:sz="4" w:space="0" w:color="auto"/>
              <w:right w:val="single" w:sz="4" w:space="0" w:color="auto"/>
            </w:tcBorders>
          </w:tcPr>
          <w:p w14:paraId="1D1C3B2F"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5F1742FA" w14:textId="3A754D51"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A7166E9" w14:textId="76ACE9EA"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B85B650" w14:textId="45C0C7E2" w:rsidR="00FA67E6" w:rsidRPr="005467D2" w:rsidRDefault="0076630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23AFE159" w14:textId="72FAC167" w:rsidR="00FA67E6" w:rsidRDefault="00FA67E6" w:rsidP="00FA67E6">
            <w:pPr>
              <w:contextualSpacing/>
              <w:rPr>
                <w:rFonts w:ascii="Times New Roman" w:hAnsi="Times New Roman"/>
                <w:sz w:val="20"/>
                <w:szCs w:val="20"/>
              </w:rPr>
            </w:pPr>
          </w:p>
        </w:tc>
      </w:tr>
      <w:tr w:rsidR="00FA67E6" w14:paraId="278A7956"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0596BC9"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188B730"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FAGONE PAOLO FABRIZIO</w:t>
            </w:r>
          </w:p>
        </w:tc>
        <w:tc>
          <w:tcPr>
            <w:tcW w:w="993" w:type="dxa"/>
            <w:tcBorders>
              <w:top w:val="single" w:sz="4" w:space="0" w:color="auto"/>
              <w:left w:val="single" w:sz="4" w:space="0" w:color="auto"/>
              <w:bottom w:val="single" w:sz="4" w:space="0" w:color="auto"/>
              <w:right w:val="single" w:sz="4" w:space="0" w:color="auto"/>
            </w:tcBorders>
          </w:tcPr>
          <w:p w14:paraId="04E89CFC"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6ADB1C47" w14:textId="57E5DEFB"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D8BA7D" w14:textId="7777777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77406C" w14:textId="0FC0F708" w:rsidR="00FA67E6" w:rsidRPr="005467D2" w:rsidRDefault="0076630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1CEF688C" w14:textId="77777777" w:rsidR="00FA67E6" w:rsidRDefault="00FA67E6" w:rsidP="00FA67E6">
            <w:pPr>
              <w:contextualSpacing/>
              <w:jc w:val="center"/>
              <w:rPr>
                <w:rFonts w:ascii="Times New Roman" w:hAnsi="Times New Roman"/>
                <w:sz w:val="20"/>
                <w:szCs w:val="20"/>
              </w:rPr>
            </w:pPr>
          </w:p>
        </w:tc>
      </w:tr>
      <w:tr w:rsidR="00FA67E6" w14:paraId="7C61A86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65D8DBF"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E138006"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GAROZZO ADRIANA</w:t>
            </w:r>
          </w:p>
        </w:tc>
        <w:tc>
          <w:tcPr>
            <w:tcW w:w="993" w:type="dxa"/>
            <w:tcBorders>
              <w:top w:val="single" w:sz="4" w:space="0" w:color="auto"/>
              <w:left w:val="single" w:sz="4" w:space="0" w:color="auto"/>
              <w:bottom w:val="single" w:sz="4" w:space="0" w:color="auto"/>
              <w:right w:val="single" w:sz="4" w:space="0" w:color="auto"/>
            </w:tcBorders>
          </w:tcPr>
          <w:p w14:paraId="5D234364"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2CDD2BAC" w14:textId="197DB978"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E11EE1" w14:textId="78D19DC8" w:rsidR="00FA67E6" w:rsidRPr="005467D2" w:rsidRDefault="0076630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66A7CD2" w14:textId="58655420" w:rsidR="00FA67E6" w:rsidRPr="005467D2" w:rsidRDefault="00FA67E6" w:rsidP="00FA67E6">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7E437162" w14:textId="77777777" w:rsidR="00FA67E6" w:rsidRDefault="00FA67E6" w:rsidP="00FA67E6">
            <w:pPr>
              <w:contextualSpacing/>
              <w:jc w:val="center"/>
              <w:rPr>
                <w:rFonts w:ascii="Times New Roman" w:hAnsi="Times New Roman"/>
                <w:sz w:val="20"/>
                <w:szCs w:val="20"/>
              </w:rPr>
            </w:pPr>
          </w:p>
        </w:tc>
      </w:tr>
      <w:tr w:rsidR="00FA67E6" w14:paraId="17DE960D"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49871FC2"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FDA3E4D"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GIUNTA SALVATORE</w:t>
            </w:r>
          </w:p>
        </w:tc>
        <w:tc>
          <w:tcPr>
            <w:tcW w:w="993" w:type="dxa"/>
            <w:tcBorders>
              <w:top w:val="single" w:sz="4" w:space="0" w:color="auto"/>
              <w:left w:val="single" w:sz="4" w:space="0" w:color="auto"/>
              <w:bottom w:val="single" w:sz="4" w:space="0" w:color="auto"/>
              <w:right w:val="single" w:sz="4" w:space="0" w:color="auto"/>
            </w:tcBorders>
          </w:tcPr>
          <w:p w14:paraId="5294EE3B"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36843A9B" w14:textId="0740DD7B"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9C918BD" w14:textId="0F5E9C62"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2C6C8A1" w14:textId="1C9F047C" w:rsidR="00FA67E6" w:rsidRPr="005467D2" w:rsidRDefault="0076630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1F0B8449" w14:textId="77777777" w:rsidR="00FA67E6" w:rsidRDefault="00FA67E6" w:rsidP="00FA67E6">
            <w:pPr>
              <w:contextualSpacing/>
              <w:jc w:val="center"/>
              <w:rPr>
                <w:rFonts w:ascii="Times New Roman" w:hAnsi="Times New Roman"/>
                <w:sz w:val="20"/>
                <w:szCs w:val="20"/>
              </w:rPr>
            </w:pPr>
          </w:p>
        </w:tc>
      </w:tr>
      <w:tr w:rsidR="00FA67E6" w14:paraId="044B8C73"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12F3DAC"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r>
              <w:rPr>
                <w:rFonts w:ascii="Times New Roman" w:hAnsi="Times New Roman"/>
                <w:sz w:val="20"/>
                <w:szCs w:val="20"/>
                <w:lang w:eastAsia="en-US"/>
              </w:rPr>
              <w:t>M</w:t>
            </w:r>
          </w:p>
        </w:tc>
        <w:tc>
          <w:tcPr>
            <w:tcW w:w="4139" w:type="dxa"/>
            <w:tcBorders>
              <w:top w:val="single" w:sz="4" w:space="0" w:color="auto"/>
              <w:left w:val="single" w:sz="4" w:space="0" w:color="auto"/>
              <w:bottom w:val="single" w:sz="4" w:space="0" w:color="auto"/>
              <w:right w:val="single" w:sz="4" w:space="0" w:color="auto"/>
            </w:tcBorders>
          </w:tcPr>
          <w:p w14:paraId="1C5DDE3B"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GUARINO FRANCESCA MARIA</w:t>
            </w:r>
          </w:p>
        </w:tc>
        <w:tc>
          <w:tcPr>
            <w:tcW w:w="993" w:type="dxa"/>
            <w:tcBorders>
              <w:top w:val="single" w:sz="4" w:space="0" w:color="auto"/>
              <w:left w:val="single" w:sz="4" w:space="0" w:color="auto"/>
              <w:bottom w:val="single" w:sz="4" w:space="0" w:color="auto"/>
              <w:right w:val="single" w:sz="4" w:space="0" w:color="auto"/>
            </w:tcBorders>
          </w:tcPr>
          <w:p w14:paraId="582342BE"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5BC44D89" w14:textId="63E66FA8"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DF6ACC" w14:textId="1B7BC238" w:rsidR="00FA67E6" w:rsidRPr="005467D2" w:rsidRDefault="0076630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A10C868" w14:textId="5E7D6397" w:rsidR="00FA67E6" w:rsidRPr="005467D2" w:rsidRDefault="00FA67E6" w:rsidP="00FA67E6">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50E535BE" w14:textId="77777777" w:rsidR="00FA67E6" w:rsidRDefault="00FA67E6" w:rsidP="00FA67E6">
            <w:pPr>
              <w:contextualSpacing/>
              <w:jc w:val="center"/>
              <w:rPr>
                <w:rFonts w:ascii="Times New Roman" w:hAnsi="Times New Roman"/>
                <w:sz w:val="20"/>
                <w:szCs w:val="20"/>
              </w:rPr>
            </w:pPr>
          </w:p>
        </w:tc>
      </w:tr>
      <w:tr w:rsidR="00FA67E6" w14:paraId="2F2A8400"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157C3C2"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EFDDB37"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GULINO ROSARIO</w:t>
            </w:r>
          </w:p>
        </w:tc>
        <w:tc>
          <w:tcPr>
            <w:tcW w:w="993" w:type="dxa"/>
            <w:tcBorders>
              <w:top w:val="single" w:sz="4" w:space="0" w:color="auto"/>
              <w:left w:val="single" w:sz="4" w:space="0" w:color="auto"/>
              <w:bottom w:val="single" w:sz="4" w:space="0" w:color="auto"/>
              <w:right w:val="single" w:sz="4" w:space="0" w:color="auto"/>
            </w:tcBorders>
          </w:tcPr>
          <w:p w14:paraId="6BCFC2D7"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1C72A7AC" w14:textId="0B6282A2"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59724CF" w14:textId="75D6A885" w:rsidR="00FA67E6" w:rsidRPr="005467D2" w:rsidRDefault="0076630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26C034C" w14:textId="566C8A05" w:rsidR="00FA67E6" w:rsidRPr="005467D2" w:rsidRDefault="00FA67E6" w:rsidP="00FA67E6">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4C75C3E" w14:textId="77777777" w:rsidR="00FA67E6" w:rsidRDefault="00FA67E6" w:rsidP="00FA67E6">
            <w:pPr>
              <w:contextualSpacing/>
              <w:jc w:val="center"/>
              <w:rPr>
                <w:rFonts w:ascii="Times New Roman" w:hAnsi="Times New Roman"/>
                <w:sz w:val="20"/>
                <w:szCs w:val="20"/>
              </w:rPr>
            </w:pPr>
          </w:p>
        </w:tc>
      </w:tr>
      <w:tr w:rsidR="00FA67E6" w14:paraId="2F59542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D16C6CD"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DD54EEF"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IMBESI ROSA</w:t>
            </w:r>
          </w:p>
        </w:tc>
        <w:tc>
          <w:tcPr>
            <w:tcW w:w="993" w:type="dxa"/>
            <w:tcBorders>
              <w:top w:val="single" w:sz="4" w:space="0" w:color="auto"/>
              <w:left w:val="single" w:sz="4" w:space="0" w:color="auto"/>
              <w:bottom w:val="single" w:sz="4" w:space="0" w:color="auto"/>
              <w:right w:val="single" w:sz="4" w:space="0" w:color="auto"/>
            </w:tcBorders>
          </w:tcPr>
          <w:p w14:paraId="3B4203F6"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6E9EC5BD" w14:textId="7777777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C14C78A" w14:textId="7777777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437D7EB" w14:textId="470BEFC6" w:rsidR="00FA67E6" w:rsidRPr="005467D2" w:rsidRDefault="0076630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D632399" w14:textId="77777777" w:rsidR="00FA67E6" w:rsidRDefault="00FA67E6" w:rsidP="00FA67E6">
            <w:pPr>
              <w:contextualSpacing/>
              <w:jc w:val="center"/>
              <w:rPr>
                <w:rFonts w:ascii="Times New Roman" w:hAnsi="Times New Roman"/>
                <w:sz w:val="20"/>
                <w:szCs w:val="20"/>
              </w:rPr>
            </w:pPr>
          </w:p>
        </w:tc>
      </w:tr>
      <w:tr w:rsidR="00FA67E6" w14:paraId="12E02060"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0FE8FD9"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0E14157"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IRACI NUNZIO</w:t>
            </w:r>
          </w:p>
        </w:tc>
        <w:tc>
          <w:tcPr>
            <w:tcW w:w="993" w:type="dxa"/>
            <w:tcBorders>
              <w:top w:val="single" w:sz="4" w:space="0" w:color="auto"/>
              <w:left w:val="single" w:sz="4" w:space="0" w:color="auto"/>
              <w:bottom w:val="single" w:sz="4" w:space="0" w:color="auto"/>
              <w:right w:val="single" w:sz="4" w:space="0" w:color="auto"/>
            </w:tcBorders>
          </w:tcPr>
          <w:p w14:paraId="2C94615A"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53677CC1" w14:textId="2916E02E"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29E7C2" w14:textId="1266C779"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6ACC9AE" w14:textId="2FFA69B4" w:rsidR="00FA67E6" w:rsidRPr="005467D2" w:rsidRDefault="0076630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7DC1E7A2" w14:textId="77777777" w:rsidR="00FA67E6" w:rsidRDefault="00FA67E6" w:rsidP="00FA67E6">
            <w:pPr>
              <w:contextualSpacing/>
              <w:jc w:val="center"/>
              <w:rPr>
                <w:rFonts w:ascii="Times New Roman" w:hAnsi="Times New Roman"/>
                <w:sz w:val="16"/>
                <w:szCs w:val="16"/>
              </w:rPr>
            </w:pPr>
          </w:p>
        </w:tc>
      </w:tr>
      <w:tr w:rsidR="00FA67E6" w14:paraId="658FE3DD"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B46B35B"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25B718B"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LEGGIO GIAN MARCO</w:t>
            </w:r>
          </w:p>
        </w:tc>
        <w:tc>
          <w:tcPr>
            <w:tcW w:w="993" w:type="dxa"/>
            <w:tcBorders>
              <w:top w:val="single" w:sz="4" w:space="0" w:color="auto"/>
              <w:left w:val="single" w:sz="4" w:space="0" w:color="auto"/>
              <w:bottom w:val="single" w:sz="4" w:space="0" w:color="auto"/>
              <w:right w:val="single" w:sz="4" w:space="0" w:color="auto"/>
            </w:tcBorders>
          </w:tcPr>
          <w:p w14:paraId="291F9FEA" w14:textId="77777777"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3D46933F" w14:textId="7777777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78BBD6A" w14:textId="6DA31B6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6EE6A12" w14:textId="34B5F203" w:rsidR="00FA67E6" w:rsidRPr="005467D2" w:rsidRDefault="0076630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2367F0DC" w14:textId="77777777" w:rsidR="00FA67E6" w:rsidRDefault="00FA67E6" w:rsidP="00FA67E6">
            <w:pPr>
              <w:contextualSpacing/>
              <w:jc w:val="center"/>
              <w:rPr>
                <w:rFonts w:ascii="Times New Roman" w:hAnsi="Times New Roman"/>
                <w:sz w:val="20"/>
                <w:szCs w:val="20"/>
              </w:rPr>
            </w:pPr>
          </w:p>
        </w:tc>
      </w:tr>
      <w:tr w:rsidR="00FA67E6" w14:paraId="101955B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C257B1C"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4F0DB9B" w14:textId="05A35C5D" w:rsidR="00FA67E6" w:rsidRDefault="00FA67E6" w:rsidP="00FA67E6">
            <w:pPr>
              <w:contextualSpacing/>
              <w:jc w:val="both"/>
              <w:rPr>
                <w:rFonts w:ascii="Times New Roman" w:hAnsi="Times New Roman"/>
                <w:sz w:val="20"/>
                <w:szCs w:val="20"/>
              </w:rPr>
            </w:pPr>
            <w:proofErr w:type="gramStart"/>
            <w:r>
              <w:rPr>
                <w:rFonts w:ascii="Times New Roman" w:hAnsi="Times New Roman"/>
                <w:sz w:val="20"/>
                <w:szCs w:val="20"/>
              </w:rPr>
              <w:t>LO</w:t>
            </w:r>
            <w:proofErr w:type="gramEnd"/>
            <w:r>
              <w:rPr>
                <w:rFonts w:ascii="Times New Roman" w:hAnsi="Times New Roman"/>
                <w:sz w:val="20"/>
                <w:szCs w:val="20"/>
              </w:rPr>
              <w:t xml:space="preserve"> FURNO DEBORA</w:t>
            </w:r>
          </w:p>
        </w:tc>
        <w:tc>
          <w:tcPr>
            <w:tcW w:w="993" w:type="dxa"/>
            <w:tcBorders>
              <w:top w:val="single" w:sz="4" w:space="0" w:color="auto"/>
              <w:left w:val="single" w:sz="4" w:space="0" w:color="auto"/>
              <w:bottom w:val="single" w:sz="4" w:space="0" w:color="auto"/>
              <w:right w:val="single" w:sz="4" w:space="0" w:color="auto"/>
            </w:tcBorders>
          </w:tcPr>
          <w:p w14:paraId="47259B81" w14:textId="73182B48"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08CB87AC" w14:textId="255F1E54"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2082DE" w14:textId="43122BD7" w:rsidR="00FA67E6" w:rsidRPr="005467D2" w:rsidRDefault="0076630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14926AA" w14:textId="309E4619" w:rsidR="00FA67E6" w:rsidRPr="005467D2" w:rsidRDefault="00FA67E6" w:rsidP="00FA67E6">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3E5CFB16" w14:textId="581B7682" w:rsidR="00FA67E6" w:rsidRDefault="00FA67E6" w:rsidP="00FA67E6">
            <w:pPr>
              <w:contextualSpacing/>
              <w:jc w:val="center"/>
              <w:rPr>
                <w:rFonts w:ascii="Times New Roman" w:hAnsi="Times New Roman"/>
                <w:sz w:val="20"/>
                <w:szCs w:val="20"/>
              </w:rPr>
            </w:pPr>
          </w:p>
        </w:tc>
      </w:tr>
      <w:tr w:rsidR="00FA67E6" w14:paraId="4103FB0F"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6FABF80"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C915FCD" w14:textId="30F84B5F" w:rsidR="00FA67E6" w:rsidRDefault="00FA67E6" w:rsidP="00FA67E6">
            <w:pPr>
              <w:contextualSpacing/>
              <w:jc w:val="both"/>
              <w:rPr>
                <w:rFonts w:ascii="Times New Roman" w:hAnsi="Times New Roman"/>
                <w:sz w:val="20"/>
                <w:szCs w:val="20"/>
              </w:rPr>
            </w:pPr>
            <w:r>
              <w:rPr>
                <w:rFonts w:ascii="Times New Roman" w:hAnsi="Times New Roman"/>
                <w:sz w:val="20"/>
                <w:szCs w:val="20"/>
              </w:rPr>
              <w:t>LUPO GABRIELLA</w:t>
            </w:r>
          </w:p>
        </w:tc>
        <w:tc>
          <w:tcPr>
            <w:tcW w:w="993" w:type="dxa"/>
            <w:tcBorders>
              <w:top w:val="single" w:sz="4" w:space="0" w:color="auto"/>
              <w:left w:val="single" w:sz="4" w:space="0" w:color="auto"/>
              <w:bottom w:val="single" w:sz="4" w:space="0" w:color="auto"/>
              <w:right w:val="single" w:sz="4" w:space="0" w:color="auto"/>
            </w:tcBorders>
          </w:tcPr>
          <w:p w14:paraId="00150E33" w14:textId="323EBCA7"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42CE5C05" w14:textId="25DD1335"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1AD0D14" w14:textId="4D1B432C"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DB7089" w14:textId="2B28AD46" w:rsidR="00FA67E6" w:rsidRPr="005467D2" w:rsidRDefault="0076630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B79216D" w14:textId="42F40400" w:rsidR="00FA67E6" w:rsidRDefault="00FA67E6" w:rsidP="00FA67E6">
            <w:pPr>
              <w:contextualSpacing/>
              <w:jc w:val="center"/>
              <w:rPr>
                <w:rFonts w:ascii="Times New Roman" w:hAnsi="Times New Roman"/>
                <w:sz w:val="20"/>
                <w:szCs w:val="20"/>
              </w:rPr>
            </w:pPr>
          </w:p>
        </w:tc>
      </w:tr>
      <w:tr w:rsidR="00FA67E6" w14:paraId="29968177"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0C34B96"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F378ADD" w14:textId="40704012" w:rsidR="00FA67E6" w:rsidRDefault="00FA67E6" w:rsidP="00FA67E6">
            <w:pPr>
              <w:contextualSpacing/>
              <w:jc w:val="both"/>
              <w:rPr>
                <w:rFonts w:ascii="Times New Roman" w:hAnsi="Times New Roman"/>
                <w:sz w:val="20"/>
                <w:szCs w:val="20"/>
              </w:rPr>
            </w:pPr>
            <w:r>
              <w:rPr>
                <w:rFonts w:ascii="Times New Roman" w:hAnsi="Times New Roman"/>
                <w:sz w:val="20"/>
                <w:szCs w:val="20"/>
              </w:rPr>
              <w:t>MANGANO KATIA DOMENICA</w:t>
            </w:r>
          </w:p>
        </w:tc>
        <w:tc>
          <w:tcPr>
            <w:tcW w:w="993" w:type="dxa"/>
            <w:tcBorders>
              <w:top w:val="single" w:sz="4" w:space="0" w:color="auto"/>
              <w:left w:val="single" w:sz="4" w:space="0" w:color="auto"/>
              <w:bottom w:val="single" w:sz="4" w:space="0" w:color="auto"/>
              <w:right w:val="single" w:sz="4" w:space="0" w:color="auto"/>
            </w:tcBorders>
          </w:tcPr>
          <w:p w14:paraId="40D7242A" w14:textId="2BD8185A"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18933E0B" w14:textId="7777777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3BFFD37" w14:textId="29ECD3D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7622349" w14:textId="528C2BEC" w:rsidR="00FA67E6" w:rsidRPr="005467D2" w:rsidRDefault="0076630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6AF08E78" w14:textId="09E41670" w:rsidR="00FA67E6" w:rsidRDefault="00FA67E6" w:rsidP="00FA67E6">
            <w:pPr>
              <w:contextualSpacing/>
              <w:jc w:val="center"/>
              <w:rPr>
                <w:rFonts w:ascii="Times New Roman" w:hAnsi="Times New Roman"/>
                <w:sz w:val="20"/>
                <w:szCs w:val="20"/>
              </w:rPr>
            </w:pPr>
          </w:p>
        </w:tc>
      </w:tr>
      <w:tr w:rsidR="00FA67E6" w14:paraId="0524C0F9"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DF16D0D"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01F155C2" w14:textId="2D56D419" w:rsidR="00FA67E6" w:rsidRDefault="00FA67E6" w:rsidP="00FA67E6">
            <w:pPr>
              <w:contextualSpacing/>
              <w:jc w:val="both"/>
              <w:rPr>
                <w:rFonts w:ascii="Times New Roman" w:hAnsi="Times New Roman"/>
                <w:sz w:val="20"/>
                <w:szCs w:val="20"/>
              </w:rPr>
            </w:pPr>
            <w:r>
              <w:rPr>
                <w:rFonts w:ascii="Times New Roman" w:hAnsi="Times New Roman"/>
                <w:sz w:val="20"/>
                <w:szCs w:val="20"/>
              </w:rPr>
              <w:t>MAUGERI GRAZIA</w:t>
            </w:r>
          </w:p>
        </w:tc>
        <w:tc>
          <w:tcPr>
            <w:tcW w:w="993" w:type="dxa"/>
            <w:tcBorders>
              <w:top w:val="single" w:sz="4" w:space="0" w:color="auto"/>
              <w:left w:val="single" w:sz="4" w:space="0" w:color="auto"/>
              <w:bottom w:val="single" w:sz="4" w:space="0" w:color="auto"/>
              <w:right w:val="single" w:sz="4" w:space="0" w:color="auto"/>
            </w:tcBorders>
          </w:tcPr>
          <w:p w14:paraId="22739246" w14:textId="1C2B0BB1"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46BF5402" w14:textId="7777777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506B3A2" w14:textId="667DE03D" w:rsidR="00FA67E6" w:rsidRPr="005467D2" w:rsidRDefault="0076630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D261EB3" w14:textId="695619FA" w:rsidR="00FA67E6" w:rsidRPr="005467D2" w:rsidRDefault="00FA67E6" w:rsidP="00FA67E6">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1A74927F" w14:textId="27A0FBC8" w:rsidR="00FA67E6" w:rsidRDefault="00FA67E6" w:rsidP="00FA67E6">
            <w:pPr>
              <w:contextualSpacing/>
              <w:jc w:val="center"/>
              <w:rPr>
                <w:rFonts w:ascii="Times New Roman" w:hAnsi="Times New Roman"/>
                <w:sz w:val="20"/>
                <w:szCs w:val="20"/>
              </w:rPr>
            </w:pPr>
          </w:p>
        </w:tc>
      </w:tr>
      <w:tr w:rsidR="00FA67E6" w14:paraId="49631F9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E0BB1B9"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1ADF8EC" w14:textId="77138996" w:rsidR="00FA67E6" w:rsidRDefault="00FA67E6" w:rsidP="00FA67E6">
            <w:pPr>
              <w:contextualSpacing/>
              <w:jc w:val="both"/>
              <w:rPr>
                <w:rFonts w:ascii="Times New Roman" w:hAnsi="Times New Roman"/>
                <w:sz w:val="20"/>
                <w:szCs w:val="20"/>
              </w:rPr>
            </w:pPr>
            <w:r>
              <w:rPr>
                <w:rFonts w:ascii="Times New Roman" w:hAnsi="Times New Roman"/>
                <w:sz w:val="20"/>
                <w:szCs w:val="20"/>
              </w:rPr>
              <w:t>MEZZATESTA MARIA LINA</w:t>
            </w:r>
          </w:p>
        </w:tc>
        <w:tc>
          <w:tcPr>
            <w:tcW w:w="993" w:type="dxa"/>
            <w:tcBorders>
              <w:top w:val="single" w:sz="4" w:space="0" w:color="auto"/>
              <w:left w:val="single" w:sz="4" w:space="0" w:color="auto"/>
              <w:bottom w:val="single" w:sz="4" w:space="0" w:color="auto"/>
              <w:right w:val="single" w:sz="4" w:space="0" w:color="auto"/>
            </w:tcBorders>
          </w:tcPr>
          <w:p w14:paraId="1A33532C" w14:textId="3A6C345B"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3E0A85DE" w14:textId="18FABA18"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4BE690B" w14:textId="272F7C24"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D0AB35" w14:textId="06106665" w:rsidR="00FA67E6" w:rsidRPr="005467D2" w:rsidRDefault="0076630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6B44CC6B" w14:textId="77777777" w:rsidR="00FA67E6" w:rsidRDefault="00FA67E6" w:rsidP="00FA67E6">
            <w:pPr>
              <w:contextualSpacing/>
              <w:jc w:val="center"/>
              <w:rPr>
                <w:rFonts w:ascii="Times New Roman" w:hAnsi="Times New Roman"/>
                <w:sz w:val="20"/>
                <w:szCs w:val="20"/>
              </w:rPr>
            </w:pPr>
          </w:p>
        </w:tc>
      </w:tr>
      <w:tr w:rsidR="00FA67E6" w14:paraId="21B675CB"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AC04529"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D2A3D84" w14:textId="43923CC6" w:rsidR="00FA67E6" w:rsidRDefault="00FA67E6" w:rsidP="00FA67E6">
            <w:pPr>
              <w:contextualSpacing/>
              <w:jc w:val="both"/>
              <w:rPr>
                <w:rFonts w:ascii="Times New Roman" w:hAnsi="Times New Roman"/>
                <w:sz w:val="20"/>
                <w:szCs w:val="20"/>
              </w:rPr>
            </w:pPr>
            <w:r>
              <w:rPr>
                <w:rFonts w:ascii="Times New Roman" w:hAnsi="Times New Roman"/>
                <w:sz w:val="20"/>
                <w:szCs w:val="20"/>
              </w:rPr>
              <w:t>MICALE VINCENZO</w:t>
            </w:r>
          </w:p>
        </w:tc>
        <w:tc>
          <w:tcPr>
            <w:tcW w:w="993" w:type="dxa"/>
            <w:tcBorders>
              <w:top w:val="single" w:sz="4" w:space="0" w:color="auto"/>
              <w:left w:val="single" w:sz="4" w:space="0" w:color="auto"/>
              <w:bottom w:val="single" w:sz="4" w:space="0" w:color="auto"/>
              <w:right w:val="single" w:sz="4" w:space="0" w:color="auto"/>
            </w:tcBorders>
          </w:tcPr>
          <w:p w14:paraId="1886C21A" w14:textId="64216398"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04D12E6C" w14:textId="7777777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EEA9F1" w14:textId="3E34E930" w:rsidR="00FA67E6" w:rsidRPr="005467D2" w:rsidRDefault="0076630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9FA720B" w14:textId="04483943" w:rsidR="00FA67E6" w:rsidRPr="005467D2" w:rsidRDefault="00FA67E6" w:rsidP="00FA67E6">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7F5F4A0" w14:textId="736D0D86" w:rsidR="00FA67E6" w:rsidRDefault="00FA67E6" w:rsidP="00FA67E6">
            <w:pPr>
              <w:contextualSpacing/>
              <w:jc w:val="center"/>
              <w:rPr>
                <w:rFonts w:ascii="Times New Roman" w:hAnsi="Times New Roman"/>
                <w:sz w:val="20"/>
                <w:szCs w:val="20"/>
              </w:rPr>
            </w:pPr>
          </w:p>
        </w:tc>
      </w:tr>
      <w:tr w:rsidR="00FA67E6" w14:paraId="60A40084"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FD1B426"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AF919FA" w14:textId="5C324661" w:rsidR="00FA67E6" w:rsidRDefault="00FA67E6" w:rsidP="00FA67E6">
            <w:pPr>
              <w:contextualSpacing/>
              <w:jc w:val="both"/>
              <w:rPr>
                <w:rFonts w:ascii="Times New Roman" w:hAnsi="Times New Roman"/>
                <w:sz w:val="20"/>
                <w:szCs w:val="20"/>
              </w:rPr>
            </w:pPr>
            <w:r>
              <w:rPr>
                <w:rFonts w:ascii="Times New Roman" w:hAnsi="Times New Roman"/>
                <w:sz w:val="20"/>
                <w:szCs w:val="20"/>
              </w:rPr>
              <w:t>NICOLETTI VINCENZO GIUSEPPE</w:t>
            </w:r>
          </w:p>
        </w:tc>
        <w:tc>
          <w:tcPr>
            <w:tcW w:w="993" w:type="dxa"/>
            <w:tcBorders>
              <w:top w:val="single" w:sz="4" w:space="0" w:color="auto"/>
              <w:left w:val="single" w:sz="4" w:space="0" w:color="auto"/>
              <w:bottom w:val="single" w:sz="4" w:space="0" w:color="auto"/>
              <w:right w:val="single" w:sz="4" w:space="0" w:color="auto"/>
            </w:tcBorders>
          </w:tcPr>
          <w:p w14:paraId="2166758C" w14:textId="6FF6A491"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72B83AA6" w14:textId="362F3FBE"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ED463" w14:textId="7777777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E16AAF6" w14:textId="1615AFED" w:rsidR="00FA67E6" w:rsidRPr="005467D2"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76A986C4" w14:textId="61C96FBE" w:rsidR="00FA67E6" w:rsidRPr="002A1328" w:rsidRDefault="00FA67E6" w:rsidP="00FA67E6">
            <w:pPr>
              <w:contextualSpacing/>
              <w:jc w:val="center"/>
              <w:rPr>
                <w:rFonts w:ascii="Times New Roman" w:hAnsi="Times New Roman"/>
                <w:sz w:val="12"/>
                <w:szCs w:val="12"/>
              </w:rPr>
            </w:pPr>
          </w:p>
        </w:tc>
      </w:tr>
      <w:tr w:rsidR="00FA67E6" w:rsidRPr="000F7A7F" w14:paraId="4E543A87"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EB4B6C7"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5D49635" w14:textId="0FC2D7E6" w:rsidR="00FA67E6" w:rsidRDefault="00FA67E6" w:rsidP="00FA67E6">
            <w:pPr>
              <w:contextualSpacing/>
              <w:jc w:val="both"/>
              <w:rPr>
                <w:rFonts w:ascii="Times New Roman" w:hAnsi="Times New Roman"/>
                <w:sz w:val="20"/>
                <w:szCs w:val="20"/>
              </w:rPr>
            </w:pPr>
            <w:r>
              <w:rPr>
                <w:rFonts w:ascii="Times New Roman" w:hAnsi="Times New Roman"/>
                <w:sz w:val="20"/>
                <w:szCs w:val="20"/>
              </w:rPr>
              <w:t>NICOSIA GIUSEPPE</w:t>
            </w:r>
          </w:p>
        </w:tc>
        <w:tc>
          <w:tcPr>
            <w:tcW w:w="993" w:type="dxa"/>
            <w:tcBorders>
              <w:top w:val="single" w:sz="4" w:space="0" w:color="auto"/>
              <w:left w:val="single" w:sz="4" w:space="0" w:color="auto"/>
              <w:bottom w:val="single" w:sz="4" w:space="0" w:color="auto"/>
              <w:right w:val="single" w:sz="4" w:space="0" w:color="auto"/>
            </w:tcBorders>
          </w:tcPr>
          <w:p w14:paraId="079345A6" w14:textId="64145386"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37E3B557" w14:textId="590AC986" w:rsidR="00FA67E6" w:rsidRPr="005467D2"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5B0A1BF" w14:textId="4DAD2B4C"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439FFBE" w14:textId="77777777" w:rsidR="00FA67E6" w:rsidRPr="005467D2" w:rsidRDefault="00FA67E6" w:rsidP="00FA67E6">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5014F051" w14:textId="77777777" w:rsidR="00FA67E6" w:rsidRPr="000F7A7F" w:rsidRDefault="00FA67E6" w:rsidP="00FA67E6">
            <w:pPr>
              <w:contextualSpacing/>
              <w:jc w:val="center"/>
              <w:rPr>
                <w:rFonts w:ascii="Times New Roman" w:hAnsi="Times New Roman"/>
                <w:sz w:val="16"/>
                <w:szCs w:val="16"/>
              </w:rPr>
            </w:pPr>
          </w:p>
        </w:tc>
      </w:tr>
      <w:tr w:rsidR="00FA67E6" w14:paraId="080B7E69"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056247D"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3C281E9" w14:textId="40E1522B" w:rsidR="00FA67E6" w:rsidRDefault="00FA67E6" w:rsidP="00FA67E6">
            <w:pPr>
              <w:contextualSpacing/>
              <w:jc w:val="both"/>
              <w:rPr>
                <w:rFonts w:ascii="Times New Roman" w:hAnsi="Times New Roman"/>
                <w:sz w:val="20"/>
                <w:szCs w:val="20"/>
              </w:rPr>
            </w:pPr>
            <w:r>
              <w:rPr>
                <w:rFonts w:ascii="Times New Roman" w:hAnsi="Times New Roman"/>
                <w:sz w:val="20"/>
                <w:szCs w:val="20"/>
              </w:rPr>
              <w:t>PALMERI AGOSTINO</w:t>
            </w:r>
          </w:p>
        </w:tc>
        <w:tc>
          <w:tcPr>
            <w:tcW w:w="993" w:type="dxa"/>
            <w:tcBorders>
              <w:top w:val="single" w:sz="4" w:space="0" w:color="auto"/>
              <w:left w:val="single" w:sz="4" w:space="0" w:color="auto"/>
              <w:bottom w:val="single" w:sz="4" w:space="0" w:color="auto"/>
              <w:right w:val="single" w:sz="4" w:space="0" w:color="auto"/>
            </w:tcBorders>
          </w:tcPr>
          <w:p w14:paraId="67FEB1D1" w14:textId="7AD51777"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30F88787" w14:textId="0DE1FCE3" w:rsidR="00FA67E6" w:rsidRPr="005467D2"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9740F66" w14:textId="5609AF5E"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47F8F3B" w14:textId="0762E332" w:rsidR="00FA67E6" w:rsidRPr="005467D2" w:rsidRDefault="00FA67E6" w:rsidP="00FA67E6">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CA66F60" w14:textId="77777777" w:rsidR="00FA67E6" w:rsidRDefault="00FA67E6" w:rsidP="00FA67E6">
            <w:pPr>
              <w:contextualSpacing/>
              <w:jc w:val="center"/>
              <w:rPr>
                <w:rFonts w:ascii="Times New Roman" w:hAnsi="Times New Roman"/>
                <w:sz w:val="20"/>
                <w:szCs w:val="20"/>
              </w:rPr>
            </w:pPr>
          </w:p>
        </w:tc>
      </w:tr>
      <w:tr w:rsidR="00FA67E6" w14:paraId="68FF0A95" w14:textId="77777777" w:rsidTr="00CF3E43">
        <w:trPr>
          <w:trHeight w:val="194"/>
        </w:trPr>
        <w:tc>
          <w:tcPr>
            <w:tcW w:w="851" w:type="dxa"/>
            <w:tcBorders>
              <w:top w:val="single" w:sz="4" w:space="0" w:color="auto"/>
              <w:left w:val="single" w:sz="4" w:space="0" w:color="auto"/>
              <w:bottom w:val="single" w:sz="4" w:space="0" w:color="auto"/>
              <w:right w:val="single" w:sz="4" w:space="0" w:color="auto"/>
            </w:tcBorders>
          </w:tcPr>
          <w:p w14:paraId="3BFD2F07"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B01F1D0" w14:textId="1F1A1DA1" w:rsidR="00FA67E6" w:rsidRDefault="00FA67E6" w:rsidP="00FA67E6">
            <w:pPr>
              <w:contextualSpacing/>
              <w:jc w:val="both"/>
              <w:rPr>
                <w:rFonts w:ascii="Times New Roman" w:hAnsi="Times New Roman"/>
                <w:sz w:val="20"/>
                <w:szCs w:val="20"/>
              </w:rPr>
            </w:pPr>
            <w:r>
              <w:rPr>
                <w:rFonts w:ascii="Times New Roman" w:hAnsi="Times New Roman"/>
                <w:sz w:val="20"/>
                <w:szCs w:val="20"/>
              </w:rPr>
              <w:t>RAGUSA MARCO</w:t>
            </w:r>
          </w:p>
        </w:tc>
        <w:tc>
          <w:tcPr>
            <w:tcW w:w="993" w:type="dxa"/>
            <w:tcBorders>
              <w:top w:val="single" w:sz="4" w:space="0" w:color="auto"/>
              <w:left w:val="single" w:sz="4" w:space="0" w:color="auto"/>
              <w:bottom w:val="single" w:sz="4" w:space="0" w:color="auto"/>
              <w:right w:val="single" w:sz="4" w:space="0" w:color="auto"/>
            </w:tcBorders>
          </w:tcPr>
          <w:p w14:paraId="14A6A357" w14:textId="5BF21DA0"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57D4EDF0" w14:textId="243AC9A1"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B8E5E8" w14:textId="4DDAA446"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658C754" w14:textId="31AF56D3" w:rsidR="00FA67E6" w:rsidRPr="005467D2"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6E3B763" w14:textId="77777777" w:rsidR="00FA67E6" w:rsidRDefault="00FA67E6" w:rsidP="00FA67E6">
            <w:pPr>
              <w:contextualSpacing/>
              <w:jc w:val="center"/>
              <w:rPr>
                <w:rFonts w:ascii="Times New Roman" w:hAnsi="Times New Roman"/>
                <w:sz w:val="20"/>
                <w:szCs w:val="20"/>
              </w:rPr>
            </w:pPr>
          </w:p>
        </w:tc>
      </w:tr>
      <w:tr w:rsidR="00FA67E6" w:rsidRPr="001F06AA" w14:paraId="2A3682E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B45EA1F"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43361A1" w14:textId="47EF7371" w:rsidR="00FA67E6" w:rsidRDefault="00FA67E6" w:rsidP="00FA67E6">
            <w:pPr>
              <w:contextualSpacing/>
              <w:jc w:val="both"/>
              <w:rPr>
                <w:rFonts w:ascii="Times New Roman" w:hAnsi="Times New Roman"/>
                <w:sz w:val="20"/>
                <w:szCs w:val="20"/>
              </w:rPr>
            </w:pPr>
            <w:r>
              <w:rPr>
                <w:rFonts w:ascii="Times New Roman" w:hAnsi="Times New Roman"/>
                <w:sz w:val="20"/>
                <w:szCs w:val="20"/>
              </w:rPr>
              <w:t>ROMANO CORRADO</w:t>
            </w:r>
          </w:p>
        </w:tc>
        <w:tc>
          <w:tcPr>
            <w:tcW w:w="993" w:type="dxa"/>
            <w:tcBorders>
              <w:top w:val="single" w:sz="4" w:space="0" w:color="auto"/>
              <w:left w:val="single" w:sz="4" w:space="0" w:color="auto"/>
              <w:bottom w:val="single" w:sz="4" w:space="0" w:color="auto"/>
              <w:right w:val="single" w:sz="4" w:space="0" w:color="auto"/>
            </w:tcBorders>
          </w:tcPr>
          <w:p w14:paraId="22354A70" w14:textId="72676474"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71756235" w14:textId="1CC2C454"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457BF2" w14:textId="6A06B649"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B0D3F2" w14:textId="2EA2A5A2" w:rsidR="00FA67E6" w:rsidRPr="005467D2"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5BFCD60" w14:textId="77777777" w:rsidR="00FA67E6" w:rsidRPr="001F06AA" w:rsidRDefault="00FA67E6" w:rsidP="00FA67E6">
            <w:pPr>
              <w:contextualSpacing/>
              <w:rPr>
                <w:rFonts w:ascii="Times New Roman" w:hAnsi="Times New Roman"/>
                <w:sz w:val="12"/>
                <w:szCs w:val="12"/>
              </w:rPr>
            </w:pPr>
          </w:p>
        </w:tc>
      </w:tr>
      <w:tr w:rsidR="00FA67E6" w14:paraId="009D8854"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84916D7"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6FDE2AF" w14:textId="482C9A9B" w:rsidR="00FA67E6" w:rsidRDefault="00FA67E6" w:rsidP="00FA67E6">
            <w:pPr>
              <w:contextualSpacing/>
              <w:jc w:val="both"/>
              <w:rPr>
                <w:rFonts w:ascii="Times New Roman" w:hAnsi="Times New Roman"/>
                <w:sz w:val="20"/>
                <w:szCs w:val="20"/>
              </w:rPr>
            </w:pPr>
            <w:r>
              <w:rPr>
                <w:rFonts w:ascii="Times New Roman" w:hAnsi="Times New Roman"/>
                <w:sz w:val="20"/>
                <w:szCs w:val="20"/>
              </w:rPr>
              <w:t>SALMERI MARIO</w:t>
            </w:r>
          </w:p>
        </w:tc>
        <w:tc>
          <w:tcPr>
            <w:tcW w:w="993" w:type="dxa"/>
            <w:tcBorders>
              <w:top w:val="single" w:sz="4" w:space="0" w:color="auto"/>
              <w:left w:val="single" w:sz="4" w:space="0" w:color="auto"/>
              <w:bottom w:val="single" w:sz="4" w:space="0" w:color="auto"/>
              <w:right w:val="single" w:sz="4" w:space="0" w:color="auto"/>
            </w:tcBorders>
          </w:tcPr>
          <w:p w14:paraId="04EE56B4" w14:textId="0385B479"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4680E612" w14:textId="30B90E8B" w:rsidR="00FA67E6" w:rsidRPr="005467D2"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A072099" w14:textId="276FD294"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E7A622D" w14:textId="1B46600A" w:rsidR="00FA67E6" w:rsidRPr="005467D2" w:rsidRDefault="00FA67E6" w:rsidP="00FA67E6">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181534F6" w14:textId="77777777" w:rsidR="00FA67E6" w:rsidRDefault="00FA67E6" w:rsidP="00FA67E6">
            <w:pPr>
              <w:contextualSpacing/>
              <w:jc w:val="center"/>
              <w:rPr>
                <w:rFonts w:ascii="Times New Roman" w:hAnsi="Times New Roman"/>
                <w:sz w:val="20"/>
                <w:szCs w:val="20"/>
              </w:rPr>
            </w:pPr>
          </w:p>
        </w:tc>
      </w:tr>
      <w:tr w:rsidR="00FA67E6" w14:paraId="7CD7B7C1"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683B284"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5644E0A" w14:textId="7233FD01" w:rsidR="00FA67E6" w:rsidRDefault="00FA67E6" w:rsidP="00FA67E6">
            <w:pPr>
              <w:contextualSpacing/>
              <w:jc w:val="both"/>
              <w:rPr>
                <w:rFonts w:ascii="Times New Roman" w:hAnsi="Times New Roman"/>
                <w:sz w:val="20"/>
                <w:szCs w:val="20"/>
              </w:rPr>
            </w:pPr>
            <w:r>
              <w:rPr>
                <w:rFonts w:ascii="Times New Roman" w:hAnsi="Times New Roman"/>
                <w:sz w:val="20"/>
                <w:szCs w:val="20"/>
              </w:rPr>
              <w:t>SANTAGATI MARIA</w:t>
            </w:r>
          </w:p>
        </w:tc>
        <w:tc>
          <w:tcPr>
            <w:tcW w:w="993" w:type="dxa"/>
            <w:tcBorders>
              <w:top w:val="single" w:sz="4" w:space="0" w:color="auto"/>
              <w:left w:val="single" w:sz="4" w:space="0" w:color="auto"/>
              <w:bottom w:val="single" w:sz="4" w:space="0" w:color="auto"/>
              <w:right w:val="single" w:sz="4" w:space="0" w:color="auto"/>
            </w:tcBorders>
          </w:tcPr>
          <w:p w14:paraId="2412C401" w14:textId="3B694306" w:rsidR="00FA67E6" w:rsidRDefault="00FA67E6" w:rsidP="00FA67E6">
            <w:pPr>
              <w:contextualSpacing/>
              <w:jc w:val="both"/>
              <w:rPr>
                <w:rFonts w:ascii="Times New Roman" w:hAnsi="Times New Roman"/>
                <w:sz w:val="20"/>
                <w:szCs w:val="20"/>
              </w:rPr>
            </w:pPr>
            <w:proofErr w:type="gramStart"/>
            <w:r>
              <w:rPr>
                <w:rFonts w:ascii="Times New Roman" w:hAnsi="Times New Roman"/>
                <w:sz w:val="20"/>
                <w:szCs w:val="20"/>
              </w:rPr>
              <w:t>P.A</w:t>
            </w:r>
            <w:proofErr w:type="gramEnd"/>
          </w:p>
        </w:tc>
        <w:tc>
          <w:tcPr>
            <w:tcW w:w="567" w:type="dxa"/>
            <w:tcBorders>
              <w:top w:val="single" w:sz="4" w:space="0" w:color="auto"/>
              <w:left w:val="single" w:sz="4" w:space="0" w:color="auto"/>
              <w:bottom w:val="single" w:sz="4" w:space="0" w:color="auto"/>
              <w:right w:val="single" w:sz="4" w:space="0" w:color="auto"/>
            </w:tcBorders>
          </w:tcPr>
          <w:p w14:paraId="7EF62344" w14:textId="7777777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B3DDCA" w14:textId="466FCA67" w:rsidR="00FA67E6" w:rsidRPr="005467D2"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6507269" w14:textId="6C3E970E" w:rsidR="00FA67E6" w:rsidRPr="005467D2" w:rsidRDefault="00FA67E6" w:rsidP="00FA67E6">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374212CB" w14:textId="692EB5E7" w:rsidR="00FA67E6" w:rsidRDefault="00FA67E6" w:rsidP="00FA67E6">
            <w:pPr>
              <w:contextualSpacing/>
              <w:jc w:val="center"/>
              <w:rPr>
                <w:rFonts w:ascii="Times New Roman" w:hAnsi="Times New Roman"/>
                <w:sz w:val="20"/>
                <w:szCs w:val="20"/>
              </w:rPr>
            </w:pPr>
          </w:p>
        </w:tc>
      </w:tr>
      <w:tr w:rsidR="00FA67E6" w14:paraId="5795DF35"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AB16849"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02FABE6C" w14:textId="4F7E0141" w:rsidR="00FA67E6" w:rsidRDefault="00FA67E6" w:rsidP="00FA67E6">
            <w:pPr>
              <w:contextualSpacing/>
              <w:jc w:val="both"/>
              <w:rPr>
                <w:rFonts w:ascii="Times New Roman" w:hAnsi="Times New Roman"/>
                <w:sz w:val="20"/>
                <w:szCs w:val="20"/>
              </w:rPr>
            </w:pPr>
            <w:r>
              <w:rPr>
                <w:rFonts w:ascii="Times New Roman" w:hAnsi="Times New Roman"/>
                <w:sz w:val="20"/>
                <w:szCs w:val="20"/>
              </w:rPr>
              <w:t>TROVATO LAURA</w:t>
            </w:r>
          </w:p>
        </w:tc>
        <w:tc>
          <w:tcPr>
            <w:tcW w:w="993" w:type="dxa"/>
            <w:tcBorders>
              <w:top w:val="single" w:sz="4" w:space="0" w:color="auto"/>
              <w:left w:val="single" w:sz="4" w:space="0" w:color="auto"/>
              <w:bottom w:val="single" w:sz="4" w:space="0" w:color="auto"/>
              <w:right w:val="single" w:sz="4" w:space="0" w:color="auto"/>
            </w:tcBorders>
          </w:tcPr>
          <w:p w14:paraId="6867D91F" w14:textId="503D1871"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73017AB0" w14:textId="49B4BE70" w:rsidR="00FA67E6" w:rsidRPr="005467D2"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ACCAF85" w14:textId="392A6F1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9764547" w14:textId="28950025" w:rsidR="00FA67E6" w:rsidRPr="005467D2" w:rsidRDefault="00FA67E6" w:rsidP="00FA67E6">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94C84F8" w14:textId="77777777" w:rsidR="00FA67E6" w:rsidRDefault="00FA67E6" w:rsidP="00FA67E6">
            <w:pPr>
              <w:contextualSpacing/>
              <w:jc w:val="center"/>
              <w:rPr>
                <w:rFonts w:ascii="Times New Roman" w:hAnsi="Times New Roman"/>
                <w:sz w:val="20"/>
                <w:szCs w:val="20"/>
              </w:rPr>
            </w:pPr>
          </w:p>
        </w:tc>
      </w:tr>
      <w:tr w:rsidR="00FA67E6" w14:paraId="47E70052"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BA0C82D"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22C2A9B" w14:textId="3002F80D" w:rsidR="00FA67E6" w:rsidRDefault="00FA67E6" w:rsidP="00FA67E6">
            <w:pPr>
              <w:contextualSpacing/>
              <w:jc w:val="both"/>
              <w:rPr>
                <w:rFonts w:ascii="Times New Roman" w:hAnsi="Times New Roman"/>
                <w:sz w:val="20"/>
                <w:szCs w:val="20"/>
              </w:rPr>
            </w:pPr>
            <w:r>
              <w:rPr>
                <w:rFonts w:ascii="Times New Roman" w:hAnsi="Times New Roman"/>
                <w:sz w:val="20"/>
                <w:szCs w:val="20"/>
              </w:rPr>
              <w:t>TROVATO SALINARO ANGELA</w:t>
            </w:r>
          </w:p>
        </w:tc>
        <w:tc>
          <w:tcPr>
            <w:tcW w:w="993" w:type="dxa"/>
            <w:tcBorders>
              <w:top w:val="single" w:sz="4" w:space="0" w:color="auto"/>
              <w:left w:val="single" w:sz="4" w:space="0" w:color="auto"/>
              <w:bottom w:val="single" w:sz="4" w:space="0" w:color="auto"/>
              <w:right w:val="single" w:sz="4" w:space="0" w:color="auto"/>
            </w:tcBorders>
          </w:tcPr>
          <w:p w14:paraId="036B685C" w14:textId="52DF8A08"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4A8F420D" w14:textId="2F148108"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E5C223" w14:textId="35FAB38B" w:rsidR="00FA67E6" w:rsidRPr="005467D2"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D55BB9E" w14:textId="758AB6CD" w:rsidR="00FA67E6" w:rsidRPr="005467D2" w:rsidRDefault="00FA67E6" w:rsidP="00FA67E6">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D0B5C76" w14:textId="77777777" w:rsidR="00FA67E6" w:rsidRDefault="00FA67E6" w:rsidP="00FA67E6">
            <w:pPr>
              <w:contextualSpacing/>
              <w:jc w:val="center"/>
              <w:rPr>
                <w:rFonts w:ascii="Times New Roman" w:hAnsi="Times New Roman"/>
                <w:sz w:val="20"/>
                <w:szCs w:val="20"/>
              </w:rPr>
            </w:pPr>
          </w:p>
        </w:tc>
      </w:tr>
      <w:tr w:rsidR="00FA67E6" w14:paraId="42EF84EB"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4042162"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D816D0B" w14:textId="7CF2D19A" w:rsidR="00FA67E6" w:rsidRDefault="00FA67E6" w:rsidP="00FA67E6">
            <w:pPr>
              <w:contextualSpacing/>
              <w:jc w:val="both"/>
              <w:rPr>
                <w:rFonts w:ascii="Times New Roman" w:hAnsi="Times New Roman"/>
                <w:sz w:val="20"/>
                <w:szCs w:val="20"/>
              </w:rPr>
            </w:pPr>
            <w:r>
              <w:rPr>
                <w:rFonts w:ascii="Times New Roman" w:hAnsi="Times New Roman"/>
                <w:sz w:val="20"/>
                <w:szCs w:val="20"/>
              </w:rPr>
              <w:t>ZAPPALA’ AGATA</w:t>
            </w:r>
          </w:p>
        </w:tc>
        <w:tc>
          <w:tcPr>
            <w:tcW w:w="993" w:type="dxa"/>
            <w:tcBorders>
              <w:top w:val="single" w:sz="4" w:space="0" w:color="auto"/>
              <w:left w:val="single" w:sz="4" w:space="0" w:color="auto"/>
              <w:bottom w:val="single" w:sz="4" w:space="0" w:color="auto"/>
              <w:right w:val="single" w:sz="4" w:space="0" w:color="auto"/>
            </w:tcBorders>
          </w:tcPr>
          <w:p w14:paraId="5940FA90" w14:textId="64BF2CB8" w:rsidR="00FA67E6" w:rsidRDefault="00FA67E6" w:rsidP="00FA67E6">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2CD94FAA" w14:textId="7777777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7D1EF12" w14:textId="6593D925"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CD55DD" w14:textId="6DC6A1B4" w:rsidR="00FA67E6" w:rsidRPr="005467D2"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F63CE55" w14:textId="10B38AB4" w:rsidR="00FA67E6" w:rsidRDefault="00FA67E6" w:rsidP="00FA67E6">
            <w:pPr>
              <w:contextualSpacing/>
              <w:jc w:val="center"/>
              <w:rPr>
                <w:rFonts w:ascii="Times New Roman" w:hAnsi="Times New Roman"/>
                <w:sz w:val="20"/>
                <w:szCs w:val="20"/>
              </w:rPr>
            </w:pPr>
          </w:p>
        </w:tc>
      </w:tr>
      <w:tr w:rsidR="00FA67E6" w14:paraId="62282C35"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9CB16BD"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F345C06" w14:textId="0A5FFAB5" w:rsidR="00FA67E6" w:rsidRDefault="00FA67E6" w:rsidP="00FA67E6">
            <w:pPr>
              <w:contextualSpacing/>
              <w:jc w:val="both"/>
              <w:rPr>
                <w:rFonts w:ascii="Times New Roman" w:hAnsi="Times New Roman"/>
                <w:sz w:val="20"/>
                <w:szCs w:val="20"/>
              </w:rPr>
            </w:pPr>
            <w:r>
              <w:rPr>
                <w:rFonts w:ascii="Times New Roman" w:hAnsi="Times New Roman"/>
                <w:sz w:val="20"/>
                <w:szCs w:val="20"/>
              </w:rPr>
              <w:t>AMATO ALESSANDRA</w:t>
            </w:r>
          </w:p>
        </w:tc>
        <w:tc>
          <w:tcPr>
            <w:tcW w:w="993" w:type="dxa"/>
            <w:tcBorders>
              <w:top w:val="single" w:sz="4" w:space="0" w:color="auto"/>
              <w:left w:val="single" w:sz="4" w:space="0" w:color="auto"/>
              <w:bottom w:val="single" w:sz="4" w:space="0" w:color="auto"/>
              <w:right w:val="single" w:sz="4" w:space="0" w:color="auto"/>
            </w:tcBorders>
          </w:tcPr>
          <w:p w14:paraId="16BB4CB1" w14:textId="15238A8E" w:rsidR="00FA67E6" w:rsidRDefault="00FA67E6" w:rsidP="00FA67E6">
            <w:pPr>
              <w:contextualSpacing/>
              <w:jc w:val="both"/>
              <w:rPr>
                <w:rFonts w:ascii="Times New Roman" w:hAnsi="Times New Roman"/>
                <w:sz w:val="20"/>
                <w:szCs w:val="20"/>
              </w:rPr>
            </w:pPr>
            <w:r>
              <w:rPr>
                <w:rFonts w:ascii="Times New Roman" w:hAnsi="Times New Roman"/>
                <w:sz w:val="20"/>
                <w:szCs w:val="20"/>
              </w:rPr>
              <w:t>R.T.</w:t>
            </w:r>
            <w:proofErr w:type="gramStart"/>
            <w:r>
              <w:rPr>
                <w:rFonts w:ascii="Times New Roman" w:hAnsi="Times New Roman"/>
                <w:sz w:val="20"/>
                <w:szCs w:val="20"/>
              </w:rPr>
              <w:t>D.A</w:t>
            </w:r>
            <w:proofErr w:type="gramEnd"/>
          </w:p>
        </w:tc>
        <w:tc>
          <w:tcPr>
            <w:tcW w:w="567" w:type="dxa"/>
            <w:tcBorders>
              <w:top w:val="single" w:sz="4" w:space="0" w:color="auto"/>
              <w:left w:val="single" w:sz="4" w:space="0" w:color="auto"/>
              <w:bottom w:val="single" w:sz="4" w:space="0" w:color="auto"/>
              <w:right w:val="single" w:sz="4" w:space="0" w:color="auto"/>
            </w:tcBorders>
          </w:tcPr>
          <w:p w14:paraId="2A79D52E" w14:textId="5B1D9BB1"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F40600" w14:textId="2B340E4C"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9701FF" w14:textId="783657CB" w:rsidR="00FA67E6" w:rsidRPr="005467D2"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6345EDD" w14:textId="77777777" w:rsidR="00FA67E6" w:rsidRDefault="00FA67E6" w:rsidP="00FA67E6">
            <w:pPr>
              <w:contextualSpacing/>
              <w:jc w:val="center"/>
              <w:rPr>
                <w:rFonts w:ascii="Times New Roman" w:hAnsi="Times New Roman"/>
                <w:sz w:val="20"/>
                <w:szCs w:val="20"/>
              </w:rPr>
            </w:pPr>
          </w:p>
        </w:tc>
      </w:tr>
      <w:tr w:rsidR="00FA67E6" w14:paraId="400C5869"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A34EAFC"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B279772" w14:textId="1F21ABAD" w:rsidR="00FA67E6" w:rsidRDefault="00FA67E6" w:rsidP="00FA67E6">
            <w:pPr>
              <w:contextualSpacing/>
              <w:jc w:val="both"/>
              <w:rPr>
                <w:rFonts w:ascii="Times New Roman" w:hAnsi="Times New Roman"/>
                <w:sz w:val="20"/>
                <w:szCs w:val="20"/>
              </w:rPr>
            </w:pPr>
            <w:r>
              <w:rPr>
                <w:rFonts w:ascii="Times New Roman" w:hAnsi="Times New Roman"/>
                <w:sz w:val="20"/>
                <w:szCs w:val="20"/>
              </w:rPr>
              <w:t>ARCIDIACONO ANTONIO</w:t>
            </w:r>
          </w:p>
        </w:tc>
        <w:tc>
          <w:tcPr>
            <w:tcW w:w="993" w:type="dxa"/>
            <w:tcBorders>
              <w:top w:val="single" w:sz="4" w:space="0" w:color="auto"/>
              <w:left w:val="single" w:sz="4" w:space="0" w:color="auto"/>
              <w:bottom w:val="single" w:sz="4" w:space="0" w:color="auto"/>
              <w:right w:val="single" w:sz="4" w:space="0" w:color="auto"/>
            </w:tcBorders>
          </w:tcPr>
          <w:p w14:paraId="58E9B858" w14:textId="0F8718CB" w:rsidR="00FA67E6" w:rsidRDefault="00FA67E6" w:rsidP="00FA67E6">
            <w:pPr>
              <w:contextualSpacing/>
              <w:jc w:val="both"/>
              <w:rPr>
                <w:rFonts w:ascii="Times New Roman" w:hAnsi="Times New Roman"/>
                <w:sz w:val="20"/>
                <w:szCs w:val="20"/>
              </w:rPr>
            </w:pPr>
            <w:r>
              <w:rPr>
                <w:rFonts w:ascii="Times New Roman" w:hAnsi="Times New Roman"/>
                <w:sz w:val="20"/>
                <w:szCs w:val="20"/>
              </w:rPr>
              <w:t>R.U.</w:t>
            </w:r>
          </w:p>
        </w:tc>
        <w:tc>
          <w:tcPr>
            <w:tcW w:w="567" w:type="dxa"/>
            <w:tcBorders>
              <w:top w:val="single" w:sz="4" w:space="0" w:color="auto"/>
              <w:left w:val="single" w:sz="4" w:space="0" w:color="auto"/>
              <w:bottom w:val="single" w:sz="4" w:space="0" w:color="auto"/>
              <w:right w:val="single" w:sz="4" w:space="0" w:color="auto"/>
            </w:tcBorders>
          </w:tcPr>
          <w:p w14:paraId="1951F032" w14:textId="19EAB8A9"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787B0A" w14:textId="07153D33"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4151668" w14:textId="57D30C0B" w:rsidR="00FA67E6" w:rsidRPr="005467D2"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180983A7" w14:textId="77777777" w:rsidR="00FA67E6" w:rsidRDefault="00FA67E6" w:rsidP="00FA67E6">
            <w:pPr>
              <w:contextualSpacing/>
              <w:jc w:val="center"/>
              <w:rPr>
                <w:rFonts w:ascii="Times New Roman" w:hAnsi="Times New Roman"/>
                <w:sz w:val="20"/>
                <w:szCs w:val="20"/>
              </w:rPr>
            </w:pPr>
          </w:p>
        </w:tc>
      </w:tr>
      <w:tr w:rsidR="00FA67E6" w14:paraId="06511716"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4A89D92"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3B1B352" w14:textId="69C3CEFB" w:rsidR="00FA67E6" w:rsidRDefault="00FA67E6" w:rsidP="00FA67E6">
            <w:pPr>
              <w:contextualSpacing/>
              <w:jc w:val="both"/>
              <w:rPr>
                <w:rFonts w:ascii="Times New Roman" w:hAnsi="Times New Roman"/>
                <w:sz w:val="20"/>
                <w:szCs w:val="20"/>
              </w:rPr>
            </w:pPr>
            <w:r>
              <w:rPr>
                <w:rFonts w:ascii="Times New Roman" w:hAnsi="Times New Roman"/>
                <w:sz w:val="20"/>
                <w:szCs w:val="20"/>
              </w:rPr>
              <w:t>BELLIA FRANCESCO</w:t>
            </w:r>
          </w:p>
        </w:tc>
        <w:tc>
          <w:tcPr>
            <w:tcW w:w="993" w:type="dxa"/>
            <w:tcBorders>
              <w:top w:val="single" w:sz="4" w:space="0" w:color="auto"/>
              <w:left w:val="single" w:sz="4" w:space="0" w:color="auto"/>
              <w:bottom w:val="single" w:sz="4" w:space="0" w:color="auto"/>
              <w:right w:val="single" w:sz="4" w:space="0" w:color="auto"/>
            </w:tcBorders>
          </w:tcPr>
          <w:p w14:paraId="13391CFF" w14:textId="4CCEE7DB" w:rsidR="00FA67E6" w:rsidRDefault="00FA67E6" w:rsidP="00FA67E6">
            <w:pPr>
              <w:contextualSpacing/>
              <w:jc w:val="both"/>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111A0BB3" w14:textId="7777777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3F9A2F" w14:textId="54D97ADC"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60AD3D8" w14:textId="5681E13B" w:rsidR="00FA67E6" w:rsidRPr="005467D2"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586DC5FB" w14:textId="77777777" w:rsidR="00FA67E6" w:rsidRDefault="00FA67E6" w:rsidP="00FA67E6">
            <w:pPr>
              <w:contextualSpacing/>
              <w:jc w:val="center"/>
              <w:rPr>
                <w:rFonts w:ascii="Times New Roman" w:hAnsi="Times New Roman"/>
                <w:sz w:val="20"/>
                <w:szCs w:val="20"/>
              </w:rPr>
            </w:pPr>
          </w:p>
        </w:tc>
      </w:tr>
      <w:tr w:rsidR="00FA67E6" w14:paraId="7B98D35F"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FEF65DB"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E236B9C" w14:textId="17E869CC" w:rsidR="00FA67E6" w:rsidRDefault="00FA67E6" w:rsidP="00FA67E6">
            <w:pPr>
              <w:contextualSpacing/>
              <w:jc w:val="both"/>
              <w:rPr>
                <w:rFonts w:ascii="Times New Roman" w:hAnsi="Times New Roman"/>
                <w:sz w:val="20"/>
                <w:szCs w:val="20"/>
              </w:rPr>
            </w:pPr>
            <w:r>
              <w:rPr>
                <w:rFonts w:ascii="Times New Roman" w:hAnsi="Times New Roman"/>
                <w:sz w:val="20"/>
                <w:szCs w:val="20"/>
              </w:rPr>
              <w:t>BONGIORNO DAFNE IRENE SAMANTHA</w:t>
            </w:r>
          </w:p>
        </w:tc>
        <w:tc>
          <w:tcPr>
            <w:tcW w:w="993" w:type="dxa"/>
            <w:tcBorders>
              <w:top w:val="single" w:sz="4" w:space="0" w:color="auto"/>
              <w:left w:val="single" w:sz="4" w:space="0" w:color="auto"/>
              <w:bottom w:val="single" w:sz="4" w:space="0" w:color="auto"/>
              <w:right w:val="single" w:sz="4" w:space="0" w:color="auto"/>
            </w:tcBorders>
          </w:tcPr>
          <w:p w14:paraId="3FE40CA0" w14:textId="38A19AAB" w:rsidR="00FA67E6" w:rsidRDefault="00FA67E6" w:rsidP="00FA67E6">
            <w:pPr>
              <w:contextualSpacing/>
              <w:jc w:val="both"/>
              <w:rPr>
                <w:rFonts w:ascii="Times New Roman" w:hAnsi="Times New Roman"/>
                <w:sz w:val="20"/>
                <w:szCs w:val="20"/>
              </w:rPr>
            </w:pPr>
            <w:r>
              <w:rPr>
                <w:rFonts w:ascii="Times New Roman" w:hAnsi="Times New Roman"/>
                <w:sz w:val="20"/>
                <w:szCs w:val="20"/>
              </w:rPr>
              <w:t>R.T.D.B.</w:t>
            </w:r>
          </w:p>
        </w:tc>
        <w:tc>
          <w:tcPr>
            <w:tcW w:w="567" w:type="dxa"/>
            <w:tcBorders>
              <w:top w:val="single" w:sz="4" w:space="0" w:color="auto"/>
              <w:left w:val="single" w:sz="4" w:space="0" w:color="auto"/>
              <w:bottom w:val="single" w:sz="4" w:space="0" w:color="auto"/>
              <w:right w:val="single" w:sz="4" w:space="0" w:color="auto"/>
            </w:tcBorders>
          </w:tcPr>
          <w:p w14:paraId="2AC51E82" w14:textId="4BEDF2D5"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302688" w14:textId="4FAA691A" w:rsidR="00FA67E6" w:rsidRPr="005467D2"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D433049" w14:textId="07302C42" w:rsidR="00FA67E6" w:rsidRPr="005467D2" w:rsidRDefault="00FA67E6" w:rsidP="00FA67E6">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55A0242E" w14:textId="77777777" w:rsidR="00FA67E6" w:rsidRDefault="00FA67E6" w:rsidP="00FA67E6">
            <w:pPr>
              <w:contextualSpacing/>
              <w:jc w:val="center"/>
              <w:rPr>
                <w:rFonts w:ascii="Times New Roman" w:hAnsi="Times New Roman"/>
                <w:sz w:val="20"/>
                <w:szCs w:val="20"/>
              </w:rPr>
            </w:pPr>
          </w:p>
        </w:tc>
      </w:tr>
      <w:tr w:rsidR="00FA67E6" w14:paraId="6B32174E"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0F1DB79"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97D8374" w14:textId="4A2F7F31" w:rsidR="00FA67E6" w:rsidRDefault="00FA67E6" w:rsidP="00FA67E6">
            <w:pPr>
              <w:contextualSpacing/>
              <w:jc w:val="both"/>
              <w:rPr>
                <w:rFonts w:ascii="Times New Roman" w:hAnsi="Times New Roman"/>
                <w:sz w:val="20"/>
                <w:szCs w:val="20"/>
              </w:rPr>
            </w:pPr>
            <w:r>
              <w:rPr>
                <w:rFonts w:ascii="Times New Roman" w:hAnsi="Times New Roman"/>
                <w:sz w:val="20"/>
                <w:szCs w:val="20"/>
              </w:rPr>
              <w:t>BURGALETTO CHIARA</w:t>
            </w:r>
          </w:p>
        </w:tc>
        <w:tc>
          <w:tcPr>
            <w:tcW w:w="993" w:type="dxa"/>
            <w:tcBorders>
              <w:top w:val="single" w:sz="4" w:space="0" w:color="auto"/>
              <w:left w:val="single" w:sz="4" w:space="0" w:color="auto"/>
              <w:bottom w:val="single" w:sz="4" w:space="0" w:color="auto"/>
              <w:right w:val="single" w:sz="4" w:space="0" w:color="auto"/>
            </w:tcBorders>
          </w:tcPr>
          <w:p w14:paraId="6F28D274" w14:textId="2AB7715B" w:rsidR="00FA67E6" w:rsidRDefault="00FA67E6" w:rsidP="00FA67E6">
            <w:pPr>
              <w:contextualSpacing/>
              <w:jc w:val="both"/>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0C1E99C4" w14:textId="7777777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CFD9DCB" w14:textId="43BA1375"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89B20F3" w14:textId="578EEE06" w:rsidR="00FA67E6" w:rsidRPr="005467D2"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724C10EC" w14:textId="77777777" w:rsidR="00FA67E6" w:rsidRDefault="00FA67E6" w:rsidP="00FA67E6">
            <w:pPr>
              <w:contextualSpacing/>
              <w:jc w:val="center"/>
              <w:rPr>
                <w:rFonts w:ascii="Times New Roman" w:hAnsi="Times New Roman"/>
                <w:sz w:val="20"/>
                <w:szCs w:val="20"/>
              </w:rPr>
            </w:pPr>
          </w:p>
        </w:tc>
      </w:tr>
      <w:tr w:rsidR="00FA67E6" w14:paraId="0F6098C6"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BB508FD"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B26C346" w14:textId="1B2F4A9A" w:rsidR="00FA67E6" w:rsidRDefault="00FA67E6" w:rsidP="00FA67E6">
            <w:pPr>
              <w:contextualSpacing/>
              <w:jc w:val="both"/>
              <w:rPr>
                <w:rFonts w:ascii="Times New Roman" w:hAnsi="Times New Roman"/>
                <w:sz w:val="20"/>
                <w:szCs w:val="20"/>
              </w:rPr>
            </w:pPr>
            <w:r>
              <w:rPr>
                <w:rFonts w:ascii="Times New Roman" w:hAnsi="Times New Roman"/>
                <w:sz w:val="20"/>
                <w:szCs w:val="20"/>
              </w:rPr>
              <w:t>CANDIDO SAVERIO</w:t>
            </w:r>
          </w:p>
        </w:tc>
        <w:tc>
          <w:tcPr>
            <w:tcW w:w="993" w:type="dxa"/>
            <w:tcBorders>
              <w:top w:val="single" w:sz="4" w:space="0" w:color="auto"/>
              <w:left w:val="single" w:sz="4" w:space="0" w:color="auto"/>
              <w:bottom w:val="single" w:sz="4" w:space="0" w:color="auto"/>
              <w:right w:val="single" w:sz="4" w:space="0" w:color="auto"/>
            </w:tcBorders>
          </w:tcPr>
          <w:p w14:paraId="491E4DE3" w14:textId="5A8484BA" w:rsidR="00FA67E6" w:rsidRDefault="00FA67E6" w:rsidP="00FA67E6">
            <w:pPr>
              <w:contextualSpacing/>
              <w:jc w:val="both"/>
              <w:rPr>
                <w:rFonts w:ascii="Times New Roman" w:hAnsi="Times New Roman"/>
                <w:sz w:val="20"/>
                <w:szCs w:val="20"/>
              </w:rPr>
            </w:pPr>
            <w:r>
              <w:rPr>
                <w:rFonts w:ascii="Times New Roman" w:hAnsi="Times New Roman"/>
                <w:sz w:val="20"/>
                <w:szCs w:val="20"/>
              </w:rPr>
              <w:t>R.T.D.B.</w:t>
            </w:r>
          </w:p>
        </w:tc>
        <w:tc>
          <w:tcPr>
            <w:tcW w:w="567" w:type="dxa"/>
            <w:tcBorders>
              <w:top w:val="single" w:sz="4" w:space="0" w:color="auto"/>
              <w:left w:val="single" w:sz="4" w:space="0" w:color="auto"/>
              <w:bottom w:val="single" w:sz="4" w:space="0" w:color="auto"/>
              <w:right w:val="single" w:sz="4" w:space="0" w:color="auto"/>
            </w:tcBorders>
          </w:tcPr>
          <w:p w14:paraId="2A9EE83D" w14:textId="793030B3"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D403FC8" w14:textId="214E4562" w:rsidR="00FA67E6" w:rsidRPr="005467D2"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4DBAA69" w14:textId="548959E7" w:rsidR="00FA67E6" w:rsidRPr="005467D2" w:rsidRDefault="00FA67E6" w:rsidP="00FA67E6">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A252DF3" w14:textId="77777777" w:rsidR="00FA67E6" w:rsidRDefault="00FA67E6" w:rsidP="00FA67E6">
            <w:pPr>
              <w:contextualSpacing/>
              <w:jc w:val="center"/>
              <w:rPr>
                <w:rFonts w:ascii="Times New Roman" w:hAnsi="Times New Roman"/>
                <w:sz w:val="20"/>
                <w:szCs w:val="20"/>
              </w:rPr>
            </w:pPr>
          </w:p>
        </w:tc>
      </w:tr>
      <w:tr w:rsidR="00FA67E6" w14:paraId="5AC0D404"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7D1A113"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01D11C6" w14:textId="004DBA95" w:rsidR="00FA67E6" w:rsidRDefault="00FA67E6" w:rsidP="00FA67E6">
            <w:pPr>
              <w:contextualSpacing/>
              <w:jc w:val="both"/>
              <w:rPr>
                <w:rFonts w:ascii="Times New Roman" w:hAnsi="Times New Roman"/>
                <w:sz w:val="20"/>
                <w:szCs w:val="20"/>
              </w:rPr>
            </w:pPr>
            <w:r>
              <w:rPr>
                <w:rFonts w:ascii="Times New Roman" w:hAnsi="Times New Roman"/>
                <w:sz w:val="20"/>
                <w:szCs w:val="20"/>
              </w:rPr>
              <w:t>CARUSO MASSIMO</w:t>
            </w:r>
          </w:p>
        </w:tc>
        <w:tc>
          <w:tcPr>
            <w:tcW w:w="993" w:type="dxa"/>
            <w:tcBorders>
              <w:top w:val="single" w:sz="4" w:space="0" w:color="auto"/>
              <w:left w:val="single" w:sz="4" w:space="0" w:color="auto"/>
              <w:bottom w:val="single" w:sz="4" w:space="0" w:color="auto"/>
              <w:right w:val="single" w:sz="4" w:space="0" w:color="auto"/>
            </w:tcBorders>
          </w:tcPr>
          <w:p w14:paraId="463F916D" w14:textId="28E4B727" w:rsidR="00FA67E6" w:rsidRDefault="00FA67E6" w:rsidP="00FA67E6">
            <w:pPr>
              <w:contextualSpacing/>
              <w:jc w:val="both"/>
              <w:rPr>
                <w:rFonts w:ascii="Times New Roman" w:hAnsi="Times New Roman"/>
                <w:sz w:val="20"/>
                <w:szCs w:val="20"/>
              </w:rPr>
            </w:pPr>
            <w:r>
              <w:rPr>
                <w:rFonts w:ascii="Times New Roman" w:hAnsi="Times New Roman"/>
                <w:sz w:val="20"/>
                <w:szCs w:val="20"/>
              </w:rPr>
              <w:t>R.T.D.B.</w:t>
            </w:r>
          </w:p>
        </w:tc>
        <w:tc>
          <w:tcPr>
            <w:tcW w:w="567" w:type="dxa"/>
            <w:tcBorders>
              <w:top w:val="single" w:sz="4" w:space="0" w:color="auto"/>
              <w:left w:val="single" w:sz="4" w:space="0" w:color="auto"/>
              <w:bottom w:val="single" w:sz="4" w:space="0" w:color="auto"/>
              <w:right w:val="single" w:sz="4" w:space="0" w:color="auto"/>
            </w:tcBorders>
          </w:tcPr>
          <w:p w14:paraId="0FBADACB" w14:textId="7777777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E684935" w14:textId="31428E0F"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CD3737" w14:textId="52C874FA" w:rsidR="00FA67E6" w:rsidRPr="005467D2"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8CC2554" w14:textId="17637601" w:rsidR="00FA67E6" w:rsidRDefault="00FA67E6" w:rsidP="00FA67E6">
            <w:pPr>
              <w:contextualSpacing/>
              <w:jc w:val="center"/>
              <w:rPr>
                <w:rFonts w:ascii="Times New Roman" w:hAnsi="Times New Roman"/>
                <w:sz w:val="20"/>
                <w:szCs w:val="20"/>
              </w:rPr>
            </w:pPr>
          </w:p>
        </w:tc>
      </w:tr>
      <w:tr w:rsidR="00FA67E6" w14:paraId="6AFF3AD0"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29288C0"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A950BC9" w14:textId="40FBA84A" w:rsidR="00FA67E6" w:rsidRDefault="00FA67E6" w:rsidP="00FA67E6">
            <w:pPr>
              <w:contextualSpacing/>
              <w:jc w:val="both"/>
              <w:rPr>
                <w:rFonts w:ascii="Times New Roman" w:hAnsi="Times New Roman"/>
                <w:sz w:val="20"/>
                <w:szCs w:val="20"/>
              </w:rPr>
            </w:pPr>
            <w:r>
              <w:rPr>
                <w:rFonts w:ascii="Times New Roman" w:hAnsi="Times New Roman"/>
                <w:sz w:val="20"/>
                <w:szCs w:val="20"/>
              </w:rPr>
              <w:t>CURRENTI WALTER</w:t>
            </w:r>
          </w:p>
        </w:tc>
        <w:tc>
          <w:tcPr>
            <w:tcW w:w="993" w:type="dxa"/>
            <w:tcBorders>
              <w:top w:val="single" w:sz="4" w:space="0" w:color="auto"/>
              <w:left w:val="single" w:sz="4" w:space="0" w:color="auto"/>
              <w:bottom w:val="single" w:sz="4" w:space="0" w:color="auto"/>
              <w:right w:val="single" w:sz="4" w:space="0" w:color="auto"/>
            </w:tcBorders>
          </w:tcPr>
          <w:p w14:paraId="02F1F64A" w14:textId="69531600" w:rsidR="00FA67E6" w:rsidRDefault="00FA67E6" w:rsidP="00FA67E6">
            <w:pPr>
              <w:contextualSpacing/>
              <w:jc w:val="both"/>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17822750" w14:textId="1F0AB661"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2AE4E7" w14:textId="6F3C7362" w:rsidR="00FA67E6" w:rsidRPr="005467D2"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39C75A4" w14:textId="2E93AA23" w:rsidR="00FA67E6" w:rsidRPr="005467D2" w:rsidRDefault="00FA67E6" w:rsidP="00FA67E6">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6459FB01" w14:textId="77777777" w:rsidR="00FA67E6" w:rsidRDefault="00FA67E6" w:rsidP="00FA67E6">
            <w:pPr>
              <w:contextualSpacing/>
              <w:jc w:val="center"/>
              <w:rPr>
                <w:rFonts w:ascii="Times New Roman" w:hAnsi="Times New Roman"/>
                <w:sz w:val="20"/>
                <w:szCs w:val="20"/>
              </w:rPr>
            </w:pPr>
          </w:p>
        </w:tc>
      </w:tr>
      <w:tr w:rsidR="00FA67E6" w14:paraId="5552EAA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C803B84"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E781DD5" w14:textId="117407A3" w:rsidR="00FA67E6" w:rsidRDefault="00FA67E6" w:rsidP="00FA67E6">
            <w:pPr>
              <w:contextualSpacing/>
              <w:jc w:val="both"/>
              <w:rPr>
                <w:rFonts w:ascii="Times New Roman" w:hAnsi="Times New Roman"/>
                <w:sz w:val="20"/>
                <w:szCs w:val="20"/>
              </w:rPr>
            </w:pPr>
            <w:r>
              <w:rPr>
                <w:rFonts w:ascii="Times New Roman" w:hAnsi="Times New Roman"/>
                <w:sz w:val="20"/>
                <w:szCs w:val="20"/>
              </w:rPr>
              <w:t>DI BENEDETTO GIULIA</w:t>
            </w:r>
          </w:p>
        </w:tc>
        <w:tc>
          <w:tcPr>
            <w:tcW w:w="993" w:type="dxa"/>
            <w:tcBorders>
              <w:top w:val="single" w:sz="4" w:space="0" w:color="auto"/>
              <w:left w:val="single" w:sz="4" w:space="0" w:color="auto"/>
              <w:bottom w:val="single" w:sz="4" w:space="0" w:color="auto"/>
              <w:right w:val="single" w:sz="4" w:space="0" w:color="auto"/>
            </w:tcBorders>
          </w:tcPr>
          <w:p w14:paraId="211D36EB" w14:textId="337FFF1A" w:rsidR="00FA67E6" w:rsidRDefault="00FA67E6" w:rsidP="00FA67E6">
            <w:pPr>
              <w:contextualSpacing/>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78D0943C" w14:textId="7903709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D3AAD8" w14:textId="6F4DB875"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4E13C8" w14:textId="7D236B43" w:rsidR="00FA67E6" w:rsidRPr="005467D2"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959CE7B" w14:textId="77777777" w:rsidR="00FA67E6" w:rsidRDefault="00FA67E6" w:rsidP="00FA67E6">
            <w:pPr>
              <w:contextualSpacing/>
              <w:jc w:val="center"/>
              <w:rPr>
                <w:rFonts w:ascii="Times New Roman" w:hAnsi="Times New Roman"/>
                <w:sz w:val="20"/>
                <w:szCs w:val="20"/>
              </w:rPr>
            </w:pPr>
          </w:p>
        </w:tc>
      </w:tr>
      <w:tr w:rsidR="00FA67E6" w14:paraId="262074A4"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901A5D8"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F4435BE" w14:textId="2B55B788" w:rsidR="00FA67E6" w:rsidRDefault="00FA67E6" w:rsidP="00FA67E6">
            <w:pPr>
              <w:contextualSpacing/>
              <w:jc w:val="both"/>
              <w:rPr>
                <w:rFonts w:ascii="Times New Roman" w:hAnsi="Times New Roman"/>
                <w:sz w:val="20"/>
                <w:szCs w:val="20"/>
              </w:rPr>
            </w:pPr>
            <w:r>
              <w:rPr>
                <w:rFonts w:ascii="Times New Roman" w:hAnsi="Times New Roman"/>
                <w:sz w:val="20"/>
                <w:szCs w:val="20"/>
              </w:rPr>
              <w:t>FALZONE LUCA</w:t>
            </w:r>
          </w:p>
        </w:tc>
        <w:tc>
          <w:tcPr>
            <w:tcW w:w="993" w:type="dxa"/>
            <w:tcBorders>
              <w:top w:val="single" w:sz="4" w:space="0" w:color="auto"/>
              <w:left w:val="single" w:sz="4" w:space="0" w:color="auto"/>
              <w:bottom w:val="single" w:sz="4" w:space="0" w:color="auto"/>
              <w:right w:val="single" w:sz="4" w:space="0" w:color="auto"/>
            </w:tcBorders>
          </w:tcPr>
          <w:p w14:paraId="76CEB7E6" w14:textId="506A6103" w:rsidR="00FA67E6" w:rsidRDefault="00FA67E6" w:rsidP="00FA67E6">
            <w:pPr>
              <w:contextualSpacing/>
              <w:rPr>
                <w:rFonts w:ascii="Times New Roman" w:hAnsi="Times New Roman"/>
                <w:sz w:val="20"/>
                <w:szCs w:val="20"/>
              </w:rPr>
            </w:pPr>
            <w:r>
              <w:rPr>
                <w:rFonts w:ascii="Times New Roman" w:hAnsi="Times New Roman"/>
                <w:sz w:val="20"/>
                <w:szCs w:val="20"/>
              </w:rPr>
              <w:t>R.T.D.B.</w:t>
            </w:r>
          </w:p>
        </w:tc>
        <w:tc>
          <w:tcPr>
            <w:tcW w:w="567" w:type="dxa"/>
            <w:tcBorders>
              <w:top w:val="single" w:sz="4" w:space="0" w:color="auto"/>
              <w:left w:val="single" w:sz="4" w:space="0" w:color="auto"/>
              <w:bottom w:val="single" w:sz="4" w:space="0" w:color="auto"/>
              <w:right w:val="single" w:sz="4" w:space="0" w:color="auto"/>
            </w:tcBorders>
          </w:tcPr>
          <w:p w14:paraId="7371F8C0" w14:textId="7777777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660C3E0" w14:textId="0FC0B662"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9475864" w14:textId="52D6E280" w:rsidR="00FA67E6" w:rsidRPr="005467D2"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116E372" w14:textId="77777777" w:rsidR="00FA67E6" w:rsidRDefault="00FA67E6" w:rsidP="00FA67E6">
            <w:pPr>
              <w:contextualSpacing/>
              <w:jc w:val="center"/>
              <w:rPr>
                <w:rFonts w:ascii="Times New Roman" w:hAnsi="Times New Roman"/>
                <w:sz w:val="20"/>
                <w:szCs w:val="20"/>
              </w:rPr>
            </w:pPr>
          </w:p>
        </w:tc>
      </w:tr>
      <w:tr w:rsidR="00FA67E6" w14:paraId="6FF7447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46278474"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p>
        </w:tc>
        <w:tc>
          <w:tcPr>
            <w:tcW w:w="4139" w:type="dxa"/>
            <w:tcBorders>
              <w:top w:val="single" w:sz="4" w:space="0" w:color="auto"/>
              <w:left w:val="single" w:sz="4" w:space="0" w:color="auto"/>
              <w:bottom w:val="single" w:sz="4" w:space="0" w:color="auto"/>
              <w:right w:val="single" w:sz="4" w:space="0" w:color="auto"/>
            </w:tcBorders>
          </w:tcPr>
          <w:p w14:paraId="75113DEA" w14:textId="126EA28B" w:rsidR="00FA67E6" w:rsidRDefault="00FA67E6" w:rsidP="00FA67E6">
            <w:pPr>
              <w:contextualSpacing/>
              <w:jc w:val="both"/>
              <w:rPr>
                <w:rFonts w:ascii="Times New Roman" w:hAnsi="Times New Roman"/>
                <w:sz w:val="20"/>
                <w:szCs w:val="20"/>
              </w:rPr>
            </w:pPr>
            <w:r>
              <w:rPr>
                <w:rFonts w:ascii="Times New Roman" w:hAnsi="Times New Roman"/>
                <w:sz w:val="20"/>
                <w:szCs w:val="20"/>
              </w:rPr>
              <w:t>FUOCHI VIRGINIA</w:t>
            </w:r>
          </w:p>
        </w:tc>
        <w:tc>
          <w:tcPr>
            <w:tcW w:w="993" w:type="dxa"/>
            <w:tcBorders>
              <w:top w:val="single" w:sz="4" w:space="0" w:color="auto"/>
              <w:left w:val="single" w:sz="4" w:space="0" w:color="auto"/>
              <w:bottom w:val="single" w:sz="4" w:space="0" w:color="auto"/>
              <w:right w:val="single" w:sz="4" w:space="0" w:color="auto"/>
            </w:tcBorders>
          </w:tcPr>
          <w:p w14:paraId="318129CD" w14:textId="1C187E64" w:rsidR="00FA67E6" w:rsidRDefault="00FA67E6" w:rsidP="00FA67E6">
            <w:pPr>
              <w:contextualSpacing/>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432D779D" w14:textId="7777777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528938" w14:textId="0AF949BF"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366F23F" w14:textId="18BC1767" w:rsidR="00FA67E6" w:rsidRPr="005467D2"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F6850F9" w14:textId="77777777" w:rsidR="00FA67E6" w:rsidRDefault="00FA67E6" w:rsidP="00FA67E6">
            <w:pPr>
              <w:contextualSpacing/>
              <w:jc w:val="center"/>
              <w:rPr>
                <w:rFonts w:ascii="Times New Roman" w:hAnsi="Times New Roman"/>
                <w:sz w:val="20"/>
                <w:szCs w:val="20"/>
              </w:rPr>
            </w:pPr>
          </w:p>
        </w:tc>
      </w:tr>
      <w:tr w:rsidR="00FA67E6" w14:paraId="0855AFB5"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C0B35B1"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517AFD3" w14:textId="395E6292" w:rsidR="00FA67E6" w:rsidRDefault="00FA67E6" w:rsidP="00FA67E6">
            <w:pPr>
              <w:contextualSpacing/>
              <w:jc w:val="both"/>
              <w:rPr>
                <w:rFonts w:ascii="Times New Roman" w:hAnsi="Times New Roman"/>
                <w:sz w:val="20"/>
                <w:szCs w:val="20"/>
              </w:rPr>
            </w:pPr>
            <w:r>
              <w:rPr>
                <w:rFonts w:ascii="Times New Roman" w:hAnsi="Times New Roman"/>
                <w:sz w:val="20"/>
                <w:szCs w:val="20"/>
              </w:rPr>
              <w:t>GODOS JUSTYNA MARIA</w:t>
            </w:r>
          </w:p>
        </w:tc>
        <w:tc>
          <w:tcPr>
            <w:tcW w:w="993" w:type="dxa"/>
            <w:tcBorders>
              <w:top w:val="single" w:sz="4" w:space="0" w:color="auto"/>
              <w:left w:val="single" w:sz="4" w:space="0" w:color="auto"/>
              <w:bottom w:val="single" w:sz="4" w:space="0" w:color="auto"/>
              <w:right w:val="single" w:sz="4" w:space="0" w:color="auto"/>
            </w:tcBorders>
          </w:tcPr>
          <w:p w14:paraId="08C11A7B" w14:textId="72B5950C" w:rsidR="00FA67E6" w:rsidRDefault="00FA67E6" w:rsidP="00FA67E6">
            <w:pPr>
              <w:contextualSpacing/>
              <w:rPr>
                <w:rFonts w:ascii="Times New Roman" w:hAnsi="Times New Roman"/>
                <w:sz w:val="20"/>
                <w:szCs w:val="20"/>
              </w:rPr>
            </w:pPr>
            <w:r>
              <w:rPr>
                <w:rFonts w:ascii="Times New Roman" w:hAnsi="Times New Roman"/>
                <w:sz w:val="20"/>
                <w:szCs w:val="20"/>
              </w:rPr>
              <w:t>R.T.D.B.</w:t>
            </w:r>
          </w:p>
        </w:tc>
        <w:tc>
          <w:tcPr>
            <w:tcW w:w="567" w:type="dxa"/>
            <w:tcBorders>
              <w:top w:val="single" w:sz="4" w:space="0" w:color="auto"/>
              <w:left w:val="single" w:sz="4" w:space="0" w:color="auto"/>
              <w:bottom w:val="single" w:sz="4" w:space="0" w:color="auto"/>
              <w:right w:val="single" w:sz="4" w:space="0" w:color="auto"/>
            </w:tcBorders>
          </w:tcPr>
          <w:p w14:paraId="73219894" w14:textId="7777777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AE752EF" w14:textId="02DA882A" w:rsidR="00FA67E6" w:rsidRPr="005467D2"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7658DB0" w14:textId="747493F9" w:rsidR="00FA67E6" w:rsidRPr="005467D2" w:rsidRDefault="00FA67E6" w:rsidP="00FA67E6">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1DF98450" w14:textId="77777777" w:rsidR="00FA67E6" w:rsidRDefault="00FA67E6" w:rsidP="00FA67E6">
            <w:pPr>
              <w:contextualSpacing/>
              <w:jc w:val="center"/>
              <w:rPr>
                <w:rFonts w:ascii="Times New Roman" w:hAnsi="Times New Roman"/>
                <w:sz w:val="20"/>
                <w:szCs w:val="20"/>
              </w:rPr>
            </w:pPr>
          </w:p>
        </w:tc>
      </w:tr>
      <w:tr w:rsidR="00FA67E6" w14:paraId="06CD2ED6"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A426089"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F7E40EF" w14:textId="74F85E17" w:rsidR="00FA67E6" w:rsidRDefault="00FA67E6" w:rsidP="00FA67E6">
            <w:pPr>
              <w:contextualSpacing/>
              <w:jc w:val="both"/>
              <w:rPr>
                <w:rFonts w:ascii="Times New Roman" w:hAnsi="Times New Roman"/>
                <w:sz w:val="20"/>
                <w:szCs w:val="20"/>
              </w:rPr>
            </w:pPr>
            <w:r>
              <w:rPr>
                <w:rFonts w:ascii="Times New Roman" w:hAnsi="Times New Roman"/>
                <w:sz w:val="20"/>
                <w:szCs w:val="20"/>
              </w:rPr>
              <w:t>LAZZARA FRANCESCA</w:t>
            </w:r>
          </w:p>
        </w:tc>
        <w:tc>
          <w:tcPr>
            <w:tcW w:w="993" w:type="dxa"/>
            <w:tcBorders>
              <w:top w:val="single" w:sz="4" w:space="0" w:color="auto"/>
              <w:left w:val="single" w:sz="4" w:space="0" w:color="auto"/>
              <w:bottom w:val="single" w:sz="4" w:space="0" w:color="auto"/>
              <w:right w:val="single" w:sz="4" w:space="0" w:color="auto"/>
            </w:tcBorders>
          </w:tcPr>
          <w:p w14:paraId="698DF081" w14:textId="3B23DB94" w:rsidR="00FA67E6" w:rsidRDefault="00FA67E6" w:rsidP="00FA67E6">
            <w:pPr>
              <w:contextualSpacing/>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05508359" w14:textId="45981FFE"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CB91D2" w14:textId="59913E9C"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8A610BD" w14:textId="14A65A26" w:rsidR="00FA67E6" w:rsidRPr="005467D2"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5DCE86C" w14:textId="3966BD31" w:rsidR="00FA67E6" w:rsidRDefault="00FA67E6" w:rsidP="00FA67E6">
            <w:pPr>
              <w:contextualSpacing/>
              <w:jc w:val="center"/>
              <w:rPr>
                <w:rFonts w:ascii="Times New Roman" w:hAnsi="Times New Roman"/>
                <w:sz w:val="20"/>
                <w:szCs w:val="20"/>
              </w:rPr>
            </w:pPr>
          </w:p>
        </w:tc>
      </w:tr>
      <w:tr w:rsidR="00FA67E6" w14:paraId="70578FC3"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88A72AE"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25E33C2" w14:textId="773E9D80" w:rsidR="00FA67E6" w:rsidRDefault="00FA67E6" w:rsidP="00FA67E6">
            <w:pPr>
              <w:contextualSpacing/>
              <w:jc w:val="both"/>
              <w:rPr>
                <w:rFonts w:ascii="Times New Roman" w:hAnsi="Times New Roman"/>
                <w:sz w:val="20"/>
                <w:szCs w:val="20"/>
              </w:rPr>
            </w:pPr>
            <w:r>
              <w:rPr>
                <w:rFonts w:ascii="Times New Roman" w:hAnsi="Times New Roman"/>
                <w:sz w:val="20"/>
                <w:szCs w:val="20"/>
              </w:rPr>
              <w:t>LEGGIO LOREDANA</w:t>
            </w:r>
          </w:p>
        </w:tc>
        <w:tc>
          <w:tcPr>
            <w:tcW w:w="993" w:type="dxa"/>
            <w:tcBorders>
              <w:top w:val="single" w:sz="4" w:space="0" w:color="auto"/>
              <w:left w:val="single" w:sz="4" w:space="0" w:color="auto"/>
              <w:bottom w:val="single" w:sz="4" w:space="0" w:color="auto"/>
              <w:right w:val="single" w:sz="4" w:space="0" w:color="auto"/>
            </w:tcBorders>
          </w:tcPr>
          <w:p w14:paraId="32F47C4F" w14:textId="69AB9E18" w:rsidR="00FA67E6" w:rsidRDefault="00FA67E6" w:rsidP="00FA67E6">
            <w:pPr>
              <w:contextualSpacing/>
              <w:jc w:val="both"/>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6851AC94" w14:textId="343419E5"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56875A" w14:textId="4CDD21B3" w:rsidR="00FA67E6" w:rsidRPr="005467D2"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2935C84" w14:textId="1E0E862A" w:rsidR="00FA67E6" w:rsidRPr="005467D2" w:rsidRDefault="00FA67E6" w:rsidP="00FA67E6">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5A50FF1B" w14:textId="77777777" w:rsidR="00FA67E6" w:rsidRDefault="00FA67E6" w:rsidP="00FA67E6">
            <w:pPr>
              <w:contextualSpacing/>
              <w:jc w:val="center"/>
              <w:rPr>
                <w:rFonts w:ascii="Times New Roman" w:hAnsi="Times New Roman"/>
                <w:sz w:val="20"/>
                <w:szCs w:val="20"/>
              </w:rPr>
            </w:pPr>
          </w:p>
        </w:tc>
      </w:tr>
      <w:tr w:rsidR="00FA67E6" w14:paraId="6E349F8D"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A332DB0"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86CB0E6" w14:textId="1BEE61F5" w:rsidR="00FA67E6" w:rsidRDefault="00FA67E6" w:rsidP="00FA67E6">
            <w:pPr>
              <w:contextualSpacing/>
              <w:jc w:val="both"/>
              <w:rPr>
                <w:rFonts w:ascii="Times New Roman" w:hAnsi="Times New Roman"/>
                <w:sz w:val="20"/>
                <w:szCs w:val="20"/>
              </w:rPr>
            </w:pPr>
            <w:r>
              <w:rPr>
                <w:rFonts w:ascii="Times New Roman" w:hAnsi="Times New Roman"/>
                <w:sz w:val="20"/>
                <w:szCs w:val="20"/>
              </w:rPr>
              <w:t>LOMBARDO CLAUDIA</w:t>
            </w:r>
          </w:p>
        </w:tc>
        <w:tc>
          <w:tcPr>
            <w:tcW w:w="993" w:type="dxa"/>
            <w:tcBorders>
              <w:top w:val="single" w:sz="4" w:space="0" w:color="auto"/>
              <w:left w:val="single" w:sz="4" w:space="0" w:color="auto"/>
              <w:bottom w:val="single" w:sz="4" w:space="0" w:color="auto"/>
              <w:right w:val="single" w:sz="4" w:space="0" w:color="auto"/>
            </w:tcBorders>
          </w:tcPr>
          <w:p w14:paraId="0CCB39FB" w14:textId="1EC2D8CF" w:rsidR="00FA67E6" w:rsidRDefault="00FA67E6" w:rsidP="00FA67E6">
            <w:pPr>
              <w:contextualSpacing/>
              <w:jc w:val="both"/>
              <w:rPr>
                <w:rFonts w:ascii="Times New Roman" w:hAnsi="Times New Roman"/>
                <w:sz w:val="20"/>
                <w:szCs w:val="20"/>
              </w:rPr>
            </w:pPr>
            <w:r>
              <w:rPr>
                <w:rFonts w:ascii="Times New Roman" w:hAnsi="Times New Roman"/>
                <w:sz w:val="20"/>
                <w:szCs w:val="20"/>
              </w:rPr>
              <w:t>R.T.</w:t>
            </w:r>
            <w:proofErr w:type="gramStart"/>
            <w:r>
              <w:rPr>
                <w:rFonts w:ascii="Times New Roman" w:hAnsi="Times New Roman"/>
                <w:sz w:val="20"/>
                <w:szCs w:val="20"/>
              </w:rPr>
              <w:t>D.A</w:t>
            </w:r>
            <w:proofErr w:type="gramEnd"/>
          </w:p>
        </w:tc>
        <w:tc>
          <w:tcPr>
            <w:tcW w:w="567" w:type="dxa"/>
            <w:tcBorders>
              <w:top w:val="single" w:sz="4" w:space="0" w:color="auto"/>
              <w:left w:val="single" w:sz="4" w:space="0" w:color="auto"/>
              <w:bottom w:val="single" w:sz="4" w:space="0" w:color="auto"/>
              <w:right w:val="single" w:sz="4" w:space="0" w:color="auto"/>
            </w:tcBorders>
          </w:tcPr>
          <w:p w14:paraId="6B7BFE2A" w14:textId="7777777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ED28301" w14:textId="5A629BDA" w:rsidR="00FA67E6" w:rsidRPr="005467D2"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CF866A6" w14:textId="2E3DC995" w:rsidR="00FA67E6" w:rsidRPr="005467D2" w:rsidRDefault="00FA67E6" w:rsidP="00FA67E6">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086CB5E" w14:textId="1DDC3783" w:rsidR="00FA67E6" w:rsidRDefault="00FA67E6" w:rsidP="00FA67E6">
            <w:pPr>
              <w:contextualSpacing/>
              <w:jc w:val="center"/>
              <w:rPr>
                <w:rFonts w:ascii="Times New Roman" w:hAnsi="Times New Roman"/>
                <w:sz w:val="20"/>
                <w:szCs w:val="20"/>
              </w:rPr>
            </w:pPr>
          </w:p>
        </w:tc>
      </w:tr>
      <w:tr w:rsidR="00FA67E6" w14:paraId="576CA217"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3D9CC38"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057C850C" w14:textId="2330BE1C" w:rsidR="00FA67E6" w:rsidRDefault="00FA67E6" w:rsidP="00FA67E6">
            <w:pPr>
              <w:contextualSpacing/>
              <w:jc w:val="both"/>
              <w:rPr>
                <w:rFonts w:ascii="Times New Roman" w:hAnsi="Times New Roman"/>
                <w:sz w:val="20"/>
                <w:szCs w:val="20"/>
              </w:rPr>
            </w:pPr>
            <w:r>
              <w:rPr>
                <w:rFonts w:ascii="Times New Roman" w:hAnsi="Times New Roman"/>
                <w:sz w:val="20"/>
                <w:szCs w:val="20"/>
              </w:rPr>
              <w:t>LONGHITANO LUCIA</w:t>
            </w:r>
          </w:p>
        </w:tc>
        <w:tc>
          <w:tcPr>
            <w:tcW w:w="993" w:type="dxa"/>
            <w:tcBorders>
              <w:top w:val="single" w:sz="4" w:space="0" w:color="auto"/>
              <w:left w:val="single" w:sz="4" w:space="0" w:color="auto"/>
              <w:bottom w:val="single" w:sz="4" w:space="0" w:color="auto"/>
              <w:right w:val="single" w:sz="4" w:space="0" w:color="auto"/>
            </w:tcBorders>
          </w:tcPr>
          <w:p w14:paraId="1508C4D9" w14:textId="340451DF" w:rsidR="00FA67E6" w:rsidRDefault="00FA67E6" w:rsidP="00FA67E6">
            <w:pPr>
              <w:contextualSpacing/>
              <w:jc w:val="both"/>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0C74881C" w14:textId="5F3B7AF8"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D965464" w14:textId="75033ECB"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305F56" w14:textId="1401F382" w:rsidR="00FA67E6" w:rsidRPr="005467D2"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9C64C5F" w14:textId="136B282E" w:rsidR="00FA67E6" w:rsidRDefault="00FA67E6" w:rsidP="00FA67E6">
            <w:pPr>
              <w:contextualSpacing/>
              <w:jc w:val="center"/>
              <w:rPr>
                <w:rFonts w:ascii="Times New Roman" w:hAnsi="Times New Roman"/>
                <w:sz w:val="20"/>
                <w:szCs w:val="20"/>
              </w:rPr>
            </w:pPr>
          </w:p>
        </w:tc>
      </w:tr>
      <w:tr w:rsidR="00FA67E6" w14:paraId="606E14E5" w14:textId="77777777" w:rsidTr="00CF3E43">
        <w:trPr>
          <w:trHeight w:val="211"/>
        </w:trPr>
        <w:tc>
          <w:tcPr>
            <w:tcW w:w="851" w:type="dxa"/>
            <w:tcBorders>
              <w:top w:val="single" w:sz="4" w:space="0" w:color="auto"/>
              <w:left w:val="single" w:sz="4" w:space="0" w:color="auto"/>
              <w:bottom w:val="single" w:sz="4" w:space="0" w:color="auto"/>
              <w:right w:val="single" w:sz="4" w:space="0" w:color="auto"/>
            </w:tcBorders>
          </w:tcPr>
          <w:p w14:paraId="7D93346D"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34F4544" w14:textId="1FFA044D" w:rsidR="00FA67E6" w:rsidRDefault="00FA67E6" w:rsidP="00FA67E6">
            <w:pPr>
              <w:contextualSpacing/>
              <w:jc w:val="both"/>
              <w:rPr>
                <w:rFonts w:ascii="Times New Roman" w:hAnsi="Times New Roman"/>
                <w:sz w:val="20"/>
                <w:szCs w:val="20"/>
              </w:rPr>
            </w:pPr>
            <w:r>
              <w:rPr>
                <w:rFonts w:ascii="Times New Roman" w:hAnsi="Times New Roman"/>
                <w:sz w:val="20"/>
                <w:szCs w:val="20"/>
              </w:rPr>
              <w:t>PATAMIA IDELBRANDO MARIA CONC.</w:t>
            </w:r>
          </w:p>
        </w:tc>
        <w:tc>
          <w:tcPr>
            <w:tcW w:w="993" w:type="dxa"/>
            <w:tcBorders>
              <w:top w:val="single" w:sz="4" w:space="0" w:color="auto"/>
              <w:left w:val="single" w:sz="4" w:space="0" w:color="auto"/>
              <w:bottom w:val="single" w:sz="4" w:space="0" w:color="auto"/>
              <w:right w:val="single" w:sz="4" w:space="0" w:color="auto"/>
            </w:tcBorders>
          </w:tcPr>
          <w:p w14:paraId="63210B5B" w14:textId="24C5953B" w:rsidR="00FA67E6" w:rsidRDefault="00FA67E6" w:rsidP="00FA67E6">
            <w:pPr>
              <w:contextualSpacing/>
              <w:jc w:val="both"/>
              <w:rPr>
                <w:rFonts w:ascii="Times New Roman" w:hAnsi="Times New Roman"/>
                <w:sz w:val="20"/>
                <w:szCs w:val="20"/>
              </w:rPr>
            </w:pPr>
            <w:r>
              <w:rPr>
                <w:rFonts w:ascii="Times New Roman" w:hAnsi="Times New Roman"/>
                <w:sz w:val="20"/>
                <w:szCs w:val="20"/>
              </w:rPr>
              <w:t>R.U.</w:t>
            </w:r>
          </w:p>
        </w:tc>
        <w:tc>
          <w:tcPr>
            <w:tcW w:w="567" w:type="dxa"/>
            <w:tcBorders>
              <w:top w:val="single" w:sz="4" w:space="0" w:color="auto"/>
              <w:left w:val="single" w:sz="4" w:space="0" w:color="auto"/>
              <w:bottom w:val="single" w:sz="4" w:space="0" w:color="auto"/>
              <w:right w:val="single" w:sz="4" w:space="0" w:color="auto"/>
            </w:tcBorders>
          </w:tcPr>
          <w:p w14:paraId="05BD911B" w14:textId="29E778A0" w:rsidR="00FA67E6" w:rsidRPr="005467D2"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47473A0" w14:textId="07E95483"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84B185" w14:textId="41B2FF9D" w:rsidR="00FA67E6" w:rsidRPr="005467D2" w:rsidRDefault="00FA67E6" w:rsidP="00FA67E6">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79B007B" w14:textId="77777777" w:rsidR="00FA67E6" w:rsidRDefault="00FA67E6" w:rsidP="00FA67E6">
            <w:pPr>
              <w:contextualSpacing/>
              <w:jc w:val="center"/>
              <w:rPr>
                <w:rFonts w:ascii="Times New Roman" w:hAnsi="Times New Roman"/>
                <w:sz w:val="20"/>
                <w:szCs w:val="20"/>
              </w:rPr>
            </w:pPr>
          </w:p>
        </w:tc>
      </w:tr>
      <w:tr w:rsidR="00FA67E6" w14:paraId="7F26F5FE"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A248774"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66D6D6A" w14:textId="5583C66D" w:rsidR="00FA67E6" w:rsidRDefault="00FA67E6" w:rsidP="00FA67E6">
            <w:pPr>
              <w:contextualSpacing/>
              <w:jc w:val="both"/>
              <w:rPr>
                <w:rFonts w:ascii="Times New Roman" w:hAnsi="Times New Roman"/>
                <w:sz w:val="20"/>
                <w:szCs w:val="20"/>
              </w:rPr>
            </w:pPr>
            <w:r>
              <w:rPr>
                <w:rFonts w:ascii="Times New Roman" w:hAnsi="Times New Roman"/>
                <w:sz w:val="20"/>
                <w:szCs w:val="20"/>
              </w:rPr>
              <w:t>PETRIGNA LUCA</w:t>
            </w:r>
          </w:p>
        </w:tc>
        <w:tc>
          <w:tcPr>
            <w:tcW w:w="993" w:type="dxa"/>
            <w:tcBorders>
              <w:top w:val="single" w:sz="4" w:space="0" w:color="auto"/>
              <w:left w:val="single" w:sz="4" w:space="0" w:color="auto"/>
              <w:bottom w:val="single" w:sz="4" w:space="0" w:color="auto"/>
              <w:right w:val="single" w:sz="4" w:space="0" w:color="auto"/>
            </w:tcBorders>
          </w:tcPr>
          <w:p w14:paraId="0F0B7A84" w14:textId="4AFABB45" w:rsidR="00FA67E6" w:rsidRDefault="00FA67E6" w:rsidP="00FA67E6">
            <w:pPr>
              <w:contextualSpacing/>
              <w:jc w:val="both"/>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4667C8DC" w14:textId="1D5BE5F5"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6916E86" w14:textId="7777777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449D2E9" w14:textId="300B6705" w:rsidR="00FA67E6" w:rsidRPr="005467D2"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7F2D1260" w14:textId="77777777" w:rsidR="00FA67E6" w:rsidRDefault="00FA67E6" w:rsidP="00FA67E6">
            <w:pPr>
              <w:contextualSpacing/>
              <w:jc w:val="center"/>
              <w:rPr>
                <w:rFonts w:ascii="Times New Roman" w:hAnsi="Times New Roman"/>
                <w:sz w:val="20"/>
                <w:szCs w:val="20"/>
              </w:rPr>
            </w:pPr>
          </w:p>
        </w:tc>
      </w:tr>
      <w:tr w:rsidR="00FA67E6" w14:paraId="0A73A8F7"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4B7FAB3"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1196E61" w14:textId="3B60363D" w:rsidR="00FA67E6" w:rsidRDefault="00FA67E6" w:rsidP="00FA67E6">
            <w:pPr>
              <w:contextualSpacing/>
              <w:jc w:val="both"/>
              <w:rPr>
                <w:rFonts w:ascii="Times New Roman" w:hAnsi="Times New Roman"/>
                <w:sz w:val="20"/>
                <w:szCs w:val="20"/>
              </w:rPr>
            </w:pPr>
            <w:r>
              <w:rPr>
                <w:rFonts w:ascii="Times New Roman" w:hAnsi="Times New Roman"/>
                <w:sz w:val="20"/>
                <w:szCs w:val="20"/>
              </w:rPr>
              <w:t>PLATANIA CHIARA BIANCA MARIA</w:t>
            </w:r>
          </w:p>
        </w:tc>
        <w:tc>
          <w:tcPr>
            <w:tcW w:w="993" w:type="dxa"/>
            <w:tcBorders>
              <w:top w:val="single" w:sz="4" w:space="0" w:color="auto"/>
              <w:left w:val="single" w:sz="4" w:space="0" w:color="auto"/>
              <w:bottom w:val="single" w:sz="4" w:space="0" w:color="auto"/>
              <w:right w:val="single" w:sz="4" w:space="0" w:color="auto"/>
            </w:tcBorders>
          </w:tcPr>
          <w:p w14:paraId="77AC78C5" w14:textId="0FEF20CF" w:rsidR="00FA67E6" w:rsidRDefault="00FA67E6" w:rsidP="00FA67E6">
            <w:pPr>
              <w:contextualSpacing/>
              <w:jc w:val="both"/>
              <w:rPr>
                <w:rFonts w:ascii="Times New Roman" w:hAnsi="Times New Roman"/>
                <w:sz w:val="20"/>
                <w:szCs w:val="20"/>
              </w:rPr>
            </w:pPr>
            <w:r>
              <w:rPr>
                <w:rFonts w:ascii="Times New Roman" w:hAnsi="Times New Roman"/>
                <w:sz w:val="20"/>
                <w:szCs w:val="20"/>
              </w:rPr>
              <w:t>R.T.D.B.</w:t>
            </w:r>
          </w:p>
        </w:tc>
        <w:tc>
          <w:tcPr>
            <w:tcW w:w="567" w:type="dxa"/>
            <w:tcBorders>
              <w:top w:val="single" w:sz="4" w:space="0" w:color="auto"/>
              <w:left w:val="single" w:sz="4" w:space="0" w:color="auto"/>
              <w:bottom w:val="single" w:sz="4" w:space="0" w:color="auto"/>
              <w:right w:val="single" w:sz="4" w:space="0" w:color="auto"/>
            </w:tcBorders>
          </w:tcPr>
          <w:p w14:paraId="2EA20F62" w14:textId="0920069E"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A34F925" w14:textId="77777777" w:rsidR="00FA67E6" w:rsidRPr="005467D2"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D46D269" w14:textId="407BFCF0" w:rsidR="00FA67E6" w:rsidRPr="005467D2"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2102FB69" w14:textId="77777777" w:rsidR="00FA67E6" w:rsidRDefault="00FA67E6" w:rsidP="00FA67E6">
            <w:pPr>
              <w:contextualSpacing/>
              <w:jc w:val="center"/>
              <w:rPr>
                <w:rFonts w:ascii="Times New Roman" w:hAnsi="Times New Roman"/>
                <w:sz w:val="20"/>
                <w:szCs w:val="20"/>
              </w:rPr>
            </w:pPr>
          </w:p>
        </w:tc>
      </w:tr>
      <w:tr w:rsidR="00FA67E6" w14:paraId="16F28E86"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225B997"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C4D8FA0" w14:textId="750D988D" w:rsidR="00FA67E6" w:rsidRDefault="00FA67E6" w:rsidP="00FA67E6">
            <w:pPr>
              <w:contextualSpacing/>
              <w:jc w:val="both"/>
              <w:rPr>
                <w:rFonts w:ascii="Times New Roman" w:hAnsi="Times New Roman"/>
                <w:sz w:val="20"/>
                <w:szCs w:val="20"/>
              </w:rPr>
            </w:pPr>
            <w:r>
              <w:rPr>
                <w:rFonts w:ascii="Times New Roman" w:hAnsi="Times New Roman"/>
                <w:sz w:val="20"/>
                <w:szCs w:val="20"/>
              </w:rPr>
              <w:t>REINA SIMONA</w:t>
            </w:r>
          </w:p>
        </w:tc>
        <w:tc>
          <w:tcPr>
            <w:tcW w:w="993" w:type="dxa"/>
            <w:tcBorders>
              <w:top w:val="single" w:sz="4" w:space="0" w:color="auto"/>
              <w:left w:val="single" w:sz="4" w:space="0" w:color="auto"/>
              <w:bottom w:val="single" w:sz="4" w:space="0" w:color="auto"/>
              <w:right w:val="single" w:sz="4" w:space="0" w:color="auto"/>
            </w:tcBorders>
          </w:tcPr>
          <w:p w14:paraId="568BC8B0" w14:textId="63CA5766" w:rsidR="00FA67E6" w:rsidRDefault="00FA67E6" w:rsidP="00FA67E6">
            <w:pPr>
              <w:contextualSpacing/>
              <w:jc w:val="both"/>
              <w:rPr>
                <w:rFonts w:ascii="Times New Roman" w:hAnsi="Times New Roman"/>
                <w:sz w:val="20"/>
                <w:szCs w:val="20"/>
              </w:rPr>
            </w:pPr>
            <w:r>
              <w:rPr>
                <w:rFonts w:ascii="Times New Roman" w:hAnsi="Times New Roman"/>
                <w:sz w:val="20"/>
                <w:szCs w:val="20"/>
              </w:rPr>
              <w:t>R.T.D.B.</w:t>
            </w:r>
          </w:p>
        </w:tc>
        <w:tc>
          <w:tcPr>
            <w:tcW w:w="567" w:type="dxa"/>
            <w:tcBorders>
              <w:top w:val="single" w:sz="4" w:space="0" w:color="auto"/>
              <w:left w:val="single" w:sz="4" w:space="0" w:color="auto"/>
              <w:bottom w:val="single" w:sz="4" w:space="0" w:color="auto"/>
              <w:right w:val="single" w:sz="4" w:space="0" w:color="auto"/>
            </w:tcBorders>
          </w:tcPr>
          <w:p w14:paraId="4B9EE06D" w14:textId="33CB2E8C" w:rsidR="00FA67E6" w:rsidRPr="00ED0A1B" w:rsidRDefault="00FA67E6" w:rsidP="00FA67E6">
            <w:pPr>
              <w:contextualSpacing/>
              <w:jc w:val="center"/>
            </w:pPr>
          </w:p>
        </w:tc>
        <w:tc>
          <w:tcPr>
            <w:tcW w:w="567" w:type="dxa"/>
            <w:tcBorders>
              <w:top w:val="single" w:sz="4" w:space="0" w:color="auto"/>
              <w:left w:val="single" w:sz="4" w:space="0" w:color="auto"/>
              <w:bottom w:val="single" w:sz="4" w:space="0" w:color="auto"/>
              <w:right w:val="single" w:sz="4" w:space="0" w:color="auto"/>
            </w:tcBorders>
          </w:tcPr>
          <w:p w14:paraId="2914A34B" w14:textId="6FA36005" w:rsidR="00FA67E6" w:rsidRPr="000A77FB" w:rsidRDefault="00256449" w:rsidP="00FA67E6">
            <w:pPr>
              <w:contextualSpacing/>
              <w:jc w:val="center"/>
              <w:rPr>
                <w:rFonts w:ascii="Times New Roman" w:hAnsi="Times New Roman"/>
                <w:sz w:val="20"/>
                <w:szCs w:val="20"/>
              </w:rPr>
            </w:pPr>
            <w:r>
              <w:rPr>
                <w:rFonts w:ascii="Times New Roman" w:hAnsi="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7C94B17" w14:textId="09E06C60" w:rsidR="00FA67E6" w:rsidRPr="00ED0A1B" w:rsidRDefault="00FA67E6" w:rsidP="00FA67E6">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05278D7" w14:textId="7412A211" w:rsidR="00FA67E6" w:rsidRDefault="00FA67E6" w:rsidP="00FA67E6">
            <w:pPr>
              <w:contextualSpacing/>
              <w:jc w:val="center"/>
              <w:rPr>
                <w:rFonts w:ascii="Times New Roman" w:hAnsi="Times New Roman"/>
                <w:sz w:val="20"/>
                <w:szCs w:val="20"/>
              </w:rPr>
            </w:pPr>
          </w:p>
        </w:tc>
      </w:tr>
      <w:tr w:rsidR="00FA67E6" w14:paraId="6109F869"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25269EB"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r>
              <w:rPr>
                <w:rFonts w:ascii="Times New Roman" w:hAnsi="Times New Roman"/>
                <w:sz w:val="20"/>
                <w:szCs w:val="20"/>
                <w:lang w:eastAsia="en-US"/>
              </w:rPr>
              <w:lastRenderedPageBreak/>
              <w:t xml:space="preserve"> </w:t>
            </w:r>
          </w:p>
        </w:tc>
        <w:tc>
          <w:tcPr>
            <w:tcW w:w="4139" w:type="dxa"/>
            <w:tcBorders>
              <w:top w:val="single" w:sz="4" w:space="0" w:color="auto"/>
              <w:left w:val="single" w:sz="4" w:space="0" w:color="auto"/>
              <w:bottom w:val="single" w:sz="4" w:space="0" w:color="auto"/>
              <w:right w:val="single" w:sz="4" w:space="0" w:color="auto"/>
            </w:tcBorders>
          </w:tcPr>
          <w:p w14:paraId="5EB641E6" w14:textId="070E345D" w:rsidR="00FA67E6" w:rsidRDefault="00FA67E6" w:rsidP="00FA67E6">
            <w:pPr>
              <w:contextualSpacing/>
              <w:jc w:val="both"/>
              <w:rPr>
                <w:rFonts w:ascii="Times New Roman" w:hAnsi="Times New Roman"/>
                <w:sz w:val="20"/>
                <w:szCs w:val="20"/>
              </w:rPr>
            </w:pPr>
            <w:r>
              <w:rPr>
                <w:rFonts w:ascii="Times New Roman" w:hAnsi="Times New Roman"/>
                <w:sz w:val="20"/>
                <w:szCs w:val="20"/>
              </w:rPr>
              <w:t>RUSSO CRISTINA</w:t>
            </w:r>
          </w:p>
        </w:tc>
        <w:tc>
          <w:tcPr>
            <w:tcW w:w="993" w:type="dxa"/>
            <w:tcBorders>
              <w:top w:val="single" w:sz="4" w:space="0" w:color="auto"/>
              <w:left w:val="single" w:sz="4" w:space="0" w:color="auto"/>
              <w:bottom w:val="single" w:sz="4" w:space="0" w:color="auto"/>
              <w:right w:val="single" w:sz="4" w:space="0" w:color="auto"/>
            </w:tcBorders>
          </w:tcPr>
          <w:p w14:paraId="110AF331" w14:textId="1BB20C27" w:rsidR="00FA67E6" w:rsidRDefault="00FA67E6" w:rsidP="00FA67E6">
            <w:pPr>
              <w:contextualSpacing/>
              <w:jc w:val="both"/>
              <w:rPr>
                <w:rFonts w:ascii="Times New Roman" w:hAnsi="Times New Roman"/>
                <w:sz w:val="20"/>
                <w:szCs w:val="20"/>
              </w:rPr>
            </w:pPr>
            <w:r>
              <w:rPr>
                <w:rFonts w:ascii="Times New Roman" w:hAnsi="Times New Roman"/>
                <w:sz w:val="20"/>
                <w:szCs w:val="20"/>
              </w:rPr>
              <w:t>R.T.</w:t>
            </w:r>
            <w:proofErr w:type="gramStart"/>
            <w:r>
              <w:rPr>
                <w:rFonts w:ascii="Times New Roman" w:hAnsi="Times New Roman"/>
                <w:sz w:val="20"/>
                <w:szCs w:val="20"/>
              </w:rPr>
              <w:t>D.A</w:t>
            </w:r>
            <w:proofErr w:type="gramEnd"/>
          </w:p>
        </w:tc>
        <w:tc>
          <w:tcPr>
            <w:tcW w:w="567" w:type="dxa"/>
            <w:tcBorders>
              <w:top w:val="single" w:sz="4" w:space="0" w:color="auto"/>
              <w:left w:val="single" w:sz="4" w:space="0" w:color="auto"/>
              <w:bottom w:val="single" w:sz="4" w:space="0" w:color="auto"/>
              <w:right w:val="single" w:sz="4" w:space="0" w:color="auto"/>
            </w:tcBorders>
          </w:tcPr>
          <w:p w14:paraId="6C206216" w14:textId="16D6A3D0" w:rsidR="00FA67E6" w:rsidRPr="00ED0A1B" w:rsidRDefault="00FA67E6" w:rsidP="00FA67E6">
            <w:pPr>
              <w:contextualSpacing/>
              <w:jc w:val="center"/>
            </w:pPr>
          </w:p>
        </w:tc>
        <w:tc>
          <w:tcPr>
            <w:tcW w:w="567" w:type="dxa"/>
            <w:tcBorders>
              <w:top w:val="single" w:sz="4" w:space="0" w:color="auto"/>
              <w:left w:val="single" w:sz="4" w:space="0" w:color="auto"/>
              <w:bottom w:val="single" w:sz="4" w:space="0" w:color="auto"/>
              <w:right w:val="single" w:sz="4" w:space="0" w:color="auto"/>
            </w:tcBorders>
          </w:tcPr>
          <w:p w14:paraId="315FC42E" w14:textId="01AA5EA5" w:rsidR="00FA67E6" w:rsidRPr="000A77FB" w:rsidRDefault="00FA67E6" w:rsidP="00FA67E6">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1F5D8A0" w14:textId="69A7A20A" w:rsidR="00FA67E6" w:rsidRPr="00ED0A1B" w:rsidRDefault="00256449" w:rsidP="00FA67E6">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F8449A5" w14:textId="77777777" w:rsidR="00FA67E6" w:rsidRDefault="00FA67E6" w:rsidP="00FA67E6">
            <w:pPr>
              <w:contextualSpacing/>
              <w:jc w:val="center"/>
              <w:rPr>
                <w:rFonts w:ascii="Times New Roman" w:hAnsi="Times New Roman"/>
                <w:sz w:val="20"/>
                <w:szCs w:val="20"/>
              </w:rPr>
            </w:pPr>
          </w:p>
        </w:tc>
      </w:tr>
      <w:tr w:rsidR="00FA67E6" w14:paraId="0F9E2554"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68BBA32"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972F923" w14:textId="7196FA03" w:rsidR="00FA67E6" w:rsidRDefault="00FA67E6" w:rsidP="00FA67E6">
            <w:pPr>
              <w:contextualSpacing/>
              <w:jc w:val="both"/>
              <w:rPr>
                <w:rFonts w:ascii="Times New Roman" w:hAnsi="Times New Roman"/>
                <w:sz w:val="20"/>
                <w:szCs w:val="20"/>
              </w:rPr>
            </w:pPr>
            <w:r>
              <w:rPr>
                <w:rFonts w:ascii="Times New Roman" w:hAnsi="Times New Roman"/>
                <w:sz w:val="20"/>
                <w:szCs w:val="20"/>
              </w:rPr>
              <w:t>RUSSO RAFFAELA</w:t>
            </w:r>
          </w:p>
        </w:tc>
        <w:tc>
          <w:tcPr>
            <w:tcW w:w="993" w:type="dxa"/>
            <w:tcBorders>
              <w:top w:val="single" w:sz="4" w:space="0" w:color="auto"/>
              <w:left w:val="single" w:sz="4" w:space="0" w:color="auto"/>
              <w:bottom w:val="single" w:sz="4" w:space="0" w:color="auto"/>
              <w:right w:val="single" w:sz="4" w:space="0" w:color="auto"/>
            </w:tcBorders>
          </w:tcPr>
          <w:p w14:paraId="5ACC9FE9" w14:textId="6019FA33" w:rsidR="00FA67E6" w:rsidRDefault="00FA67E6" w:rsidP="00FA67E6">
            <w:pPr>
              <w:contextualSpacing/>
              <w:jc w:val="both"/>
              <w:rPr>
                <w:rFonts w:ascii="Times New Roman" w:hAnsi="Times New Roman"/>
                <w:sz w:val="20"/>
                <w:szCs w:val="20"/>
              </w:rPr>
            </w:pPr>
            <w:r>
              <w:rPr>
                <w:rFonts w:ascii="Times New Roman" w:hAnsi="Times New Roman"/>
                <w:sz w:val="20"/>
                <w:szCs w:val="20"/>
              </w:rPr>
              <w:t>R.U.</w:t>
            </w:r>
          </w:p>
        </w:tc>
        <w:tc>
          <w:tcPr>
            <w:tcW w:w="567" w:type="dxa"/>
            <w:tcBorders>
              <w:top w:val="single" w:sz="4" w:space="0" w:color="auto"/>
              <w:left w:val="single" w:sz="4" w:space="0" w:color="auto"/>
              <w:bottom w:val="single" w:sz="4" w:space="0" w:color="auto"/>
              <w:right w:val="single" w:sz="4" w:space="0" w:color="auto"/>
            </w:tcBorders>
          </w:tcPr>
          <w:p w14:paraId="771F9292" w14:textId="5F004E25" w:rsidR="00FA67E6" w:rsidRPr="00ED0A1B" w:rsidRDefault="00256449" w:rsidP="00FA67E6">
            <w:pPr>
              <w:contextualSpacing/>
              <w:jc w:val="center"/>
            </w:pPr>
            <w:r>
              <w:t>X</w:t>
            </w:r>
          </w:p>
        </w:tc>
        <w:tc>
          <w:tcPr>
            <w:tcW w:w="567" w:type="dxa"/>
            <w:tcBorders>
              <w:top w:val="single" w:sz="4" w:space="0" w:color="auto"/>
              <w:left w:val="single" w:sz="4" w:space="0" w:color="auto"/>
              <w:bottom w:val="single" w:sz="4" w:space="0" w:color="auto"/>
              <w:right w:val="single" w:sz="4" w:space="0" w:color="auto"/>
            </w:tcBorders>
          </w:tcPr>
          <w:p w14:paraId="1146DE95" w14:textId="77777777" w:rsidR="00FA67E6" w:rsidRPr="000A77FB" w:rsidRDefault="00FA67E6" w:rsidP="00FA67E6">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D5B133" w14:textId="078C7CA1" w:rsidR="00FA67E6" w:rsidRPr="00ED0A1B" w:rsidRDefault="00FA67E6" w:rsidP="00FA67E6">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EFBDEC6" w14:textId="77777777" w:rsidR="00FA67E6" w:rsidRDefault="00FA67E6" w:rsidP="00FA67E6">
            <w:pPr>
              <w:contextualSpacing/>
              <w:jc w:val="center"/>
              <w:rPr>
                <w:rFonts w:ascii="Times New Roman" w:hAnsi="Times New Roman"/>
                <w:sz w:val="20"/>
                <w:szCs w:val="20"/>
              </w:rPr>
            </w:pPr>
          </w:p>
        </w:tc>
      </w:tr>
      <w:tr w:rsidR="00FA67E6" w14:paraId="18BD3094"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410AC15C"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4A8C8F4" w14:textId="0DA80BA0" w:rsidR="00FA67E6" w:rsidRDefault="00FA67E6" w:rsidP="00FA67E6">
            <w:pPr>
              <w:contextualSpacing/>
              <w:jc w:val="both"/>
              <w:rPr>
                <w:rFonts w:ascii="Times New Roman" w:hAnsi="Times New Roman"/>
                <w:sz w:val="20"/>
                <w:szCs w:val="20"/>
              </w:rPr>
            </w:pPr>
            <w:r>
              <w:rPr>
                <w:rFonts w:ascii="Times New Roman" w:hAnsi="Times New Roman"/>
                <w:sz w:val="20"/>
                <w:szCs w:val="20"/>
              </w:rPr>
              <w:t>TORRISI SEBASTIANO AFIO</w:t>
            </w:r>
          </w:p>
        </w:tc>
        <w:tc>
          <w:tcPr>
            <w:tcW w:w="993" w:type="dxa"/>
            <w:tcBorders>
              <w:top w:val="single" w:sz="4" w:space="0" w:color="auto"/>
              <w:left w:val="single" w:sz="4" w:space="0" w:color="auto"/>
              <w:bottom w:val="single" w:sz="4" w:space="0" w:color="auto"/>
              <w:right w:val="single" w:sz="4" w:space="0" w:color="auto"/>
            </w:tcBorders>
          </w:tcPr>
          <w:p w14:paraId="6A320D02" w14:textId="3E517359" w:rsidR="00FA67E6" w:rsidRDefault="00FA67E6" w:rsidP="00FA67E6">
            <w:pPr>
              <w:contextualSpacing/>
              <w:jc w:val="both"/>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1D29F3CC" w14:textId="7AF7B9D8" w:rsidR="00FA67E6" w:rsidRPr="00ED0A1B"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D7AAC6D" w14:textId="29C2CC97" w:rsidR="00FA67E6" w:rsidRPr="000A77FB" w:rsidRDefault="00256449" w:rsidP="00FA67E6">
            <w:pPr>
              <w:contextualSpacing/>
              <w:jc w:val="center"/>
              <w:rPr>
                <w:rFonts w:ascii="Times New Roman" w:hAnsi="Times New Roman"/>
                <w:sz w:val="20"/>
                <w:szCs w:val="20"/>
              </w:rPr>
            </w:pPr>
            <w:r>
              <w:rPr>
                <w:rFonts w:ascii="Times New Roman" w:hAnsi="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635D134" w14:textId="59EA41EE" w:rsidR="00FA67E6" w:rsidRPr="00ED0A1B" w:rsidRDefault="00FA67E6" w:rsidP="00FA67E6">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9A77841" w14:textId="77777777" w:rsidR="00FA67E6" w:rsidRDefault="00FA67E6" w:rsidP="00FA67E6">
            <w:pPr>
              <w:contextualSpacing/>
              <w:rPr>
                <w:rFonts w:ascii="Times New Roman" w:hAnsi="Times New Roman"/>
                <w:sz w:val="20"/>
                <w:szCs w:val="20"/>
              </w:rPr>
            </w:pPr>
          </w:p>
        </w:tc>
      </w:tr>
      <w:tr w:rsidR="00FA67E6" w14:paraId="15D4F359"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CFD64E0"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013A751" w14:textId="4DE7318C" w:rsidR="00FA67E6" w:rsidRDefault="00FA67E6" w:rsidP="00FA67E6">
            <w:pPr>
              <w:contextualSpacing/>
              <w:jc w:val="both"/>
              <w:rPr>
                <w:rFonts w:ascii="Times New Roman" w:hAnsi="Times New Roman"/>
                <w:sz w:val="20"/>
                <w:szCs w:val="20"/>
              </w:rPr>
            </w:pPr>
            <w:r>
              <w:rPr>
                <w:rFonts w:ascii="Times New Roman" w:hAnsi="Times New Roman"/>
                <w:sz w:val="20"/>
                <w:szCs w:val="20"/>
              </w:rPr>
              <w:t>TROPEA MARIA ROSARIA</w:t>
            </w:r>
          </w:p>
        </w:tc>
        <w:tc>
          <w:tcPr>
            <w:tcW w:w="993" w:type="dxa"/>
            <w:tcBorders>
              <w:top w:val="single" w:sz="4" w:space="0" w:color="auto"/>
              <w:left w:val="single" w:sz="4" w:space="0" w:color="auto"/>
              <w:bottom w:val="single" w:sz="4" w:space="0" w:color="auto"/>
              <w:right w:val="single" w:sz="4" w:space="0" w:color="auto"/>
            </w:tcBorders>
          </w:tcPr>
          <w:p w14:paraId="5D067BE8" w14:textId="73E77E98" w:rsidR="00FA67E6" w:rsidRDefault="00FA67E6" w:rsidP="00FA67E6">
            <w:pPr>
              <w:contextualSpacing/>
              <w:jc w:val="both"/>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5CCC56EF" w14:textId="0FD9F461" w:rsidR="00FA67E6" w:rsidRPr="00ED0A1B"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62FFEFE" w14:textId="312F8CF4" w:rsidR="00FA67E6" w:rsidRPr="000A77FB" w:rsidRDefault="00256449" w:rsidP="00FA67E6">
            <w:pPr>
              <w:contextualSpacing/>
              <w:jc w:val="center"/>
              <w:rPr>
                <w:rFonts w:ascii="Times New Roman" w:hAnsi="Times New Roman"/>
                <w:sz w:val="20"/>
                <w:szCs w:val="20"/>
              </w:rPr>
            </w:pPr>
            <w:r>
              <w:rPr>
                <w:rFonts w:ascii="Times New Roman" w:hAnsi="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A562CE5" w14:textId="23E8943A" w:rsidR="00FA67E6" w:rsidRPr="00ED0A1B" w:rsidRDefault="00FA67E6" w:rsidP="00FA67E6">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7704FFC4" w14:textId="77777777" w:rsidR="00FA67E6" w:rsidRDefault="00FA67E6" w:rsidP="00FA67E6">
            <w:pPr>
              <w:contextualSpacing/>
              <w:jc w:val="center"/>
              <w:rPr>
                <w:rFonts w:ascii="Times New Roman" w:hAnsi="Times New Roman"/>
                <w:sz w:val="20"/>
                <w:szCs w:val="20"/>
              </w:rPr>
            </w:pPr>
          </w:p>
        </w:tc>
      </w:tr>
      <w:tr w:rsidR="00FA67E6" w14:paraId="4D00CBAF"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5885B99"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B2ED43F" w14:textId="761C9025" w:rsidR="00FA67E6" w:rsidRDefault="00FA67E6" w:rsidP="00FA67E6">
            <w:pPr>
              <w:contextualSpacing/>
              <w:jc w:val="both"/>
              <w:rPr>
                <w:rFonts w:ascii="Times New Roman" w:hAnsi="Times New Roman"/>
                <w:sz w:val="20"/>
                <w:szCs w:val="20"/>
              </w:rPr>
            </w:pPr>
            <w:r>
              <w:rPr>
                <w:rFonts w:ascii="Times New Roman" w:hAnsi="Times New Roman"/>
                <w:sz w:val="20"/>
                <w:szCs w:val="20"/>
              </w:rPr>
              <w:t>VALLE MARIA STELLA</w:t>
            </w:r>
          </w:p>
        </w:tc>
        <w:tc>
          <w:tcPr>
            <w:tcW w:w="993" w:type="dxa"/>
            <w:tcBorders>
              <w:top w:val="single" w:sz="4" w:space="0" w:color="auto"/>
              <w:left w:val="single" w:sz="4" w:space="0" w:color="auto"/>
              <w:bottom w:val="single" w:sz="4" w:space="0" w:color="auto"/>
              <w:right w:val="single" w:sz="4" w:space="0" w:color="auto"/>
            </w:tcBorders>
          </w:tcPr>
          <w:p w14:paraId="4E9162A8" w14:textId="12026CD8" w:rsidR="00FA67E6" w:rsidRDefault="00FA67E6" w:rsidP="00FA67E6">
            <w:pPr>
              <w:contextualSpacing/>
              <w:jc w:val="both"/>
              <w:rPr>
                <w:rFonts w:ascii="Times New Roman" w:hAnsi="Times New Roman"/>
                <w:sz w:val="20"/>
                <w:szCs w:val="20"/>
              </w:rPr>
            </w:pPr>
            <w:proofErr w:type="gramStart"/>
            <w:r>
              <w:rPr>
                <w:rFonts w:ascii="Times New Roman" w:hAnsi="Times New Roman"/>
                <w:sz w:val="20"/>
                <w:szCs w:val="20"/>
              </w:rPr>
              <w:t>R.U</w:t>
            </w:r>
            <w:proofErr w:type="gramEnd"/>
          </w:p>
        </w:tc>
        <w:tc>
          <w:tcPr>
            <w:tcW w:w="567" w:type="dxa"/>
            <w:tcBorders>
              <w:top w:val="single" w:sz="4" w:space="0" w:color="auto"/>
              <w:left w:val="single" w:sz="4" w:space="0" w:color="auto"/>
              <w:bottom w:val="single" w:sz="4" w:space="0" w:color="auto"/>
              <w:right w:val="single" w:sz="4" w:space="0" w:color="auto"/>
            </w:tcBorders>
          </w:tcPr>
          <w:p w14:paraId="3A82A4EB" w14:textId="48F1C103" w:rsidR="00FA67E6" w:rsidRPr="00ED0A1B"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0FD95B3" w14:textId="023CEDAF" w:rsidR="00FA67E6" w:rsidRPr="000A77FB" w:rsidRDefault="00FA67E6" w:rsidP="00FA67E6">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64D50F" w14:textId="083F4D27" w:rsidR="00FA67E6" w:rsidRPr="00ED0A1B" w:rsidRDefault="00256449" w:rsidP="00FA67E6">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64E82E8" w14:textId="77777777" w:rsidR="00FA67E6" w:rsidRDefault="00FA67E6" w:rsidP="00FA67E6">
            <w:pPr>
              <w:contextualSpacing/>
              <w:jc w:val="center"/>
              <w:rPr>
                <w:rFonts w:ascii="Times New Roman" w:hAnsi="Times New Roman"/>
                <w:sz w:val="20"/>
                <w:szCs w:val="20"/>
              </w:rPr>
            </w:pPr>
          </w:p>
        </w:tc>
      </w:tr>
      <w:tr w:rsidR="00FA67E6" w14:paraId="2CC325AF"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292C467"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385765D" w14:textId="40D2DCC5" w:rsidR="00FA67E6" w:rsidRDefault="00FA67E6" w:rsidP="00FA67E6">
            <w:pPr>
              <w:contextualSpacing/>
              <w:jc w:val="both"/>
              <w:rPr>
                <w:rFonts w:ascii="Times New Roman" w:hAnsi="Times New Roman"/>
                <w:sz w:val="20"/>
                <w:szCs w:val="20"/>
              </w:rPr>
            </w:pPr>
            <w:r>
              <w:rPr>
                <w:rFonts w:ascii="Times New Roman" w:hAnsi="Times New Roman"/>
                <w:sz w:val="20"/>
                <w:szCs w:val="20"/>
              </w:rPr>
              <w:t>VICARIO NUNZIO</w:t>
            </w:r>
          </w:p>
        </w:tc>
        <w:tc>
          <w:tcPr>
            <w:tcW w:w="993" w:type="dxa"/>
            <w:tcBorders>
              <w:top w:val="single" w:sz="4" w:space="0" w:color="auto"/>
              <w:left w:val="single" w:sz="4" w:space="0" w:color="auto"/>
              <w:bottom w:val="single" w:sz="4" w:space="0" w:color="auto"/>
              <w:right w:val="single" w:sz="4" w:space="0" w:color="auto"/>
            </w:tcBorders>
          </w:tcPr>
          <w:p w14:paraId="721AAA8B" w14:textId="02164482" w:rsidR="00FA67E6" w:rsidRDefault="00FA67E6" w:rsidP="00FA67E6">
            <w:pPr>
              <w:contextualSpacing/>
              <w:jc w:val="both"/>
              <w:rPr>
                <w:rFonts w:ascii="Times New Roman" w:hAnsi="Times New Roman"/>
                <w:sz w:val="20"/>
                <w:szCs w:val="20"/>
              </w:rPr>
            </w:pPr>
            <w:r>
              <w:rPr>
                <w:rFonts w:ascii="Times New Roman" w:hAnsi="Times New Roman"/>
                <w:sz w:val="20"/>
                <w:szCs w:val="20"/>
              </w:rPr>
              <w:t>R.T.D.B.</w:t>
            </w:r>
          </w:p>
        </w:tc>
        <w:tc>
          <w:tcPr>
            <w:tcW w:w="567" w:type="dxa"/>
            <w:tcBorders>
              <w:top w:val="single" w:sz="4" w:space="0" w:color="auto"/>
              <w:left w:val="single" w:sz="4" w:space="0" w:color="auto"/>
              <w:bottom w:val="single" w:sz="4" w:space="0" w:color="auto"/>
              <w:right w:val="single" w:sz="4" w:space="0" w:color="auto"/>
            </w:tcBorders>
          </w:tcPr>
          <w:p w14:paraId="040D91C2" w14:textId="77777777" w:rsidR="00FA67E6" w:rsidRPr="00ED0A1B"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9D6B50" w14:textId="65454925" w:rsidR="00FA67E6" w:rsidRPr="000A77FB" w:rsidRDefault="00FA67E6" w:rsidP="00FA67E6">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D2A9982" w14:textId="7F7F82D8" w:rsidR="00FA67E6" w:rsidRPr="00ED0A1B" w:rsidRDefault="00256449" w:rsidP="00FA67E6">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364FC19B" w14:textId="77777777" w:rsidR="00FA67E6" w:rsidRPr="002A1328" w:rsidRDefault="00FA67E6" w:rsidP="00FA67E6">
            <w:pPr>
              <w:contextualSpacing/>
              <w:jc w:val="center"/>
              <w:rPr>
                <w:rFonts w:ascii="Times New Roman" w:hAnsi="Times New Roman"/>
                <w:sz w:val="12"/>
                <w:szCs w:val="12"/>
              </w:rPr>
            </w:pPr>
          </w:p>
        </w:tc>
      </w:tr>
      <w:tr w:rsidR="00FA67E6" w14:paraId="66F56641"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5898443"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7A3E871" w14:textId="746C38D2" w:rsidR="00FA67E6" w:rsidRDefault="00FA67E6" w:rsidP="00FA67E6">
            <w:pPr>
              <w:contextualSpacing/>
              <w:jc w:val="both"/>
              <w:rPr>
                <w:rFonts w:ascii="Times New Roman" w:hAnsi="Times New Roman"/>
                <w:sz w:val="20"/>
                <w:szCs w:val="20"/>
              </w:rPr>
            </w:pPr>
            <w:r>
              <w:rPr>
                <w:rFonts w:ascii="Times New Roman" w:hAnsi="Times New Roman"/>
                <w:sz w:val="20"/>
                <w:szCs w:val="20"/>
              </w:rPr>
              <w:t>BONFIGLIO VINCENZO EMANUELE</w:t>
            </w:r>
          </w:p>
        </w:tc>
        <w:tc>
          <w:tcPr>
            <w:tcW w:w="993" w:type="dxa"/>
            <w:tcBorders>
              <w:top w:val="single" w:sz="4" w:space="0" w:color="auto"/>
              <w:left w:val="single" w:sz="4" w:space="0" w:color="auto"/>
              <w:bottom w:val="single" w:sz="4" w:space="0" w:color="auto"/>
              <w:right w:val="single" w:sz="4" w:space="0" w:color="auto"/>
            </w:tcBorders>
          </w:tcPr>
          <w:p w14:paraId="0618F253" w14:textId="2B4EDEE2" w:rsidR="00FA67E6" w:rsidRDefault="00FA67E6" w:rsidP="00FA67E6">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06150145" w14:textId="59CB82B7" w:rsidR="00FA67E6" w:rsidRPr="00ED0A1B"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EDE607F" w14:textId="2E13EEDA" w:rsidR="00FA67E6" w:rsidRPr="000A77FB" w:rsidRDefault="00FA67E6" w:rsidP="00FA67E6">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428DD53" w14:textId="2921BB0E" w:rsidR="00FA67E6" w:rsidRPr="00ED0A1B" w:rsidRDefault="00FA67E6" w:rsidP="00FA67E6">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EBF964B" w14:textId="77777777" w:rsidR="00FA67E6" w:rsidRDefault="00FA67E6" w:rsidP="00FA67E6">
            <w:pPr>
              <w:contextualSpacing/>
              <w:jc w:val="center"/>
              <w:rPr>
                <w:rFonts w:ascii="Times New Roman" w:hAnsi="Times New Roman"/>
                <w:sz w:val="20"/>
                <w:szCs w:val="20"/>
              </w:rPr>
            </w:pPr>
          </w:p>
        </w:tc>
      </w:tr>
      <w:tr w:rsidR="00FA67E6" w14:paraId="6EC1E6F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F60AF7D"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B39537B" w14:textId="76CCC686" w:rsidR="00FA67E6" w:rsidRDefault="00FA67E6" w:rsidP="00FA67E6">
            <w:pPr>
              <w:contextualSpacing/>
              <w:jc w:val="both"/>
              <w:rPr>
                <w:rFonts w:ascii="Times New Roman" w:hAnsi="Times New Roman"/>
                <w:sz w:val="20"/>
                <w:szCs w:val="20"/>
              </w:rPr>
            </w:pPr>
            <w:r>
              <w:rPr>
                <w:rFonts w:ascii="Times New Roman" w:hAnsi="Times New Roman"/>
                <w:sz w:val="20"/>
                <w:szCs w:val="20"/>
              </w:rPr>
              <w:t>CUTRUFELLO ORNELLA</w:t>
            </w:r>
          </w:p>
        </w:tc>
        <w:tc>
          <w:tcPr>
            <w:tcW w:w="993" w:type="dxa"/>
            <w:tcBorders>
              <w:top w:val="single" w:sz="4" w:space="0" w:color="auto"/>
              <w:left w:val="single" w:sz="4" w:space="0" w:color="auto"/>
              <w:bottom w:val="single" w:sz="4" w:space="0" w:color="auto"/>
              <w:right w:val="single" w:sz="4" w:space="0" w:color="auto"/>
            </w:tcBorders>
          </w:tcPr>
          <w:p w14:paraId="1144864E" w14:textId="0BC94BAA" w:rsidR="00FA67E6" w:rsidRDefault="00FA67E6" w:rsidP="00FA67E6">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0CE1121D" w14:textId="0E11DFAE" w:rsidR="00FA67E6" w:rsidRPr="00ED0A1B"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180A9B8" w14:textId="6F629632" w:rsidR="00FA67E6" w:rsidRPr="000A77FB" w:rsidRDefault="00256449" w:rsidP="00FA67E6">
            <w:pPr>
              <w:contextualSpacing/>
              <w:jc w:val="center"/>
              <w:rPr>
                <w:rFonts w:ascii="Times New Roman" w:hAnsi="Times New Roman"/>
                <w:sz w:val="20"/>
                <w:szCs w:val="20"/>
              </w:rPr>
            </w:pPr>
            <w:r>
              <w:rPr>
                <w:rFonts w:ascii="Times New Roman" w:hAnsi="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FFBC0C0" w14:textId="3CBFE25F" w:rsidR="00FA67E6" w:rsidRPr="00ED0A1B" w:rsidRDefault="00FA67E6" w:rsidP="00FA67E6">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681E5579" w14:textId="77777777" w:rsidR="00FA67E6" w:rsidRDefault="00FA67E6" w:rsidP="00FA67E6">
            <w:pPr>
              <w:contextualSpacing/>
              <w:jc w:val="center"/>
              <w:rPr>
                <w:rFonts w:ascii="Times New Roman" w:hAnsi="Times New Roman"/>
                <w:sz w:val="20"/>
                <w:szCs w:val="20"/>
              </w:rPr>
            </w:pPr>
          </w:p>
        </w:tc>
      </w:tr>
      <w:tr w:rsidR="00FA67E6" w14:paraId="06B2558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FC73E32"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9A9C654" w14:textId="28E8F4CC" w:rsidR="00FA67E6" w:rsidRDefault="00FA67E6" w:rsidP="00FA67E6">
            <w:pPr>
              <w:contextualSpacing/>
              <w:jc w:val="both"/>
              <w:rPr>
                <w:rFonts w:ascii="Times New Roman" w:hAnsi="Times New Roman"/>
                <w:sz w:val="20"/>
                <w:szCs w:val="20"/>
              </w:rPr>
            </w:pPr>
            <w:r>
              <w:rPr>
                <w:rFonts w:ascii="Times New Roman" w:hAnsi="Times New Roman"/>
                <w:sz w:val="20"/>
                <w:szCs w:val="20"/>
              </w:rPr>
              <w:t>CANNAVO’ BIANCA RITA</w:t>
            </w:r>
          </w:p>
        </w:tc>
        <w:tc>
          <w:tcPr>
            <w:tcW w:w="993" w:type="dxa"/>
            <w:tcBorders>
              <w:top w:val="single" w:sz="4" w:space="0" w:color="auto"/>
              <w:left w:val="single" w:sz="4" w:space="0" w:color="auto"/>
              <w:bottom w:val="single" w:sz="4" w:space="0" w:color="auto"/>
              <w:right w:val="single" w:sz="4" w:space="0" w:color="auto"/>
            </w:tcBorders>
          </w:tcPr>
          <w:p w14:paraId="412A46E7" w14:textId="44686EC8" w:rsidR="00FA67E6" w:rsidRDefault="00FA67E6" w:rsidP="00FA67E6">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0DEEE336" w14:textId="3428F5B3" w:rsidR="00FA67E6" w:rsidRPr="00ED0A1B" w:rsidRDefault="00256449" w:rsidP="00FA67E6">
            <w:pPr>
              <w:contextualSpacing/>
              <w:jc w:val="center"/>
              <w:rPr>
                <w:rFonts w:ascii="Times New Roman" w:hAnsi="Times New Roman"/>
                <w:sz w:val="20"/>
                <w:szCs w:val="20"/>
              </w:rPr>
            </w:pPr>
            <w:r>
              <w:rPr>
                <w:rFonts w:ascii="Times New Roman" w:hAnsi="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08F598C" w14:textId="285C385F" w:rsidR="00FA67E6" w:rsidRPr="000A77FB" w:rsidRDefault="00FA67E6" w:rsidP="00FA67E6">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66B1BEA" w14:textId="476B22E8" w:rsidR="00FA67E6" w:rsidRPr="00ED0A1B" w:rsidRDefault="00FA67E6" w:rsidP="00FA67E6">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61AA17F" w14:textId="77777777" w:rsidR="00FA67E6" w:rsidRDefault="00FA67E6" w:rsidP="00FA67E6">
            <w:pPr>
              <w:contextualSpacing/>
              <w:jc w:val="center"/>
              <w:rPr>
                <w:rFonts w:ascii="Times New Roman" w:hAnsi="Times New Roman"/>
                <w:sz w:val="20"/>
                <w:szCs w:val="20"/>
              </w:rPr>
            </w:pPr>
          </w:p>
        </w:tc>
      </w:tr>
      <w:tr w:rsidR="00FA67E6" w14:paraId="64745B38"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2883ECB"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FDD92F1" w14:textId="0C04022A" w:rsidR="00FA67E6" w:rsidRDefault="00FA67E6" w:rsidP="00FA67E6">
            <w:pPr>
              <w:contextualSpacing/>
              <w:jc w:val="both"/>
              <w:rPr>
                <w:rFonts w:ascii="Times New Roman" w:hAnsi="Times New Roman"/>
                <w:sz w:val="20"/>
                <w:szCs w:val="20"/>
              </w:rPr>
            </w:pPr>
            <w:r>
              <w:rPr>
                <w:rFonts w:ascii="Times New Roman" w:hAnsi="Times New Roman"/>
                <w:sz w:val="20"/>
                <w:szCs w:val="20"/>
              </w:rPr>
              <w:t>CRAPULA MARCO FRANCESCO</w:t>
            </w:r>
          </w:p>
        </w:tc>
        <w:tc>
          <w:tcPr>
            <w:tcW w:w="993" w:type="dxa"/>
            <w:tcBorders>
              <w:top w:val="single" w:sz="4" w:space="0" w:color="auto"/>
              <w:left w:val="single" w:sz="4" w:space="0" w:color="auto"/>
              <w:bottom w:val="single" w:sz="4" w:space="0" w:color="auto"/>
              <w:right w:val="single" w:sz="4" w:space="0" w:color="auto"/>
            </w:tcBorders>
          </w:tcPr>
          <w:p w14:paraId="325AECF0" w14:textId="756EC712" w:rsidR="00FA67E6" w:rsidRDefault="00FA67E6" w:rsidP="00FA67E6">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6540854F" w14:textId="5A3D803C" w:rsidR="00FA67E6" w:rsidRPr="00ED0A1B" w:rsidRDefault="00FA67E6" w:rsidP="00FA67E6">
            <w:pPr>
              <w:contextualSpacing/>
              <w:jc w:val="center"/>
            </w:pPr>
          </w:p>
        </w:tc>
        <w:tc>
          <w:tcPr>
            <w:tcW w:w="567" w:type="dxa"/>
            <w:tcBorders>
              <w:top w:val="single" w:sz="4" w:space="0" w:color="auto"/>
              <w:left w:val="single" w:sz="4" w:space="0" w:color="auto"/>
              <w:bottom w:val="single" w:sz="4" w:space="0" w:color="auto"/>
              <w:right w:val="single" w:sz="4" w:space="0" w:color="auto"/>
            </w:tcBorders>
          </w:tcPr>
          <w:p w14:paraId="77470488" w14:textId="22669F7B" w:rsidR="00FA67E6" w:rsidRPr="00ED0A1B" w:rsidRDefault="00256449" w:rsidP="00FA67E6">
            <w:pPr>
              <w:contextualSpacing/>
              <w:jc w:val="center"/>
              <w:rPr>
                <w:rFonts w:ascii="Times New Roman" w:hAnsi="Times New Roman"/>
                <w:sz w:val="20"/>
                <w:szCs w:val="20"/>
              </w:rPr>
            </w:pPr>
            <w:r>
              <w:rPr>
                <w:rFonts w:ascii="Times New Roman" w:hAnsi="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A85D7A1" w14:textId="0E202B61" w:rsidR="00FA67E6" w:rsidRPr="00ED0A1B" w:rsidRDefault="00FA67E6" w:rsidP="00FA67E6">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7BAE3000" w14:textId="77777777" w:rsidR="00FA67E6" w:rsidRDefault="00FA67E6" w:rsidP="00FA67E6">
            <w:pPr>
              <w:contextualSpacing/>
              <w:jc w:val="center"/>
              <w:rPr>
                <w:rFonts w:ascii="Times New Roman" w:hAnsi="Times New Roman"/>
                <w:sz w:val="20"/>
                <w:szCs w:val="20"/>
              </w:rPr>
            </w:pPr>
          </w:p>
        </w:tc>
      </w:tr>
      <w:tr w:rsidR="00FA67E6" w14:paraId="0BEA8718"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EDC70D9"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9E21830" w14:textId="10D3C6C0" w:rsidR="00FA67E6" w:rsidRDefault="00FA67E6" w:rsidP="00FA67E6">
            <w:pPr>
              <w:contextualSpacing/>
              <w:jc w:val="both"/>
              <w:rPr>
                <w:rFonts w:ascii="Times New Roman" w:hAnsi="Times New Roman"/>
                <w:sz w:val="20"/>
                <w:szCs w:val="20"/>
              </w:rPr>
            </w:pPr>
            <w:r>
              <w:rPr>
                <w:rFonts w:ascii="Times New Roman" w:hAnsi="Times New Roman"/>
                <w:sz w:val="20"/>
                <w:szCs w:val="20"/>
              </w:rPr>
              <w:t>FURNARI FABRIZIO</w:t>
            </w:r>
          </w:p>
        </w:tc>
        <w:tc>
          <w:tcPr>
            <w:tcW w:w="993" w:type="dxa"/>
            <w:tcBorders>
              <w:top w:val="single" w:sz="4" w:space="0" w:color="auto"/>
              <w:left w:val="single" w:sz="4" w:space="0" w:color="auto"/>
              <w:bottom w:val="single" w:sz="4" w:space="0" w:color="auto"/>
              <w:right w:val="single" w:sz="4" w:space="0" w:color="auto"/>
            </w:tcBorders>
          </w:tcPr>
          <w:p w14:paraId="01C6BDBC" w14:textId="35D7E444" w:rsidR="00FA67E6" w:rsidRDefault="00FA67E6" w:rsidP="00FA67E6">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40699609" w14:textId="56010826" w:rsidR="00FA67E6" w:rsidRPr="00ED0A1B"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DADAEB7" w14:textId="161ACE29" w:rsidR="00FA67E6" w:rsidRPr="00ED0A1B" w:rsidRDefault="00FA67E6" w:rsidP="00FA67E6">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B146BFB" w14:textId="631C966A" w:rsidR="00FA67E6" w:rsidRPr="00ED0A1B" w:rsidRDefault="00FA67E6" w:rsidP="00FA67E6">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597F83A7" w14:textId="77777777" w:rsidR="00FA67E6" w:rsidRDefault="00FA67E6" w:rsidP="00FA67E6">
            <w:pPr>
              <w:contextualSpacing/>
              <w:jc w:val="center"/>
              <w:rPr>
                <w:rFonts w:ascii="Times New Roman" w:hAnsi="Times New Roman"/>
                <w:sz w:val="20"/>
                <w:szCs w:val="20"/>
              </w:rPr>
            </w:pPr>
          </w:p>
        </w:tc>
      </w:tr>
      <w:tr w:rsidR="00FA67E6" w14:paraId="338F26E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F4D6D00"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85B6534" w14:textId="277C5DC9" w:rsidR="00FA67E6" w:rsidRDefault="00FA67E6" w:rsidP="00FA67E6">
            <w:pPr>
              <w:contextualSpacing/>
              <w:jc w:val="both"/>
              <w:rPr>
                <w:rFonts w:ascii="Times New Roman" w:hAnsi="Times New Roman"/>
                <w:sz w:val="20"/>
                <w:szCs w:val="20"/>
              </w:rPr>
            </w:pPr>
            <w:r>
              <w:rPr>
                <w:rFonts w:ascii="Times New Roman" w:hAnsi="Times New Roman"/>
                <w:sz w:val="20"/>
                <w:szCs w:val="20"/>
              </w:rPr>
              <w:t>MAZZAGLIA SALVATORE ROBERTO</w:t>
            </w:r>
          </w:p>
        </w:tc>
        <w:tc>
          <w:tcPr>
            <w:tcW w:w="993" w:type="dxa"/>
            <w:tcBorders>
              <w:top w:val="single" w:sz="4" w:space="0" w:color="auto"/>
              <w:left w:val="single" w:sz="4" w:space="0" w:color="auto"/>
              <w:bottom w:val="single" w:sz="4" w:space="0" w:color="auto"/>
              <w:right w:val="single" w:sz="4" w:space="0" w:color="auto"/>
            </w:tcBorders>
          </w:tcPr>
          <w:p w14:paraId="05464B52" w14:textId="365CDFBE" w:rsidR="00FA67E6" w:rsidRDefault="00FA67E6" w:rsidP="00FA67E6">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74C42A94" w14:textId="00A28B2D" w:rsidR="00FA67E6" w:rsidRPr="00ED0A1B"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4A26CE6" w14:textId="661DEEF2" w:rsidR="00FA67E6" w:rsidRPr="00ED0A1B" w:rsidRDefault="00FA67E6" w:rsidP="00FA67E6">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6387439" w14:textId="18D4030F" w:rsidR="00FA67E6" w:rsidRPr="00ED0A1B" w:rsidRDefault="00FA67E6" w:rsidP="00FA67E6">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3ECF58D1" w14:textId="77777777" w:rsidR="00FA67E6" w:rsidRDefault="00FA67E6" w:rsidP="00FA67E6">
            <w:pPr>
              <w:contextualSpacing/>
              <w:jc w:val="center"/>
              <w:rPr>
                <w:rFonts w:ascii="Times New Roman" w:hAnsi="Times New Roman"/>
                <w:sz w:val="20"/>
                <w:szCs w:val="20"/>
              </w:rPr>
            </w:pPr>
          </w:p>
        </w:tc>
      </w:tr>
      <w:tr w:rsidR="00FA67E6" w14:paraId="4B9F5659"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5D4A272"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968B52D" w14:textId="6926BE09" w:rsidR="00FA67E6" w:rsidRDefault="00FA67E6" w:rsidP="00FA67E6">
            <w:pPr>
              <w:contextualSpacing/>
              <w:jc w:val="both"/>
              <w:rPr>
                <w:rFonts w:ascii="Times New Roman" w:hAnsi="Times New Roman"/>
                <w:sz w:val="20"/>
                <w:szCs w:val="20"/>
              </w:rPr>
            </w:pPr>
            <w:r>
              <w:rPr>
                <w:rFonts w:ascii="Times New Roman" w:hAnsi="Times New Roman"/>
                <w:sz w:val="20"/>
                <w:szCs w:val="20"/>
              </w:rPr>
              <w:t>TRICARICO VALENTINA MARIA</w:t>
            </w:r>
          </w:p>
        </w:tc>
        <w:tc>
          <w:tcPr>
            <w:tcW w:w="993" w:type="dxa"/>
            <w:tcBorders>
              <w:top w:val="single" w:sz="4" w:space="0" w:color="auto"/>
              <w:left w:val="single" w:sz="4" w:space="0" w:color="auto"/>
              <w:bottom w:val="single" w:sz="4" w:space="0" w:color="auto"/>
              <w:right w:val="single" w:sz="4" w:space="0" w:color="auto"/>
            </w:tcBorders>
          </w:tcPr>
          <w:p w14:paraId="60FB36F1" w14:textId="24004A1A" w:rsidR="00FA67E6" w:rsidRDefault="00FA67E6" w:rsidP="00FA67E6">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2077B337" w14:textId="45EE5239" w:rsidR="00FA67E6" w:rsidRPr="00ED0A1B" w:rsidRDefault="00FA67E6" w:rsidP="00FA67E6">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B22FB88" w14:textId="76C1EA00" w:rsidR="00FA67E6" w:rsidRPr="00ED0A1B" w:rsidRDefault="00256449" w:rsidP="00FA67E6">
            <w:pPr>
              <w:contextualSpacing/>
              <w:jc w:val="center"/>
              <w:rPr>
                <w:rFonts w:ascii="Times New Roman" w:hAnsi="Times New Roman"/>
                <w:sz w:val="20"/>
                <w:szCs w:val="20"/>
              </w:rPr>
            </w:pPr>
            <w:r>
              <w:rPr>
                <w:rFonts w:ascii="Times New Roman" w:hAnsi="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8184CDF" w14:textId="188602A9" w:rsidR="00FA67E6" w:rsidRPr="00ED0A1B" w:rsidRDefault="00FA67E6" w:rsidP="00FA67E6">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5749F741" w14:textId="77777777" w:rsidR="00FA67E6" w:rsidRDefault="00FA67E6" w:rsidP="00FA67E6">
            <w:pPr>
              <w:contextualSpacing/>
              <w:jc w:val="center"/>
              <w:rPr>
                <w:rFonts w:ascii="Times New Roman" w:hAnsi="Times New Roman"/>
                <w:sz w:val="20"/>
                <w:szCs w:val="20"/>
              </w:rPr>
            </w:pPr>
          </w:p>
        </w:tc>
      </w:tr>
      <w:tr w:rsidR="00FA67E6" w14:paraId="14022CDE"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AC07717"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04A57045" w14:textId="0E554D31" w:rsidR="00FA67E6" w:rsidRDefault="00FA67E6" w:rsidP="00FA67E6">
            <w:pPr>
              <w:contextualSpacing/>
              <w:jc w:val="both"/>
              <w:rPr>
                <w:rFonts w:ascii="Times New Roman" w:hAnsi="Times New Roman"/>
                <w:sz w:val="20"/>
                <w:szCs w:val="20"/>
              </w:rPr>
            </w:pPr>
            <w:r>
              <w:rPr>
                <w:rFonts w:ascii="Times New Roman" w:hAnsi="Times New Roman"/>
                <w:sz w:val="20"/>
                <w:szCs w:val="20"/>
              </w:rPr>
              <w:t>RAPICAVOLI ANTONIO</w:t>
            </w:r>
          </w:p>
        </w:tc>
        <w:tc>
          <w:tcPr>
            <w:tcW w:w="993" w:type="dxa"/>
            <w:tcBorders>
              <w:top w:val="single" w:sz="4" w:space="0" w:color="auto"/>
              <w:left w:val="single" w:sz="4" w:space="0" w:color="auto"/>
              <w:bottom w:val="single" w:sz="4" w:space="0" w:color="auto"/>
              <w:right w:val="single" w:sz="4" w:space="0" w:color="auto"/>
            </w:tcBorders>
          </w:tcPr>
          <w:p w14:paraId="59D0C269" w14:textId="3A278543" w:rsidR="00FA67E6" w:rsidRDefault="00FA67E6" w:rsidP="00FA67E6">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38BF0A97" w14:textId="62D523C1" w:rsidR="00FA67E6" w:rsidRPr="00ED0A1B" w:rsidRDefault="00FA67E6" w:rsidP="00FA67E6">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061188" w14:textId="77777777" w:rsidR="00FA67E6" w:rsidRPr="00ED0A1B" w:rsidRDefault="00FA67E6" w:rsidP="00FA67E6">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7DB5D9B" w14:textId="083B0C19" w:rsidR="00FA67E6" w:rsidRPr="00ED0A1B" w:rsidRDefault="00256449" w:rsidP="00FA67E6">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5A2DCEC" w14:textId="77777777" w:rsidR="00FA67E6" w:rsidRDefault="00FA67E6" w:rsidP="00FA67E6">
            <w:pPr>
              <w:contextualSpacing/>
              <w:jc w:val="center"/>
              <w:rPr>
                <w:rFonts w:ascii="Times New Roman" w:hAnsi="Times New Roman"/>
                <w:sz w:val="20"/>
                <w:szCs w:val="20"/>
              </w:rPr>
            </w:pPr>
          </w:p>
        </w:tc>
      </w:tr>
      <w:tr w:rsidR="00FA67E6" w14:paraId="49817ACE"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280000A"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38E4CBB" w14:textId="797F162E" w:rsidR="00FA67E6" w:rsidRDefault="00FA67E6" w:rsidP="00FA67E6">
            <w:pPr>
              <w:contextualSpacing/>
              <w:jc w:val="both"/>
              <w:rPr>
                <w:rFonts w:ascii="Times New Roman" w:hAnsi="Times New Roman"/>
                <w:sz w:val="20"/>
                <w:szCs w:val="20"/>
              </w:rPr>
            </w:pPr>
            <w:r>
              <w:rPr>
                <w:rFonts w:ascii="Times New Roman" w:hAnsi="Times New Roman"/>
                <w:sz w:val="20"/>
                <w:szCs w:val="20"/>
              </w:rPr>
              <w:t>SANTANGELO GABRIELE</w:t>
            </w:r>
          </w:p>
        </w:tc>
        <w:tc>
          <w:tcPr>
            <w:tcW w:w="993" w:type="dxa"/>
            <w:tcBorders>
              <w:top w:val="single" w:sz="4" w:space="0" w:color="auto"/>
              <w:left w:val="single" w:sz="4" w:space="0" w:color="auto"/>
              <w:bottom w:val="single" w:sz="4" w:space="0" w:color="auto"/>
              <w:right w:val="single" w:sz="4" w:space="0" w:color="auto"/>
            </w:tcBorders>
          </w:tcPr>
          <w:p w14:paraId="35229E9E" w14:textId="19302F90" w:rsidR="00FA67E6" w:rsidRDefault="00FA67E6" w:rsidP="00FA67E6">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0C2BD078" w14:textId="5C4BD11B" w:rsidR="00FA67E6" w:rsidRPr="00ED0A1B" w:rsidRDefault="00256449" w:rsidP="00FA67E6">
            <w:pPr>
              <w:contextualSpacing/>
              <w:jc w:val="center"/>
            </w:pPr>
            <w:r>
              <w:t>X</w:t>
            </w:r>
          </w:p>
        </w:tc>
        <w:tc>
          <w:tcPr>
            <w:tcW w:w="567" w:type="dxa"/>
            <w:tcBorders>
              <w:top w:val="single" w:sz="4" w:space="0" w:color="auto"/>
              <w:left w:val="single" w:sz="4" w:space="0" w:color="auto"/>
              <w:bottom w:val="single" w:sz="4" w:space="0" w:color="auto"/>
              <w:right w:val="single" w:sz="4" w:space="0" w:color="auto"/>
            </w:tcBorders>
          </w:tcPr>
          <w:p w14:paraId="07E9407F" w14:textId="77777777" w:rsidR="00FA67E6" w:rsidRPr="00ED0A1B" w:rsidRDefault="00FA67E6" w:rsidP="00FA67E6">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A5C04C2" w14:textId="3A1DFF25" w:rsidR="00FA67E6" w:rsidRPr="00ED0A1B" w:rsidRDefault="00FA67E6" w:rsidP="00FA67E6">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572F37EE" w14:textId="77777777" w:rsidR="00FA67E6" w:rsidRDefault="00FA67E6" w:rsidP="00FA67E6">
            <w:pPr>
              <w:contextualSpacing/>
              <w:jc w:val="center"/>
              <w:rPr>
                <w:rFonts w:ascii="Times New Roman" w:hAnsi="Times New Roman"/>
                <w:sz w:val="20"/>
                <w:szCs w:val="20"/>
              </w:rPr>
            </w:pPr>
          </w:p>
        </w:tc>
      </w:tr>
      <w:tr w:rsidR="00FA67E6" w14:paraId="2770C3C3"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7510668"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A6F87E4" w14:textId="1B82EA8F" w:rsidR="00FA67E6" w:rsidRDefault="00FA67E6" w:rsidP="00FA67E6">
            <w:pPr>
              <w:contextualSpacing/>
              <w:jc w:val="both"/>
              <w:rPr>
                <w:rFonts w:ascii="Times New Roman" w:hAnsi="Times New Roman"/>
                <w:sz w:val="20"/>
                <w:szCs w:val="20"/>
              </w:rPr>
            </w:pPr>
            <w:r>
              <w:rPr>
                <w:rFonts w:ascii="Times New Roman" w:hAnsi="Times New Roman"/>
                <w:sz w:val="20"/>
                <w:szCs w:val="20"/>
              </w:rPr>
              <w:t>MARINO TEODORA IOANA</w:t>
            </w:r>
          </w:p>
        </w:tc>
        <w:tc>
          <w:tcPr>
            <w:tcW w:w="993" w:type="dxa"/>
            <w:tcBorders>
              <w:top w:val="single" w:sz="4" w:space="0" w:color="auto"/>
              <w:left w:val="single" w:sz="4" w:space="0" w:color="auto"/>
              <w:bottom w:val="single" w:sz="4" w:space="0" w:color="auto"/>
              <w:right w:val="single" w:sz="4" w:space="0" w:color="auto"/>
            </w:tcBorders>
          </w:tcPr>
          <w:p w14:paraId="33BD13F0" w14:textId="689D6114" w:rsidR="00FA67E6" w:rsidRDefault="00FA67E6" w:rsidP="00FA67E6">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77B2BD6B" w14:textId="63A1D139" w:rsidR="00FA67E6" w:rsidRPr="00ED0A1B"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F19ACE8" w14:textId="77777777" w:rsidR="00FA67E6" w:rsidRPr="00ED0A1B" w:rsidRDefault="00FA67E6" w:rsidP="00FA67E6">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0AFDA6" w14:textId="28B2F0EF" w:rsidR="00FA67E6" w:rsidRPr="00ED0A1B" w:rsidRDefault="00FA67E6" w:rsidP="00FA67E6">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3BB19A14" w14:textId="77777777" w:rsidR="00FA67E6" w:rsidRDefault="00FA67E6" w:rsidP="00FA67E6">
            <w:pPr>
              <w:contextualSpacing/>
              <w:jc w:val="center"/>
              <w:rPr>
                <w:rFonts w:ascii="Times New Roman" w:hAnsi="Times New Roman"/>
                <w:sz w:val="20"/>
                <w:szCs w:val="20"/>
              </w:rPr>
            </w:pPr>
          </w:p>
        </w:tc>
      </w:tr>
      <w:tr w:rsidR="00FA67E6" w14:paraId="026DFEF6"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C12E928"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C876AC9" w14:textId="086D2F91" w:rsidR="00FA67E6" w:rsidRDefault="00FA67E6" w:rsidP="00FA67E6">
            <w:pPr>
              <w:contextualSpacing/>
              <w:jc w:val="both"/>
              <w:rPr>
                <w:rFonts w:ascii="Times New Roman" w:hAnsi="Times New Roman"/>
                <w:sz w:val="20"/>
                <w:szCs w:val="20"/>
              </w:rPr>
            </w:pPr>
            <w:r>
              <w:rPr>
                <w:rFonts w:ascii="Times New Roman" w:hAnsi="Times New Roman"/>
                <w:sz w:val="20"/>
                <w:szCs w:val="20"/>
              </w:rPr>
              <w:t>LISFERA ANDREA</w:t>
            </w:r>
          </w:p>
        </w:tc>
        <w:tc>
          <w:tcPr>
            <w:tcW w:w="993" w:type="dxa"/>
            <w:tcBorders>
              <w:top w:val="single" w:sz="4" w:space="0" w:color="auto"/>
              <w:left w:val="single" w:sz="4" w:space="0" w:color="auto"/>
              <w:bottom w:val="single" w:sz="4" w:space="0" w:color="auto"/>
              <w:right w:val="single" w:sz="4" w:space="0" w:color="auto"/>
            </w:tcBorders>
          </w:tcPr>
          <w:p w14:paraId="22189742" w14:textId="78A23E30" w:rsidR="00FA67E6" w:rsidRDefault="00FA67E6" w:rsidP="00FA67E6">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246F8ABB" w14:textId="51E45E6F" w:rsidR="00FA67E6" w:rsidRPr="00ED0A1B"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629F3E9" w14:textId="77777777" w:rsidR="00FA67E6" w:rsidRPr="00ED0A1B" w:rsidRDefault="00FA67E6" w:rsidP="00FA67E6">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7F1286" w14:textId="717357A4" w:rsidR="00FA67E6" w:rsidRPr="00ED0A1B" w:rsidRDefault="00FA67E6" w:rsidP="00FA67E6">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FF69991" w14:textId="77777777" w:rsidR="00FA67E6" w:rsidRDefault="00FA67E6" w:rsidP="00FA67E6">
            <w:pPr>
              <w:contextualSpacing/>
              <w:jc w:val="center"/>
              <w:rPr>
                <w:rFonts w:ascii="Times New Roman" w:hAnsi="Times New Roman"/>
                <w:sz w:val="20"/>
                <w:szCs w:val="20"/>
              </w:rPr>
            </w:pPr>
          </w:p>
        </w:tc>
      </w:tr>
      <w:tr w:rsidR="00FA67E6" w14:paraId="1E6376E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0DAC815"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43AA79E" w14:textId="5FC68951" w:rsidR="00FA67E6" w:rsidRDefault="00FA67E6" w:rsidP="00FA67E6">
            <w:pPr>
              <w:contextualSpacing/>
              <w:jc w:val="both"/>
              <w:rPr>
                <w:rFonts w:ascii="Times New Roman" w:hAnsi="Times New Roman"/>
                <w:sz w:val="20"/>
                <w:szCs w:val="20"/>
              </w:rPr>
            </w:pPr>
            <w:r>
              <w:rPr>
                <w:rFonts w:ascii="Times New Roman" w:hAnsi="Times New Roman"/>
                <w:sz w:val="20"/>
                <w:szCs w:val="20"/>
              </w:rPr>
              <w:t>XHETANI ENDI</w:t>
            </w:r>
          </w:p>
        </w:tc>
        <w:tc>
          <w:tcPr>
            <w:tcW w:w="993" w:type="dxa"/>
            <w:tcBorders>
              <w:top w:val="single" w:sz="4" w:space="0" w:color="auto"/>
              <w:left w:val="single" w:sz="4" w:space="0" w:color="auto"/>
              <w:bottom w:val="single" w:sz="4" w:space="0" w:color="auto"/>
              <w:right w:val="single" w:sz="4" w:space="0" w:color="auto"/>
            </w:tcBorders>
          </w:tcPr>
          <w:p w14:paraId="093D4F03" w14:textId="0338B64C" w:rsidR="00FA67E6" w:rsidRDefault="00FA67E6" w:rsidP="00FA67E6">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100CEE40" w14:textId="4107A34A" w:rsidR="00FA67E6" w:rsidRPr="00ED0A1B"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B1CBDA7" w14:textId="77777777" w:rsidR="00FA67E6" w:rsidRPr="00ED0A1B" w:rsidRDefault="00FA67E6" w:rsidP="00FA67E6">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8A4968B" w14:textId="71DB5AB4" w:rsidR="00FA67E6" w:rsidRPr="00ED0A1B" w:rsidRDefault="00FA67E6" w:rsidP="00FA67E6">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5D303B65" w14:textId="77777777" w:rsidR="00FA67E6" w:rsidRDefault="00FA67E6" w:rsidP="00FA67E6">
            <w:pPr>
              <w:contextualSpacing/>
              <w:jc w:val="center"/>
              <w:rPr>
                <w:rFonts w:ascii="Times New Roman" w:hAnsi="Times New Roman"/>
                <w:sz w:val="20"/>
                <w:szCs w:val="20"/>
              </w:rPr>
            </w:pPr>
          </w:p>
        </w:tc>
      </w:tr>
      <w:tr w:rsidR="00FA67E6" w14:paraId="3EBC963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8D5FE6B"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48E4208" w14:textId="5E8ED8BE" w:rsidR="00FA67E6" w:rsidRDefault="00FA67E6" w:rsidP="00FA67E6">
            <w:pPr>
              <w:contextualSpacing/>
              <w:jc w:val="both"/>
              <w:rPr>
                <w:rFonts w:ascii="Times New Roman" w:hAnsi="Times New Roman"/>
                <w:sz w:val="20"/>
                <w:szCs w:val="20"/>
              </w:rPr>
            </w:pPr>
            <w:r>
              <w:rPr>
                <w:rFonts w:ascii="Times New Roman" w:hAnsi="Times New Roman"/>
                <w:sz w:val="20"/>
                <w:szCs w:val="20"/>
              </w:rPr>
              <w:t>PUGLISI MARTINA</w:t>
            </w:r>
          </w:p>
        </w:tc>
        <w:tc>
          <w:tcPr>
            <w:tcW w:w="993" w:type="dxa"/>
            <w:tcBorders>
              <w:top w:val="single" w:sz="4" w:space="0" w:color="auto"/>
              <w:left w:val="single" w:sz="4" w:space="0" w:color="auto"/>
              <w:bottom w:val="single" w:sz="4" w:space="0" w:color="auto"/>
              <w:right w:val="single" w:sz="4" w:space="0" w:color="auto"/>
            </w:tcBorders>
          </w:tcPr>
          <w:p w14:paraId="10883415" w14:textId="31B622A7" w:rsidR="00FA67E6" w:rsidRDefault="00FA67E6" w:rsidP="00FA67E6">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5442B0D1" w14:textId="5D1014FD" w:rsidR="00FA67E6" w:rsidRPr="00ED0A1B"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D861BB1" w14:textId="2CE0FDB0" w:rsidR="00FA67E6" w:rsidRPr="00ED0A1B" w:rsidRDefault="00FA67E6" w:rsidP="00FA67E6">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CE12001" w14:textId="77777777" w:rsidR="00FA67E6" w:rsidRPr="00ED0A1B" w:rsidRDefault="00FA67E6" w:rsidP="00FA67E6">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395A3E0" w14:textId="77777777" w:rsidR="00FA67E6" w:rsidRDefault="00FA67E6" w:rsidP="00FA67E6">
            <w:pPr>
              <w:contextualSpacing/>
              <w:jc w:val="center"/>
              <w:rPr>
                <w:rFonts w:ascii="Times New Roman" w:hAnsi="Times New Roman"/>
                <w:sz w:val="20"/>
                <w:szCs w:val="20"/>
              </w:rPr>
            </w:pPr>
          </w:p>
        </w:tc>
      </w:tr>
      <w:tr w:rsidR="00FA67E6" w14:paraId="5F9D713B"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3DBFE58"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09B9568E" w14:textId="291DD594" w:rsidR="00FA67E6" w:rsidRDefault="00FA67E6" w:rsidP="00FA67E6">
            <w:pPr>
              <w:contextualSpacing/>
              <w:jc w:val="both"/>
              <w:rPr>
                <w:rFonts w:ascii="Times New Roman" w:hAnsi="Times New Roman"/>
                <w:sz w:val="20"/>
                <w:szCs w:val="20"/>
              </w:rPr>
            </w:pPr>
            <w:r>
              <w:rPr>
                <w:rFonts w:ascii="Times New Roman" w:hAnsi="Times New Roman"/>
                <w:sz w:val="20"/>
                <w:szCs w:val="20"/>
              </w:rPr>
              <w:t>DI PAOLA ANDREA</w:t>
            </w:r>
          </w:p>
        </w:tc>
        <w:tc>
          <w:tcPr>
            <w:tcW w:w="993" w:type="dxa"/>
            <w:tcBorders>
              <w:top w:val="single" w:sz="4" w:space="0" w:color="auto"/>
              <w:left w:val="single" w:sz="4" w:space="0" w:color="auto"/>
              <w:bottom w:val="single" w:sz="4" w:space="0" w:color="auto"/>
              <w:right w:val="single" w:sz="4" w:space="0" w:color="auto"/>
            </w:tcBorders>
          </w:tcPr>
          <w:p w14:paraId="263A3E3C" w14:textId="335C3E7B" w:rsidR="00FA67E6" w:rsidRDefault="00FA67E6" w:rsidP="00FA67E6">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23724390" w14:textId="0B863DAE" w:rsidR="00FA67E6" w:rsidRPr="00ED0A1B"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196B4E4" w14:textId="4D021636" w:rsidR="00FA67E6" w:rsidRPr="00ED0A1B" w:rsidRDefault="00256449" w:rsidP="00FA67E6">
            <w:pPr>
              <w:contextualSpacing/>
              <w:jc w:val="center"/>
              <w:rPr>
                <w:rFonts w:ascii="Times New Roman" w:hAnsi="Times New Roman"/>
                <w:sz w:val="20"/>
                <w:szCs w:val="20"/>
              </w:rPr>
            </w:pPr>
            <w:r>
              <w:rPr>
                <w:rFonts w:ascii="Times New Roman" w:hAnsi="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DA676E7" w14:textId="4E710ACD" w:rsidR="00FA67E6" w:rsidRPr="00ED0A1B" w:rsidRDefault="00FA67E6" w:rsidP="00FA67E6">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362C614C" w14:textId="77777777" w:rsidR="00FA67E6" w:rsidRDefault="00FA67E6" w:rsidP="00FA67E6">
            <w:pPr>
              <w:contextualSpacing/>
              <w:jc w:val="center"/>
              <w:rPr>
                <w:rFonts w:ascii="Times New Roman" w:hAnsi="Times New Roman"/>
                <w:sz w:val="20"/>
                <w:szCs w:val="20"/>
              </w:rPr>
            </w:pPr>
          </w:p>
        </w:tc>
      </w:tr>
      <w:tr w:rsidR="00FA67E6" w14:paraId="39BE659E" w14:textId="77777777" w:rsidTr="00CF3E43">
        <w:trPr>
          <w:trHeight w:val="56"/>
        </w:trPr>
        <w:tc>
          <w:tcPr>
            <w:tcW w:w="851" w:type="dxa"/>
            <w:tcBorders>
              <w:top w:val="single" w:sz="4" w:space="0" w:color="auto"/>
              <w:left w:val="single" w:sz="4" w:space="0" w:color="auto"/>
              <w:bottom w:val="single" w:sz="4" w:space="0" w:color="auto"/>
              <w:right w:val="single" w:sz="4" w:space="0" w:color="auto"/>
            </w:tcBorders>
          </w:tcPr>
          <w:p w14:paraId="360DCF5B"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AD8B79D" w14:textId="78975F76" w:rsidR="00FA67E6" w:rsidRDefault="00FA67E6" w:rsidP="00FA67E6">
            <w:pPr>
              <w:contextualSpacing/>
              <w:jc w:val="both"/>
              <w:rPr>
                <w:rFonts w:ascii="Times New Roman" w:hAnsi="Times New Roman"/>
                <w:sz w:val="20"/>
                <w:szCs w:val="20"/>
              </w:rPr>
            </w:pPr>
            <w:r>
              <w:rPr>
                <w:rFonts w:ascii="Times New Roman" w:hAnsi="Times New Roman"/>
                <w:sz w:val="20"/>
                <w:szCs w:val="20"/>
              </w:rPr>
              <w:t>GENTILE WALTER</w:t>
            </w:r>
          </w:p>
        </w:tc>
        <w:tc>
          <w:tcPr>
            <w:tcW w:w="993" w:type="dxa"/>
            <w:tcBorders>
              <w:top w:val="single" w:sz="4" w:space="0" w:color="auto"/>
              <w:left w:val="single" w:sz="4" w:space="0" w:color="auto"/>
              <w:bottom w:val="single" w:sz="4" w:space="0" w:color="auto"/>
              <w:right w:val="single" w:sz="4" w:space="0" w:color="auto"/>
            </w:tcBorders>
          </w:tcPr>
          <w:p w14:paraId="7708EEE7" w14:textId="74D5CF0B" w:rsidR="00FA67E6" w:rsidRDefault="00FA67E6" w:rsidP="00FA67E6">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2CC21133" w14:textId="4D3504E8" w:rsidR="00FA67E6" w:rsidRPr="00ED0A1B" w:rsidRDefault="00FA67E6" w:rsidP="00FA67E6">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C1A9FFB" w14:textId="641AE976" w:rsidR="00FA67E6" w:rsidRPr="00ED0A1B" w:rsidRDefault="00256449" w:rsidP="00FA67E6">
            <w:pPr>
              <w:contextualSpacing/>
              <w:jc w:val="center"/>
              <w:rPr>
                <w:rFonts w:ascii="Times New Roman" w:hAnsi="Times New Roman"/>
                <w:sz w:val="20"/>
                <w:szCs w:val="20"/>
              </w:rPr>
            </w:pPr>
            <w:r>
              <w:rPr>
                <w:rFonts w:ascii="Times New Roman" w:hAnsi="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4781A7B" w14:textId="6D851350" w:rsidR="00FA67E6" w:rsidRPr="00ED0A1B" w:rsidRDefault="00FA67E6" w:rsidP="00FA67E6">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5E9CA04C" w14:textId="77777777" w:rsidR="00FA67E6" w:rsidRDefault="00FA67E6" w:rsidP="00FA67E6">
            <w:pPr>
              <w:contextualSpacing/>
              <w:jc w:val="center"/>
              <w:rPr>
                <w:rFonts w:ascii="Times New Roman" w:hAnsi="Times New Roman"/>
                <w:sz w:val="20"/>
                <w:szCs w:val="20"/>
              </w:rPr>
            </w:pPr>
          </w:p>
        </w:tc>
      </w:tr>
      <w:tr w:rsidR="00FA67E6" w14:paraId="0F3AB2FD" w14:textId="77777777" w:rsidTr="00CF3E43">
        <w:trPr>
          <w:trHeight w:val="56"/>
        </w:trPr>
        <w:tc>
          <w:tcPr>
            <w:tcW w:w="851" w:type="dxa"/>
            <w:tcBorders>
              <w:top w:val="single" w:sz="4" w:space="0" w:color="auto"/>
              <w:left w:val="single" w:sz="4" w:space="0" w:color="auto"/>
              <w:bottom w:val="single" w:sz="4" w:space="0" w:color="auto"/>
              <w:right w:val="single" w:sz="4" w:space="0" w:color="auto"/>
            </w:tcBorders>
          </w:tcPr>
          <w:p w14:paraId="584D285A"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311E940" w14:textId="623623C2" w:rsidR="00FA67E6" w:rsidRDefault="00FA67E6" w:rsidP="00FA67E6">
            <w:pPr>
              <w:contextualSpacing/>
              <w:jc w:val="both"/>
              <w:rPr>
                <w:rFonts w:ascii="Times New Roman" w:hAnsi="Times New Roman"/>
                <w:sz w:val="20"/>
                <w:szCs w:val="20"/>
              </w:rPr>
            </w:pPr>
            <w:r>
              <w:rPr>
                <w:rFonts w:ascii="Times New Roman" w:hAnsi="Times New Roman"/>
                <w:sz w:val="20"/>
                <w:szCs w:val="20"/>
              </w:rPr>
              <w:t>SORTINO MARTINA</w:t>
            </w:r>
          </w:p>
        </w:tc>
        <w:tc>
          <w:tcPr>
            <w:tcW w:w="993" w:type="dxa"/>
            <w:tcBorders>
              <w:top w:val="single" w:sz="4" w:space="0" w:color="auto"/>
              <w:left w:val="single" w:sz="4" w:space="0" w:color="auto"/>
              <w:bottom w:val="single" w:sz="4" w:space="0" w:color="auto"/>
              <w:right w:val="single" w:sz="4" w:space="0" w:color="auto"/>
            </w:tcBorders>
          </w:tcPr>
          <w:p w14:paraId="012E0CF4" w14:textId="4974DB72" w:rsidR="00FA67E6" w:rsidRDefault="00FA67E6" w:rsidP="00FA67E6">
            <w:pPr>
              <w:contextualSpacing/>
              <w:jc w:val="both"/>
              <w:rPr>
                <w:rFonts w:ascii="Times New Roman" w:hAnsi="Times New Roman"/>
                <w:sz w:val="20"/>
                <w:szCs w:val="20"/>
              </w:rPr>
            </w:pPr>
            <w:r>
              <w:rPr>
                <w:rFonts w:ascii="Times New Roman" w:hAnsi="Times New Roman"/>
                <w:sz w:val="20"/>
                <w:szCs w:val="20"/>
              </w:rPr>
              <w:t>DOTT.</w:t>
            </w:r>
          </w:p>
        </w:tc>
        <w:tc>
          <w:tcPr>
            <w:tcW w:w="567" w:type="dxa"/>
            <w:tcBorders>
              <w:top w:val="single" w:sz="4" w:space="0" w:color="auto"/>
              <w:left w:val="single" w:sz="4" w:space="0" w:color="auto"/>
              <w:bottom w:val="single" w:sz="4" w:space="0" w:color="auto"/>
              <w:right w:val="single" w:sz="4" w:space="0" w:color="auto"/>
            </w:tcBorders>
          </w:tcPr>
          <w:p w14:paraId="5EB391CE" w14:textId="63CDE795" w:rsidR="00FA67E6" w:rsidRPr="00ED0A1B" w:rsidRDefault="00FA67E6" w:rsidP="00FA67E6">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9ED6946" w14:textId="5FE39180" w:rsidR="00FA67E6" w:rsidRPr="00ED0A1B" w:rsidRDefault="00FA67E6" w:rsidP="00FA67E6">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3EC74C7" w14:textId="777B3785" w:rsidR="00FA67E6" w:rsidRPr="00ED0A1B" w:rsidRDefault="00256449" w:rsidP="00FA67E6">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7148C1AB" w14:textId="77777777" w:rsidR="00FA67E6" w:rsidRDefault="00FA67E6" w:rsidP="00FA67E6">
            <w:pPr>
              <w:contextualSpacing/>
              <w:jc w:val="center"/>
              <w:rPr>
                <w:rFonts w:ascii="Times New Roman" w:hAnsi="Times New Roman"/>
                <w:sz w:val="20"/>
                <w:szCs w:val="20"/>
              </w:rPr>
            </w:pPr>
          </w:p>
        </w:tc>
      </w:tr>
      <w:tr w:rsidR="00FA67E6" w14:paraId="1990AA73" w14:textId="77777777" w:rsidTr="00CF3E43">
        <w:trPr>
          <w:trHeight w:val="56"/>
        </w:trPr>
        <w:tc>
          <w:tcPr>
            <w:tcW w:w="851" w:type="dxa"/>
            <w:tcBorders>
              <w:top w:val="single" w:sz="4" w:space="0" w:color="auto"/>
              <w:left w:val="single" w:sz="4" w:space="0" w:color="auto"/>
              <w:bottom w:val="single" w:sz="4" w:space="0" w:color="auto"/>
              <w:right w:val="single" w:sz="4" w:space="0" w:color="auto"/>
            </w:tcBorders>
          </w:tcPr>
          <w:p w14:paraId="59F13CBF"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6B44501" w14:textId="5206A6E9" w:rsidR="00FA67E6" w:rsidRDefault="00FA67E6" w:rsidP="00FA67E6">
            <w:pPr>
              <w:contextualSpacing/>
              <w:jc w:val="both"/>
              <w:rPr>
                <w:rFonts w:ascii="Times New Roman" w:hAnsi="Times New Roman"/>
                <w:sz w:val="20"/>
                <w:szCs w:val="20"/>
              </w:rPr>
            </w:pPr>
            <w:r>
              <w:rPr>
                <w:rFonts w:ascii="Times New Roman" w:hAnsi="Times New Roman"/>
                <w:sz w:val="20"/>
                <w:szCs w:val="20"/>
              </w:rPr>
              <w:t>SANGIORGIO GIUSEPPE</w:t>
            </w:r>
          </w:p>
        </w:tc>
        <w:tc>
          <w:tcPr>
            <w:tcW w:w="993" w:type="dxa"/>
            <w:tcBorders>
              <w:top w:val="single" w:sz="4" w:space="0" w:color="auto"/>
              <w:left w:val="single" w:sz="4" w:space="0" w:color="auto"/>
              <w:bottom w:val="single" w:sz="4" w:space="0" w:color="auto"/>
              <w:right w:val="single" w:sz="4" w:space="0" w:color="auto"/>
            </w:tcBorders>
          </w:tcPr>
          <w:p w14:paraId="1CC7F422" w14:textId="23138765" w:rsidR="00FA67E6" w:rsidRDefault="00FA67E6" w:rsidP="00FA67E6">
            <w:pPr>
              <w:contextualSpacing/>
              <w:jc w:val="both"/>
              <w:rPr>
                <w:rFonts w:ascii="Times New Roman" w:hAnsi="Times New Roman"/>
                <w:sz w:val="20"/>
                <w:szCs w:val="20"/>
              </w:rPr>
            </w:pPr>
            <w:r>
              <w:rPr>
                <w:rFonts w:ascii="Times New Roman" w:hAnsi="Times New Roman"/>
                <w:sz w:val="20"/>
                <w:szCs w:val="20"/>
              </w:rPr>
              <w:t>DOTT.</w:t>
            </w:r>
          </w:p>
        </w:tc>
        <w:tc>
          <w:tcPr>
            <w:tcW w:w="567" w:type="dxa"/>
            <w:tcBorders>
              <w:top w:val="single" w:sz="4" w:space="0" w:color="auto"/>
              <w:left w:val="single" w:sz="4" w:space="0" w:color="auto"/>
              <w:bottom w:val="single" w:sz="4" w:space="0" w:color="auto"/>
              <w:right w:val="single" w:sz="4" w:space="0" w:color="auto"/>
            </w:tcBorders>
          </w:tcPr>
          <w:p w14:paraId="3DED7BBE" w14:textId="4D0DD97C" w:rsidR="00FA67E6" w:rsidRPr="00ED0A1B" w:rsidRDefault="00256449" w:rsidP="00FA67E6">
            <w:pPr>
              <w:contextualSpacing/>
              <w:jc w:val="center"/>
              <w:rPr>
                <w:rFonts w:ascii="Times New Roman" w:hAnsi="Times New Roman"/>
                <w:sz w:val="20"/>
                <w:szCs w:val="20"/>
              </w:rPr>
            </w:pPr>
            <w:r>
              <w:rPr>
                <w:rFonts w:ascii="Times New Roman" w:hAnsi="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AB0F520" w14:textId="77777777" w:rsidR="00FA67E6" w:rsidRPr="00ED0A1B" w:rsidRDefault="00FA67E6" w:rsidP="00FA67E6">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B8A2F1" w14:textId="6D3A2A93" w:rsidR="00FA67E6" w:rsidRPr="00ED0A1B" w:rsidRDefault="00FA67E6" w:rsidP="00FA67E6">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334FDAFB" w14:textId="77777777" w:rsidR="00FA67E6" w:rsidRDefault="00FA67E6" w:rsidP="00FA67E6">
            <w:pPr>
              <w:contextualSpacing/>
              <w:jc w:val="center"/>
              <w:rPr>
                <w:rFonts w:ascii="Times New Roman" w:hAnsi="Times New Roman"/>
                <w:sz w:val="20"/>
                <w:szCs w:val="20"/>
              </w:rPr>
            </w:pPr>
          </w:p>
        </w:tc>
      </w:tr>
      <w:tr w:rsidR="00FA67E6" w14:paraId="5C9D2F6E"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DE7BA65" w14:textId="77777777" w:rsidR="00FA67E6" w:rsidRDefault="00FA67E6" w:rsidP="00FA67E6">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DE68C83" w14:textId="643E25E3" w:rsidR="00FA67E6" w:rsidRDefault="00FA67E6" w:rsidP="00FA67E6">
            <w:pPr>
              <w:contextualSpacing/>
              <w:jc w:val="both"/>
              <w:rPr>
                <w:rFonts w:ascii="Times New Roman" w:hAnsi="Times New Roman"/>
                <w:sz w:val="20"/>
                <w:szCs w:val="20"/>
              </w:rPr>
            </w:pPr>
            <w:r>
              <w:rPr>
                <w:rFonts w:ascii="Times New Roman" w:hAnsi="Times New Roman"/>
                <w:sz w:val="20"/>
                <w:szCs w:val="20"/>
              </w:rPr>
              <w:t>CANTARELLA ANTONIO</w:t>
            </w:r>
          </w:p>
        </w:tc>
        <w:tc>
          <w:tcPr>
            <w:tcW w:w="993" w:type="dxa"/>
            <w:tcBorders>
              <w:top w:val="single" w:sz="4" w:space="0" w:color="auto"/>
              <w:left w:val="single" w:sz="4" w:space="0" w:color="auto"/>
              <w:bottom w:val="single" w:sz="4" w:space="0" w:color="auto"/>
              <w:right w:val="single" w:sz="4" w:space="0" w:color="auto"/>
            </w:tcBorders>
          </w:tcPr>
          <w:p w14:paraId="30A92C92" w14:textId="3F3E0582" w:rsidR="00FA67E6" w:rsidRDefault="00FA67E6" w:rsidP="00FA67E6">
            <w:pPr>
              <w:contextualSpacing/>
              <w:jc w:val="both"/>
              <w:rPr>
                <w:rFonts w:ascii="Times New Roman" w:hAnsi="Times New Roman"/>
                <w:sz w:val="20"/>
                <w:szCs w:val="20"/>
              </w:rPr>
            </w:pPr>
            <w:r>
              <w:rPr>
                <w:rFonts w:ascii="Times New Roman" w:hAnsi="Times New Roman"/>
                <w:sz w:val="20"/>
                <w:szCs w:val="20"/>
              </w:rPr>
              <w:t>T.A.</w:t>
            </w:r>
          </w:p>
        </w:tc>
        <w:tc>
          <w:tcPr>
            <w:tcW w:w="567" w:type="dxa"/>
            <w:tcBorders>
              <w:top w:val="single" w:sz="4" w:space="0" w:color="auto"/>
              <w:left w:val="single" w:sz="4" w:space="0" w:color="auto"/>
              <w:bottom w:val="single" w:sz="4" w:space="0" w:color="auto"/>
              <w:right w:val="single" w:sz="4" w:space="0" w:color="auto"/>
            </w:tcBorders>
          </w:tcPr>
          <w:p w14:paraId="651FB29B" w14:textId="275D40BE" w:rsidR="00FA67E6" w:rsidRPr="00ED0A1B" w:rsidRDefault="00256449" w:rsidP="00FA67E6">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C13CEC9" w14:textId="2AA9C53A" w:rsidR="00FA67E6" w:rsidRPr="00ED0A1B" w:rsidRDefault="00FA67E6" w:rsidP="00FA67E6">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EF0ACC3" w14:textId="77777777" w:rsidR="00FA67E6" w:rsidRPr="00ED0A1B" w:rsidRDefault="00FA67E6" w:rsidP="00FA67E6">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220BA70" w14:textId="77777777" w:rsidR="00FA67E6" w:rsidRDefault="00FA67E6" w:rsidP="00FA67E6">
            <w:pPr>
              <w:contextualSpacing/>
              <w:jc w:val="center"/>
              <w:rPr>
                <w:rFonts w:ascii="Times New Roman" w:hAnsi="Times New Roman"/>
                <w:sz w:val="20"/>
                <w:szCs w:val="20"/>
              </w:rPr>
            </w:pPr>
          </w:p>
        </w:tc>
      </w:tr>
      <w:tr w:rsidR="00FA67E6" w14:paraId="747CAB12"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hideMark/>
          </w:tcPr>
          <w:p w14:paraId="15317983" w14:textId="77777777" w:rsidR="00FA67E6" w:rsidRDefault="00FA67E6" w:rsidP="00FA67E6">
            <w:pPr>
              <w:contextualSpacing/>
              <w:jc w:val="center"/>
              <w:rPr>
                <w:rFonts w:ascii="Times New Roman" w:hAnsi="Times New Roman"/>
                <w:sz w:val="20"/>
                <w:szCs w:val="20"/>
              </w:rPr>
            </w:pPr>
            <w:r>
              <w:rPr>
                <w:rFonts w:ascii="Times New Roman" w:hAnsi="Times New Roman"/>
                <w:sz w:val="20"/>
                <w:szCs w:val="20"/>
              </w:rPr>
              <w:t xml:space="preserve">      109   </w:t>
            </w:r>
          </w:p>
        </w:tc>
        <w:tc>
          <w:tcPr>
            <w:tcW w:w="4139" w:type="dxa"/>
            <w:tcBorders>
              <w:top w:val="single" w:sz="4" w:space="0" w:color="auto"/>
              <w:left w:val="single" w:sz="4" w:space="0" w:color="auto"/>
              <w:bottom w:val="single" w:sz="4" w:space="0" w:color="auto"/>
              <w:right w:val="single" w:sz="4" w:space="0" w:color="auto"/>
            </w:tcBorders>
          </w:tcPr>
          <w:p w14:paraId="260F554F" w14:textId="3F406F39" w:rsidR="00FA67E6" w:rsidRDefault="00FA67E6" w:rsidP="00FA67E6">
            <w:pPr>
              <w:contextualSpacing/>
              <w:jc w:val="both"/>
              <w:rPr>
                <w:rFonts w:ascii="Times New Roman" w:hAnsi="Times New Roman"/>
                <w:sz w:val="20"/>
                <w:szCs w:val="20"/>
              </w:rPr>
            </w:pPr>
            <w:r>
              <w:rPr>
                <w:rFonts w:ascii="Times New Roman" w:hAnsi="Times New Roman"/>
                <w:sz w:val="20"/>
                <w:szCs w:val="20"/>
              </w:rPr>
              <w:t>CAVALLO ROSARIA</w:t>
            </w:r>
          </w:p>
        </w:tc>
        <w:tc>
          <w:tcPr>
            <w:tcW w:w="993" w:type="dxa"/>
            <w:tcBorders>
              <w:top w:val="single" w:sz="4" w:space="0" w:color="auto"/>
              <w:left w:val="single" w:sz="4" w:space="0" w:color="auto"/>
              <w:bottom w:val="single" w:sz="4" w:space="0" w:color="auto"/>
              <w:right w:val="single" w:sz="4" w:space="0" w:color="auto"/>
            </w:tcBorders>
          </w:tcPr>
          <w:p w14:paraId="35486C73" w14:textId="49662192" w:rsidR="00FA67E6" w:rsidRDefault="00FA67E6" w:rsidP="00FA67E6">
            <w:pPr>
              <w:contextualSpacing/>
              <w:jc w:val="both"/>
              <w:rPr>
                <w:rFonts w:ascii="Times New Roman" w:hAnsi="Times New Roman"/>
                <w:sz w:val="20"/>
                <w:szCs w:val="20"/>
              </w:rPr>
            </w:pPr>
            <w:r>
              <w:rPr>
                <w:rFonts w:ascii="Times New Roman" w:hAnsi="Times New Roman"/>
                <w:sz w:val="20"/>
                <w:szCs w:val="20"/>
              </w:rPr>
              <w:t>T.A.</w:t>
            </w:r>
          </w:p>
        </w:tc>
        <w:tc>
          <w:tcPr>
            <w:tcW w:w="567" w:type="dxa"/>
            <w:tcBorders>
              <w:top w:val="single" w:sz="4" w:space="0" w:color="auto"/>
              <w:left w:val="single" w:sz="4" w:space="0" w:color="auto"/>
              <w:bottom w:val="single" w:sz="4" w:space="0" w:color="auto"/>
              <w:right w:val="single" w:sz="4" w:space="0" w:color="auto"/>
            </w:tcBorders>
          </w:tcPr>
          <w:p w14:paraId="36754CD2" w14:textId="5795106C" w:rsidR="00FA67E6" w:rsidRPr="00ED0A1B"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D10F459" w14:textId="3C037802" w:rsidR="00FA67E6" w:rsidRPr="00ED0A1B" w:rsidRDefault="00FA67E6" w:rsidP="00FA67E6">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7ACEEE" w14:textId="3F897292" w:rsidR="00FA67E6" w:rsidRPr="00ED0A1B" w:rsidRDefault="00256449" w:rsidP="00FA67E6">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686136B5" w14:textId="77777777" w:rsidR="00FA67E6" w:rsidRDefault="00FA67E6" w:rsidP="00FA67E6">
            <w:pPr>
              <w:contextualSpacing/>
              <w:jc w:val="center"/>
              <w:rPr>
                <w:rFonts w:ascii="Times New Roman" w:hAnsi="Times New Roman"/>
                <w:sz w:val="20"/>
                <w:szCs w:val="20"/>
              </w:rPr>
            </w:pPr>
          </w:p>
        </w:tc>
      </w:tr>
      <w:tr w:rsidR="00FA67E6" w14:paraId="5755EB8F"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DBBD243" w14:textId="77777777" w:rsidR="00FA67E6" w:rsidRDefault="00FA67E6" w:rsidP="00FA67E6">
            <w:pPr>
              <w:contextualSpacing/>
              <w:jc w:val="right"/>
              <w:rPr>
                <w:rFonts w:ascii="Times New Roman" w:hAnsi="Times New Roman"/>
                <w:sz w:val="20"/>
                <w:szCs w:val="20"/>
              </w:rPr>
            </w:pPr>
            <w:r>
              <w:rPr>
                <w:rFonts w:ascii="Times New Roman" w:hAnsi="Times New Roman"/>
                <w:sz w:val="20"/>
                <w:szCs w:val="20"/>
              </w:rPr>
              <w:t xml:space="preserve">      110</w:t>
            </w:r>
          </w:p>
        </w:tc>
        <w:tc>
          <w:tcPr>
            <w:tcW w:w="4139" w:type="dxa"/>
            <w:tcBorders>
              <w:top w:val="single" w:sz="4" w:space="0" w:color="auto"/>
              <w:left w:val="single" w:sz="4" w:space="0" w:color="auto"/>
              <w:bottom w:val="single" w:sz="4" w:space="0" w:color="auto"/>
              <w:right w:val="single" w:sz="4" w:space="0" w:color="auto"/>
            </w:tcBorders>
          </w:tcPr>
          <w:p w14:paraId="597E56F0" w14:textId="25F7BDEB" w:rsidR="00FA67E6" w:rsidRDefault="00FA67E6" w:rsidP="00FA67E6">
            <w:pPr>
              <w:contextualSpacing/>
              <w:jc w:val="both"/>
              <w:rPr>
                <w:rFonts w:ascii="Times New Roman" w:hAnsi="Times New Roman"/>
                <w:sz w:val="20"/>
                <w:szCs w:val="20"/>
              </w:rPr>
            </w:pPr>
            <w:r>
              <w:rPr>
                <w:rFonts w:ascii="Times New Roman" w:hAnsi="Times New Roman"/>
                <w:sz w:val="20"/>
                <w:szCs w:val="20"/>
              </w:rPr>
              <w:t>RENNA LORENA</w:t>
            </w:r>
          </w:p>
        </w:tc>
        <w:tc>
          <w:tcPr>
            <w:tcW w:w="993" w:type="dxa"/>
            <w:tcBorders>
              <w:top w:val="single" w:sz="4" w:space="0" w:color="auto"/>
              <w:left w:val="single" w:sz="4" w:space="0" w:color="auto"/>
              <w:bottom w:val="single" w:sz="4" w:space="0" w:color="auto"/>
              <w:right w:val="single" w:sz="4" w:space="0" w:color="auto"/>
            </w:tcBorders>
          </w:tcPr>
          <w:p w14:paraId="5EDA261A" w14:textId="6E22B39B" w:rsidR="00FA67E6" w:rsidRDefault="00FA67E6" w:rsidP="00FA67E6">
            <w:pPr>
              <w:contextualSpacing/>
              <w:jc w:val="both"/>
              <w:rPr>
                <w:rFonts w:ascii="Times New Roman" w:hAnsi="Times New Roman"/>
                <w:sz w:val="20"/>
                <w:szCs w:val="20"/>
              </w:rPr>
            </w:pPr>
            <w:r>
              <w:rPr>
                <w:rFonts w:ascii="Times New Roman" w:hAnsi="Times New Roman"/>
                <w:sz w:val="20"/>
                <w:szCs w:val="20"/>
              </w:rPr>
              <w:t>T.A.</w:t>
            </w:r>
          </w:p>
        </w:tc>
        <w:tc>
          <w:tcPr>
            <w:tcW w:w="567" w:type="dxa"/>
            <w:tcBorders>
              <w:top w:val="single" w:sz="4" w:space="0" w:color="auto"/>
              <w:left w:val="single" w:sz="4" w:space="0" w:color="auto"/>
              <w:bottom w:val="single" w:sz="4" w:space="0" w:color="auto"/>
              <w:right w:val="single" w:sz="4" w:space="0" w:color="auto"/>
            </w:tcBorders>
          </w:tcPr>
          <w:p w14:paraId="71F4A961" w14:textId="7C5FBF3F" w:rsidR="00FA67E6" w:rsidRPr="00ED0A1B"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212EAB2" w14:textId="17E0BA4C" w:rsidR="00FA67E6" w:rsidRPr="00ED0A1B" w:rsidRDefault="00FA67E6" w:rsidP="00FA67E6">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C27D44" w14:textId="16FD11B3" w:rsidR="00FA67E6" w:rsidRPr="00ED0A1B" w:rsidRDefault="00256449" w:rsidP="00FA67E6">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524C61EF" w14:textId="77777777" w:rsidR="00FA67E6" w:rsidRDefault="00FA67E6" w:rsidP="00FA67E6">
            <w:pPr>
              <w:contextualSpacing/>
              <w:jc w:val="center"/>
              <w:rPr>
                <w:rFonts w:ascii="Times New Roman" w:hAnsi="Times New Roman"/>
                <w:sz w:val="20"/>
                <w:szCs w:val="20"/>
              </w:rPr>
            </w:pPr>
          </w:p>
        </w:tc>
      </w:tr>
      <w:tr w:rsidR="00FA67E6" w14:paraId="698193D3"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63AAFB5" w14:textId="77777777" w:rsidR="00FA67E6" w:rsidRDefault="00FA67E6" w:rsidP="00FA67E6">
            <w:pPr>
              <w:contextualSpacing/>
              <w:jc w:val="right"/>
              <w:rPr>
                <w:rFonts w:ascii="Times New Roman" w:hAnsi="Times New Roman"/>
                <w:sz w:val="20"/>
                <w:szCs w:val="20"/>
              </w:rPr>
            </w:pPr>
            <w:r>
              <w:rPr>
                <w:rFonts w:ascii="Times New Roman" w:hAnsi="Times New Roman"/>
                <w:sz w:val="20"/>
                <w:szCs w:val="20"/>
              </w:rPr>
              <w:t>111</w:t>
            </w:r>
          </w:p>
        </w:tc>
        <w:tc>
          <w:tcPr>
            <w:tcW w:w="4139" w:type="dxa"/>
            <w:tcBorders>
              <w:top w:val="single" w:sz="4" w:space="0" w:color="auto"/>
              <w:left w:val="single" w:sz="4" w:space="0" w:color="auto"/>
              <w:bottom w:val="single" w:sz="4" w:space="0" w:color="auto"/>
              <w:right w:val="single" w:sz="4" w:space="0" w:color="auto"/>
            </w:tcBorders>
          </w:tcPr>
          <w:p w14:paraId="647375AA" w14:textId="2C3D9C8A" w:rsidR="00FA67E6" w:rsidRDefault="00FA67E6" w:rsidP="00FA67E6">
            <w:pPr>
              <w:contextualSpacing/>
              <w:jc w:val="both"/>
              <w:rPr>
                <w:rFonts w:ascii="Times New Roman" w:hAnsi="Times New Roman"/>
                <w:sz w:val="20"/>
                <w:szCs w:val="20"/>
              </w:rPr>
            </w:pPr>
            <w:r>
              <w:rPr>
                <w:rFonts w:ascii="Times New Roman" w:hAnsi="Times New Roman"/>
                <w:sz w:val="20"/>
                <w:szCs w:val="20"/>
              </w:rPr>
              <w:t>TERRANA DESIREE</w:t>
            </w:r>
          </w:p>
        </w:tc>
        <w:tc>
          <w:tcPr>
            <w:tcW w:w="993" w:type="dxa"/>
            <w:tcBorders>
              <w:top w:val="single" w:sz="4" w:space="0" w:color="auto"/>
              <w:left w:val="single" w:sz="4" w:space="0" w:color="auto"/>
              <w:bottom w:val="single" w:sz="4" w:space="0" w:color="auto"/>
              <w:right w:val="single" w:sz="4" w:space="0" w:color="auto"/>
            </w:tcBorders>
          </w:tcPr>
          <w:p w14:paraId="3C75DC77" w14:textId="44512BC8" w:rsidR="00FA67E6" w:rsidRDefault="00FA67E6" w:rsidP="00FA67E6">
            <w:pPr>
              <w:contextualSpacing/>
              <w:jc w:val="both"/>
              <w:rPr>
                <w:rFonts w:ascii="Times New Roman" w:hAnsi="Times New Roman"/>
                <w:sz w:val="20"/>
                <w:szCs w:val="20"/>
              </w:rPr>
            </w:pPr>
            <w:r>
              <w:rPr>
                <w:rFonts w:ascii="Times New Roman" w:hAnsi="Times New Roman"/>
                <w:sz w:val="20"/>
                <w:szCs w:val="20"/>
              </w:rPr>
              <w:t>T.A.</w:t>
            </w:r>
          </w:p>
        </w:tc>
        <w:tc>
          <w:tcPr>
            <w:tcW w:w="567" w:type="dxa"/>
            <w:tcBorders>
              <w:top w:val="single" w:sz="4" w:space="0" w:color="auto"/>
              <w:left w:val="single" w:sz="4" w:space="0" w:color="auto"/>
              <w:bottom w:val="single" w:sz="4" w:space="0" w:color="auto"/>
              <w:right w:val="single" w:sz="4" w:space="0" w:color="auto"/>
            </w:tcBorders>
          </w:tcPr>
          <w:p w14:paraId="109795AE" w14:textId="0982CFBF" w:rsidR="00FA67E6" w:rsidRPr="0026519C"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55DC86" w14:textId="77777777" w:rsidR="00FA67E6" w:rsidRPr="0026519C" w:rsidRDefault="00FA67E6" w:rsidP="00FA67E6">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2F9CFE1" w14:textId="059CBE85" w:rsidR="00FA67E6" w:rsidRPr="0026519C" w:rsidRDefault="00256449" w:rsidP="00FA67E6">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54A8C45A" w14:textId="77777777" w:rsidR="00FA67E6" w:rsidRDefault="00FA67E6" w:rsidP="00FA67E6">
            <w:pPr>
              <w:contextualSpacing/>
              <w:jc w:val="center"/>
              <w:rPr>
                <w:rFonts w:ascii="Times New Roman" w:hAnsi="Times New Roman"/>
                <w:sz w:val="20"/>
                <w:szCs w:val="20"/>
              </w:rPr>
            </w:pPr>
          </w:p>
        </w:tc>
      </w:tr>
      <w:tr w:rsidR="00FA67E6" w14:paraId="2306CB84"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B10EB68" w14:textId="64B641F3" w:rsidR="00FA67E6" w:rsidRDefault="00FA67E6" w:rsidP="00FA67E6">
            <w:pPr>
              <w:contextualSpacing/>
              <w:jc w:val="right"/>
              <w:rPr>
                <w:rFonts w:ascii="Times New Roman" w:hAnsi="Times New Roman"/>
                <w:sz w:val="20"/>
                <w:szCs w:val="20"/>
              </w:rPr>
            </w:pPr>
          </w:p>
        </w:tc>
        <w:tc>
          <w:tcPr>
            <w:tcW w:w="4139" w:type="dxa"/>
            <w:tcBorders>
              <w:top w:val="single" w:sz="4" w:space="0" w:color="auto"/>
              <w:left w:val="single" w:sz="4" w:space="0" w:color="auto"/>
              <w:bottom w:val="single" w:sz="4" w:space="0" w:color="auto"/>
              <w:right w:val="single" w:sz="4" w:space="0" w:color="auto"/>
            </w:tcBorders>
          </w:tcPr>
          <w:p w14:paraId="4323C1E2" w14:textId="5950D109" w:rsidR="00FA67E6" w:rsidRDefault="00FA67E6" w:rsidP="00FA67E6">
            <w:pPr>
              <w:contextualSpacing/>
              <w:jc w:val="both"/>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4DD1D16B" w14:textId="217AEF4A" w:rsidR="00FA67E6" w:rsidRDefault="00FA67E6" w:rsidP="00FA67E6">
            <w:pPr>
              <w:contextualSpacing/>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55BD94E" w14:textId="77777777" w:rsidR="00FA67E6" w:rsidRPr="0026519C" w:rsidRDefault="00FA67E6" w:rsidP="00FA67E6">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AC3A3D" w14:textId="77777777" w:rsidR="00FA67E6" w:rsidRPr="0026519C" w:rsidRDefault="00FA67E6" w:rsidP="00FA67E6">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D42F2C6" w14:textId="7E7D57B4" w:rsidR="00FA67E6" w:rsidRPr="0026519C" w:rsidRDefault="00FA67E6" w:rsidP="00FA67E6">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C68941D" w14:textId="77777777" w:rsidR="00FA67E6" w:rsidRDefault="00FA67E6" w:rsidP="00FA67E6">
            <w:pPr>
              <w:contextualSpacing/>
              <w:jc w:val="center"/>
              <w:rPr>
                <w:rFonts w:ascii="Times New Roman" w:hAnsi="Times New Roman"/>
                <w:sz w:val="20"/>
                <w:szCs w:val="20"/>
              </w:rPr>
            </w:pPr>
          </w:p>
        </w:tc>
      </w:tr>
      <w:tr w:rsidR="00FA67E6" w14:paraId="2D1E2250"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6BA5C85" w14:textId="77777777" w:rsidR="00FA67E6" w:rsidRDefault="00FA67E6" w:rsidP="00FA67E6">
            <w:pPr>
              <w:contextualSpacing/>
              <w:jc w:val="center"/>
              <w:rPr>
                <w:rFonts w:ascii="Times New Roman" w:hAnsi="Times New Roman"/>
                <w:sz w:val="20"/>
                <w:szCs w:val="20"/>
              </w:rPr>
            </w:pPr>
          </w:p>
        </w:tc>
        <w:tc>
          <w:tcPr>
            <w:tcW w:w="4139" w:type="dxa"/>
            <w:tcBorders>
              <w:top w:val="single" w:sz="4" w:space="0" w:color="auto"/>
              <w:left w:val="single" w:sz="4" w:space="0" w:color="auto"/>
              <w:bottom w:val="single" w:sz="4" w:space="0" w:color="auto"/>
              <w:right w:val="single" w:sz="4" w:space="0" w:color="auto"/>
            </w:tcBorders>
          </w:tcPr>
          <w:p w14:paraId="467C44CA" w14:textId="77777777" w:rsidR="00FA67E6" w:rsidRDefault="00FA67E6" w:rsidP="00FA67E6">
            <w:pPr>
              <w:contextualSpacing/>
              <w:jc w:val="both"/>
              <w:rPr>
                <w:rFonts w:ascii="Times New Roman" w:hAnsi="Times New Roman"/>
                <w:b/>
                <w:sz w:val="20"/>
                <w:szCs w:val="20"/>
              </w:rPr>
            </w:pPr>
            <w:r>
              <w:rPr>
                <w:rFonts w:ascii="Times New Roman" w:hAnsi="Times New Roman"/>
                <w:b/>
                <w:sz w:val="20"/>
                <w:szCs w:val="20"/>
              </w:rPr>
              <w:t>ASSENTI</w:t>
            </w:r>
          </w:p>
        </w:tc>
        <w:tc>
          <w:tcPr>
            <w:tcW w:w="993" w:type="dxa"/>
            <w:tcBorders>
              <w:top w:val="single" w:sz="4" w:space="0" w:color="auto"/>
              <w:left w:val="single" w:sz="4" w:space="0" w:color="auto"/>
              <w:bottom w:val="single" w:sz="4" w:space="0" w:color="auto"/>
              <w:right w:val="single" w:sz="4" w:space="0" w:color="auto"/>
            </w:tcBorders>
          </w:tcPr>
          <w:p w14:paraId="2867D77F" w14:textId="77777777" w:rsidR="00FA67E6" w:rsidRDefault="00FA67E6" w:rsidP="00FA67E6">
            <w:pPr>
              <w:contextualSpacing/>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2C2DC02" w14:textId="33118816" w:rsidR="00FA67E6" w:rsidRPr="00323237" w:rsidRDefault="00256449" w:rsidP="00FA67E6">
            <w:pPr>
              <w:contextualSpacing/>
              <w:jc w:val="center"/>
              <w:rPr>
                <w:rFonts w:ascii="Times New Roman" w:hAnsi="Times New Roman" w:cs="Times New Roman"/>
                <w:b/>
                <w:bCs/>
                <w:sz w:val="20"/>
                <w:szCs w:val="20"/>
              </w:rPr>
            </w:pPr>
            <w:r>
              <w:rPr>
                <w:rFonts w:ascii="Times New Roman" w:hAnsi="Times New Roman" w:cs="Times New Roman"/>
                <w:b/>
                <w:bCs/>
                <w:sz w:val="20"/>
                <w:szCs w:val="20"/>
              </w:rPr>
              <w:t>24</w:t>
            </w:r>
          </w:p>
        </w:tc>
        <w:tc>
          <w:tcPr>
            <w:tcW w:w="567" w:type="dxa"/>
            <w:tcBorders>
              <w:top w:val="single" w:sz="4" w:space="0" w:color="auto"/>
              <w:left w:val="single" w:sz="4" w:space="0" w:color="auto"/>
              <w:bottom w:val="single" w:sz="4" w:space="0" w:color="auto"/>
              <w:right w:val="single" w:sz="4" w:space="0" w:color="auto"/>
            </w:tcBorders>
          </w:tcPr>
          <w:p w14:paraId="787F0D64" w14:textId="77777777" w:rsidR="00FA67E6" w:rsidRPr="00323237" w:rsidRDefault="00FA67E6" w:rsidP="00FA67E6">
            <w:pPr>
              <w:contextualSpacing/>
              <w:jc w:val="center"/>
              <w:rPr>
                <w:rFonts w:ascii="Times New Roman" w:hAnsi="Times New Roman"/>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31BF46" w14:textId="77777777" w:rsidR="00FA67E6" w:rsidRPr="00323237" w:rsidRDefault="00FA67E6" w:rsidP="00FA67E6">
            <w:pPr>
              <w:contextualSpacing/>
              <w:jc w:val="center"/>
              <w:rPr>
                <w:rFonts w:ascii="Times New Roman" w:hAnsi="Times New Roman"/>
                <w:b/>
                <w:bCs/>
                <w:sz w:val="20"/>
                <w:szCs w:val="20"/>
              </w:rPr>
            </w:pPr>
          </w:p>
        </w:tc>
        <w:tc>
          <w:tcPr>
            <w:tcW w:w="1983" w:type="dxa"/>
            <w:tcBorders>
              <w:top w:val="single" w:sz="4" w:space="0" w:color="auto"/>
              <w:left w:val="single" w:sz="4" w:space="0" w:color="auto"/>
              <w:bottom w:val="single" w:sz="4" w:space="0" w:color="auto"/>
              <w:right w:val="single" w:sz="4" w:space="0" w:color="auto"/>
            </w:tcBorders>
          </w:tcPr>
          <w:p w14:paraId="3883A357" w14:textId="77777777" w:rsidR="00FA67E6" w:rsidRDefault="00FA67E6" w:rsidP="00FA67E6">
            <w:pPr>
              <w:contextualSpacing/>
              <w:jc w:val="center"/>
              <w:rPr>
                <w:rFonts w:ascii="Times New Roman" w:hAnsi="Times New Roman"/>
                <w:sz w:val="20"/>
                <w:szCs w:val="20"/>
              </w:rPr>
            </w:pPr>
          </w:p>
        </w:tc>
      </w:tr>
      <w:tr w:rsidR="00FA67E6" w14:paraId="4644D500"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8172B81" w14:textId="77777777" w:rsidR="00FA67E6" w:rsidRDefault="00FA67E6" w:rsidP="00FA67E6">
            <w:pPr>
              <w:contextualSpacing/>
              <w:jc w:val="center"/>
              <w:rPr>
                <w:rFonts w:ascii="Times New Roman" w:hAnsi="Times New Roman"/>
                <w:sz w:val="20"/>
                <w:szCs w:val="20"/>
              </w:rPr>
            </w:pPr>
          </w:p>
        </w:tc>
        <w:tc>
          <w:tcPr>
            <w:tcW w:w="4139" w:type="dxa"/>
            <w:tcBorders>
              <w:top w:val="single" w:sz="4" w:space="0" w:color="auto"/>
              <w:left w:val="single" w:sz="4" w:space="0" w:color="auto"/>
              <w:bottom w:val="single" w:sz="4" w:space="0" w:color="auto"/>
              <w:right w:val="single" w:sz="4" w:space="0" w:color="auto"/>
            </w:tcBorders>
          </w:tcPr>
          <w:p w14:paraId="2BECE8E7" w14:textId="77777777" w:rsidR="00FA67E6" w:rsidRDefault="00FA67E6" w:rsidP="00FA67E6">
            <w:pPr>
              <w:contextualSpacing/>
              <w:jc w:val="both"/>
              <w:rPr>
                <w:rFonts w:ascii="Times New Roman" w:hAnsi="Times New Roman"/>
                <w:sz w:val="20"/>
                <w:szCs w:val="20"/>
              </w:rPr>
            </w:pPr>
            <w:r>
              <w:rPr>
                <w:rFonts w:ascii="Times New Roman" w:hAnsi="Times New Roman"/>
                <w:b/>
                <w:sz w:val="20"/>
                <w:szCs w:val="20"/>
              </w:rPr>
              <w:t>ASSENTI GIUSTIFICATI</w:t>
            </w:r>
          </w:p>
        </w:tc>
        <w:tc>
          <w:tcPr>
            <w:tcW w:w="993" w:type="dxa"/>
            <w:tcBorders>
              <w:top w:val="single" w:sz="4" w:space="0" w:color="auto"/>
              <w:left w:val="single" w:sz="4" w:space="0" w:color="auto"/>
              <w:bottom w:val="single" w:sz="4" w:space="0" w:color="auto"/>
              <w:right w:val="single" w:sz="4" w:space="0" w:color="auto"/>
            </w:tcBorders>
          </w:tcPr>
          <w:p w14:paraId="3AAFB545" w14:textId="77777777" w:rsidR="00FA67E6" w:rsidRDefault="00FA67E6" w:rsidP="00FA67E6">
            <w:pPr>
              <w:contextualSpacing/>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1C9D942" w14:textId="77777777" w:rsidR="00FA67E6" w:rsidRPr="00323237" w:rsidRDefault="00FA67E6" w:rsidP="00FA67E6">
            <w:pPr>
              <w:contextualSpacing/>
              <w:jc w:val="center"/>
              <w:rPr>
                <w:rFonts w:ascii="Times New Roman" w:hAnsi="Times New Roman" w:cs="Times New Roman"/>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A06D81" w14:textId="58776D41" w:rsidR="00FA67E6" w:rsidRPr="00323237" w:rsidRDefault="00256449" w:rsidP="00FA67E6">
            <w:pPr>
              <w:contextualSpacing/>
              <w:jc w:val="center"/>
              <w:rPr>
                <w:rFonts w:ascii="Times New Roman" w:hAnsi="Times New Roman"/>
                <w:b/>
                <w:bCs/>
                <w:sz w:val="20"/>
                <w:szCs w:val="20"/>
              </w:rPr>
            </w:pPr>
            <w:r>
              <w:rPr>
                <w:rFonts w:ascii="Times New Roman" w:hAnsi="Times New Roman"/>
                <w:b/>
                <w:bCs/>
                <w:sz w:val="20"/>
                <w:szCs w:val="20"/>
              </w:rPr>
              <w:t>33</w:t>
            </w:r>
          </w:p>
        </w:tc>
        <w:tc>
          <w:tcPr>
            <w:tcW w:w="567" w:type="dxa"/>
            <w:tcBorders>
              <w:top w:val="single" w:sz="4" w:space="0" w:color="auto"/>
              <w:left w:val="single" w:sz="4" w:space="0" w:color="auto"/>
              <w:bottom w:val="single" w:sz="4" w:space="0" w:color="auto"/>
              <w:right w:val="single" w:sz="4" w:space="0" w:color="auto"/>
            </w:tcBorders>
          </w:tcPr>
          <w:p w14:paraId="2095AE02" w14:textId="77777777" w:rsidR="00FA67E6" w:rsidRPr="00323237" w:rsidRDefault="00FA67E6" w:rsidP="00FA67E6">
            <w:pPr>
              <w:contextualSpacing/>
              <w:jc w:val="center"/>
              <w:rPr>
                <w:rFonts w:ascii="Times New Roman" w:hAnsi="Times New Roman"/>
                <w:b/>
                <w:bCs/>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941396D" w14:textId="77777777" w:rsidR="00FA67E6" w:rsidRDefault="00FA67E6" w:rsidP="00FA67E6">
            <w:pPr>
              <w:contextualSpacing/>
              <w:jc w:val="center"/>
              <w:rPr>
                <w:rFonts w:ascii="Times New Roman" w:hAnsi="Times New Roman"/>
                <w:sz w:val="20"/>
                <w:szCs w:val="20"/>
              </w:rPr>
            </w:pPr>
          </w:p>
        </w:tc>
      </w:tr>
      <w:tr w:rsidR="00FA67E6" w14:paraId="204EE462"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9AC4900" w14:textId="77777777" w:rsidR="00FA67E6" w:rsidRDefault="00FA67E6" w:rsidP="00FA67E6">
            <w:pPr>
              <w:ind w:left="360"/>
              <w:contextualSpacing/>
              <w:jc w:val="both"/>
              <w:rPr>
                <w:rFonts w:ascii="Times New Roman" w:hAnsi="Times New Roman"/>
                <w:sz w:val="20"/>
                <w:szCs w:val="20"/>
              </w:rPr>
            </w:pPr>
          </w:p>
        </w:tc>
        <w:tc>
          <w:tcPr>
            <w:tcW w:w="4139" w:type="dxa"/>
            <w:tcBorders>
              <w:top w:val="single" w:sz="4" w:space="0" w:color="auto"/>
              <w:left w:val="single" w:sz="4" w:space="0" w:color="auto"/>
              <w:bottom w:val="single" w:sz="4" w:space="0" w:color="auto"/>
              <w:right w:val="single" w:sz="4" w:space="0" w:color="auto"/>
            </w:tcBorders>
          </w:tcPr>
          <w:p w14:paraId="41796356" w14:textId="77777777" w:rsidR="00FA67E6" w:rsidRDefault="00FA67E6" w:rsidP="00FA67E6">
            <w:pPr>
              <w:contextualSpacing/>
              <w:jc w:val="both"/>
              <w:rPr>
                <w:rFonts w:ascii="Times New Roman" w:hAnsi="Times New Roman"/>
                <w:b/>
                <w:sz w:val="20"/>
                <w:szCs w:val="20"/>
              </w:rPr>
            </w:pPr>
            <w:r>
              <w:rPr>
                <w:rFonts w:ascii="Times New Roman" w:hAnsi="Times New Roman"/>
                <w:b/>
                <w:sz w:val="20"/>
                <w:szCs w:val="20"/>
              </w:rPr>
              <w:t xml:space="preserve">PRESENTI  </w:t>
            </w:r>
          </w:p>
        </w:tc>
        <w:tc>
          <w:tcPr>
            <w:tcW w:w="993" w:type="dxa"/>
            <w:tcBorders>
              <w:top w:val="single" w:sz="4" w:space="0" w:color="auto"/>
              <w:left w:val="single" w:sz="4" w:space="0" w:color="auto"/>
              <w:bottom w:val="single" w:sz="4" w:space="0" w:color="auto"/>
              <w:right w:val="single" w:sz="4" w:space="0" w:color="auto"/>
            </w:tcBorders>
          </w:tcPr>
          <w:p w14:paraId="68E4A804" w14:textId="77777777" w:rsidR="00FA67E6" w:rsidRDefault="00FA67E6" w:rsidP="00FA67E6">
            <w:pPr>
              <w:contextualSpacing/>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70E9020" w14:textId="77777777" w:rsidR="00FA67E6" w:rsidRPr="00323237" w:rsidRDefault="00FA67E6" w:rsidP="00FA67E6">
            <w:pPr>
              <w:contextualSpacing/>
              <w:jc w:val="center"/>
              <w:rPr>
                <w:rFonts w:ascii="Times New Roman" w:hAnsi="Times New Roman"/>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BBD9F6" w14:textId="77777777" w:rsidR="00FA67E6" w:rsidRPr="00323237" w:rsidRDefault="00FA67E6" w:rsidP="00FA67E6">
            <w:pPr>
              <w:contextualSpacing/>
              <w:jc w:val="center"/>
              <w:rPr>
                <w:rFonts w:ascii="Times New Roman" w:hAnsi="Times New Roman"/>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65A5B75D" w14:textId="44E8B68C" w:rsidR="00FA67E6" w:rsidRPr="00323237" w:rsidRDefault="00256449" w:rsidP="00FA67E6">
            <w:pPr>
              <w:contextualSpacing/>
              <w:jc w:val="center"/>
              <w:rPr>
                <w:rFonts w:ascii="Times New Roman" w:hAnsi="Times New Roman"/>
                <w:b/>
                <w:bCs/>
                <w:sz w:val="20"/>
                <w:szCs w:val="20"/>
              </w:rPr>
            </w:pPr>
            <w:r>
              <w:rPr>
                <w:rFonts w:ascii="Times New Roman" w:hAnsi="Times New Roman"/>
                <w:b/>
                <w:bCs/>
                <w:sz w:val="20"/>
                <w:szCs w:val="20"/>
              </w:rPr>
              <w:t>54</w:t>
            </w:r>
          </w:p>
        </w:tc>
        <w:tc>
          <w:tcPr>
            <w:tcW w:w="1983" w:type="dxa"/>
            <w:tcBorders>
              <w:top w:val="single" w:sz="4" w:space="0" w:color="auto"/>
              <w:left w:val="single" w:sz="4" w:space="0" w:color="auto"/>
              <w:bottom w:val="single" w:sz="4" w:space="0" w:color="auto"/>
              <w:right w:val="single" w:sz="4" w:space="0" w:color="auto"/>
            </w:tcBorders>
          </w:tcPr>
          <w:p w14:paraId="21785483" w14:textId="77777777" w:rsidR="00FA67E6" w:rsidRDefault="00FA67E6" w:rsidP="00FA67E6">
            <w:pPr>
              <w:contextualSpacing/>
              <w:jc w:val="center"/>
              <w:rPr>
                <w:rFonts w:ascii="Times New Roman" w:hAnsi="Times New Roman"/>
                <w:sz w:val="20"/>
                <w:szCs w:val="20"/>
              </w:rPr>
            </w:pPr>
          </w:p>
        </w:tc>
      </w:tr>
    </w:tbl>
    <w:p w14:paraId="5D6A3754" w14:textId="2D71F281" w:rsidR="005E0EFC" w:rsidRDefault="00BE1987" w:rsidP="00DC7FAD">
      <w:pPr>
        <w:contextualSpacing/>
        <w:jc w:val="both"/>
        <w:rPr>
          <w:rFonts w:ascii="Times New Roman" w:hAnsi="Times New Roman" w:cs="Times New Roman"/>
          <w:kern w:val="2"/>
          <w:sz w:val="24"/>
          <w:szCs w:val="24"/>
        </w:rPr>
      </w:pPr>
      <w:r w:rsidRPr="00212E76">
        <w:rPr>
          <w:rFonts w:ascii="Times New Roman" w:hAnsi="Times New Roman" w:cs="Times New Roman"/>
          <w:kern w:val="2"/>
          <w:sz w:val="24"/>
          <w:szCs w:val="24"/>
        </w:rPr>
        <w:t>Presied</w:t>
      </w:r>
      <w:r>
        <w:rPr>
          <w:rFonts w:ascii="Times New Roman" w:hAnsi="Times New Roman" w:cs="Times New Roman"/>
          <w:kern w:val="2"/>
          <w:sz w:val="24"/>
          <w:szCs w:val="24"/>
        </w:rPr>
        <w:t xml:space="preserve">e la seduta </w:t>
      </w:r>
      <w:r w:rsidR="009C0A86">
        <w:rPr>
          <w:rFonts w:ascii="Times New Roman" w:hAnsi="Times New Roman" w:cs="Times New Roman"/>
          <w:kern w:val="2"/>
          <w:sz w:val="24"/>
          <w:szCs w:val="24"/>
        </w:rPr>
        <w:t>la</w:t>
      </w:r>
      <w:r>
        <w:rPr>
          <w:rFonts w:ascii="Times New Roman" w:hAnsi="Times New Roman" w:cs="Times New Roman"/>
          <w:kern w:val="2"/>
          <w:sz w:val="24"/>
          <w:szCs w:val="24"/>
        </w:rPr>
        <w:t xml:space="preserve"> Dirett</w:t>
      </w:r>
      <w:r w:rsidR="009C0A86">
        <w:rPr>
          <w:rFonts w:ascii="Times New Roman" w:hAnsi="Times New Roman" w:cs="Times New Roman"/>
          <w:kern w:val="2"/>
          <w:sz w:val="24"/>
          <w:szCs w:val="24"/>
        </w:rPr>
        <w:t>rice</w:t>
      </w:r>
      <w:r>
        <w:rPr>
          <w:rFonts w:ascii="Times New Roman" w:hAnsi="Times New Roman" w:cs="Times New Roman"/>
          <w:kern w:val="2"/>
          <w:sz w:val="24"/>
          <w:szCs w:val="24"/>
        </w:rPr>
        <w:t>, Prof.ssa Maria Angela Sortino.</w:t>
      </w:r>
      <w:r w:rsidRPr="00212E76">
        <w:rPr>
          <w:rFonts w:ascii="Times New Roman" w:hAnsi="Times New Roman" w:cs="Times New Roman"/>
          <w:kern w:val="2"/>
          <w:sz w:val="24"/>
          <w:szCs w:val="24"/>
        </w:rPr>
        <w:t xml:space="preserve"> </w:t>
      </w:r>
      <w:r>
        <w:rPr>
          <w:rFonts w:ascii="Times New Roman" w:hAnsi="Times New Roman" w:cs="Times New Roman"/>
          <w:kern w:val="2"/>
          <w:sz w:val="24"/>
          <w:szCs w:val="24"/>
        </w:rPr>
        <w:t>Il</w:t>
      </w:r>
      <w:r w:rsidRPr="00430505">
        <w:rPr>
          <w:rFonts w:ascii="Times New Roman" w:hAnsi="Times New Roman" w:cs="Times New Roman"/>
          <w:kern w:val="2"/>
          <w:sz w:val="24"/>
          <w:szCs w:val="24"/>
        </w:rPr>
        <w:t xml:space="preserve"> </w:t>
      </w:r>
      <w:r>
        <w:rPr>
          <w:rFonts w:ascii="Times New Roman" w:hAnsi="Times New Roman" w:cs="Times New Roman"/>
          <w:kern w:val="2"/>
          <w:sz w:val="24"/>
          <w:szCs w:val="24"/>
        </w:rPr>
        <w:t>Dott. Gaetano Pacino</w:t>
      </w:r>
      <w:r w:rsidRPr="00430505">
        <w:rPr>
          <w:rFonts w:ascii="Times New Roman" w:hAnsi="Times New Roman" w:cs="Times New Roman"/>
          <w:kern w:val="2"/>
          <w:sz w:val="24"/>
          <w:szCs w:val="24"/>
        </w:rPr>
        <w:t xml:space="preserve">, </w:t>
      </w:r>
      <w:r>
        <w:rPr>
          <w:rFonts w:ascii="Times New Roman" w:hAnsi="Times New Roman" w:cs="Times New Roman"/>
          <w:kern w:val="2"/>
          <w:sz w:val="24"/>
          <w:szCs w:val="24"/>
        </w:rPr>
        <w:t>nominato con D.D. n. 313 del 27 gennaio 2023 quale responsabile amministrativo-gestionale del Biometec</w:t>
      </w:r>
      <w:r w:rsidRPr="00430505">
        <w:rPr>
          <w:rFonts w:ascii="Times New Roman" w:hAnsi="Times New Roman" w:cs="Times New Roman"/>
          <w:kern w:val="2"/>
          <w:sz w:val="24"/>
          <w:szCs w:val="24"/>
        </w:rPr>
        <w:t>, svolge la funzione di segretario verbalizzante</w:t>
      </w:r>
      <w:r w:rsidRPr="00212E76">
        <w:rPr>
          <w:rFonts w:ascii="Times New Roman" w:hAnsi="Times New Roman" w:cs="Times New Roman"/>
          <w:kern w:val="2"/>
          <w:sz w:val="24"/>
          <w:szCs w:val="24"/>
        </w:rPr>
        <w:t xml:space="preserve">. Constatata la sussistenza del numero legale, </w:t>
      </w:r>
      <w:r w:rsidR="009C0A86">
        <w:rPr>
          <w:rFonts w:ascii="Times New Roman" w:hAnsi="Times New Roman" w:cs="Times New Roman"/>
          <w:kern w:val="2"/>
          <w:sz w:val="24"/>
          <w:szCs w:val="24"/>
        </w:rPr>
        <w:t>la</w:t>
      </w:r>
      <w:r w:rsidRPr="00212E76">
        <w:rPr>
          <w:rFonts w:ascii="Times New Roman" w:hAnsi="Times New Roman" w:cs="Times New Roman"/>
          <w:kern w:val="2"/>
          <w:sz w:val="24"/>
          <w:szCs w:val="24"/>
        </w:rPr>
        <w:t xml:space="preserve"> D</w:t>
      </w:r>
      <w:r>
        <w:rPr>
          <w:rFonts w:ascii="Times New Roman" w:hAnsi="Times New Roman" w:cs="Times New Roman"/>
          <w:kern w:val="2"/>
          <w:sz w:val="24"/>
          <w:szCs w:val="24"/>
        </w:rPr>
        <w:t>iret</w:t>
      </w:r>
      <w:r w:rsidR="009C0A86">
        <w:rPr>
          <w:rFonts w:ascii="Times New Roman" w:hAnsi="Times New Roman" w:cs="Times New Roman"/>
          <w:kern w:val="2"/>
          <w:sz w:val="24"/>
          <w:szCs w:val="24"/>
        </w:rPr>
        <w:t>trice</w:t>
      </w:r>
      <w:r>
        <w:rPr>
          <w:rFonts w:ascii="Times New Roman" w:hAnsi="Times New Roman" w:cs="Times New Roman"/>
          <w:kern w:val="2"/>
          <w:sz w:val="24"/>
          <w:szCs w:val="24"/>
        </w:rPr>
        <w:t xml:space="preserve"> apre la seduta alle ore</w:t>
      </w:r>
      <w:r w:rsidR="00586C94">
        <w:rPr>
          <w:rFonts w:ascii="Times New Roman" w:hAnsi="Times New Roman" w:cs="Times New Roman"/>
          <w:kern w:val="2"/>
          <w:sz w:val="24"/>
          <w:szCs w:val="24"/>
        </w:rPr>
        <w:t xml:space="preserve"> 1</w:t>
      </w:r>
      <w:r w:rsidR="00C0617D">
        <w:rPr>
          <w:rFonts w:ascii="Times New Roman" w:hAnsi="Times New Roman" w:cs="Times New Roman"/>
          <w:kern w:val="2"/>
          <w:sz w:val="24"/>
          <w:szCs w:val="24"/>
        </w:rPr>
        <w:t>5</w:t>
      </w:r>
      <w:r w:rsidR="00586C94">
        <w:rPr>
          <w:rFonts w:ascii="Times New Roman" w:hAnsi="Times New Roman" w:cs="Times New Roman"/>
          <w:kern w:val="2"/>
          <w:sz w:val="24"/>
          <w:szCs w:val="24"/>
        </w:rPr>
        <w:t xml:space="preserve"> e </w:t>
      </w:r>
      <w:r w:rsidR="00C0617D">
        <w:rPr>
          <w:rFonts w:ascii="Times New Roman" w:hAnsi="Times New Roman" w:cs="Times New Roman"/>
          <w:kern w:val="2"/>
          <w:sz w:val="24"/>
          <w:szCs w:val="24"/>
        </w:rPr>
        <w:t>venti</w:t>
      </w:r>
      <w:r w:rsidR="00746BB3">
        <w:rPr>
          <w:rFonts w:ascii="Times New Roman" w:hAnsi="Times New Roman" w:cs="Times New Roman"/>
          <w:kern w:val="2"/>
          <w:sz w:val="24"/>
          <w:szCs w:val="24"/>
        </w:rPr>
        <w:t>.</w:t>
      </w:r>
    </w:p>
    <w:p w14:paraId="2000930B" w14:textId="77777777" w:rsidR="00FF7195" w:rsidRDefault="00FF7195" w:rsidP="00DC7FAD">
      <w:pPr>
        <w:contextualSpacing/>
        <w:jc w:val="both"/>
        <w:rPr>
          <w:rFonts w:ascii="Times New Roman" w:hAnsi="Times New Roman" w:cs="Times New Roman"/>
          <w:kern w:val="2"/>
          <w:sz w:val="24"/>
          <w:szCs w:val="24"/>
        </w:rPr>
      </w:pPr>
    </w:p>
    <w:p w14:paraId="4804A0F6" w14:textId="02A0664F" w:rsidR="00C0617D" w:rsidRDefault="00040837" w:rsidP="00040837">
      <w:pPr>
        <w:jc w:val="both"/>
        <w:rPr>
          <w:rFonts w:ascii="Times New Roman" w:eastAsia="Times New Roman" w:hAnsi="Times New Roman"/>
          <w:b/>
          <w:sz w:val="24"/>
          <w:szCs w:val="24"/>
        </w:rPr>
      </w:pPr>
      <w:r>
        <w:rPr>
          <w:rFonts w:ascii="Times New Roman" w:eastAsia="Times New Roman" w:hAnsi="Times New Roman"/>
          <w:b/>
          <w:sz w:val="24"/>
          <w:szCs w:val="24"/>
        </w:rPr>
        <w:t xml:space="preserve">1. </w:t>
      </w:r>
      <w:r w:rsidR="00C0617D" w:rsidRPr="00040837">
        <w:rPr>
          <w:rFonts w:ascii="Times New Roman" w:eastAsia="Times New Roman" w:hAnsi="Times New Roman"/>
          <w:b/>
          <w:sz w:val="24"/>
          <w:szCs w:val="24"/>
        </w:rPr>
        <w:t>Comunicazioni del Direttore</w:t>
      </w:r>
    </w:p>
    <w:p w14:paraId="2B61B76A" w14:textId="77777777" w:rsidR="00040837" w:rsidRPr="00040837" w:rsidRDefault="00040837" w:rsidP="00040837">
      <w:pPr>
        <w:jc w:val="both"/>
        <w:rPr>
          <w:rFonts w:ascii="Times New Roman" w:eastAsia="Times New Roman" w:hAnsi="Times New Roman"/>
          <w:b/>
          <w:sz w:val="24"/>
          <w:szCs w:val="24"/>
        </w:rPr>
      </w:pPr>
    </w:p>
    <w:p w14:paraId="749FD2C8" w14:textId="77777777" w:rsidR="00C0617D" w:rsidRDefault="00C0617D" w:rsidP="00C0617D">
      <w:pPr>
        <w:jc w:val="both"/>
        <w:rPr>
          <w:rFonts w:ascii="Times New Roman" w:eastAsia="Times New Roman" w:hAnsi="Times New Roman" w:cs="Times New Roman"/>
          <w:b/>
          <w:sz w:val="24"/>
          <w:szCs w:val="24"/>
          <w:lang w:eastAsia="it-IT"/>
        </w:rPr>
      </w:pPr>
      <w:r w:rsidRPr="00C86E1C">
        <w:rPr>
          <w:rFonts w:ascii="Times New Roman" w:eastAsia="Times New Roman" w:hAnsi="Times New Roman" w:cs="Times New Roman"/>
          <w:b/>
          <w:sz w:val="24"/>
          <w:szCs w:val="24"/>
          <w:lang w:eastAsia="it-IT"/>
        </w:rPr>
        <w:t>2.</w:t>
      </w:r>
      <w:r>
        <w:rPr>
          <w:rFonts w:ascii="Times New Roman" w:eastAsia="Times New Roman" w:hAnsi="Times New Roman" w:cs="Times New Roman"/>
          <w:b/>
          <w:sz w:val="24"/>
          <w:szCs w:val="24"/>
          <w:lang w:eastAsia="it-IT"/>
        </w:rPr>
        <w:t xml:space="preserve"> </w:t>
      </w:r>
      <w:r w:rsidRPr="00C86E1C">
        <w:rPr>
          <w:rFonts w:ascii="Times New Roman" w:eastAsia="Times New Roman" w:hAnsi="Times New Roman" w:cs="Times New Roman"/>
          <w:b/>
          <w:sz w:val="24"/>
          <w:szCs w:val="24"/>
          <w:lang w:eastAsia="it-IT"/>
        </w:rPr>
        <w:t>Question</w:t>
      </w:r>
      <w:r>
        <w:rPr>
          <w:rFonts w:ascii="Times New Roman" w:eastAsia="Times New Roman" w:hAnsi="Times New Roman" w:cs="Times New Roman"/>
          <w:b/>
          <w:sz w:val="24"/>
          <w:szCs w:val="24"/>
          <w:lang w:eastAsia="it-IT"/>
        </w:rPr>
        <w:t>i</w:t>
      </w:r>
      <w:r w:rsidRPr="00C86E1C">
        <w:rPr>
          <w:rFonts w:ascii="Times New Roman" w:eastAsia="Times New Roman" w:hAnsi="Times New Roman" w:cs="Times New Roman"/>
          <w:b/>
          <w:sz w:val="24"/>
          <w:szCs w:val="24"/>
          <w:lang w:eastAsia="it-IT"/>
        </w:rPr>
        <w:t xml:space="preserve"> di carattere generale</w:t>
      </w:r>
    </w:p>
    <w:p w14:paraId="3266458F" w14:textId="77777777" w:rsidR="00C0617D" w:rsidRDefault="00C0617D" w:rsidP="00C0617D">
      <w:pPr>
        <w:jc w:val="both"/>
        <w:rPr>
          <w:rFonts w:ascii="Times New Roman" w:eastAsia="Times New Roman" w:hAnsi="Times New Roman" w:cs="Times New Roman"/>
          <w:bCs/>
          <w:sz w:val="24"/>
          <w:szCs w:val="24"/>
          <w:lang w:eastAsia="it-IT"/>
        </w:rPr>
      </w:pPr>
      <w:r w:rsidRPr="002E7D26">
        <w:rPr>
          <w:rFonts w:ascii="Times New Roman" w:eastAsia="Times New Roman" w:hAnsi="Times New Roman" w:cs="Times New Roman"/>
          <w:bCs/>
          <w:sz w:val="24"/>
          <w:szCs w:val="24"/>
          <w:lang w:eastAsia="it-IT"/>
        </w:rPr>
        <w:t xml:space="preserve">2.1. Richiesta di autorizzazione all’attivazione della procedura per </w:t>
      </w:r>
      <w:r>
        <w:rPr>
          <w:rFonts w:ascii="Times New Roman" w:eastAsia="Times New Roman" w:hAnsi="Times New Roman" w:cs="Times New Roman"/>
          <w:bCs/>
          <w:sz w:val="24"/>
          <w:szCs w:val="24"/>
          <w:lang w:eastAsia="it-IT"/>
        </w:rPr>
        <w:t xml:space="preserve">l’acquisto di materiale di consumo per laboratorio </w:t>
      </w:r>
      <w:r w:rsidRPr="002E7D26">
        <w:rPr>
          <w:rFonts w:ascii="Times New Roman" w:eastAsia="Times New Roman" w:hAnsi="Times New Roman" w:cs="Times New Roman"/>
          <w:bCs/>
          <w:sz w:val="24"/>
          <w:szCs w:val="24"/>
          <w:lang w:eastAsia="it-IT"/>
        </w:rPr>
        <w:t>nell’ambito del Progetto PE 13 Malattie Emergenti INF-ACT PE00000007-ACT</w:t>
      </w:r>
      <w:r>
        <w:rPr>
          <w:rFonts w:ascii="Times New Roman" w:eastAsia="Times New Roman" w:hAnsi="Times New Roman" w:cs="Times New Roman"/>
          <w:bCs/>
          <w:sz w:val="24"/>
          <w:szCs w:val="24"/>
          <w:lang w:eastAsia="it-IT"/>
        </w:rPr>
        <w:t xml:space="preserve"> </w:t>
      </w:r>
      <w:proofErr w:type="spellStart"/>
      <w:r w:rsidRPr="002E7D26">
        <w:rPr>
          <w:rFonts w:ascii="Times New Roman" w:eastAsia="Times New Roman" w:hAnsi="Times New Roman" w:cs="Times New Roman"/>
          <w:bCs/>
          <w:sz w:val="24"/>
          <w:szCs w:val="24"/>
          <w:lang w:eastAsia="it-IT"/>
        </w:rPr>
        <w:t>Spoke</w:t>
      </w:r>
      <w:proofErr w:type="spellEnd"/>
      <w:r w:rsidRPr="002E7D26">
        <w:rPr>
          <w:rFonts w:ascii="Times New Roman" w:eastAsia="Times New Roman" w:hAnsi="Times New Roman" w:cs="Times New Roman"/>
          <w:bCs/>
          <w:sz w:val="24"/>
          <w:szCs w:val="24"/>
          <w:lang w:eastAsia="it-IT"/>
        </w:rPr>
        <w:t xml:space="preserve"> 3 - Codice CUP E63C22002090006 – UPB F0725142004</w:t>
      </w:r>
      <w:r>
        <w:rPr>
          <w:rFonts w:ascii="Times New Roman" w:eastAsia="Times New Roman" w:hAnsi="Times New Roman" w:cs="Times New Roman"/>
          <w:bCs/>
          <w:sz w:val="24"/>
          <w:szCs w:val="24"/>
          <w:lang w:eastAsia="it-IT"/>
        </w:rPr>
        <w:t xml:space="preserve"> (Prof.ssa S. Stefani)</w:t>
      </w:r>
    </w:p>
    <w:p w14:paraId="7B8CEC1B" w14:textId="59ADCA5C" w:rsidR="00AA62C6" w:rsidRDefault="00AA62C6" w:rsidP="00C0617D">
      <w:pPr>
        <w:jc w:val="both"/>
        <w:rPr>
          <w:rFonts w:ascii="Times New Roman" w:eastAsia="Times New Roman" w:hAnsi="Times New Roman" w:cs="Times New Roman"/>
          <w:bCs/>
          <w:sz w:val="24"/>
          <w:szCs w:val="24"/>
          <w:lang w:eastAsia="it-IT"/>
        </w:rPr>
      </w:pPr>
      <w:r>
        <w:rPr>
          <w:rFonts w:ascii="Times New Roman" w:eastAsia="Times New Roman" w:hAnsi="Times New Roman" w:cs="Times New Roman"/>
          <w:sz w:val="24"/>
          <w:szCs w:val="24"/>
        </w:rPr>
        <w:t xml:space="preserve">La Direttrice comunica di avere ricevuto dalla Prof.ssa S. Stefani la nota prot. 96026 del 19 maggio 2025 (allegato 2.1.1), con la quale la stessa chiede l’autorizzazione all’attivazione </w:t>
      </w:r>
      <w:r w:rsidR="00FD4E10">
        <w:rPr>
          <w:rFonts w:ascii="Times New Roman" w:eastAsia="Times New Roman" w:hAnsi="Times New Roman" w:cs="Times New Roman"/>
          <w:sz w:val="24"/>
          <w:szCs w:val="24"/>
        </w:rPr>
        <w:t xml:space="preserve">di n. 2 procedure </w:t>
      </w:r>
      <w:r>
        <w:rPr>
          <w:rFonts w:ascii="Times New Roman" w:eastAsia="Times New Roman" w:hAnsi="Times New Roman" w:cs="Times New Roman"/>
          <w:sz w:val="24"/>
          <w:szCs w:val="24"/>
        </w:rPr>
        <w:t xml:space="preserve"> per l’acquisto </w:t>
      </w:r>
      <w:r w:rsidR="00FD4E10">
        <w:rPr>
          <w:rFonts w:ascii="Times New Roman" w:eastAsia="Times New Roman" w:hAnsi="Times New Roman" w:cs="Times New Roman"/>
          <w:sz w:val="24"/>
          <w:szCs w:val="24"/>
        </w:rPr>
        <w:t xml:space="preserve">rispettivamente </w:t>
      </w:r>
      <w:r>
        <w:rPr>
          <w:rFonts w:ascii="Times New Roman" w:eastAsia="Times New Roman" w:hAnsi="Times New Roman" w:cs="Times New Roman"/>
          <w:sz w:val="24"/>
          <w:szCs w:val="24"/>
        </w:rPr>
        <w:t xml:space="preserve">di materiale di consumo per </w:t>
      </w:r>
      <w:r w:rsidR="00FD4E10">
        <w:rPr>
          <w:rFonts w:ascii="Times New Roman" w:eastAsia="Times New Roman" w:hAnsi="Times New Roman" w:cs="Times New Roman"/>
          <w:sz w:val="24"/>
          <w:szCs w:val="24"/>
        </w:rPr>
        <w:t>applicazioni di biologia molecolare e di un kit per procedure diagnostiche</w:t>
      </w:r>
      <w:r w:rsidR="005D54DC">
        <w:rPr>
          <w:rFonts w:ascii="Times New Roman" w:eastAsia="Times New Roman" w:hAnsi="Times New Roman" w:cs="Times New Roman"/>
          <w:sz w:val="24"/>
          <w:szCs w:val="24"/>
        </w:rPr>
        <w:t>,</w:t>
      </w:r>
      <w:r w:rsidR="00FD4E10">
        <w:rPr>
          <w:rFonts w:ascii="Times New Roman" w:eastAsia="Times New Roman" w:hAnsi="Times New Roman" w:cs="Times New Roman"/>
          <w:sz w:val="24"/>
          <w:szCs w:val="24"/>
        </w:rPr>
        <w:t xml:space="preserve"> entrambi</w:t>
      </w:r>
      <w:r>
        <w:rPr>
          <w:rFonts w:ascii="Times New Roman" w:eastAsia="Times New Roman" w:hAnsi="Times New Roman" w:cs="Times New Roman"/>
          <w:sz w:val="24"/>
          <w:szCs w:val="24"/>
        </w:rPr>
        <w:t xml:space="preserve"> essenziali per garantire il pieno supporto alle attività di ricerca nell’ambito del </w:t>
      </w:r>
      <w:r w:rsidRPr="002E7D26">
        <w:rPr>
          <w:rFonts w:ascii="Times New Roman" w:eastAsia="Times New Roman" w:hAnsi="Times New Roman" w:cs="Times New Roman"/>
          <w:bCs/>
          <w:sz w:val="24"/>
          <w:szCs w:val="24"/>
          <w:lang w:eastAsia="it-IT"/>
        </w:rPr>
        <w:t>Progetto PE 13 Malattie Emergenti INF-ACT PE00000007-ACT</w:t>
      </w:r>
      <w:r>
        <w:rPr>
          <w:rFonts w:ascii="Times New Roman" w:eastAsia="Times New Roman" w:hAnsi="Times New Roman" w:cs="Times New Roman"/>
          <w:bCs/>
          <w:sz w:val="24"/>
          <w:szCs w:val="24"/>
          <w:lang w:eastAsia="it-IT"/>
        </w:rPr>
        <w:t xml:space="preserve">, </w:t>
      </w:r>
      <w:proofErr w:type="spellStart"/>
      <w:r w:rsidRPr="002E7D26">
        <w:rPr>
          <w:rFonts w:ascii="Times New Roman" w:eastAsia="Times New Roman" w:hAnsi="Times New Roman" w:cs="Times New Roman"/>
          <w:bCs/>
          <w:sz w:val="24"/>
          <w:szCs w:val="24"/>
          <w:lang w:eastAsia="it-IT"/>
        </w:rPr>
        <w:t>Spoke</w:t>
      </w:r>
      <w:proofErr w:type="spellEnd"/>
      <w:r w:rsidRPr="002E7D26">
        <w:rPr>
          <w:rFonts w:ascii="Times New Roman" w:eastAsia="Times New Roman" w:hAnsi="Times New Roman" w:cs="Times New Roman"/>
          <w:bCs/>
          <w:sz w:val="24"/>
          <w:szCs w:val="24"/>
          <w:lang w:eastAsia="it-IT"/>
        </w:rPr>
        <w:t xml:space="preserve"> 3 - Codice CUP E63C22002090006</w:t>
      </w:r>
      <w:r>
        <w:rPr>
          <w:rFonts w:ascii="Times New Roman" w:eastAsia="Times New Roman" w:hAnsi="Times New Roman" w:cs="Times New Roman"/>
          <w:bCs/>
          <w:sz w:val="24"/>
          <w:szCs w:val="24"/>
          <w:lang w:eastAsia="it-IT"/>
        </w:rPr>
        <w:t xml:space="preserve">, di cui la </w:t>
      </w:r>
      <w:r w:rsidR="00011C64">
        <w:rPr>
          <w:rFonts w:ascii="Times New Roman" w:eastAsia="Times New Roman" w:hAnsi="Times New Roman" w:cs="Times New Roman"/>
          <w:bCs/>
          <w:sz w:val="24"/>
          <w:szCs w:val="24"/>
          <w:lang w:eastAsia="it-IT"/>
        </w:rPr>
        <w:t xml:space="preserve">stessa </w:t>
      </w:r>
      <w:r>
        <w:rPr>
          <w:rFonts w:ascii="Times New Roman" w:eastAsia="Times New Roman" w:hAnsi="Times New Roman" w:cs="Times New Roman"/>
          <w:bCs/>
          <w:sz w:val="24"/>
          <w:szCs w:val="24"/>
          <w:lang w:eastAsia="it-IT"/>
        </w:rPr>
        <w:t>Prof.ssa Stefani è responsabile scientifico.</w:t>
      </w:r>
    </w:p>
    <w:p w14:paraId="1CEE6967" w14:textId="77777777" w:rsidR="00FD4E10" w:rsidRDefault="00FD4E10" w:rsidP="00C0617D">
      <w:pPr>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I relativi costi di seguito dettagliati, graveranno pertanto sul </w:t>
      </w:r>
      <w:r w:rsidRPr="002E7D26">
        <w:rPr>
          <w:rFonts w:ascii="Times New Roman" w:eastAsia="Times New Roman" w:hAnsi="Times New Roman" w:cs="Times New Roman"/>
          <w:bCs/>
          <w:sz w:val="24"/>
          <w:szCs w:val="24"/>
          <w:lang w:eastAsia="it-IT"/>
        </w:rPr>
        <w:t>Progetto PE 13 Malattie Emergenti INF-ACT PE00000007-ACT</w:t>
      </w:r>
      <w:r>
        <w:rPr>
          <w:rFonts w:ascii="Times New Roman" w:eastAsia="Times New Roman" w:hAnsi="Times New Roman" w:cs="Times New Roman"/>
          <w:bCs/>
          <w:sz w:val="24"/>
          <w:szCs w:val="24"/>
          <w:lang w:eastAsia="it-IT"/>
        </w:rPr>
        <w:t xml:space="preserve">, </w:t>
      </w:r>
      <w:proofErr w:type="spellStart"/>
      <w:r w:rsidRPr="002E7D26">
        <w:rPr>
          <w:rFonts w:ascii="Times New Roman" w:eastAsia="Times New Roman" w:hAnsi="Times New Roman" w:cs="Times New Roman"/>
          <w:bCs/>
          <w:sz w:val="24"/>
          <w:szCs w:val="24"/>
          <w:lang w:eastAsia="it-IT"/>
        </w:rPr>
        <w:t>Spoke</w:t>
      </w:r>
      <w:proofErr w:type="spellEnd"/>
      <w:r w:rsidRPr="002E7D26">
        <w:rPr>
          <w:rFonts w:ascii="Times New Roman" w:eastAsia="Times New Roman" w:hAnsi="Times New Roman" w:cs="Times New Roman"/>
          <w:bCs/>
          <w:sz w:val="24"/>
          <w:szCs w:val="24"/>
          <w:lang w:eastAsia="it-IT"/>
        </w:rPr>
        <w:t xml:space="preserve"> 3 - Codice CUP E63C22002090006</w:t>
      </w:r>
      <w:r>
        <w:rPr>
          <w:rFonts w:ascii="Times New Roman" w:eastAsia="Times New Roman" w:hAnsi="Times New Roman" w:cs="Times New Roman"/>
          <w:bCs/>
          <w:sz w:val="24"/>
          <w:szCs w:val="24"/>
          <w:lang w:eastAsia="it-IT"/>
        </w:rPr>
        <w:t xml:space="preserve"> - </w:t>
      </w:r>
      <w:r w:rsidRPr="002E7D26">
        <w:rPr>
          <w:rFonts w:ascii="Times New Roman" w:eastAsia="Times New Roman" w:hAnsi="Times New Roman" w:cs="Times New Roman"/>
          <w:bCs/>
          <w:sz w:val="24"/>
          <w:szCs w:val="24"/>
          <w:lang w:eastAsia="it-IT"/>
        </w:rPr>
        <w:t>UPB F0725142004</w:t>
      </w:r>
      <w:r>
        <w:rPr>
          <w:rFonts w:ascii="Times New Roman" w:eastAsia="Times New Roman" w:hAnsi="Times New Roman" w:cs="Times New Roman"/>
          <w:bCs/>
          <w:sz w:val="24"/>
          <w:szCs w:val="24"/>
          <w:lang w:eastAsia="it-IT"/>
        </w:rPr>
        <w:t>:</w:t>
      </w:r>
    </w:p>
    <w:p w14:paraId="483E392B" w14:textId="77777777" w:rsidR="00FD4E10" w:rsidRDefault="00FD4E10" w:rsidP="00C0617D">
      <w:pPr>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it-IT"/>
        </w:rPr>
        <w:lastRenderedPageBreak/>
        <w:t xml:space="preserve">- materiale di consumo per </w:t>
      </w:r>
      <w:r>
        <w:rPr>
          <w:rFonts w:ascii="Times New Roman" w:eastAsia="Times New Roman" w:hAnsi="Times New Roman" w:cs="Times New Roman"/>
          <w:sz w:val="24"/>
          <w:szCs w:val="24"/>
        </w:rPr>
        <w:t>applicazioni di biologia molecolare per € 22.920,00 (IVA esclusa);</w:t>
      </w:r>
    </w:p>
    <w:p w14:paraId="615E94A4" w14:textId="49B57684" w:rsidR="00FD4E10" w:rsidRDefault="00FD4E10" w:rsidP="00C0617D">
      <w:pPr>
        <w:jc w:val="both"/>
        <w:rPr>
          <w:rFonts w:ascii="Times New Roman" w:eastAsia="Times New Roman" w:hAnsi="Times New Roman" w:cs="Times New Roman"/>
          <w:bCs/>
          <w:sz w:val="24"/>
          <w:szCs w:val="24"/>
          <w:lang w:eastAsia="it-IT"/>
        </w:rPr>
      </w:pPr>
      <w:r>
        <w:rPr>
          <w:rFonts w:ascii="Times New Roman" w:eastAsia="Times New Roman" w:hAnsi="Times New Roman" w:cs="Times New Roman"/>
          <w:sz w:val="24"/>
          <w:szCs w:val="24"/>
        </w:rPr>
        <w:t xml:space="preserve">- </w:t>
      </w:r>
      <w:r w:rsidR="00BC6532">
        <w:rPr>
          <w:rFonts w:ascii="Times New Roman" w:eastAsia="Times New Roman" w:hAnsi="Times New Roman" w:cs="Times New Roman"/>
          <w:sz w:val="24"/>
          <w:szCs w:val="24"/>
        </w:rPr>
        <w:t>kit per procedure diagnostiche per € 57.513,20 (IVA) inclusa.</w:t>
      </w:r>
      <w:r>
        <w:rPr>
          <w:rFonts w:ascii="Times New Roman" w:eastAsia="Times New Roman" w:hAnsi="Times New Roman" w:cs="Times New Roman"/>
          <w:bCs/>
          <w:sz w:val="24"/>
          <w:szCs w:val="24"/>
          <w:lang w:eastAsia="it-IT"/>
        </w:rPr>
        <w:t xml:space="preserve">  </w:t>
      </w:r>
    </w:p>
    <w:p w14:paraId="7B2F7F27" w14:textId="77777777" w:rsidR="00BC6532" w:rsidRPr="00CF13FC" w:rsidRDefault="00BC6532" w:rsidP="00BC6532">
      <w:pPr>
        <w:jc w:val="both"/>
        <w:rPr>
          <w:rFonts w:ascii="Times New Roman" w:eastAsia="Times New Roman" w:hAnsi="Times New Roman" w:cs="Times New Roman"/>
          <w:bCs/>
          <w:sz w:val="24"/>
          <w:szCs w:val="24"/>
        </w:rPr>
      </w:pPr>
      <w:r w:rsidRPr="00CF13FC">
        <w:rPr>
          <w:rFonts w:ascii="Times New Roman" w:eastAsia="Times New Roman" w:hAnsi="Times New Roman" w:cs="Times New Roman"/>
          <w:bCs/>
          <w:sz w:val="24"/>
          <w:szCs w:val="24"/>
        </w:rPr>
        <w:t xml:space="preserve">Per quanto sopra, </w:t>
      </w:r>
      <w:r>
        <w:rPr>
          <w:rFonts w:ascii="Times New Roman" w:eastAsia="Times New Roman" w:hAnsi="Times New Roman" w:cs="Times New Roman"/>
          <w:bCs/>
          <w:sz w:val="24"/>
          <w:szCs w:val="24"/>
        </w:rPr>
        <w:t>la Direttrice</w:t>
      </w:r>
      <w:r w:rsidRPr="00CF13FC">
        <w:rPr>
          <w:rFonts w:ascii="Times New Roman" w:eastAsia="Times New Roman" w:hAnsi="Times New Roman" w:cs="Times New Roman"/>
          <w:bCs/>
          <w:sz w:val="24"/>
          <w:szCs w:val="24"/>
        </w:rPr>
        <w:t xml:space="preserve"> chiede al Consiglio di esprimersi in merito.</w:t>
      </w:r>
    </w:p>
    <w:p w14:paraId="682DEF74" w14:textId="1A0E7743" w:rsidR="00BC6532" w:rsidRDefault="00BC6532" w:rsidP="00BC653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Il Consiglio approva all’unanimità</w:t>
      </w:r>
      <w:r>
        <w:rPr>
          <w:rFonts w:ascii="Times New Roman" w:eastAsia="Times New Roman" w:hAnsi="Times New Roman" w:cs="Times New Roman"/>
          <w:sz w:val="24"/>
          <w:szCs w:val="24"/>
        </w:rPr>
        <w:t xml:space="preserve"> e concede l’autorizzazione alle suddette spes</w:t>
      </w:r>
      <w:r w:rsidR="005D54D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Dà mandato, inoltre, alla Direttrice di interessare gli uffici competenti per l’attivazione della procedura per l’acquisto del suddetto materiale. </w:t>
      </w:r>
    </w:p>
    <w:p w14:paraId="71A88CA5" w14:textId="1B8294A3" w:rsidR="00040837" w:rsidRDefault="00AA62C6" w:rsidP="00C0617D">
      <w:pPr>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it-IT"/>
        </w:rPr>
        <w:t xml:space="preserve"> </w:t>
      </w:r>
      <w:r>
        <w:rPr>
          <w:rFonts w:ascii="Times New Roman" w:eastAsia="Times New Roman" w:hAnsi="Times New Roman" w:cs="Times New Roman"/>
          <w:sz w:val="24"/>
          <w:szCs w:val="24"/>
        </w:rPr>
        <w:t xml:space="preserve"> </w:t>
      </w:r>
    </w:p>
    <w:p w14:paraId="18873F04" w14:textId="5FB022F7" w:rsidR="00C0617D" w:rsidRDefault="00C0617D" w:rsidP="00C0617D">
      <w:pPr>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2.2.  </w:t>
      </w:r>
      <w:r w:rsidRPr="002E7D26">
        <w:rPr>
          <w:rFonts w:ascii="Times New Roman" w:eastAsia="Times New Roman" w:hAnsi="Times New Roman" w:cs="Times New Roman"/>
          <w:bCs/>
          <w:sz w:val="24"/>
          <w:szCs w:val="24"/>
          <w:lang w:eastAsia="it-IT"/>
        </w:rPr>
        <w:t xml:space="preserve">Richiesta di autorizzazione all’attivazione della procedura per </w:t>
      </w:r>
      <w:r>
        <w:rPr>
          <w:rFonts w:ascii="Times New Roman" w:eastAsia="Times New Roman" w:hAnsi="Times New Roman" w:cs="Times New Roman"/>
          <w:bCs/>
          <w:sz w:val="24"/>
          <w:szCs w:val="24"/>
          <w:lang w:eastAsia="it-IT"/>
        </w:rPr>
        <w:t xml:space="preserve">l’acquisto di materiale di consumo per laboratorio </w:t>
      </w:r>
      <w:r w:rsidRPr="002E7D26">
        <w:rPr>
          <w:rFonts w:ascii="Times New Roman" w:eastAsia="Times New Roman" w:hAnsi="Times New Roman" w:cs="Times New Roman"/>
          <w:bCs/>
          <w:sz w:val="24"/>
          <w:szCs w:val="24"/>
          <w:lang w:eastAsia="it-IT"/>
        </w:rPr>
        <w:t xml:space="preserve">nell’ambito del </w:t>
      </w:r>
      <w:r w:rsidRPr="0054283D">
        <w:rPr>
          <w:rFonts w:ascii="Times New Roman" w:eastAsia="Times New Roman" w:hAnsi="Times New Roman" w:cs="Times New Roman"/>
          <w:bCs/>
          <w:sz w:val="24"/>
          <w:szCs w:val="24"/>
          <w:lang w:eastAsia="it-IT"/>
        </w:rPr>
        <w:t>Progetto P2022YFSCM - Codice CUP</w:t>
      </w:r>
      <w:r w:rsidR="007605AD">
        <w:rPr>
          <w:rFonts w:ascii="Times New Roman" w:eastAsia="Times New Roman" w:hAnsi="Times New Roman" w:cs="Times New Roman"/>
          <w:bCs/>
          <w:sz w:val="24"/>
          <w:szCs w:val="24"/>
          <w:lang w:eastAsia="it-IT"/>
        </w:rPr>
        <w:t xml:space="preserve"> E53</w:t>
      </w:r>
      <w:r w:rsidR="000F59B1">
        <w:rPr>
          <w:rFonts w:ascii="Times New Roman" w:eastAsia="Times New Roman" w:hAnsi="Times New Roman" w:cs="Times New Roman"/>
          <w:bCs/>
          <w:sz w:val="24"/>
          <w:szCs w:val="24"/>
          <w:lang w:eastAsia="it-IT"/>
        </w:rPr>
        <w:t>D23015130001</w:t>
      </w:r>
      <w:r w:rsidRPr="0054283D">
        <w:rPr>
          <w:rFonts w:ascii="Times New Roman" w:eastAsia="Times New Roman" w:hAnsi="Times New Roman" w:cs="Times New Roman"/>
          <w:bCs/>
          <w:sz w:val="24"/>
          <w:szCs w:val="24"/>
          <w:lang w:eastAsia="it-IT"/>
        </w:rPr>
        <w:t xml:space="preserve"> - Whole-</w:t>
      </w:r>
      <w:proofErr w:type="spellStart"/>
      <w:r w:rsidRPr="0054283D">
        <w:rPr>
          <w:rFonts w:ascii="Times New Roman" w:eastAsia="Times New Roman" w:hAnsi="Times New Roman" w:cs="Times New Roman"/>
          <w:bCs/>
          <w:sz w:val="24"/>
          <w:szCs w:val="24"/>
          <w:lang w:eastAsia="it-IT"/>
        </w:rPr>
        <w:t>genome</w:t>
      </w:r>
      <w:proofErr w:type="spellEnd"/>
      <w:r>
        <w:rPr>
          <w:rFonts w:ascii="Times New Roman" w:eastAsia="Times New Roman" w:hAnsi="Times New Roman" w:cs="Times New Roman"/>
          <w:bCs/>
          <w:sz w:val="24"/>
          <w:szCs w:val="24"/>
          <w:lang w:eastAsia="it-IT"/>
        </w:rPr>
        <w:t xml:space="preserve"> </w:t>
      </w:r>
      <w:proofErr w:type="spellStart"/>
      <w:r w:rsidRPr="0054283D">
        <w:rPr>
          <w:rFonts w:ascii="Times New Roman" w:eastAsia="Times New Roman" w:hAnsi="Times New Roman" w:cs="Times New Roman"/>
          <w:bCs/>
          <w:sz w:val="24"/>
          <w:szCs w:val="24"/>
          <w:lang w:eastAsia="it-IT"/>
        </w:rPr>
        <w:t>characterization</w:t>
      </w:r>
      <w:proofErr w:type="spellEnd"/>
      <w:r w:rsidRPr="0054283D">
        <w:rPr>
          <w:rFonts w:ascii="Times New Roman" w:eastAsia="Times New Roman" w:hAnsi="Times New Roman" w:cs="Times New Roman"/>
          <w:bCs/>
          <w:sz w:val="24"/>
          <w:szCs w:val="24"/>
          <w:lang w:eastAsia="it-IT"/>
        </w:rPr>
        <w:t xml:space="preserve"> of </w:t>
      </w:r>
      <w:proofErr w:type="spellStart"/>
      <w:r w:rsidRPr="0054283D">
        <w:rPr>
          <w:rFonts w:ascii="Times New Roman" w:eastAsia="Times New Roman" w:hAnsi="Times New Roman" w:cs="Times New Roman"/>
          <w:bCs/>
          <w:sz w:val="24"/>
          <w:szCs w:val="24"/>
          <w:lang w:eastAsia="it-IT"/>
        </w:rPr>
        <w:t>Staphylococcus</w:t>
      </w:r>
      <w:proofErr w:type="spellEnd"/>
      <w:r w:rsidRPr="0054283D">
        <w:rPr>
          <w:rFonts w:ascii="Times New Roman" w:eastAsia="Times New Roman" w:hAnsi="Times New Roman" w:cs="Times New Roman"/>
          <w:bCs/>
          <w:sz w:val="24"/>
          <w:szCs w:val="24"/>
          <w:lang w:eastAsia="it-IT"/>
        </w:rPr>
        <w:t xml:space="preserve"> </w:t>
      </w:r>
      <w:proofErr w:type="spellStart"/>
      <w:r w:rsidRPr="0054283D">
        <w:rPr>
          <w:rFonts w:ascii="Times New Roman" w:eastAsia="Times New Roman" w:hAnsi="Times New Roman" w:cs="Times New Roman"/>
          <w:bCs/>
          <w:sz w:val="24"/>
          <w:szCs w:val="24"/>
          <w:lang w:eastAsia="it-IT"/>
        </w:rPr>
        <w:t>aureus</w:t>
      </w:r>
      <w:proofErr w:type="spellEnd"/>
      <w:r w:rsidRPr="0054283D">
        <w:rPr>
          <w:rFonts w:ascii="Times New Roman" w:eastAsia="Times New Roman" w:hAnsi="Times New Roman" w:cs="Times New Roman"/>
          <w:bCs/>
          <w:sz w:val="24"/>
          <w:szCs w:val="24"/>
          <w:lang w:eastAsia="it-IT"/>
        </w:rPr>
        <w:t xml:space="preserve"> </w:t>
      </w:r>
      <w:proofErr w:type="spellStart"/>
      <w:r w:rsidRPr="0054283D">
        <w:rPr>
          <w:rFonts w:ascii="Times New Roman" w:eastAsia="Times New Roman" w:hAnsi="Times New Roman" w:cs="Times New Roman"/>
          <w:bCs/>
          <w:sz w:val="24"/>
          <w:szCs w:val="24"/>
          <w:lang w:eastAsia="it-IT"/>
        </w:rPr>
        <w:t>Sequence</w:t>
      </w:r>
      <w:proofErr w:type="spellEnd"/>
      <w:r w:rsidRPr="0054283D">
        <w:rPr>
          <w:rFonts w:ascii="Times New Roman" w:eastAsia="Times New Roman" w:hAnsi="Times New Roman" w:cs="Times New Roman"/>
          <w:bCs/>
          <w:sz w:val="24"/>
          <w:szCs w:val="24"/>
          <w:lang w:eastAsia="it-IT"/>
        </w:rPr>
        <w:t xml:space="preserve"> </w:t>
      </w:r>
      <w:proofErr w:type="spellStart"/>
      <w:r w:rsidRPr="0054283D">
        <w:rPr>
          <w:rFonts w:ascii="Times New Roman" w:eastAsia="Times New Roman" w:hAnsi="Times New Roman" w:cs="Times New Roman"/>
          <w:bCs/>
          <w:sz w:val="24"/>
          <w:szCs w:val="24"/>
          <w:lang w:eastAsia="it-IT"/>
        </w:rPr>
        <w:t>Type</w:t>
      </w:r>
      <w:proofErr w:type="spellEnd"/>
      <w:r w:rsidRPr="0054283D">
        <w:rPr>
          <w:rFonts w:ascii="Times New Roman" w:eastAsia="Times New Roman" w:hAnsi="Times New Roman" w:cs="Times New Roman"/>
          <w:bCs/>
          <w:sz w:val="24"/>
          <w:szCs w:val="24"/>
          <w:lang w:eastAsia="it-IT"/>
        </w:rPr>
        <w:t xml:space="preserve"> 8 to </w:t>
      </w:r>
      <w:proofErr w:type="spellStart"/>
      <w:r w:rsidRPr="0054283D">
        <w:rPr>
          <w:rFonts w:ascii="Times New Roman" w:eastAsia="Times New Roman" w:hAnsi="Times New Roman" w:cs="Times New Roman"/>
          <w:bCs/>
          <w:sz w:val="24"/>
          <w:szCs w:val="24"/>
          <w:lang w:eastAsia="it-IT"/>
        </w:rPr>
        <w:t>define</w:t>
      </w:r>
      <w:proofErr w:type="spellEnd"/>
      <w:r w:rsidRPr="0054283D">
        <w:rPr>
          <w:rFonts w:ascii="Times New Roman" w:eastAsia="Times New Roman" w:hAnsi="Times New Roman" w:cs="Times New Roman"/>
          <w:bCs/>
          <w:sz w:val="24"/>
          <w:szCs w:val="24"/>
          <w:lang w:eastAsia="it-IT"/>
        </w:rPr>
        <w:t xml:space="preserve"> the impact of the</w:t>
      </w:r>
      <w:r>
        <w:rPr>
          <w:rFonts w:ascii="Times New Roman" w:eastAsia="Times New Roman" w:hAnsi="Times New Roman" w:cs="Times New Roman"/>
          <w:bCs/>
          <w:sz w:val="24"/>
          <w:szCs w:val="24"/>
          <w:lang w:eastAsia="it-IT"/>
        </w:rPr>
        <w:t xml:space="preserve"> </w:t>
      </w:r>
      <w:proofErr w:type="spellStart"/>
      <w:r w:rsidRPr="0054283D">
        <w:rPr>
          <w:rFonts w:ascii="Times New Roman" w:eastAsia="Times New Roman" w:hAnsi="Times New Roman" w:cs="Times New Roman"/>
          <w:bCs/>
          <w:sz w:val="24"/>
          <w:szCs w:val="24"/>
          <w:lang w:eastAsia="it-IT"/>
        </w:rPr>
        <w:t>mobilome</w:t>
      </w:r>
      <w:proofErr w:type="spellEnd"/>
      <w:r w:rsidRPr="0054283D">
        <w:rPr>
          <w:rFonts w:ascii="Times New Roman" w:eastAsia="Times New Roman" w:hAnsi="Times New Roman" w:cs="Times New Roman"/>
          <w:bCs/>
          <w:sz w:val="24"/>
          <w:szCs w:val="24"/>
          <w:lang w:eastAsia="it-IT"/>
        </w:rPr>
        <w:t xml:space="preserve"> on </w:t>
      </w:r>
      <w:proofErr w:type="spellStart"/>
      <w:r w:rsidRPr="0054283D">
        <w:rPr>
          <w:rFonts w:ascii="Times New Roman" w:eastAsia="Times New Roman" w:hAnsi="Times New Roman" w:cs="Times New Roman"/>
          <w:bCs/>
          <w:sz w:val="24"/>
          <w:szCs w:val="24"/>
          <w:lang w:eastAsia="it-IT"/>
        </w:rPr>
        <w:t>pathogenicity</w:t>
      </w:r>
      <w:proofErr w:type="spellEnd"/>
      <w:r w:rsidRPr="0054283D">
        <w:rPr>
          <w:rFonts w:ascii="Times New Roman" w:eastAsia="Times New Roman" w:hAnsi="Times New Roman" w:cs="Times New Roman"/>
          <w:bCs/>
          <w:sz w:val="24"/>
          <w:szCs w:val="24"/>
          <w:lang w:eastAsia="it-IT"/>
        </w:rPr>
        <w:t xml:space="preserve">, </w:t>
      </w:r>
      <w:proofErr w:type="spellStart"/>
      <w:r w:rsidRPr="0054283D">
        <w:rPr>
          <w:rFonts w:ascii="Times New Roman" w:eastAsia="Times New Roman" w:hAnsi="Times New Roman" w:cs="Times New Roman"/>
          <w:bCs/>
          <w:sz w:val="24"/>
          <w:szCs w:val="24"/>
          <w:lang w:eastAsia="it-IT"/>
        </w:rPr>
        <w:t>drug</w:t>
      </w:r>
      <w:proofErr w:type="spellEnd"/>
      <w:r w:rsidRPr="0054283D">
        <w:rPr>
          <w:rFonts w:ascii="Times New Roman" w:eastAsia="Times New Roman" w:hAnsi="Times New Roman" w:cs="Times New Roman"/>
          <w:bCs/>
          <w:sz w:val="24"/>
          <w:szCs w:val="24"/>
          <w:lang w:eastAsia="it-IT"/>
        </w:rPr>
        <w:t xml:space="preserve"> </w:t>
      </w:r>
      <w:proofErr w:type="spellStart"/>
      <w:r w:rsidRPr="0054283D">
        <w:rPr>
          <w:rFonts w:ascii="Times New Roman" w:eastAsia="Times New Roman" w:hAnsi="Times New Roman" w:cs="Times New Roman"/>
          <w:bCs/>
          <w:sz w:val="24"/>
          <w:szCs w:val="24"/>
          <w:lang w:eastAsia="it-IT"/>
        </w:rPr>
        <w:t>resistance</w:t>
      </w:r>
      <w:proofErr w:type="spellEnd"/>
      <w:r w:rsidRPr="0054283D">
        <w:rPr>
          <w:rFonts w:ascii="Times New Roman" w:eastAsia="Times New Roman" w:hAnsi="Times New Roman" w:cs="Times New Roman"/>
          <w:bCs/>
          <w:sz w:val="24"/>
          <w:szCs w:val="24"/>
          <w:lang w:eastAsia="it-IT"/>
        </w:rPr>
        <w:t xml:space="preserve"> and </w:t>
      </w:r>
      <w:proofErr w:type="spellStart"/>
      <w:r w:rsidRPr="0054283D">
        <w:rPr>
          <w:rFonts w:ascii="Times New Roman" w:eastAsia="Times New Roman" w:hAnsi="Times New Roman" w:cs="Times New Roman"/>
          <w:bCs/>
          <w:sz w:val="24"/>
          <w:szCs w:val="24"/>
          <w:lang w:eastAsia="it-IT"/>
        </w:rPr>
        <w:t>cellular</w:t>
      </w:r>
      <w:proofErr w:type="spellEnd"/>
      <w:r w:rsidRPr="0054283D">
        <w:rPr>
          <w:rFonts w:ascii="Times New Roman" w:eastAsia="Times New Roman" w:hAnsi="Times New Roman" w:cs="Times New Roman"/>
          <w:bCs/>
          <w:sz w:val="24"/>
          <w:szCs w:val="24"/>
          <w:lang w:eastAsia="it-IT"/>
        </w:rPr>
        <w:t xml:space="preserve"> </w:t>
      </w:r>
      <w:proofErr w:type="spellStart"/>
      <w:r w:rsidRPr="0054283D">
        <w:rPr>
          <w:rFonts w:ascii="Times New Roman" w:eastAsia="Times New Roman" w:hAnsi="Times New Roman" w:cs="Times New Roman"/>
          <w:bCs/>
          <w:sz w:val="24"/>
          <w:szCs w:val="24"/>
          <w:lang w:eastAsia="it-IT"/>
        </w:rPr>
        <w:t>internalization</w:t>
      </w:r>
      <w:proofErr w:type="spellEnd"/>
      <w:r w:rsidRPr="0054283D">
        <w:rPr>
          <w:rFonts w:ascii="Times New Roman" w:eastAsia="Times New Roman" w:hAnsi="Times New Roman" w:cs="Times New Roman"/>
          <w:bCs/>
          <w:sz w:val="24"/>
          <w:szCs w:val="24"/>
          <w:lang w:eastAsia="it-IT"/>
        </w:rPr>
        <w:t xml:space="preserve"> (</w:t>
      </w:r>
      <w:proofErr w:type="spellStart"/>
      <w:r w:rsidRPr="0054283D">
        <w:rPr>
          <w:rFonts w:ascii="Times New Roman" w:eastAsia="Times New Roman" w:hAnsi="Times New Roman" w:cs="Times New Roman"/>
          <w:bCs/>
          <w:sz w:val="24"/>
          <w:szCs w:val="24"/>
          <w:lang w:eastAsia="it-IT"/>
        </w:rPr>
        <w:t>SaMO</w:t>
      </w:r>
      <w:proofErr w:type="spellEnd"/>
      <w:r w:rsidRPr="0054283D">
        <w:rPr>
          <w:rFonts w:ascii="Times New Roman" w:eastAsia="Times New Roman" w:hAnsi="Times New Roman" w:cs="Times New Roman"/>
          <w:bCs/>
          <w:sz w:val="24"/>
          <w:szCs w:val="24"/>
          <w:lang w:eastAsia="it-IT"/>
        </w:rPr>
        <w:t>:</w:t>
      </w:r>
      <w:r>
        <w:rPr>
          <w:rFonts w:ascii="Times New Roman" w:eastAsia="Times New Roman" w:hAnsi="Times New Roman" w:cs="Times New Roman"/>
          <w:bCs/>
          <w:sz w:val="24"/>
          <w:szCs w:val="24"/>
          <w:lang w:eastAsia="it-IT"/>
        </w:rPr>
        <w:t xml:space="preserve"> </w:t>
      </w:r>
      <w:proofErr w:type="spellStart"/>
      <w:r w:rsidRPr="0054283D">
        <w:rPr>
          <w:rFonts w:ascii="Times New Roman" w:eastAsia="Times New Roman" w:hAnsi="Times New Roman" w:cs="Times New Roman"/>
          <w:bCs/>
          <w:sz w:val="24"/>
          <w:szCs w:val="24"/>
          <w:lang w:eastAsia="it-IT"/>
        </w:rPr>
        <w:t>Staphylococcus</w:t>
      </w:r>
      <w:proofErr w:type="spellEnd"/>
      <w:r w:rsidRPr="0054283D">
        <w:rPr>
          <w:rFonts w:ascii="Times New Roman" w:eastAsia="Times New Roman" w:hAnsi="Times New Roman" w:cs="Times New Roman"/>
          <w:bCs/>
          <w:sz w:val="24"/>
          <w:szCs w:val="24"/>
          <w:lang w:eastAsia="it-IT"/>
        </w:rPr>
        <w:t xml:space="preserve"> </w:t>
      </w:r>
      <w:proofErr w:type="spellStart"/>
      <w:r w:rsidRPr="0054283D">
        <w:rPr>
          <w:rFonts w:ascii="Times New Roman" w:eastAsia="Times New Roman" w:hAnsi="Times New Roman" w:cs="Times New Roman"/>
          <w:bCs/>
          <w:sz w:val="24"/>
          <w:szCs w:val="24"/>
          <w:lang w:eastAsia="it-IT"/>
        </w:rPr>
        <w:t>aureus</w:t>
      </w:r>
      <w:proofErr w:type="spellEnd"/>
      <w:r w:rsidRPr="0054283D">
        <w:rPr>
          <w:rFonts w:ascii="Times New Roman" w:eastAsia="Times New Roman" w:hAnsi="Times New Roman" w:cs="Times New Roman"/>
          <w:bCs/>
          <w:sz w:val="24"/>
          <w:szCs w:val="24"/>
          <w:lang w:eastAsia="it-IT"/>
        </w:rPr>
        <w:t xml:space="preserve"> </w:t>
      </w:r>
      <w:proofErr w:type="spellStart"/>
      <w:r w:rsidRPr="0054283D">
        <w:rPr>
          <w:rFonts w:ascii="Times New Roman" w:eastAsia="Times New Roman" w:hAnsi="Times New Roman" w:cs="Times New Roman"/>
          <w:bCs/>
          <w:sz w:val="24"/>
          <w:szCs w:val="24"/>
          <w:lang w:eastAsia="it-IT"/>
        </w:rPr>
        <w:t>mobilome</w:t>
      </w:r>
      <w:proofErr w:type="spellEnd"/>
      <w:r w:rsidRPr="0054283D">
        <w:rPr>
          <w:rFonts w:ascii="Times New Roman" w:eastAsia="Times New Roman" w:hAnsi="Times New Roman" w:cs="Times New Roman"/>
          <w:bCs/>
          <w:sz w:val="24"/>
          <w:szCs w:val="24"/>
          <w:lang w:eastAsia="it-IT"/>
        </w:rPr>
        <w:t>)”</w:t>
      </w:r>
      <w:r>
        <w:rPr>
          <w:rFonts w:ascii="Times New Roman" w:eastAsia="Times New Roman" w:hAnsi="Times New Roman" w:cs="Times New Roman"/>
          <w:bCs/>
          <w:sz w:val="24"/>
          <w:szCs w:val="24"/>
          <w:lang w:eastAsia="it-IT"/>
        </w:rPr>
        <w:t xml:space="preserve"> (Prof.ssa S. Stefani)</w:t>
      </w:r>
    </w:p>
    <w:p w14:paraId="5B75D6A9" w14:textId="4283D1BF" w:rsidR="00011C64" w:rsidRDefault="007605AD" w:rsidP="007605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Direttrice comunica di avere ricevuto dalla Prof.ssa S. Stefani la nota prot. 96112 del 19 maggio 2025 (allegato 2.2.1) riguardante l’acquisto di kit e materiale di consumo per </w:t>
      </w:r>
      <w:proofErr w:type="spellStart"/>
      <w:r>
        <w:rPr>
          <w:rFonts w:ascii="Times New Roman" w:eastAsia="Times New Roman" w:hAnsi="Times New Roman" w:cs="Times New Roman"/>
          <w:sz w:val="24"/>
          <w:szCs w:val="24"/>
        </w:rPr>
        <w:t>digital</w:t>
      </w:r>
      <w:proofErr w:type="spellEnd"/>
      <w:r>
        <w:rPr>
          <w:rFonts w:ascii="Times New Roman" w:eastAsia="Times New Roman" w:hAnsi="Times New Roman" w:cs="Times New Roman"/>
          <w:sz w:val="24"/>
          <w:szCs w:val="24"/>
        </w:rPr>
        <w:t xml:space="preserve"> PCR necessari per l’espletamento delle attività scientifiche </w:t>
      </w:r>
      <w:r w:rsidRPr="002E7D26">
        <w:rPr>
          <w:rFonts w:ascii="Times New Roman" w:eastAsia="Times New Roman" w:hAnsi="Times New Roman" w:cs="Times New Roman"/>
          <w:bCs/>
          <w:sz w:val="24"/>
          <w:szCs w:val="24"/>
          <w:lang w:eastAsia="it-IT"/>
        </w:rPr>
        <w:t xml:space="preserve">nell’ambito del </w:t>
      </w:r>
      <w:r w:rsidRPr="0054283D">
        <w:rPr>
          <w:rFonts w:ascii="Times New Roman" w:eastAsia="Times New Roman" w:hAnsi="Times New Roman" w:cs="Times New Roman"/>
          <w:bCs/>
          <w:sz w:val="24"/>
          <w:szCs w:val="24"/>
          <w:lang w:eastAsia="it-IT"/>
        </w:rPr>
        <w:t xml:space="preserve">Progetto </w:t>
      </w:r>
      <w:r>
        <w:rPr>
          <w:rFonts w:ascii="Times New Roman" w:eastAsia="Times New Roman" w:hAnsi="Times New Roman" w:cs="Times New Roman"/>
          <w:bCs/>
          <w:sz w:val="24"/>
          <w:szCs w:val="24"/>
          <w:lang w:eastAsia="it-IT"/>
        </w:rPr>
        <w:t xml:space="preserve">PRIN 2022 PNRR, codice </w:t>
      </w:r>
      <w:r w:rsidRPr="0054283D">
        <w:rPr>
          <w:rFonts w:ascii="Times New Roman" w:eastAsia="Times New Roman" w:hAnsi="Times New Roman" w:cs="Times New Roman"/>
          <w:bCs/>
          <w:sz w:val="24"/>
          <w:szCs w:val="24"/>
          <w:lang w:eastAsia="it-IT"/>
        </w:rPr>
        <w:t xml:space="preserve">P2022YFSCM </w:t>
      </w:r>
      <w:r>
        <w:rPr>
          <w:rFonts w:ascii="Times New Roman" w:eastAsia="Times New Roman" w:hAnsi="Times New Roman" w:cs="Times New Roman"/>
          <w:sz w:val="24"/>
          <w:szCs w:val="24"/>
        </w:rPr>
        <w:t xml:space="preserve">dal titolo </w:t>
      </w:r>
      <w:r w:rsidR="00011C64">
        <w:rPr>
          <w:rFonts w:ascii="Times New Roman" w:eastAsia="Times New Roman" w:hAnsi="Times New Roman" w:cs="Times New Roman"/>
          <w:sz w:val="24"/>
          <w:szCs w:val="24"/>
        </w:rPr>
        <w:t>“</w:t>
      </w:r>
      <w:r w:rsidR="00011C64" w:rsidRPr="0054283D">
        <w:rPr>
          <w:rFonts w:ascii="Times New Roman" w:eastAsia="Times New Roman" w:hAnsi="Times New Roman" w:cs="Times New Roman"/>
          <w:bCs/>
          <w:sz w:val="24"/>
          <w:szCs w:val="24"/>
          <w:lang w:eastAsia="it-IT"/>
        </w:rPr>
        <w:t>Whole-</w:t>
      </w:r>
      <w:proofErr w:type="spellStart"/>
      <w:r w:rsidR="00011C64" w:rsidRPr="0054283D">
        <w:rPr>
          <w:rFonts w:ascii="Times New Roman" w:eastAsia="Times New Roman" w:hAnsi="Times New Roman" w:cs="Times New Roman"/>
          <w:bCs/>
          <w:sz w:val="24"/>
          <w:szCs w:val="24"/>
          <w:lang w:eastAsia="it-IT"/>
        </w:rPr>
        <w:t>genome</w:t>
      </w:r>
      <w:proofErr w:type="spellEnd"/>
      <w:r w:rsidR="00011C64">
        <w:rPr>
          <w:rFonts w:ascii="Times New Roman" w:eastAsia="Times New Roman" w:hAnsi="Times New Roman" w:cs="Times New Roman"/>
          <w:bCs/>
          <w:sz w:val="24"/>
          <w:szCs w:val="24"/>
          <w:lang w:eastAsia="it-IT"/>
        </w:rPr>
        <w:t xml:space="preserve"> </w:t>
      </w:r>
      <w:proofErr w:type="spellStart"/>
      <w:r w:rsidR="00011C64" w:rsidRPr="0054283D">
        <w:rPr>
          <w:rFonts w:ascii="Times New Roman" w:eastAsia="Times New Roman" w:hAnsi="Times New Roman" w:cs="Times New Roman"/>
          <w:bCs/>
          <w:sz w:val="24"/>
          <w:szCs w:val="24"/>
          <w:lang w:eastAsia="it-IT"/>
        </w:rPr>
        <w:t>characterization</w:t>
      </w:r>
      <w:proofErr w:type="spellEnd"/>
      <w:r w:rsidR="00011C64" w:rsidRPr="0054283D">
        <w:rPr>
          <w:rFonts w:ascii="Times New Roman" w:eastAsia="Times New Roman" w:hAnsi="Times New Roman" w:cs="Times New Roman"/>
          <w:bCs/>
          <w:sz w:val="24"/>
          <w:szCs w:val="24"/>
          <w:lang w:eastAsia="it-IT"/>
        </w:rPr>
        <w:t xml:space="preserve"> of </w:t>
      </w:r>
      <w:proofErr w:type="spellStart"/>
      <w:r w:rsidR="00011C64" w:rsidRPr="0054283D">
        <w:rPr>
          <w:rFonts w:ascii="Times New Roman" w:eastAsia="Times New Roman" w:hAnsi="Times New Roman" w:cs="Times New Roman"/>
          <w:bCs/>
          <w:sz w:val="24"/>
          <w:szCs w:val="24"/>
          <w:lang w:eastAsia="it-IT"/>
        </w:rPr>
        <w:t>Staphylococcus</w:t>
      </w:r>
      <w:proofErr w:type="spellEnd"/>
      <w:r w:rsidR="00011C64" w:rsidRPr="0054283D">
        <w:rPr>
          <w:rFonts w:ascii="Times New Roman" w:eastAsia="Times New Roman" w:hAnsi="Times New Roman" w:cs="Times New Roman"/>
          <w:bCs/>
          <w:sz w:val="24"/>
          <w:szCs w:val="24"/>
          <w:lang w:eastAsia="it-IT"/>
        </w:rPr>
        <w:t xml:space="preserve"> </w:t>
      </w:r>
      <w:proofErr w:type="spellStart"/>
      <w:r w:rsidR="00011C64" w:rsidRPr="0054283D">
        <w:rPr>
          <w:rFonts w:ascii="Times New Roman" w:eastAsia="Times New Roman" w:hAnsi="Times New Roman" w:cs="Times New Roman"/>
          <w:bCs/>
          <w:sz w:val="24"/>
          <w:szCs w:val="24"/>
          <w:lang w:eastAsia="it-IT"/>
        </w:rPr>
        <w:t>aureus</w:t>
      </w:r>
      <w:proofErr w:type="spellEnd"/>
      <w:r w:rsidR="00011C64" w:rsidRPr="0054283D">
        <w:rPr>
          <w:rFonts w:ascii="Times New Roman" w:eastAsia="Times New Roman" w:hAnsi="Times New Roman" w:cs="Times New Roman"/>
          <w:bCs/>
          <w:sz w:val="24"/>
          <w:szCs w:val="24"/>
          <w:lang w:eastAsia="it-IT"/>
        </w:rPr>
        <w:t xml:space="preserve"> </w:t>
      </w:r>
      <w:proofErr w:type="spellStart"/>
      <w:r w:rsidR="00011C64" w:rsidRPr="0054283D">
        <w:rPr>
          <w:rFonts w:ascii="Times New Roman" w:eastAsia="Times New Roman" w:hAnsi="Times New Roman" w:cs="Times New Roman"/>
          <w:bCs/>
          <w:sz w:val="24"/>
          <w:szCs w:val="24"/>
          <w:lang w:eastAsia="it-IT"/>
        </w:rPr>
        <w:t>Sequence</w:t>
      </w:r>
      <w:proofErr w:type="spellEnd"/>
      <w:r w:rsidR="00011C64" w:rsidRPr="0054283D">
        <w:rPr>
          <w:rFonts w:ascii="Times New Roman" w:eastAsia="Times New Roman" w:hAnsi="Times New Roman" w:cs="Times New Roman"/>
          <w:bCs/>
          <w:sz w:val="24"/>
          <w:szCs w:val="24"/>
          <w:lang w:eastAsia="it-IT"/>
        </w:rPr>
        <w:t xml:space="preserve"> </w:t>
      </w:r>
      <w:proofErr w:type="spellStart"/>
      <w:r w:rsidR="00011C64" w:rsidRPr="0054283D">
        <w:rPr>
          <w:rFonts w:ascii="Times New Roman" w:eastAsia="Times New Roman" w:hAnsi="Times New Roman" w:cs="Times New Roman"/>
          <w:bCs/>
          <w:sz w:val="24"/>
          <w:szCs w:val="24"/>
          <w:lang w:eastAsia="it-IT"/>
        </w:rPr>
        <w:t>Type</w:t>
      </w:r>
      <w:proofErr w:type="spellEnd"/>
      <w:r w:rsidR="00011C64" w:rsidRPr="0054283D">
        <w:rPr>
          <w:rFonts w:ascii="Times New Roman" w:eastAsia="Times New Roman" w:hAnsi="Times New Roman" w:cs="Times New Roman"/>
          <w:bCs/>
          <w:sz w:val="24"/>
          <w:szCs w:val="24"/>
          <w:lang w:eastAsia="it-IT"/>
        </w:rPr>
        <w:t xml:space="preserve"> 8 to </w:t>
      </w:r>
      <w:proofErr w:type="spellStart"/>
      <w:r w:rsidR="00011C64" w:rsidRPr="0054283D">
        <w:rPr>
          <w:rFonts w:ascii="Times New Roman" w:eastAsia="Times New Roman" w:hAnsi="Times New Roman" w:cs="Times New Roman"/>
          <w:bCs/>
          <w:sz w:val="24"/>
          <w:szCs w:val="24"/>
          <w:lang w:eastAsia="it-IT"/>
        </w:rPr>
        <w:t>define</w:t>
      </w:r>
      <w:proofErr w:type="spellEnd"/>
      <w:r w:rsidR="00011C64" w:rsidRPr="0054283D">
        <w:rPr>
          <w:rFonts w:ascii="Times New Roman" w:eastAsia="Times New Roman" w:hAnsi="Times New Roman" w:cs="Times New Roman"/>
          <w:bCs/>
          <w:sz w:val="24"/>
          <w:szCs w:val="24"/>
          <w:lang w:eastAsia="it-IT"/>
        </w:rPr>
        <w:t xml:space="preserve"> the impact of the</w:t>
      </w:r>
      <w:r w:rsidR="00011C64">
        <w:rPr>
          <w:rFonts w:ascii="Times New Roman" w:eastAsia="Times New Roman" w:hAnsi="Times New Roman" w:cs="Times New Roman"/>
          <w:bCs/>
          <w:sz w:val="24"/>
          <w:szCs w:val="24"/>
          <w:lang w:eastAsia="it-IT"/>
        </w:rPr>
        <w:t xml:space="preserve"> </w:t>
      </w:r>
      <w:proofErr w:type="spellStart"/>
      <w:r w:rsidR="00011C64" w:rsidRPr="0054283D">
        <w:rPr>
          <w:rFonts w:ascii="Times New Roman" w:eastAsia="Times New Roman" w:hAnsi="Times New Roman" w:cs="Times New Roman"/>
          <w:bCs/>
          <w:sz w:val="24"/>
          <w:szCs w:val="24"/>
          <w:lang w:eastAsia="it-IT"/>
        </w:rPr>
        <w:t>mobilome</w:t>
      </w:r>
      <w:proofErr w:type="spellEnd"/>
      <w:r w:rsidR="00011C64" w:rsidRPr="0054283D">
        <w:rPr>
          <w:rFonts w:ascii="Times New Roman" w:eastAsia="Times New Roman" w:hAnsi="Times New Roman" w:cs="Times New Roman"/>
          <w:bCs/>
          <w:sz w:val="24"/>
          <w:szCs w:val="24"/>
          <w:lang w:eastAsia="it-IT"/>
        </w:rPr>
        <w:t xml:space="preserve"> on </w:t>
      </w:r>
      <w:proofErr w:type="spellStart"/>
      <w:r w:rsidR="00011C64" w:rsidRPr="0054283D">
        <w:rPr>
          <w:rFonts w:ascii="Times New Roman" w:eastAsia="Times New Roman" w:hAnsi="Times New Roman" w:cs="Times New Roman"/>
          <w:bCs/>
          <w:sz w:val="24"/>
          <w:szCs w:val="24"/>
          <w:lang w:eastAsia="it-IT"/>
        </w:rPr>
        <w:t>pathogenicity</w:t>
      </w:r>
      <w:proofErr w:type="spellEnd"/>
      <w:r w:rsidR="00011C64" w:rsidRPr="0054283D">
        <w:rPr>
          <w:rFonts w:ascii="Times New Roman" w:eastAsia="Times New Roman" w:hAnsi="Times New Roman" w:cs="Times New Roman"/>
          <w:bCs/>
          <w:sz w:val="24"/>
          <w:szCs w:val="24"/>
          <w:lang w:eastAsia="it-IT"/>
        </w:rPr>
        <w:t xml:space="preserve">, </w:t>
      </w:r>
      <w:proofErr w:type="spellStart"/>
      <w:r w:rsidR="00011C64" w:rsidRPr="0054283D">
        <w:rPr>
          <w:rFonts w:ascii="Times New Roman" w:eastAsia="Times New Roman" w:hAnsi="Times New Roman" w:cs="Times New Roman"/>
          <w:bCs/>
          <w:sz w:val="24"/>
          <w:szCs w:val="24"/>
          <w:lang w:eastAsia="it-IT"/>
        </w:rPr>
        <w:t>drug</w:t>
      </w:r>
      <w:proofErr w:type="spellEnd"/>
      <w:r w:rsidR="00011C64" w:rsidRPr="0054283D">
        <w:rPr>
          <w:rFonts w:ascii="Times New Roman" w:eastAsia="Times New Roman" w:hAnsi="Times New Roman" w:cs="Times New Roman"/>
          <w:bCs/>
          <w:sz w:val="24"/>
          <w:szCs w:val="24"/>
          <w:lang w:eastAsia="it-IT"/>
        </w:rPr>
        <w:t xml:space="preserve"> </w:t>
      </w:r>
      <w:proofErr w:type="spellStart"/>
      <w:r w:rsidR="00011C64" w:rsidRPr="0054283D">
        <w:rPr>
          <w:rFonts w:ascii="Times New Roman" w:eastAsia="Times New Roman" w:hAnsi="Times New Roman" w:cs="Times New Roman"/>
          <w:bCs/>
          <w:sz w:val="24"/>
          <w:szCs w:val="24"/>
          <w:lang w:eastAsia="it-IT"/>
        </w:rPr>
        <w:t>resistance</w:t>
      </w:r>
      <w:proofErr w:type="spellEnd"/>
      <w:r w:rsidR="00011C64" w:rsidRPr="0054283D">
        <w:rPr>
          <w:rFonts w:ascii="Times New Roman" w:eastAsia="Times New Roman" w:hAnsi="Times New Roman" w:cs="Times New Roman"/>
          <w:bCs/>
          <w:sz w:val="24"/>
          <w:szCs w:val="24"/>
          <w:lang w:eastAsia="it-IT"/>
        </w:rPr>
        <w:t xml:space="preserve"> and </w:t>
      </w:r>
      <w:proofErr w:type="spellStart"/>
      <w:r w:rsidR="00011C64" w:rsidRPr="0054283D">
        <w:rPr>
          <w:rFonts w:ascii="Times New Roman" w:eastAsia="Times New Roman" w:hAnsi="Times New Roman" w:cs="Times New Roman"/>
          <w:bCs/>
          <w:sz w:val="24"/>
          <w:szCs w:val="24"/>
          <w:lang w:eastAsia="it-IT"/>
        </w:rPr>
        <w:t>cellular</w:t>
      </w:r>
      <w:proofErr w:type="spellEnd"/>
      <w:r w:rsidR="00011C64" w:rsidRPr="0054283D">
        <w:rPr>
          <w:rFonts w:ascii="Times New Roman" w:eastAsia="Times New Roman" w:hAnsi="Times New Roman" w:cs="Times New Roman"/>
          <w:bCs/>
          <w:sz w:val="24"/>
          <w:szCs w:val="24"/>
          <w:lang w:eastAsia="it-IT"/>
        </w:rPr>
        <w:t xml:space="preserve"> </w:t>
      </w:r>
      <w:proofErr w:type="spellStart"/>
      <w:r w:rsidR="00011C64" w:rsidRPr="0054283D">
        <w:rPr>
          <w:rFonts w:ascii="Times New Roman" w:eastAsia="Times New Roman" w:hAnsi="Times New Roman" w:cs="Times New Roman"/>
          <w:bCs/>
          <w:sz w:val="24"/>
          <w:szCs w:val="24"/>
          <w:lang w:eastAsia="it-IT"/>
        </w:rPr>
        <w:t>internalization</w:t>
      </w:r>
      <w:proofErr w:type="spellEnd"/>
      <w:r w:rsidR="00011C64" w:rsidRPr="0054283D">
        <w:rPr>
          <w:rFonts w:ascii="Times New Roman" w:eastAsia="Times New Roman" w:hAnsi="Times New Roman" w:cs="Times New Roman"/>
          <w:bCs/>
          <w:sz w:val="24"/>
          <w:szCs w:val="24"/>
          <w:lang w:eastAsia="it-IT"/>
        </w:rPr>
        <w:t xml:space="preserve"> (</w:t>
      </w:r>
      <w:proofErr w:type="spellStart"/>
      <w:r w:rsidR="00011C64" w:rsidRPr="0054283D">
        <w:rPr>
          <w:rFonts w:ascii="Times New Roman" w:eastAsia="Times New Roman" w:hAnsi="Times New Roman" w:cs="Times New Roman"/>
          <w:bCs/>
          <w:sz w:val="24"/>
          <w:szCs w:val="24"/>
          <w:lang w:eastAsia="it-IT"/>
        </w:rPr>
        <w:t>SaMO</w:t>
      </w:r>
      <w:proofErr w:type="spellEnd"/>
      <w:r w:rsidR="00011C64" w:rsidRPr="0054283D">
        <w:rPr>
          <w:rFonts w:ascii="Times New Roman" w:eastAsia="Times New Roman" w:hAnsi="Times New Roman" w:cs="Times New Roman"/>
          <w:bCs/>
          <w:sz w:val="24"/>
          <w:szCs w:val="24"/>
          <w:lang w:eastAsia="it-IT"/>
        </w:rPr>
        <w:t>:</w:t>
      </w:r>
      <w:r w:rsidR="00011C64">
        <w:rPr>
          <w:rFonts w:ascii="Times New Roman" w:eastAsia="Times New Roman" w:hAnsi="Times New Roman" w:cs="Times New Roman"/>
          <w:bCs/>
          <w:sz w:val="24"/>
          <w:szCs w:val="24"/>
          <w:lang w:eastAsia="it-IT"/>
        </w:rPr>
        <w:t xml:space="preserve"> </w:t>
      </w:r>
      <w:proofErr w:type="spellStart"/>
      <w:r w:rsidR="00011C64" w:rsidRPr="0054283D">
        <w:rPr>
          <w:rFonts w:ascii="Times New Roman" w:eastAsia="Times New Roman" w:hAnsi="Times New Roman" w:cs="Times New Roman"/>
          <w:bCs/>
          <w:sz w:val="24"/>
          <w:szCs w:val="24"/>
          <w:lang w:eastAsia="it-IT"/>
        </w:rPr>
        <w:t>Staphylococcus</w:t>
      </w:r>
      <w:proofErr w:type="spellEnd"/>
      <w:r w:rsidR="00011C64" w:rsidRPr="0054283D">
        <w:rPr>
          <w:rFonts w:ascii="Times New Roman" w:eastAsia="Times New Roman" w:hAnsi="Times New Roman" w:cs="Times New Roman"/>
          <w:bCs/>
          <w:sz w:val="24"/>
          <w:szCs w:val="24"/>
          <w:lang w:eastAsia="it-IT"/>
        </w:rPr>
        <w:t xml:space="preserve"> </w:t>
      </w:r>
      <w:proofErr w:type="spellStart"/>
      <w:r w:rsidR="00011C64" w:rsidRPr="0054283D">
        <w:rPr>
          <w:rFonts w:ascii="Times New Roman" w:eastAsia="Times New Roman" w:hAnsi="Times New Roman" w:cs="Times New Roman"/>
          <w:bCs/>
          <w:sz w:val="24"/>
          <w:szCs w:val="24"/>
          <w:lang w:eastAsia="it-IT"/>
        </w:rPr>
        <w:t>aureus</w:t>
      </w:r>
      <w:proofErr w:type="spellEnd"/>
      <w:r w:rsidR="00011C64" w:rsidRPr="0054283D">
        <w:rPr>
          <w:rFonts w:ascii="Times New Roman" w:eastAsia="Times New Roman" w:hAnsi="Times New Roman" w:cs="Times New Roman"/>
          <w:bCs/>
          <w:sz w:val="24"/>
          <w:szCs w:val="24"/>
          <w:lang w:eastAsia="it-IT"/>
        </w:rPr>
        <w:t xml:space="preserve"> </w:t>
      </w:r>
      <w:proofErr w:type="spellStart"/>
      <w:r w:rsidR="00011C64" w:rsidRPr="0054283D">
        <w:rPr>
          <w:rFonts w:ascii="Times New Roman" w:eastAsia="Times New Roman" w:hAnsi="Times New Roman" w:cs="Times New Roman"/>
          <w:bCs/>
          <w:sz w:val="24"/>
          <w:szCs w:val="24"/>
          <w:lang w:eastAsia="it-IT"/>
        </w:rPr>
        <w:t>mobilome</w:t>
      </w:r>
      <w:proofErr w:type="spellEnd"/>
      <w:r w:rsidR="00011C64" w:rsidRPr="0054283D">
        <w:rPr>
          <w:rFonts w:ascii="Times New Roman" w:eastAsia="Times New Roman" w:hAnsi="Times New Roman" w:cs="Times New Roman"/>
          <w:bCs/>
          <w:sz w:val="24"/>
          <w:szCs w:val="24"/>
          <w:lang w:eastAsia="it-IT"/>
        </w:rPr>
        <w:t>)</w:t>
      </w:r>
      <w:r w:rsidR="00011C64">
        <w:rPr>
          <w:rFonts w:ascii="Times New Roman" w:eastAsia="Times New Roman" w:hAnsi="Times New Roman" w:cs="Times New Roman"/>
          <w:bCs/>
          <w:sz w:val="24"/>
          <w:szCs w:val="24"/>
          <w:lang w:eastAsia="it-IT"/>
        </w:rPr>
        <w:t xml:space="preserve">”, </w:t>
      </w:r>
      <w:r w:rsidR="00011C64" w:rsidRPr="0054283D">
        <w:rPr>
          <w:rFonts w:ascii="Times New Roman" w:eastAsia="Times New Roman" w:hAnsi="Times New Roman" w:cs="Times New Roman"/>
          <w:bCs/>
          <w:sz w:val="24"/>
          <w:szCs w:val="24"/>
          <w:lang w:eastAsia="it-IT"/>
        </w:rPr>
        <w:t>CUP</w:t>
      </w:r>
      <w:r w:rsidR="00011C64">
        <w:rPr>
          <w:rFonts w:ascii="Times New Roman" w:eastAsia="Times New Roman" w:hAnsi="Times New Roman" w:cs="Times New Roman"/>
          <w:bCs/>
          <w:sz w:val="24"/>
          <w:szCs w:val="24"/>
          <w:lang w:eastAsia="it-IT"/>
        </w:rPr>
        <w:t xml:space="preserve"> E53D23015130001, di cui la stessa Prof.ssa Stefani è responsabile scientifico.</w:t>
      </w:r>
    </w:p>
    <w:p w14:paraId="49280547" w14:textId="0690BF3E" w:rsidR="00011C64" w:rsidRDefault="00011C64" w:rsidP="00011C64">
      <w:pPr>
        <w:jc w:val="both"/>
        <w:rPr>
          <w:rFonts w:ascii="Times New Roman" w:eastAsia="Times New Roman" w:hAnsi="Times New Roman" w:cs="Times New Roman"/>
          <w:sz w:val="24"/>
          <w:szCs w:val="24"/>
        </w:rPr>
      </w:pPr>
      <w:r w:rsidRPr="00C5743C">
        <w:rPr>
          <w:rFonts w:ascii="Times New Roman" w:eastAsia="Times New Roman" w:hAnsi="Times New Roman" w:cs="Times New Roman"/>
          <w:sz w:val="24"/>
          <w:szCs w:val="24"/>
        </w:rPr>
        <w:t xml:space="preserve">Il relativo costo, pari a € </w:t>
      </w:r>
      <w:r>
        <w:rPr>
          <w:rFonts w:ascii="Times New Roman" w:eastAsia="Times New Roman" w:hAnsi="Times New Roman" w:cs="Times New Roman"/>
          <w:sz w:val="24"/>
          <w:szCs w:val="24"/>
        </w:rPr>
        <w:t>19.073,48</w:t>
      </w:r>
      <w:r w:rsidRPr="00C5743C">
        <w:rPr>
          <w:rFonts w:ascii="Times New Roman" w:eastAsia="Times New Roman" w:hAnsi="Times New Roman" w:cs="Times New Roman"/>
          <w:sz w:val="24"/>
          <w:szCs w:val="24"/>
        </w:rPr>
        <w:t xml:space="preserve"> (IVA </w:t>
      </w:r>
      <w:r>
        <w:rPr>
          <w:rFonts w:ascii="Times New Roman" w:eastAsia="Times New Roman" w:hAnsi="Times New Roman" w:cs="Times New Roman"/>
          <w:sz w:val="24"/>
          <w:szCs w:val="24"/>
        </w:rPr>
        <w:t>inclusa</w:t>
      </w:r>
      <w:r w:rsidRPr="00C5743C">
        <w:rPr>
          <w:rFonts w:ascii="Times New Roman" w:eastAsia="Times New Roman" w:hAnsi="Times New Roman" w:cs="Times New Roman"/>
          <w:sz w:val="24"/>
          <w:szCs w:val="24"/>
        </w:rPr>
        <w:t xml:space="preserve">), graverà sul progetto di ricerca </w:t>
      </w:r>
      <w:r>
        <w:rPr>
          <w:rFonts w:ascii="Times New Roman" w:eastAsia="Times New Roman" w:hAnsi="Times New Roman" w:cs="Times New Roman"/>
          <w:bCs/>
          <w:sz w:val="24"/>
          <w:szCs w:val="24"/>
          <w:lang w:eastAsia="it-IT"/>
        </w:rPr>
        <w:t xml:space="preserve">PRIN 2022 PNRR, codice </w:t>
      </w:r>
      <w:r w:rsidRPr="0054283D">
        <w:rPr>
          <w:rFonts w:ascii="Times New Roman" w:eastAsia="Times New Roman" w:hAnsi="Times New Roman" w:cs="Times New Roman"/>
          <w:bCs/>
          <w:sz w:val="24"/>
          <w:szCs w:val="24"/>
          <w:lang w:eastAsia="it-IT"/>
        </w:rPr>
        <w:t>P2022YFSCM</w:t>
      </w:r>
      <w:r w:rsidRPr="00C5743C">
        <w:rPr>
          <w:rFonts w:ascii="Times New Roman" w:hAnsi="Times New Roman"/>
          <w:sz w:val="24"/>
          <w:szCs w:val="24"/>
        </w:rPr>
        <w:t xml:space="preserve"> – CUP </w:t>
      </w:r>
      <w:r>
        <w:rPr>
          <w:rFonts w:ascii="Times New Roman" w:eastAsia="Times New Roman" w:hAnsi="Times New Roman" w:cs="Times New Roman"/>
          <w:bCs/>
          <w:sz w:val="24"/>
          <w:szCs w:val="24"/>
          <w:lang w:eastAsia="it-IT"/>
        </w:rPr>
        <w:t>E53D23015130001</w:t>
      </w:r>
      <w:r w:rsidRPr="00C5743C">
        <w:rPr>
          <w:rFonts w:ascii="Times New Roman" w:eastAsia="Times New Roman" w:hAnsi="Times New Roman" w:cs="Times New Roman"/>
          <w:sz w:val="24"/>
          <w:szCs w:val="24"/>
        </w:rPr>
        <w:t xml:space="preserve">, UPB </w:t>
      </w:r>
      <w:r>
        <w:rPr>
          <w:rFonts w:ascii="Times New Roman" w:eastAsia="Times New Roman" w:hAnsi="Times New Roman" w:cs="Times New Roman"/>
          <w:sz w:val="24"/>
          <w:szCs w:val="24"/>
        </w:rPr>
        <w:t>20723142047</w:t>
      </w:r>
      <w:r w:rsidRPr="00C5743C">
        <w:rPr>
          <w:rFonts w:ascii="Times New Roman" w:eastAsia="Times New Roman" w:hAnsi="Times New Roman" w:cs="Times New Roman"/>
          <w:sz w:val="24"/>
          <w:szCs w:val="24"/>
        </w:rPr>
        <w:t>.</w:t>
      </w:r>
    </w:p>
    <w:p w14:paraId="06A9A2C7" w14:textId="1157DF3A" w:rsidR="00011C64" w:rsidRDefault="00011C64" w:rsidP="00011C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quanto sopra, la Prof.ssa Stefani chiede l’autorizzazione all’attivazione della procedura per l’acquisto del suddetto materiale.</w:t>
      </w:r>
    </w:p>
    <w:p w14:paraId="34D66BE8" w14:textId="38C28331" w:rsidR="00011C64" w:rsidRDefault="00011C64" w:rsidP="00011C6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Il Consiglio approva all’unanimità</w:t>
      </w:r>
      <w:r>
        <w:rPr>
          <w:rFonts w:ascii="Times New Roman" w:eastAsia="Times New Roman" w:hAnsi="Times New Roman" w:cs="Times New Roman"/>
          <w:sz w:val="24"/>
          <w:szCs w:val="24"/>
        </w:rPr>
        <w:t xml:space="preserve"> e concede l’autorizzazione alla Prof.ssa Stefani. Dà mandato, inoltre, alla Direttrice di interessare gli uffici competenti </w:t>
      </w:r>
      <w:proofErr w:type="gramStart"/>
      <w:r>
        <w:rPr>
          <w:rFonts w:ascii="Times New Roman" w:eastAsia="Times New Roman" w:hAnsi="Times New Roman" w:cs="Times New Roman"/>
          <w:sz w:val="24"/>
          <w:szCs w:val="24"/>
        </w:rPr>
        <w:t>per  l’attivazione</w:t>
      </w:r>
      <w:proofErr w:type="gramEnd"/>
      <w:r>
        <w:rPr>
          <w:rFonts w:ascii="Times New Roman" w:eastAsia="Times New Roman" w:hAnsi="Times New Roman" w:cs="Times New Roman"/>
          <w:sz w:val="24"/>
          <w:szCs w:val="24"/>
        </w:rPr>
        <w:t xml:space="preserve"> delle relative procedure di acquisto.</w:t>
      </w:r>
    </w:p>
    <w:p w14:paraId="1EB74558" w14:textId="77777777" w:rsidR="00011C64" w:rsidRDefault="00011C64" w:rsidP="007605AD">
      <w:pPr>
        <w:jc w:val="both"/>
        <w:rPr>
          <w:rFonts w:ascii="Times New Roman" w:eastAsia="Times New Roman" w:hAnsi="Times New Roman" w:cs="Times New Roman"/>
          <w:sz w:val="24"/>
          <w:szCs w:val="24"/>
        </w:rPr>
      </w:pPr>
    </w:p>
    <w:p w14:paraId="17893B8C" w14:textId="77777777" w:rsidR="00C0617D" w:rsidRDefault="00C0617D" w:rsidP="00C0617D">
      <w:pPr>
        <w:jc w:val="both"/>
        <w:rPr>
          <w:rFonts w:ascii="Times New Roman" w:eastAsia="Times New Roman" w:hAnsi="Times New Roman" w:cs="Times New Roman"/>
          <w:bCs/>
          <w:sz w:val="24"/>
          <w:szCs w:val="24"/>
          <w:lang w:eastAsia="it-IT"/>
        </w:rPr>
      </w:pPr>
      <w:r w:rsidRPr="00D40531">
        <w:rPr>
          <w:rFonts w:ascii="Times New Roman" w:eastAsia="Times New Roman" w:hAnsi="Times New Roman" w:cs="Times New Roman"/>
          <w:bCs/>
          <w:sz w:val="24"/>
          <w:szCs w:val="24"/>
          <w:lang w:eastAsia="it-IT"/>
        </w:rPr>
        <w:t xml:space="preserve">2.3. Richiesta di autorizzazione all’attivazione della procedura per l’affidamento dell’evento “Catania International </w:t>
      </w:r>
      <w:proofErr w:type="spellStart"/>
      <w:r w:rsidRPr="00D40531">
        <w:rPr>
          <w:rFonts w:ascii="Times New Roman" w:eastAsia="Times New Roman" w:hAnsi="Times New Roman" w:cs="Times New Roman"/>
          <w:bCs/>
          <w:sz w:val="24"/>
          <w:szCs w:val="24"/>
          <w:lang w:eastAsia="it-IT"/>
        </w:rPr>
        <w:t>Summer</w:t>
      </w:r>
      <w:proofErr w:type="spellEnd"/>
      <w:r w:rsidRPr="00D40531">
        <w:rPr>
          <w:rFonts w:ascii="Times New Roman" w:eastAsia="Times New Roman" w:hAnsi="Times New Roman" w:cs="Times New Roman"/>
          <w:bCs/>
          <w:sz w:val="24"/>
          <w:szCs w:val="24"/>
          <w:lang w:eastAsia="it-IT"/>
        </w:rPr>
        <w:t xml:space="preserve"> School of </w:t>
      </w:r>
      <w:proofErr w:type="spellStart"/>
      <w:r w:rsidRPr="00D40531">
        <w:rPr>
          <w:rFonts w:ascii="Times New Roman" w:eastAsia="Times New Roman" w:hAnsi="Times New Roman" w:cs="Times New Roman"/>
          <w:bCs/>
          <w:sz w:val="24"/>
          <w:szCs w:val="24"/>
          <w:lang w:eastAsia="it-IT"/>
        </w:rPr>
        <w:t>Neuroscience</w:t>
      </w:r>
      <w:proofErr w:type="spellEnd"/>
      <w:r w:rsidRPr="00D40531">
        <w:rPr>
          <w:rFonts w:ascii="Times New Roman" w:eastAsia="Times New Roman" w:hAnsi="Times New Roman" w:cs="Times New Roman"/>
          <w:bCs/>
          <w:sz w:val="24"/>
          <w:szCs w:val="24"/>
          <w:lang w:eastAsia="it-IT"/>
        </w:rPr>
        <w:t xml:space="preserve"> 2025” CISSN XXII edizione (Prof. F. Drago)</w:t>
      </w:r>
    </w:p>
    <w:p w14:paraId="4F1F02D9" w14:textId="2C6E923D" w:rsidR="007643E1" w:rsidRDefault="007643E1" w:rsidP="007643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Direttrice comunica di avere ricevuto dal Prof. F. Drago la nota del 29 aprile 2025 (allegato 2.3.1), con la quale lo stesso chiede l’autorizzazione all’attivazione della procedura per l’espletamento della XXII edizione del CISSN “Catania International </w:t>
      </w:r>
      <w:proofErr w:type="spellStart"/>
      <w:r>
        <w:rPr>
          <w:rFonts w:ascii="Times New Roman" w:eastAsia="Times New Roman" w:hAnsi="Times New Roman" w:cs="Times New Roman"/>
          <w:sz w:val="24"/>
          <w:szCs w:val="24"/>
        </w:rPr>
        <w:t>Summer</w:t>
      </w:r>
      <w:proofErr w:type="spellEnd"/>
      <w:r>
        <w:rPr>
          <w:rFonts w:ascii="Times New Roman" w:eastAsia="Times New Roman" w:hAnsi="Times New Roman" w:cs="Times New Roman"/>
          <w:sz w:val="24"/>
          <w:szCs w:val="24"/>
        </w:rPr>
        <w:t xml:space="preserve"> School of </w:t>
      </w:r>
      <w:proofErr w:type="spellStart"/>
      <w:r>
        <w:rPr>
          <w:rFonts w:ascii="Times New Roman" w:eastAsia="Times New Roman" w:hAnsi="Times New Roman" w:cs="Times New Roman"/>
          <w:sz w:val="24"/>
          <w:szCs w:val="24"/>
        </w:rPr>
        <w:t>Neuroscience</w:t>
      </w:r>
      <w:proofErr w:type="spellEnd"/>
      <w:r>
        <w:rPr>
          <w:rFonts w:ascii="Times New Roman" w:eastAsia="Times New Roman" w:hAnsi="Times New Roman" w:cs="Times New Roman"/>
          <w:sz w:val="24"/>
          <w:szCs w:val="24"/>
        </w:rPr>
        <w:t xml:space="preserve"> 2025”, che si terrà a Catania dal 7 all’11 luglio 2025. Il dettaglio dell’evento viene meglio esplicitato nella documentazione a corredo della </w:t>
      </w:r>
      <w:r w:rsidR="002C4E42">
        <w:rPr>
          <w:rFonts w:ascii="Times New Roman" w:eastAsia="Times New Roman" w:hAnsi="Times New Roman" w:cs="Times New Roman"/>
          <w:sz w:val="24"/>
          <w:szCs w:val="24"/>
        </w:rPr>
        <w:t xml:space="preserve">sopra </w:t>
      </w:r>
      <w:r>
        <w:rPr>
          <w:rFonts w:ascii="Times New Roman" w:eastAsia="Times New Roman" w:hAnsi="Times New Roman" w:cs="Times New Roman"/>
          <w:sz w:val="24"/>
          <w:szCs w:val="24"/>
        </w:rPr>
        <w:t>citata nota.</w:t>
      </w:r>
    </w:p>
    <w:p w14:paraId="73BD2136" w14:textId="67F26E70" w:rsidR="007643E1" w:rsidRDefault="007643E1" w:rsidP="007643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spesa complessiva presunta per tutti i servizi pari a € 2</w:t>
      </w:r>
      <w:r w:rsidR="002C4E42">
        <w:rPr>
          <w:rFonts w:ascii="Times New Roman" w:eastAsia="Times New Roman" w:hAnsi="Times New Roman" w:cs="Times New Roman"/>
          <w:sz w:val="24"/>
          <w:szCs w:val="24"/>
        </w:rPr>
        <w:t>8</w:t>
      </w:r>
      <w:r>
        <w:rPr>
          <w:rFonts w:ascii="Times New Roman" w:eastAsia="Times New Roman" w:hAnsi="Times New Roman" w:cs="Times New Roman"/>
          <w:sz w:val="24"/>
          <w:szCs w:val="24"/>
        </w:rPr>
        <w:t>.000,00 (</w:t>
      </w:r>
      <w:r w:rsidR="002C4E42">
        <w:rPr>
          <w:rFonts w:ascii="Times New Roman" w:eastAsia="Times New Roman" w:hAnsi="Times New Roman" w:cs="Times New Roman"/>
          <w:sz w:val="24"/>
          <w:szCs w:val="24"/>
        </w:rPr>
        <w:t>ventottomila</w:t>
      </w:r>
      <w:r>
        <w:rPr>
          <w:rFonts w:ascii="Times New Roman" w:eastAsia="Times New Roman" w:hAnsi="Times New Roman" w:cs="Times New Roman"/>
          <w:sz w:val="24"/>
          <w:szCs w:val="24"/>
        </w:rPr>
        <w:t>/00) IVA esclusa, graverà sul fondo UPB 20</w:t>
      </w:r>
      <w:r w:rsidR="002C4E42">
        <w:rPr>
          <w:rFonts w:ascii="Times New Roman" w:eastAsia="Times New Roman" w:hAnsi="Times New Roman" w:cs="Times New Roman"/>
          <w:sz w:val="24"/>
          <w:szCs w:val="24"/>
        </w:rPr>
        <w:t>723142010</w:t>
      </w:r>
      <w:r>
        <w:rPr>
          <w:rFonts w:ascii="Times New Roman" w:eastAsia="Times New Roman" w:hAnsi="Times New Roman" w:cs="Times New Roman"/>
          <w:sz w:val="24"/>
          <w:szCs w:val="24"/>
        </w:rPr>
        <w:t xml:space="preserve"> di cui è titolare il Prof. Drago.</w:t>
      </w:r>
    </w:p>
    <w:p w14:paraId="39B0016A" w14:textId="77777777" w:rsidR="007643E1" w:rsidRDefault="007643E1" w:rsidP="007643E1">
      <w:pPr>
        <w:jc w:val="both"/>
        <w:rPr>
          <w:rFonts w:ascii="Times New Roman" w:hAnsi="Times New Roman" w:cs="Times New Roman"/>
          <w:sz w:val="24"/>
          <w:szCs w:val="24"/>
        </w:rPr>
      </w:pPr>
      <w:r w:rsidRPr="007A1942">
        <w:rPr>
          <w:rFonts w:ascii="Times New Roman" w:hAnsi="Times New Roman" w:cs="Times New Roman"/>
          <w:b/>
          <w:sz w:val="24"/>
          <w:szCs w:val="24"/>
        </w:rPr>
        <w:t>Il Consiglio approva all’unanimità</w:t>
      </w:r>
      <w:r>
        <w:rPr>
          <w:rFonts w:ascii="Times New Roman" w:hAnsi="Times New Roman" w:cs="Times New Roman"/>
          <w:sz w:val="24"/>
          <w:szCs w:val="24"/>
        </w:rPr>
        <w:t xml:space="preserve"> e concede l’autorizzazione al Prof. Drago. </w:t>
      </w:r>
    </w:p>
    <w:p w14:paraId="40A6D06B" w14:textId="77777777" w:rsidR="00040837" w:rsidRDefault="00040837" w:rsidP="00C0617D">
      <w:pPr>
        <w:jc w:val="both"/>
        <w:rPr>
          <w:rFonts w:ascii="Times New Roman" w:eastAsia="Times New Roman" w:hAnsi="Times New Roman" w:cs="Times New Roman"/>
          <w:bCs/>
          <w:sz w:val="24"/>
          <w:szCs w:val="24"/>
          <w:lang w:eastAsia="it-IT"/>
        </w:rPr>
      </w:pPr>
    </w:p>
    <w:p w14:paraId="06BE1B17" w14:textId="77777777" w:rsidR="00C0617D" w:rsidRDefault="00C0617D" w:rsidP="00C0617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2.4. Richiesta di autorizzazione all’attivazione della procedura per l’acquisto di materiale di consumo per laboratorio nell’ambito del progetto </w:t>
      </w:r>
      <w:r w:rsidRPr="001B0DBB">
        <w:rPr>
          <w:rFonts w:ascii="Times New Roman" w:hAnsi="Times New Roman" w:cs="Times New Roman"/>
          <w:color w:val="000000"/>
          <w:sz w:val="24"/>
          <w:szCs w:val="24"/>
        </w:rPr>
        <w:t xml:space="preserve">ANTHEM: </w:t>
      </w:r>
      <w:proofErr w:type="spellStart"/>
      <w:r w:rsidRPr="001B0DBB">
        <w:rPr>
          <w:rFonts w:ascii="Times New Roman" w:hAnsi="Times New Roman" w:cs="Times New Roman"/>
          <w:color w:val="000000"/>
          <w:sz w:val="24"/>
          <w:szCs w:val="24"/>
        </w:rPr>
        <w:t>AdvaNced</w:t>
      </w:r>
      <w:proofErr w:type="spellEnd"/>
      <w:r w:rsidRPr="001B0DBB">
        <w:rPr>
          <w:rFonts w:ascii="Times New Roman" w:hAnsi="Times New Roman" w:cs="Times New Roman"/>
          <w:color w:val="000000"/>
          <w:sz w:val="24"/>
          <w:szCs w:val="24"/>
        </w:rPr>
        <w:t xml:space="preserve"> Technologies for Human- </w:t>
      </w:r>
      <w:proofErr w:type="spellStart"/>
      <w:r w:rsidRPr="001B0DBB">
        <w:rPr>
          <w:rFonts w:ascii="Times New Roman" w:hAnsi="Times New Roman" w:cs="Times New Roman"/>
          <w:color w:val="000000"/>
          <w:sz w:val="24"/>
          <w:szCs w:val="24"/>
        </w:rPr>
        <w:t>centEred</w:t>
      </w:r>
      <w:proofErr w:type="spellEnd"/>
      <w:r w:rsidRPr="001B0DBB">
        <w:rPr>
          <w:rFonts w:ascii="Times New Roman" w:hAnsi="Times New Roman" w:cs="Times New Roman"/>
          <w:color w:val="000000"/>
          <w:sz w:val="24"/>
          <w:szCs w:val="24"/>
        </w:rPr>
        <w:t xml:space="preserve"> Medicine”. UBP:</w:t>
      </w:r>
      <w:r>
        <w:rPr>
          <w:rFonts w:ascii="Times New Roman" w:hAnsi="Times New Roman" w:cs="Times New Roman"/>
          <w:color w:val="000000"/>
          <w:sz w:val="24"/>
          <w:szCs w:val="24"/>
        </w:rPr>
        <w:t xml:space="preserve"> </w:t>
      </w:r>
      <w:r w:rsidRPr="001B0DBB">
        <w:rPr>
          <w:rFonts w:ascii="Times New Roman" w:hAnsi="Times New Roman" w:cs="Times New Roman"/>
          <w:color w:val="000000"/>
          <w:sz w:val="24"/>
          <w:szCs w:val="24"/>
        </w:rPr>
        <w:t>F0725142009</w:t>
      </w:r>
      <w:r>
        <w:rPr>
          <w:rFonts w:ascii="Times New Roman" w:hAnsi="Times New Roman" w:cs="Times New Roman"/>
          <w:color w:val="000000"/>
          <w:sz w:val="24"/>
          <w:szCs w:val="24"/>
        </w:rPr>
        <w:t xml:space="preserve"> - </w:t>
      </w:r>
      <w:r w:rsidRPr="001B0DBB">
        <w:rPr>
          <w:rFonts w:ascii="Times New Roman" w:hAnsi="Times New Roman" w:cs="Times New Roman"/>
          <w:color w:val="000000"/>
          <w:sz w:val="24"/>
          <w:szCs w:val="24"/>
        </w:rPr>
        <w:t>CUP: B53C22006590001</w:t>
      </w:r>
      <w:r>
        <w:rPr>
          <w:rFonts w:ascii="Times New Roman" w:hAnsi="Times New Roman" w:cs="Times New Roman"/>
          <w:color w:val="000000"/>
          <w:sz w:val="24"/>
          <w:szCs w:val="24"/>
        </w:rPr>
        <w:t xml:space="preserve"> (Prof. N. Vicario)</w:t>
      </w:r>
    </w:p>
    <w:p w14:paraId="55B084D6" w14:textId="03ABF246" w:rsidR="00040837" w:rsidRDefault="00AB7009" w:rsidP="00C0617D">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Direttrice comunica di avere ricevuto dal Prof. N. Vicario la nota prot. 96137 del 19 maggio 2025 (allegato 2.4.1), con la quale lo stesso chiede l’autorizzazione all’attivazione della procedura per l’acquisto di kit e reagenti necessari per l’espletamento delle attività scientifiche </w:t>
      </w:r>
      <w:r w:rsidRPr="002E7D26">
        <w:rPr>
          <w:rFonts w:ascii="Times New Roman" w:eastAsia="Times New Roman" w:hAnsi="Times New Roman" w:cs="Times New Roman"/>
          <w:bCs/>
          <w:sz w:val="24"/>
          <w:szCs w:val="24"/>
          <w:lang w:eastAsia="it-IT"/>
        </w:rPr>
        <w:t>nell’ambito</w:t>
      </w:r>
      <w:r>
        <w:rPr>
          <w:rFonts w:ascii="Times New Roman" w:eastAsia="Times New Roman" w:hAnsi="Times New Roman" w:cs="Times New Roman"/>
          <w:bCs/>
          <w:sz w:val="24"/>
          <w:szCs w:val="24"/>
          <w:lang w:eastAsia="it-IT"/>
        </w:rPr>
        <w:t xml:space="preserve"> del progetto di ricerca dal titolo </w:t>
      </w:r>
      <w:r>
        <w:rPr>
          <w:rFonts w:ascii="Times New Roman" w:eastAsia="Times New Roman" w:hAnsi="Times New Roman" w:cs="Times New Roman"/>
          <w:sz w:val="24"/>
          <w:szCs w:val="24"/>
        </w:rPr>
        <w:t>“</w:t>
      </w:r>
      <w:proofErr w:type="spellStart"/>
      <w:r>
        <w:rPr>
          <w:rFonts w:ascii="Times New Roman" w:eastAsia="Times New Roman" w:hAnsi="Times New Roman" w:cs="Times New Roman"/>
          <w:bCs/>
          <w:sz w:val="24"/>
          <w:szCs w:val="24"/>
        </w:rPr>
        <w:t>AdvaNced</w:t>
      </w:r>
      <w:proofErr w:type="spellEnd"/>
      <w:r>
        <w:rPr>
          <w:rFonts w:ascii="Times New Roman" w:eastAsia="Times New Roman" w:hAnsi="Times New Roman" w:cs="Times New Roman"/>
          <w:bCs/>
          <w:sz w:val="24"/>
          <w:szCs w:val="24"/>
        </w:rPr>
        <w:t xml:space="preserve"> Technologies for Human-</w:t>
      </w:r>
      <w:proofErr w:type="spellStart"/>
      <w:r>
        <w:rPr>
          <w:rFonts w:ascii="Times New Roman" w:eastAsia="Times New Roman" w:hAnsi="Times New Roman" w:cs="Times New Roman"/>
          <w:bCs/>
          <w:sz w:val="24"/>
          <w:szCs w:val="24"/>
        </w:rPr>
        <w:t>centrEd</w:t>
      </w:r>
      <w:proofErr w:type="spellEnd"/>
      <w:r>
        <w:rPr>
          <w:rFonts w:ascii="Times New Roman" w:eastAsia="Times New Roman" w:hAnsi="Times New Roman" w:cs="Times New Roman"/>
          <w:bCs/>
          <w:sz w:val="24"/>
          <w:szCs w:val="24"/>
        </w:rPr>
        <w:t xml:space="preserve"> Medicine” – ANTHEM – </w:t>
      </w:r>
      <w:proofErr w:type="spellStart"/>
      <w:r>
        <w:rPr>
          <w:rFonts w:ascii="Times New Roman" w:eastAsia="Times New Roman" w:hAnsi="Times New Roman" w:cs="Times New Roman"/>
          <w:bCs/>
          <w:sz w:val="24"/>
          <w:szCs w:val="24"/>
        </w:rPr>
        <w:t>Spoke</w:t>
      </w:r>
      <w:proofErr w:type="spellEnd"/>
      <w:r>
        <w:rPr>
          <w:rFonts w:ascii="Times New Roman" w:eastAsia="Times New Roman" w:hAnsi="Times New Roman" w:cs="Times New Roman"/>
          <w:bCs/>
          <w:sz w:val="24"/>
          <w:szCs w:val="24"/>
        </w:rPr>
        <w:t xml:space="preserve"> 4 – PNC0000003, </w:t>
      </w:r>
      <w:r>
        <w:rPr>
          <w:rFonts w:ascii="Times New Roman" w:eastAsia="Times New Roman" w:hAnsi="Times New Roman" w:cs="Times New Roman"/>
          <w:sz w:val="24"/>
          <w:szCs w:val="24"/>
        </w:rPr>
        <w:t xml:space="preserve">di cui è titolare il Prof. G. Li Volti.  </w:t>
      </w:r>
    </w:p>
    <w:p w14:paraId="5FA2684E" w14:textId="6518AB75" w:rsidR="00AB7009" w:rsidRDefault="00AB7009" w:rsidP="00AB7009">
      <w:pPr>
        <w:jc w:val="both"/>
        <w:rPr>
          <w:rFonts w:ascii="Times New Roman" w:eastAsia="Times New Roman" w:hAnsi="Times New Roman" w:cs="Times New Roman"/>
          <w:sz w:val="24"/>
          <w:szCs w:val="24"/>
        </w:rPr>
      </w:pPr>
      <w:r w:rsidRPr="00C5743C">
        <w:rPr>
          <w:rFonts w:ascii="Times New Roman" w:eastAsia="Times New Roman" w:hAnsi="Times New Roman" w:cs="Times New Roman"/>
          <w:sz w:val="24"/>
          <w:szCs w:val="24"/>
        </w:rPr>
        <w:lastRenderedPageBreak/>
        <w:t xml:space="preserve">Il relativo costo, pari a € </w:t>
      </w:r>
      <w:r>
        <w:rPr>
          <w:rFonts w:ascii="Times New Roman" w:eastAsia="Times New Roman" w:hAnsi="Times New Roman" w:cs="Times New Roman"/>
          <w:sz w:val="24"/>
          <w:szCs w:val="24"/>
        </w:rPr>
        <w:t>16.391,50</w:t>
      </w:r>
      <w:r w:rsidRPr="00C5743C">
        <w:rPr>
          <w:rFonts w:ascii="Times New Roman" w:eastAsia="Times New Roman" w:hAnsi="Times New Roman" w:cs="Times New Roman"/>
          <w:sz w:val="24"/>
          <w:szCs w:val="24"/>
        </w:rPr>
        <w:t xml:space="preserve"> (IVA </w:t>
      </w:r>
      <w:r>
        <w:rPr>
          <w:rFonts w:ascii="Times New Roman" w:eastAsia="Times New Roman" w:hAnsi="Times New Roman" w:cs="Times New Roman"/>
          <w:sz w:val="24"/>
          <w:szCs w:val="24"/>
        </w:rPr>
        <w:t>esclusa</w:t>
      </w:r>
      <w:r w:rsidRPr="00C5743C">
        <w:rPr>
          <w:rFonts w:ascii="Times New Roman" w:eastAsia="Times New Roman" w:hAnsi="Times New Roman" w:cs="Times New Roman"/>
          <w:sz w:val="24"/>
          <w:szCs w:val="24"/>
        </w:rPr>
        <w:t xml:space="preserve">), graverà sul progetto di ricerca </w:t>
      </w:r>
      <w:r w:rsidRPr="00C5743C">
        <w:rPr>
          <w:rFonts w:ascii="Times New Roman" w:hAnsi="Times New Roman"/>
          <w:sz w:val="24"/>
          <w:szCs w:val="24"/>
        </w:rPr>
        <w:t xml:space="preserve">"ANTHEM" PNRR </w:t>
      </w:r>
      <w:r>
        <w:rPr>
          <w:rFonts w:ascii="Times New Roman" w:hAnsi="Times New Roman"/>
          <w:sz w:val="24"/>
          <w:szCs w:val="24"/>
        </w:rPr>
        <w:t>–</w:t>
      </w:r>
      <w:r w:rsidRPr="00C5743C">
        <w:rPr>
          <w:rFonts w:ascii="Times New Roman" w:hAnsi="Times New Roman"/>
          <w:sz w:val="24"/>
          <w:szCs w:val="24"/>
        </w:rPr>
        <w:t xml:space="preserve"> PNC</w:t>
      </w:r>
      <w:r>
        <w:rPr>
          <w:rFonts w:ascii="Times New Roman" w:hAnsi="Times New Roman"/>
          <w:sz w:val="24"/>
          <w:szCs w:val="24"/>
        </w:rPr>
        <w:t>0000003,</w:t>
      </w:r>
      <w:r w:rsidRPr="00C5743C">
        <w:rPr>
          <w:rFonts w:ascii="Times New Roman" w:hAnsi="Times New Roman"/>
          <w:sz w:val="24"/>
          <w:szCs w:val="24"/>
        </w:rPr>
        <w:t xml:space="preserve"> </w:t>
      </w:r>
      <w:proofErr w:type="spellStart"/>
      <w:r w:rsidRPr="00C5743C">
        <w:rPr>
          <w:rFonts w:ascii="Times New Roman" w:hAnsi="Times New Roman"/>
          <w:sz w:val="24"/>
          <w:szCs w:val="24"/>
        </w:rPr>
        <w:t>Spoke</w:t>
      </w:r>
      <w:proofErr w:type="spellEnd"/>
      <w:r w:rsidRPr="00C5743C">
        <w:rPr>
          <w:rFonts w:ascii="Times New Roman" w:hAnsi="Times New Roman"/>
          <w:sz w:val="24"/>
          <w:szCs w:val="24"/>
        </w:rPr>
        <w:t xml:space="preserve"> 4 – CUP B53C22006590001</w:t>
      </w:r>
      <w:r w:rsidRPr="00C5743C">
        <w:rPr>
          <w:rFonts w:ascii="Times New Roman" w:eastAsia="Times New Roman" w:hAnsi="Times New Roman" w:cs="Times New Roman"/>
          <w:sz w:val="24"/>
          <w:szCs w:val="24"/>
        </w:rPr>
        <w:t>, UPB F072514200</w:t>
      </w:r>
      <w:r>
        <w:rPr>
          <w:rFonts w:ascii="Times New Roman" w:eastAsia="Times New Roman" w:hAnsi="Times New Roman" w:cs="Times New Roman"/>
          <w:sz w:val="24"/>
          <w:szCs w:val="24"/>
        </w:rPr>
        <w:t>9</w:t>
      </w:r>
      <w:r w:rsidRPr="00C5743C">
        <w:rPr>
          <w:rFonts w:ascii="Times New Roman" w:eastAsia="Times New Roman" w:hAnsi="Times New Roman" w:cs="Times New Roman"/>
          <w:sz w:val="24"/>
          <w:szCs w:val="24"/>
        </w:rPr>
        <w:t>.</w:t>
      </w:r>
    </w:p>
    <w:p w14:paraId="73EAC752" w14:textId="77777777" w:rsidR="00AB7009" w:rsidRPr="00CF13FC" w:rsidRDefault="00AB7009" w:rsidP="00AB7009">
      <w:pPr>
        <w:jc w:val="both"/>
        <w:rPr>
          <w:rFonts w:ascii="Times New Roman" w:eastAsia="Times New Roman" w:hAnsi="Times New Roman" w:cs="Times New Roman"/>
          <w:bCs/>
          <w:sz w:val="24"/>
          <w:szCs w:val="24"/>
        </w:rPr>
      </w:pPr>
      <w:r w:rsidRPr="00CF13FC">
        <w:rPr>
          <w:rFonts w:ascii="Times New Roman" w:eastAsia="Times New Roman" w:hAnsi="Times New Roman" w:cs="Times New Roman"/>
          <w:bCs/>
          <w:sz w:val="24"/>
          <w:szCs w:val="24"/>
        </w:rPr>
        <w:t xml:space="preserve">Per quanto sopra, </w:t>
      </w:r>
      <w:r>
        <w:rPr>
          <w:rFonts w:ascii="Times New Roman" w:eastAsia="Times New Roman" w:hAnsi="Times New Roman" w:cs="Times New Roman"/>
          <w:bCs/>
          <w:sz w:val="24"/>
          <w:szCs w:val="24"/>
        </w:rPr>
        <w:t>la Direttrice</w:t>
      </w:r>
      <w:r w:rsidRPr="00CF13FC">
        <w:rPr>
          <w:rFonts w:ascii="Times New Roman" w:eastAsia="Times New Roman" w:hAnsi="Times New Roman" w:cs="Times New Roman"/>
          <w:bCs/>
          <w:sz w:val="24"/>
          <w:szCs w:val="24"/>
        </w:rPr>
        <w:t xml:space="preserve"> chiede al Consiglio di esprimersi in merito.</w:t>
      </w:r>
    </w:p>
    <w:p w14:paraId="10ED7826" w14:textId="0AB7C8AC" w:rsidR="00AB7009" w:rsidRDefault="00AB7009" w:rsidP="00AB700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Il Consiglio approva all’unanimità</w:t>
      </w:r>
      <w:r>
        <w:rPr>
          <w:rFonts w:ascii="Times New Roman" w:eastAsia="Times New Roman" w:hAnsi="Times New Roman" w:cs="Times New Roman"/>
          <w:sz w:val="24"/>
          <w:szCs w:val="24"/>
        </w:rPr>
        <w:t xml:space="preserve"> e concede l’autorizzazione alla suddetta spesa. Dà mandato, inoltre, alla Direttrice di interessare gli uffici competenti per l’attivazione della procedura per l’acquisto del suddetto materiale. </w:t>
      </w:r>
    </w:p>
    <w:p w14:paraId="2B77CCB9" w14:textId="77777777" w:rsidR="00AB7009" w:rsidRDefault="00AB7009" w:rsidP="00C0617D">
      <w:pPr>
        <w:autoSpaceDE w:val="0"/>
        <w:autoSpaceDN w:val="0"/>
        <w:adjustRightInd w:val="0"/>
        <w:jc w:val="both"/>
        <w:rPr>
          <w:rFonts w:ascii="Times New Roman" w:hAnsi="Times New Roman" w:cs="Times New Roman"/>
          <w:color w:val="000000"/>
          <w:sz w:val="24"/>
          <w:szCs w:val="24"/>
        </w:rPr>
      </w:pPr>
    </w:p>
    <w:p w14:paraId="462201CB" w14:textId="4E9EC271" w:rsidR="00C0617D" w:rsidRDefault="00C0617D" w:rsidP="00C0617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2.5. Richiesta di autorizzazione all’attivazione della procedura per l’acquisto di materiale di consumo per laboratorio nell’ambito del progetto </w:t>
      </w:r>
      <w:r w:rsidRPr="00E65657">
        <w:rPr>
          <w:rFonts w:ascii="Times New Roman" w:hAnsi="Times New Roman" w:cs="Times New Roman"/>
          <w:color w:val="000000"/>
          <w:sz w:val="24"/>
          <w:szCs w:val="24"/>
        </w:rPr>
        <w:t>PRIN PNRR 2022</w:t>
      </w:r>
      <w:r>
        <w:rPr>
          <w:rFonts w:ascii="Times New Roman" w:hAnsi="Times New Roman" w:cs="Times New Roman"/>
          <w:color w:val="000000"/>
          <w:sz w:val="24"/>
          <w:szCs w:val="24"/>
        </w:rPr>
        <w:t xml:space="preserve"> codice </w:t>
      </w:r>
      <w:r w:rsidRPr="00E65657">
        <w:rPr>
          <w:rFonts w:ascii="Times New Roman" w:hAnsi="Times New Roman" w:cs="Times New Roman"/>
          <w:color w:val="000000"/>
          <w:sz w:val="24"/>
          <w:szCs w:val="24"/>
        </w:rPr>
        <w:t>P2022E45MP</w:t>
      </w:r>
      <w:r>
        <w:rPr>
          <w:rFonts w:ascii="Times New Roman" w:hAnsi="Times New Roman" w:cs="Times New Roman"/>
          <w:color w:val="000000"/>
          <w:sz w:val="24"/>
          <w:szCs w:val="24"/>
        </w:rPr>
        <w:t>,</w:t>
      </w:r>
      <w:r w:rsidRPr="00E65657">
        <w:rPr>
          <w:rFonts w:ascii="Times New Roman" w:hAnsi="Times New Roman" w:cs="Times New Roman"/>
          <w:color w:val="000000"/>
          <w:sz w:val="24"/>
          <w:szCs w:val="24"/>
        </w:rPr>
        <w:t xml:space="preserve"> CUP E53D23021550001</w:t>
      </w:r>
      <w:r>
        <w:rPr>
          <w:rFonts w:ascii="Times New Roman" w:hAnsi="Times New Roman" w:cs="Times New Roman"/>
          <w:color w:val="000000"/>
          <w:sz w:val="24"/>
          <w:szCs w:val="24"/>
        </w:rPr>
        <w:t xml:space="preserve"> (Prof.ssa V. Barresi)</w:t>
      </w:r>
    </w:p>
    <w:p w14:paraId="196FA2B4" w14:textId="1872320F" w:rsidR="00830F5A" w:rsidRDefault="00830F5A" w:rsidP="00830F5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Direttrice comunica di avere ricevuto dalla Prof.ssa </w:t>
      </w:r>
      <w:r w:rsidR="00CB04DF">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w:t>
      </w:r>
      <w:r w:rsidR="00CB04DF">
        <w:rPr>
          <w:rFonts w:ascii="Times New Roman" w:eastAsia="Times New Roman" w:hAnsi="Times New Roman" w:cs="Times New Roman"/>
          <w:sz w:val="24"/>
          <w:szCs w:val="24"/>
        </w:rPr>
        <w:t>Barresi</w:t>
      </w:r>
      <w:r>
        <w:rPr>
          <w:rFonts w:ascii="Times New Roman" w:eastAsia="Times New Roman" w:hAnsi="Times New Roman" w:cs="Times New Roman"/>
          <w:sz w:val="24"/>
          <w:szCs w:val="24"/>
        </w:rPr>
        <w:t xml:space="preserve"> la nota prot. </w:t>
      </w:r>
      <w:r w:rsidR="00CB04DF">
        <w:rPr>
          <w:rFonts w:ascii="Times New Roman" w:eastAsia="Times New Roman" w:hAnsi="Times New Roman" w:cs="Times New Roman"/>
          <w:sz w:val="24"/>
          <w:szCs w:val="24"/>
        </w:rPr>
        <w:t>96666</w:t>
      </w:r>
      <w:r>
        <w:rPr>
          <w:rFonts w:ascii="Times New Roman" w:eastAsia="Times New Roman" w:hAnsi="Times New Roman" w:cs="Times New Roman"/>
          <w:sz w:val="24"/>
          <w:szCs w:val="24"/>
        </w:rPr>
        <w:t xml:space="preserve"> del </w:t>
      </w:r>
      <w:r w:rsidR="00CB04DF">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maggio 2025 (allegato 2.</w:t>
      </w:r>
      <w:r w:rsidR="00CB04D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.1) riguardante l’acquisto </w:t>
      </w:r>
      <w:r w:rsidR="00CB04DF">
        <w:rPr>
          <w:rFonts w:ascii="Times New Roman" w:eastAsia="Times New Roman" w:hAnsi="Times New Roman" w:cs="Times New Roman"/>
          <w:sz w:val="24"/>
          <w:szCs w:val="24"/>
        </w:rPr>
        <w:t>di</w:t>
      </w:r>
      <w:r>
        <w:rPr>
          <w:rFonts w:ascii="Times New Roman" w:eastAsia="Times New Roman" w:hAnsi="Times New Roman" w:cs="Times New Roman"/>
          <w:sz w:val="24"/>
          <w:szCs w:val="24"/>
        </w:rPr>
        <w:t xml:space="preserve"> materiale di consumo necessari</w:t>
      </w:r>
      <w:r w:rsidR="00CC03CF">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per l’espletamento delle attività scientifiche </w:t>
      </w:r>
      <w:r w:rsidRPr="002E7D26">
        <w:rPr>
          <w:rFonts w:ascii="Times New Roman" w:eastAsia="Times New Roman" w:hAnsi="Times New Roman" w:cs="Times New Roman"/>
          <w:bCs/>
          <w:sz w:val="24"/>
          <w:szCs w:val="24"/>
          <w:lang w:eastAsia="it-IT"/>
        </w:rPr>
        <w:t xml:space="preserve">nell’ambito del </w:t>
      </w:r>
      <w:r w:rsidRPr="0054283D">
        <w:rPr>
          <w:rFonts w:ascii="Times New Roman" w:eastAsia="Times New Roman" w:hAnsi="Times New Roman" w:cs="Times New Roman"/>
          <w:bCs/>
          <w:sz w:val="24"/>
          <w:szCs w:val="24"/>
          <w:lang w:eastAsia="it-IT"/>
        </w:rPr>
        <w:t xml:space="preserve">Progetto </w:t>
      </w:r>
      <w:r>
        <w:rPr>
          <w:rFonts w:ascii="Times New Roman" w:eastAsia="Times New Roman" w:hAnsi="Times New Roman" w:cs="Times New Roman"/>
          <w:bCs/>
          <w:sz w:val="24"/>
          <w:szCs w:val="24"/>
          <w:lang w:eastAsia="it-IT"/>
        </w:rPr>
        <w:t xml:space="preserve">PRIN 2022 PNRR, codice </w:t>
      </w:r>
      <w:r w:rsidR="00CB04DF" w:rsidRPr="00E65657">
        <w:rPr>
          <w:rFonts w:ascii="Times New Roman" w:hAnsi="Times New Roman" w:cs="Times New Roman"/>
          <w:color w:val="000000"/>
          <w:sz w:val="24"/>
          <w:szCs w:val="24"/>
        </w:rPr>
        <w:t>P2022E45MP</w:t>
      </w:r>
      <w:r w:rsidRPr="0054283D">
        <w:rPr>
          <w:rFonts w:ascii="Times New Roman" w:eastAsia="Times New Roman" w:hAnsi="Times New Roman" w:cs="Times New Roman"/>
          <w:bCs/>
          <w:sz w:val="24"/>
          <w:szCs w:val="24"/>
          <w:lang w:eastAsia="it-IT"/>
        </w:rPr>
        <w:t xml:space="preserve"> </w:t>
      </w:r>
      <w:r>
        <w:rPr>
          <w:rFonts w:ascii="Times New Roman" w:eastAsia="Times New Roman" w:hAnsi="Times New Roman" w:cs="Times New Roman"/>
          <w:sz w:val="24"/>
          <w:szCs w:val="24"/>
        </w:rPr>
        <w:t>dal titolo “</w:t>
      </w:r>
      <w:proofErr w:type="spellStart"/>
      <w:r w:rsidR="00CB04DF">
        <w:rPr>
          <w:rFonts w:ascii="Times New Roman" w:eastAsia="Times New Roman" w:hAnsi="Times New Roman" w:cs="Times New Roman"/>
          <w:sz w:val="24"/>
          <w:szCs w:val="24"/>
        </w:rPr>
        <w:t>Tackling</w:t>
      </w:r>
      <w:proofErr w:type="spellEnd"/>
      <w:r w:rsidR="00CB04DF">
        <w:rPr>
          <w:rFonts w:ascii="Times New Roman" w:eastAsia="Times New Roman" w:hAnsi="Times New Roman" w:cs="Times New Roman"/>
          <w:sz w:val="24"/>
          <w:szCs w:val="24"/>
        </w:rPr>
        <w:t xml:space="preserve"> </w:t>
      </w:r>
      <w:proofErr w:type="spellStart"/>
      <w:r w:rsidR="00CB04DF">
        <w:rPr>
          <w:rFonts w:ascii="Times New Roman" w:eastAsia="Times New Roman" w:hAnsi="Times New Roman" w:cs="Times New Roman"/>
          <w:sz w:val="24"/>
          <w:szCs w:val="24"/>
        </w:rPr>
        <w:t>primary</w:t>
      </w:r>
      <w:proofErr w:type="spellEnd"/>
      <w:r w:rsidR="00CB04DF">
        <w:rPr>
          <w:rFonts w:ascii="Times New Roman" w:eastAsia="Times New Roman" w:hAnsi="Times New Roman" w:cs="Times New Roman"/>
          <w:sz w:val="24"/>
          <w:szCs w:val="24"/>
        </w:rPr>
        <w:t xml:space="preserve"> </w:t>
      </w:r>
      <w:proofErr w:type="spellStart"/>
      <w:r w:rsidR="00CB04DF">
        <w:rPr>
          <w:rFonts w:ascii="Times New Roman" w:eastAsia="Times New Roman" w:hAnsi="Times New Roman" w:cs="Times New Roman"/>
          <w:sz w:val="24"/>
          <w:szCs w:val="24"/>
        </w:rPr>
        <w:t>induction</w:t>
      </w:r>
      <w:proofErr w:type="spellEnd"/>
      <w:r w:rsidR="00CB04DF">
        <w:rPr>
          <w:rFonts w:ascii="Times New Roman" w:eastAsia="Times New Roman" w:hAnsi="Times New Roman" w:cs="Times New Roman"/>
          <w:sz w:val="24"/>
          <w:szCs w:val="24"/>
        </w:rPr>
        <w:t xml:space="preserve"> </w:t>
      </w:r>
      <w:proofErr w:type="spellStart"/>
      <w:r w:rsidR="00CB04DF">
        <w:rPr>
          <w:rFonts w:ascii="Times New Roman" w:eastAsia="Times New Roman" w:hAnsi="Times New Roman" w:cs="Times New Roman"/>
          <w:sz w:val="24"/>
          <w:szCs w:val="24"/>
        </w:rPr>
        <w:t>failure</w:t>
      </w:r>
      <w:proofErr w:type="spellEnd"/>
      <w:r w:rsidR="00CB04DF">
        <w:rPr>
          <w:rFonts w:ascii="Times New Roman" w:eastAsia="Times New Roman" w:hAnsi="Times New Roman" w:cs="Times New Roman"/>
          <w:sz w:val="24"/>
          <w:szCs w:val="24"/>
        </w:rPr>
        <w:t xml:space="preserve"> in </w:t>
      </w:r>
      <w:proofErr w:type="spellStart"/>
      <w:r w:rsidR="00CB04DF">
        <w:rPr>
          <w:rFonts w:ascii="Times New Roman" w:eastAsia="Times New Roman" w:hAnsi="Times New Roman" w:cs="Times New Roman"/>
          <w:sz w:val="24"/>
          <w:szCs w:val="24"/>
        </w:rPr>
        <w:t>childhood</w:t>
      </w:r>
      <w:proofErr w:type="spellEnd"/>
      <w:r w:rsidR="00CB04DF">
        <w:rPr>
          <w:rFonts w:ascii="Times New Roman" w:eastAsia="Times New Roman" w:hAnsi="Times New Roman" w:cs="Times New Roman"/>
          <w:sz w:val="24"/>
          <w:szCs w:val="24"/>
        </w:rPr>
        <w:t xml:space="preserve"> acute </w:t>
      </w:r>
      <w:proofErr w:type="spellStart"/>
      <w:r w:rsidR="00CB04DF">
        <w:rPr>
          <w:rFonts w:ascii="Times New Roman" w:eastAsia="Times New Roman" w:hAnsi="Times New Roman" w:cs="Times New Roman"/>
          <w:sz w:val="24"/>
          <w:szCs w:val="24"/>
        </w:rPr>
        <w:t>myeloid</w:t>
      </w:r>
      <w:proofErr w:type="spellEnd"/>
      <w:r w:rsidR="00CB04DF">
        <w:rPr>
          <w:rFonts w:ascii="Times New Roman" w:eastAsia="Times New Roman" w:hAnsi="Times New Roman" w:cs="Times New Roman"/>
          <w:sz w:val="24"/>
          <w:szCs w:val="24"/>
        </w:rPr>
        <w:t xml:space="preserve"> </w:t>
      </w:r>
      <w:proofErr w:type="spellStart"/>
      <w:r w:rsidR="00CB04DF">
        <w:rPr>
          <w:rFonts w:ascii="Times New Roman" w:eastAsia="Times New Roman" w:hAnsi="Times New Roman" w:cs="Times New Roman"/>
          <w:sz w:val="24"/>
          <w:szCs w:val="24"/>
        </w:rPr>
        <w:t>leukaemia</w:t>
      </w:r>
      <w:proofErr w:type="spellEnd"/>
      <w:r w:rsidR="00CB04DF">
        <w:rPr>
          <w:rFonts w:ascii="Times New Roman" w:eastAsia="Times New Roman" w:hAnsi="Times New Roman" w:cs="Times New Roman"/>
          <w:sz w:val="24"/>
          <w:szCs w:val="24"/>
        </w:rPr>
        <w:t xml:space="preserve"> by a </w:t>
      </w:r>
      <w:proofErr w:type="spellStart"/>
      <w:r w:rsidR="00CB04DF">
        <w:rPr>
          <w:rFonts w:ascii="Times New Roman" w:eastAsia="Times New Roman" w:hAnsi="Times New Roman" w:cs="Times New Roman"/>
          <w:sz w:val="24"/>
          <w:szCs w:val="24"/>
        </w:rPr>
        <w:t>deeper</w:t>
      </w:r>
      <w:proofErr w:type="spellEnd"/>
      <w:r w:rsidR="00CB04DF">
        <w:rPr>
          <w:rFonts w:ascii="Times New Roman" w:eastAsia="Times New Roman" w:hAnsi="Times New Roman" w:cs="Times New Roman"/>
          <w:sz w:val="24"/>
          <w:szCs w:val="24"/>
        </w:rPr>
        <w:t xml:space="preserve"> </w:t>
      </w:r>
      <w:r w:rsidR="00CC03CF">
        <w:rPr>
          <w:rFonts w:ascii="Times New Roman" w:eastAsia="Times New Roman" w:hAnsi="Times New Roman" w:cs="Times New Roman"/>
          <w:sz w:val="24"/>
          <w:szCs w:val="24"/>
        </w:rPr>
        <w:t xml:space="preserve">knowledge of </w:t>
      </w:r>
      <w:proofErr w:type="spellStart"/>
      <w:r w:rsidR="00CC03CF">
        <w:rPr>
          <w:rFonts w:ascii="Times New Roman" w:eastAsia="Times New Roman" w:hAnsi="Times New Roman" w:cs="Times New Roman"/>
          <w:sz w:val="24"/>
          <w:szCs w:val="24"/>
        </w:rPr>
        <w:t>molecular</w:t>
      </w:r>
      <w:proofErr w:type="spellEnd"/>
      <w:r w:rsidR="00CC03CF">
        <w:rPr>
          <w:rFonts w:ascii="Times New Roman" w:eastAsia="Times New Roman" w:hAnsi="Times New Roman" w:cs="Times New Roman"/>
          <w:sz w:val="24"/>
          <w:szCs w:val="24"/>
        </w:rPr>
        <w:t xml:space="preserve"> </w:t>
      </w:r>
      <w:proofErr w:type="spellStart"/>
      <w:r w:rsidR="00CC03CF">
        <w:rPr>
          <w:rFonts w:ascii="Times New Roman" w:eastAsia="Times New Roman" w:hAnsi="Times New Roman" w:cs="Times New Roman"/>
          <w:sz w:val="24"/>
          <w:szCs w:val="24"/>
        </w:rPr>
        <w:t>haematopoiesis</w:t>
      </w:r>
      <w:proofErr w:type="spellEnd"/>
      <w:r w:rsidR="00CC03CF">
        <w:rPr>
          <w:rFonts w:ascii="Times New Roman" w:eastAsia="Times New Roman" w:hAnsi="Times New Roman" w:cs="Times New Roman"/>
          <w:sz w:val="24"/>
          <w:szCs w:val="24"/>
        </w:rPr>
        <w:t xml:space="preserve">: </w:t>
      </w:r>
      <w:proofErr w:type="spellStart"/>
      <w:r w:rsidR="00CC03CF">
        <w:rPr>
          <w:rFonts w:ascii="Times New Roman" w:eastAsia="Times New Roman" w:hAnsi="Times New Roman" w:cs="Times New Roman"/>
          <w:sz w:val="24"/>
          <w:szCs w:val="24"/>
        </w:rPr>
        <w:t>novel</w:t>
      </w:r>
      <w:proofErr w:type="spellEnd"/>
      <w:r w:rsidR="00CC03CF">
        <w:rPr>
          <w:rFonts w:ascii="Times New Roman" w:eastAsia="Times New Roman" w:hAnsi="Times New Roman" w:cs="Times New Roman"/>
          <w:sz w:val="24"/>
          <w:szCs w:val="24"/>
        </w:rPr>
        <w:t xml:space="preserve"> markers and </w:t>
      </w:r>
      <w:proofErr w:type="spellStart"/>
      <w:r w:rsidR="00CC03CF">
        <w:rPr>
          <w:rFonts w:ascii="Times New Roman" w:eastAsia="Times New Roman" w:hAnsi="Times New Roman" w:cs="Times New Roman"/>
          <w:sz w:val="24"/>
          <w:szCs w:val="24"/>
        </w:rPr>
        <w:t>therapeutic</w:t>
      </w:r>
      <w:proofErr w:type="spellEnd"/>
      <w:r w:rsidR="00CC03CF">
        <w:rPr>
          <w:rFonts w:ascii="Times New Roman" w:eastAsia="Times New Roman" w:hAnsi="Times New Roman" w:cs="Times New Roman"/>
          <w:sz w:val="24"/>
          <w:szCs w:val="24"/>
        </w:rPr>
        <w:t xml:space="preserve"> target”</w:t>
      </w:r>
      <w:r>
        <w:rPr>
          <w:rFonts w:ascii="Times New Roman" w:eastAsia="Times New Roman" w:hAnsi="Times New Roman" w:cs="Times New Roman"/>
          <w:bCs/>
          <w:sz w:val="24"/>
          <w:szCs w:val="24"/>
          <w:lang w:eastAsia="it-IT"/>
        </w:rPr>
        <w:t xml:space="preserve">, </w:t>
      </w:r>
      <w:r w:rsidRPr="0054283D">
        <w:rPr>
          <w:rFonts w:ascii="Times New Roman" w:eastAsia="Times New Roman" w:hAnsi="Times New Roman" w:cs="Times New Roman"/>
          <w:bCs/>
          <w:sz w:val="24"/>
          <w:szCs w:val="24"/>
          <w:lang w:eastAsia="it-IT"/>
        </w:rPr>
        <w:t>CUP</w:t>
      </w:r>
      <w:r>
        <w:rPr>
          <w:rFonts w:ascii="Times New Roman" w:eastAsia="Times New Roman" w:hAnsi="Times New Roman" w:cs="Times New Roman"/>
          <w:bCs/>
          <w:sz w:val="24"/>
          <w:szCs w:val="24"/>
          <w:lang w:eastAsia="it-IT"/>
        </w:rPr>
        <w:t xml:space="preserve"> </w:t>
      </w:r>
      <w:r w:rsidR="00CC03CF" w:rsidRPr="00E65657">
        <w:rPr>
          <w:rFonts w:ascii="Times New Roman" w:hAnsi="Times New Roman" w:cs="Times New Roman"/>
          <w:color w:val="000000"/>
          <w:sz w:val="24"/>
          <w:szCs w:val="24"/>
        </w:rPr>
        <w:t>E53D23021550001</w:t>
      </w:r>
      <w:r>
        <w:rPr>
          <w:rFonts w:ascii="Times New Roman" w:eastAsia="Times New Roman" w:hAnsi="Times New Roman" w:cs="Times New Roman"/>
          <w:bCs/>
          <w:sz w:val="24"/>
          <w:szCs w:val="24"/>
          <w:lang w:eastAsia="it-IT"/>
        </w:rPr>
        <w:t xml:space="preserve">, di cui la stessa Prof.ssa </w:t>
      </w:r>
      <w:r w:rsidR="00CC03CF">
        <w:rPr>
          <w:rFonts w:ascii="Times New Roman" w:eastAsia="Times New Roman" w:hAnsi="Times New Roman" w:cs="Times New Roman"/>
          <w:bCs/>
          <w:sz w:val="24"/>
          <w:szCs w:val="24"/>
          <w:lang w:eastAsia="it-IT"/>
        </w:rPr>
        <w:t>Barresi</w:t>
      </w:r>
      <w:r>
        <w:rPr>
          <w:rFonts w:ascii="Times New Roman" w:eastAsia="Times New Roman" w:hAnsi="Times New Roman" w:cs="Times New Roman"/>
          <w:bCs/>
          <w:sz w:val="24"/>
          <w:szCs w:val="24"/>
          <w:lang w:eastAsia="it-IT"/>
        </w:rPr>
        <w:t xml:space="preserve"> è responsabile scientifico.</w:t>
      </w:r>
    </w:p>
    <w:p w14:paraId="6AC18B5C" w14:textId="1C89B1BA" w:rsidR="00830F5A" w:rsidRDefault="00830F5A" w:rsidP="00830F5A">
      <w:pPr>
        <w:jc w:val="both"/>
        <w:rPr>
          <w:rFonts w:ascii="Times New Roman" w:eastAsia="Times New Roman" w:hAnsi="Times New Roman" w:cs="Times New Roman"/>
          <w:sz w:val="24"/>
          <w:szCs w:val="24"/>
        </w:rPr>
      </w:pPr>
      <w:r w:rsidRPr="00C5743C">
        <w:rPr>
          <w:rFonts w:ascii="Times New Roman" w:eastAsia="Times New Roman" w:hAnsi="Times New Roman" w:cs="Times New Roman"/>
          <w:sz w:val="24"/>
          <w:szCs w:val="24"/>
        </w:rPr>
        <w:t xml:space="preserve">Il relativo costo, pari a € </w:t>
      </w:r>
      <w:r w:rsidR="00CC03CF">
        <w:rPr>
          <w:rFonts w:ascii="Times New Roman" w:eastAsia="Times New Roman" w:hAnsi="Times New Roman" w:cs="Times New Roman"/>
          <w:sz w:val="24"/>
          <w:szCs w:val="24"/>
        </w:rPr>
        <w:t>14</w:t>
      </w:r>
      <w:r>
        <w:rPr>
          <w:rFonts w:ascii="Times New Roman" w:eastAsia="Times New Roman" w:hAnsi="Times New Roman" w:cs="Times New Roman"/>
          <w:sz w:val="24"/>
          <w:szCs w:val="24"/>
        </w:rPr>
        <w:t>.</w:t>
      </w:r>
      <w:r w:rsidR="00CC03CF">
        <w:rPr>
          <w:rFonts w:ascii="Times New Roman" w:eastAsia="Times New Roman" w:hAnsi="Times New Roman" w:cs="Times New Roman"/>
          <w:sz w:val="24"/>
          <w:szCs w:val="24"/>
        </w:rPr>
        <w:t>912</w:t>
      </w:r>
      <w:r>
        <w:rPr>
          <w:rFonts w:ascii="Times New Roman" w:eastAsia="Times New Roman" w:hAnsi="Times New Roman" w:cs="Times New Roman"/>
          <w:sz w:val="24"/>
          <w:szCs w:val="24"/>
        </w:rPr>
        <w:t>,</w:t>
      </w:r>
      <w:r w:rsidR="00CC03CF">
        <w:rPr>
          <w:rFonts w:ascii="Times New Roman" w:eastAsia="Times New Roman" w:hAnsi="Times New Roman" w:cs="Times New Roman"/>
          <w:sz w:val="24"/>
          <w:szCs w:val="24"/>
        </w:rPr>
        <w:t>00</w:t>
      </w:r>
      <w:r w:rsidRPr="00C5743C">
        <w:rPr>
          <w:rFonts w:ascii="Times New Roman" w:eastAsia="Times New Roman" w:hAnsi="Times New Roman" w:cs="Times New Roman"/>
          <w:sz w:val="24"/>
          <w:szCs w:val="24"/>
        </w:rPr>
        <w:t xml:space="preserve"> (IVA </w:t>
      </w:r>
      <w:r w:rsidR="00CC03CF">
        <w:rPr>
          <w:rFonts w:ascii="Times New Roman" w:eastAsia="Times New Roman" w:hAnsi="Times New Roman" w:cs="Times New Roman"/>
          <w:sz w:val="24"/>
          <w:szCs w:val="24"/>
        </w:rPr>
        <w:t>esclusa</w:t>
      </w:r>
      <w:r w:rsidRPr="00C5743C">
        <w:rPr>
          <w:rFonts w:ascii="Times New Roman" w:eastAsia="Times New Roman" w:hAnsi="Times New Roman" w:cs="Times New Roman"/>
          <w:sz w:val="24"/>
          <w:szCs w:val="24"/>
        </w:rPr>
        <w:t xml:space="preserve">), graverà sul progetto di ricerca </w:t>
      </w:r>
      <w:r>
        <w:rPr>
          <w:rFonts w:ascii="Times New Roman" w:eastAsia="Times New Roman" w:hAnsi="Times New Roman" w:cs="Times New Roman"/>
          <w:bCs/>
          <w:sz w:val="24"/>
          <w:szCs w:val="24"/>
          <w:lang w:eastAsia="it-IT"/>
        </w:rPr>
        <w:t xml:space="preserve">PRIN 2022 PNRR, codice </w:t>
      </w:r>
      <w:r w:rsidR="009249FE" w:rsidRPr="00E65657">
        <w:rPr>
          <w:rFonts w:ascii="Times New Roman" w:hAnsi="Times New Roman" w:cs="Times New Roman"/>
          <w:color w:val="000000"/>
          <w:sz w:val="24"/>
          <w:szCs w:val="24"/>
        </w:rPr>
        <w:t>P2022E45MP</w:t>
      </w:r>
      <w:r w:rsidRPr="00C5743C">
        <w:rPr>
          <w:rFonts w:ascii="Times New Roman" w:hAnsi="Times New Roman"/>
          <w:sz w:val="24"/>
          <w:szCs w:val="24"/>
        </w:rPr>
        <w:t xml:space="preserve"> – CUP</w:t>
      </w:r>
      <w:r w:rsidR="00FE65E9">
        <w:rPr>
          <w:rFonts w:ascii="Times New Roman" w:hAnsi="Times New Roman"/>
          <w:sz w:val="24"/>
          <w:szCs w:val="24"/>
        </w:rPr>
        <w:t xml:space="preserve"> </w:t>
      </w:r>
      <w:r w:rsidR="00FE65E9" w:rsidRPr="00E65657">
        <w:rPr>
          <w:rFonts w:ascii="Times New Roman" w:hAnsi="Times New Roman" w:cs="Times New Roman"/>
          <w:color w:val="000000"/>
          <w:sz w:val="24"/>
          <w:szCs w:val="24"/>
        </w:rPr>
        <w:t>E53D23021550001</w:t>
      </w:r>
      <w:r w:rsidRPr="00C5743C">
        <w:rPr>
          <w:rFonts w:ascii="Times New Roman" w:eastAsia="Times New Roman" w:hAnsi="Times New Roman" w:cs="Times New Roman"/>
          <w:sz w:val="24"/>
          <w:szCs w:val="24"/>
        </w:rPr>
        <w:t xml:space="preserve">, UPB </w:t>
      </w:r>
      <w:r>
        <w:rPr>
          <w:rFonts w:ascii="Times New Roman" w:eastAsia="Times New Roman" w:hAnsi="Times New Roman" w:cs="Times New Roman"/>
          <w:sz w:val="24"/>
          <w:szCs w:val="24"/>
        </w:rPr>
        <w:t>207231420</w:t>
      </w:r>
      <w:r w:rsidR="00FE65E9">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C5743C">
        <w:rPr>
          <w:rFonts w:ascii="Times New Roman" w:eastAsia="Times New Roman" w:hAnsi="Times New Roman" w:cs="Times New Roman"/>
          <w:sz w:val="24"/>
          <w:szCs w:val="24"/>
        </w:rPr>
        <w:t>.</w:t>
      </w:r>
    </w:p>
    <w:p w14:paraId="1E0C3C90" w14:textId="39A91B19" w:rsidR="00830F5A" w:rsidRDefault="00830F5A" w:rsidP="00830F5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quanto sopra, la Prof.ssa </w:t>
      </w:r>
      <w:r w:rsidR="00FE65E9">
        <w:rPr>
          <w:rFonts w:ascii="Times New Roman" w:eastAsia="Times New Roman" w:hAnsi="Times New Roman" w:cs="Times New Roman"/>
          <w:sz w:val="24"/>
          <w:szCs w:val="24"/>
        </w:rPr>
        <w:t>Barresi</w:t>
      </w:r>
      <w:r>
        <w:rPr>
          <w:rFonts w:ascii="Times New Roman" w:eastAsia="Times New Roman" w:hAnsi="Times New Roman" w:cs="Times New Roman"/>
          <w:sz w:val="24"/>
          <w:szCs w:val="24"/>
        </w:rPr>
        <w:t xml:space="preserve"> chiede l’autorizzazione all’attivazione della procedura per l’acquisto del suddetto materiale.</w:t>
      </w:r>
    </w:p>
    <w:p w14:paraId="567C289E" w14:textId="3B465FC3" w:rsidR="00830F5A" w:rsidRDefault="00830F5A" w:rsidP="00830F5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Il Consiglio approva all’unanimità</w:t>
      </w:r>
      <w:r>
        <w:rPr>
          <w:rFonts w:ascii="Times New Roman" w:eastAsia="Times New Roman" w:hAnsi="Times New Roman" w:cs="Times New Roman"/>
          <w:sz w:val="24"/>
          <w:szCs w:val="24"/>
        </w:rPr>
        <w:t xml:space="preserve"> e concede l’autorizzazione alla Prof.ssa </w:t>
      </w:r>
      <w:r w:rsidR="00FE65E9">
        <w:rPr>
          <w:rFonts w:ascii="Times New Roman" w:eastAsia="Times New Roman" w:hAnsi="Times New Roman" w:cs="Times New Roman"/>
          <w:sz w:val="24"/>
          <w:szCs w:val="24"/>
        </w:rPr>
        <w:t>Barresi</w:t>
      </w:r>
      <w:r>
        <w:rPr>
          <w:rFonts w:ascii="Times New Roman" w:eastAsia="Times New Roman" w:hAnsi="Times New Roman" w:cs="Times New Roman"/>
          <w:sz w:val="24"/>
          <w:szCs w:val="24"/>
        </w:rPr>
        <w:t xml:space="preserve">. Dà mandato, inoltre, alla Direttrice di interessare gli uffici competenti </w:t>
      </w:r>
      <w:proofErr w:type="gramStart"/>
      <w:r>
        <w:rPr>
          <w:rFonts w:ascii="Times New Roman" w:eastAsia="Times New Roman" w:hAnsi="Times New Roman" w:cs="Times New Roman"/>
          <w:sz w:val="24"/>
          <w:szCs w:val="24"/>
        </w:rPr>
        <w:t>per  l’attivazione</w:t>
      </w:r>
      <w:proofErr w:type="gramEnd"/>
      <w:r>
        <w:rPr>
          <w:rFonts w:ascii="Times New Roman" w:eastAsia="Times New Roman" w:hAnsi="Times New Roman" w:cs="Times New Roman"/>
          <w:sz w:val="24"/>
          <w:szCs w:val="24"/>
        </w:rPr>
        <w:t xml:space="preserve"> delle relative procedure di acquisto.</w:t>
      </w:r>
    </w:p>
    <w:p w14:paraId="3AF4C235" w14:textId="77777777" w:rsidR="00040837" w:rsidRDefault="00040837" w:rsidP="00C0617D">
      <w:pPr>
        <w:autoSpaceDE w:val="0"/>
        <w:autoSpaceDN w:val="0"/>
        <w:adjustRightInd w:val="0"/>
        <w:jc w:val="both"/>
        <w:rPr>
          <w:rFonts w:ascii="Times New Roman" w:hAnsi="Times New Roman" w:cs="Times New Roman"/>
          <w:color w:val="000000"/>
          <w:sz w:val="24"/>
          <w:szCs w:val="24"/>
        </w:rPr>
      </w:pPr>
    </w:p>
    <w:p w14:paraId="21ABAAAE" w14:textId="25CDC205" w:rsidR="00C0617D" w:rsidRDefault="00C0617D" w:rsidP="00C0617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Richiesta di autorizzazione all’attivazione della procedura per l’acquisto di materiale di consumo per laboratorio nell’ambito del progetto </w:t>
      </w:r>
      <w:r w:rsidRPr="00E65657">
        <w:rPr>
          <w:rFonts w:ascii="Times New Roman" w:hAnsi="Times New Roman" w:cs="Times New Roman"/>
          <w:color w:val="000000"/>
          <w:sz w:val="24"/>
          <w:szCs w:val="24"/>
        </w:rPr>
        <w:t>PRIN</w:t>
      </w:r>
      <w:r>
        <w:rPr>
          <w:rFonts w:ascii="Times New Roman" w:hAnsi="Times New Roman" w:cs="Times New Roman"/>
          <w:color w:val="000000"/>
          <w:sz w:val="24"/>
          <w:szCs w:val="24"/>
        </w:rPr>
        <w:t xml:space="preserve"> </w:t>
      </w:r>
      <w:r w:rsidRPr="00E65657">
        <w:rPr>
          <w:rFonts w:ascii="Times New Roman" w:hAnsi="Times New Roman" w:cs="Times New Roman"/>
          <w:color w:val="000000"/>
          <w:sz w:val="24"/>
          <w:szCs w:val="24"/>
        </w:rPr>
        <w:t>2022</w:t>
      </w:r>
      <w:r>
        <w:rPr>
          <w:rFonts w:ascii="Times New Roman" w:hAnsi="Times New Roman" w:cs="Times New Roman"/>
          <w:color w:val="000000"/>
          <w:sz w:val="24"/>
          <w:szCs w:val="24"/>
        </w:rPr>
        <w:t xml:space="preserve"> codice </w:t>
      </w:r>
      <w:r w:rsidRPr="00E65657">
        <w:rPr>
          <w:rFonts w:ascii="Times New Roman" w:hAnsi="Times New Roman" w:cs="Times New Roman"/>
          <w:color w:val="000000"/>
          <w:sz w:val="24"/>
          <w:szCs w:val="24"/>
        </w:rPr>
        <w:t>2022</w:t>
      </w:r>
      <w:r w:rsidRPr="00A61D6F">
        <w:rPr>
          <w:rFonts w:ascii="Times New Roman" w:hAnsi="Times New Roman" w:cs="Times New Roman"/>
          <w:color w:val="000000"/>
          <w:sz w:val="24"/>
          <w:szCs w:val="24"/>
        </w:rPr>
        <w:t>YEPFB7</w:t>
      </w:r>
      <w:r>
        <w:rPr>
          <w:rFonts w:ascii="Times New Roman" w:hAnsi="Times New Roman" w:cs="Times New Roman"/>
          <w:color w:val="000000"/>
          <w:sz w:val="24"/>
          <w:szCs w:val="24"/>
        </w:rPr>
        <w:t>,</w:t>
      </w:r>
      <w:r w:rsidRPr="00E65657">
        <w:rPr>
          <w:rFonts w:ascii="Times New Roman" w:hAnsi="Times New Roman" w:cs="Times New Roman"/>
          <w:color w:val="000000"/>
          <w:sz w:val="24"/>
          <w:szCs w:val="24"/>
        </w:rPr>
        <w:t xml:space="preserve"> CUP </w:t>
      </w:r>
      <w:r w:rsidRPr="00A61D6F">
        <w:rPr>
          <w:rFonts w:ascii="Times New Roman" w:hAnsi="Times New Roman" w:cs="Times New Roman"/>
          <w:color w:val="000000"/>
          <w:sz w:val="24"/>
          <w:szCs w:val="24"/>
        </w:rPr>
        <w:t xml:space="preserve">E53D23011680006 </w:t>
      </w:r>
      <w:r>
        <w:rPr>
          <w:rFonts w:ascii="Times New Roman" w:hAnsi="Times New Roman" w:cs="Times New Roman"/>
          <w:color w:val="000000"/>
          <w:sz w:val="24"/>
          <w:szCs w:val="24"/>
        </w:rPr>
        <w:t>(Prof.ssa D. Puzzo)</w:t>
      </w:r>
    </w:p>
    <w:p w14:paraId="6838F277" w14:textId="70C6F8EC" w:rsidR="00FE65E9" w:rsidRDefault="00FE65E9" w:rsidP="00FE65E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Direttrice comunica di avere ricevuto dalla Prof.ssa D. Puzzo la nota prot. 97589 del 2</w:t>
      </w:r>
      <w:r w:rsidR="0077604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maggio 2025 (allegato 2.</w:t>
      </w:r>
      <w:r w:rsidR="001326DC">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.1) riguardante l’acquisto di materiale di consumo necessario per l’espletamento delle attività scientifiche </w:t>
      </w:r>
      <w:r w:rsidRPr="002E7D26">
        <w:rPr>
          <w:rFonts w:ascii="Times New Roman" w:eastAsia="Times New Roman" w:hAnsi="Times New Roman" w:cs="Times New Roman"/>
          <w:bCs/>
          <w:sz w:val="24"/>
          <w:szCs w:val="24"/>
          <w:lang w:eastAsia="it-IT"/>
        </w:rPr>
        <w:t xml:space="preserve">nell’ambito del </w:t>
      </w:r>
      <w:r w:rsidRPr="0054283D">
        <w:rPr>
          <w:rFonts w:ascii="Times New Roman" w:eastAsia="Times New Roman" w:hAnsi="Times New Roman" w:cs="Times New Roman"/>
          <w:bCs/>
          <w:sz w:val="24"/>
          <w:szCs w:val="24"/>
          <w:lang w:eastAsia="it-IT"/>
        </w:rPr>
        <w:t xml:space="preserve">Progetto </w:t>
      </w:r>
      <w:r>
        <w:rPr>
          <w:rFonts w:ascii="Times New Roman" w:eastAsia="Times New Roman" w:hAnsi="Times New Roman" w:cs="Times New Roman"/>
          <w:bCs/>
          <w:sz w:val="24"/>
          <w:szCs w:val="24"/>
          <w:lang w:eastAsia="it-IT"/>
        </w:rPr>
        <w:t xml:space="preserve">PRIN 2022, codice </w:t>
      </w:r>
      <w:r w:rsidR="001326DC" w:rsidRPr="00E65657">
        <w:rPr>
          <w:rFonts w:ascii="Times New Roman" w:hAnsi="Times New Roman" w:cs="Times New Roman"/>
          <w:color w:val="000000"/>
          <w:sz w:val="24"/>
          <w:szCs w:val="24"/>
        </w:rPr>
        <w:t>2022</w:t>
      </w:r>
      <w:r w:rsidR="001326DC" w:rsidRPr="00A61D6F">
        <w:rPr>
          <w:rFonts w:ascii="Times New Roman" w:hAnsi="Times New Roman" w:cs="Times New Roman"/>
          <w:color w:val="000000"/>
          <w:sz w:val="24"/>
          <w:szCs w:val="24"/>
        </w:rPr>
        <w:t>YEPFB7</w:t>
      </w:r>
      <w:r w:rsidRPr="0054283D">
        <w:rPr>
          <w:rFonts w:ascii="Times New Roman" w:eastAsia="Times New Roman" w:hAnsi="Times New Roman" w:cs="Times New Roman"/>
          <w:bCs/>
          <w:sz w:val="24"/>
          <w:szCs w:val="24"/>
          <w:lang w:eastAsia="it-IT"/>
        </w:rPr>
        <w:t xml:space="preserve"> </w:t>
      </w:r>
      <w:r>
        <w:rPr>
          <w:rFonts w:ascii="Times New Roman" w:eastAsia="Times New Roman" w:hAnsi="Times New Roman" w:cs="Times New Roman"/>
          <w:sz w:val="24"/>
          <w:szCs w:val="24"/>
        </w:rPr>
        <w:t>dal titolo “</w:t>
      </w:r>
      <w:proofErr w:type="spellStart"/>
      <w:r w:rsidR="007C1756">
        <w:rPr>
          <w:rFonts w:ascii="Times New Roman" w:eastAsia="Times New Roman" w:hAnsi="Times New Roman" w:cs="Times New Roman"/>
          <w:sz w:val="24"/>
          <w:szCs w:val="24"/>
        </w:rPr>
        <w:t>Mechanisms</w:t>
      </w:r>
      <w:proofErr w:type="spellEnd"/>
      <w:r w:rsidR="007C1756">
        <w:rPr>
          <w:rFonts w:ascii="Times New Roman" w:eastAsia="Times New Roman" w:hAnsi="Times New Roman" w:cs="Times New Roman"/>
          <w:sz w:val="24"/>
          <w:szCs w:val="24"/>
        </w:rPr>
        <w:t xml:space="preserve"> </w:t>
      </w:r>
      <w:proofErr w:type="spellStart"/>
      <w:r w:rsidR="007C1756">
        <w:rPr>
          <w:rFonts w:ascii="Times New Roman" w:eastAsia="Times New Roman" w:hAnsi="Times New Roman" w:cs="Times New Roman"/>
          <w:sz w:val="24"/>
          <w:szCs w:val="24"/>
        </w:rPr>
        <w:t>underlying</w:t>
      </w:r>
      <w:proofErr w:type="spellEnd"/>
      <w:r w:rsidR="007C1756">
        <w:rPr>
          <w:rFonts w:ascii="Times New Roman" w:eastAsia="Times New Roman" w:hAnsi="Times New Roman" w:cs="Times New Roman"/>
          <w:sz w:val="24"/>
          <w:szCs w:val="24"/>
        </w:rPr>
        <w:t xml:space="preserve"> the </w:t>
      </w:r>
      <w:proofErr w:type="spellStart"/>
      <w:r w:rsidR="007C1756">
        <w:rPr>
          <w:rFonts w:ascii="Times New Roman" w:eastAsia="Times New Roman" w:hAnsi="Times New Roman" w:cs="Times New Roman"/>
          <w:sz w:val="24"/>
          <w:szCs w:val="24"/>
        </w:rPr>
        <w:t>role</w:t>
      </w:r>
      <w:proofErr w:type="spellEnd"/>
      <w:r w:rsidR="007C1756">
        <w:rPr>
          <w:rFonts w:ascii="Times New Roman" w:eastAsia="Times New Roman" w:hAnsi="Times New Roman" w:cs="Times New Roman"/>
          <w:sz w:val="24"/>
          <w:szCs w:val="24"/>
        </w:rPr>
        <w:t xml:space="preserve"> of dopamine D3 receptors </w:t>
      </w:r>
      <w:proofErr w:type="spellStart"/>
      <w:r w:rsidR="007C1756">
        <w:rPr>
          <w:rFonts w:ascii="Times New Roman" w:eastAsia="Times New Roman" w:hAnsi="Times New Roman" w:cs="Times New Roman"/>
          <w:sz w:val="24"/>
          <w:szCs w:val="24"/>
        </w:rPr>
        <w:t>at</w:t>
      </w:r>
      <w:proofErr w:type="spellEnd"/>
      <w:r w:rsidR="007C1756">
        <w:rPr>
          <w:rFonts w:ascii="Times New Roman" w:eastAsia="Times New Roman" w:hAnsi="Times New Roman" w:cs="Times New Roman"/>
          <w:sz w:val="24"/>
          <w:szCs w:val="24"/>
        </w:rPr>
        <w:t xml:space="preserve"> the </w:t>
      </w:r>
      <w:proofErr w:type="spellStart"/>
      <w:r w:rsidR="007C1756">
        <w:rPr>
          <w:rFonts w:ascii="Times New Roman" w:eastAsia="Times New Roman" w:hAnsi="Times New Roman" w:cs="Times New Roman"/>
          <w:sz w:val="24"/>
          <w:szCs w:val="24"/>
        </w:rPr>
        <w:t>hippocampal</w:t>
      </w:r>
      <w:proofErr w:type="spellEnd"/>
      <w:r w:rsidR="007C1756">
        <w:rPr>
          <w:rFonts w:ascii="Times New Roman" w:eastAsia="Times New Roman" w:hAnsi="Times New Roman" w:cs="Times New Roman"/>
          <w:sz w:val="24"/>
          <w:szCs w:val="24"/>
        </w:rPr>
        <w:t xml:space="preserve"> </w:t>
      </w:r>
      <w:proofErr w:type="spellStart"/>
      <w:r w:rsidR="007C1756">
        <w:rPr>
          <w:rFonts w:ascii="Times New Roman" w:eastAsia="Times New Roman" w:hAnsi="Times New Roman" w:cs="Times New Roman"/>
          <w:sz w:val="24"/>
          <w:szCs w:val="24"/>
        </w:rPr>
        <w:t>synapse</w:t>
      </w:r>
      <w:proofErr w:type="spellEnd"/>
      <w:r w:rsidR="007C1756">
        <w:rPr>
          <w:rFonts w:ascii="Times New Roman" w:eastAsia="Times New Roman" w:hAnsi="Times New Roman" w:cs="Times New Roman"/>
          <w:sz w:val="24"/>
          <w:szCs w:val="24"/>
        </w:rPr>
        <w:t xml:space="preserve">: focus on aging and </w:t>
      </w:r>
      <w:proofErr w:type="spellStart"/>
      <w:r w:rsidR="007C1756">
        <w:rPr>
          <w:rFonts w:ascii="Times New Roman" w:eastAsia="Times New Roman" w:hAnsi="Times New Roman" w:cs="Times New Roman"/>
          <w:sz w:val="24"/>
          <w:szCs w:val="24"/>
        </w:rPr>
        <w:t>Alzheimer’s</w:t>
      </w:r>
      <w:proofErr w:type="spellEnd"/>
      <w:r w:rsidR="007C1756">
        <w:rPr>
          <w:rFonts w:ascii="Times New Roman" w:eastAsia="Times New Roman" w:hAnsi="Times New Roman" w:cs="Times New Roman"/>
          <w:sz w:val="24"/>
          <w:szCs w:val="24"/>
        </w:rPr>
        <w:t xml:space="preserve"> </w:t>
      </w:r>
      <w:proofErr w:type="spellStart"/>
      <w:r w:rsidR="007C1756">
        <w:rPr>
          <w:rFonts w:ascii="Times New Roman" w:eastAsia="Times New Roman" w:hAnsi="Times New Roman" w:cs="Times New Roman"/>
          <w:sz w:val="24"/>
          <w:szCs w:val="24"/>
        </w:rPr>
        <w:t>disease</w:t>
      </w:r>
      <w:proofErr w:type="spellEnd"/>
      <w:r>
        <w:rPr>
          <w:rFonts w:ascii="Times New Roman" w:eastAsia="Times New Roman" w:hAnsi="Times New Roman" w:cs="Times New Roman"/>
          <w:sz w:val="24"/>
          <w:szCs w:val="24"/>
        </w:rPr>
        <w:t>”</w:t>
      </w:r>
      <w:r>
        <w:rPr>
          <w:rFonts w:ascii="Times New Roman" w:eastAsia="Times New Roman" w:hAnsi="Times New Roman" w:cs="Times New Roman"/>
          <w:bCs/>
          <w:sz w:val="24"/>
          <w:szCs w:val="24"/>
          <w:lang w:eastAsia="it-IT"/>
        </w:rPr>
        <w:t xml:space="preserve">, </w:t>
      </w:r>
      <w:r w:rsidRPr="0054283D">
        <w:rPr>
          <w:rFonts w:ascii="Times New Roman" w:eastAsia="Times New Roman" w:hAnsi="Times New Roman" w:cs="Times New Roman"/>
          <w:bCs/>
          <w:sz w:val="24"/>
          <w:szCs w:val="24"/>
          <w:lang w:eastAsia="it-IT"/>
        </w:rPr>
        <w:t>CUP</w:t>
      </w:r>
      <w:r>
        <w:rPr>
          <w:rFonts w:ascii="Times New Roman" w:eastAsia="Times New Roman" w:hAnsi="Times New Roman" w:cs="Times New Roman"/>
          <w:bCs/>
          <w:sz w:val="24"/>
          <w:szCs w:val="24"/>
          <w:lang w:eastAsia="it-IT"/>
        </w:rPr>
        <w:t xml:space="preserve"> </w:t>
      </w:r>
      <w:r w:rsidRPr="00E65657">
        <w:rPr>
          <w:rFonts w:ascii="Times New Roman" w:hAnsi="Times New Roman" w:cs="Times New Roman"/>
          <w:color w:val="000000"/>
          <w:sz w:val="24"/>
          <w:szCs w:val="24"/>
        </w:rPr>
        <w:t>E53D23</w:t>
      </w:r>
      <w:r w:rsidR="007C1756">
        <w:rPr>
          <w:rFonts w:ascii="Times New Roman" w:hAnsi="Times New Roman" w:cs="Times New Roman"/>
          <w:color w:val="000000"/>
          <w:sz w:val="24"/>
          <w:szCs w:val="24"/>
        </w:rPr>
        <w:t>011680006</w:t>
      </w:r>
      <w:r>
        <w:rPr>
          <w:rFonts w:ascii="Times New Roman" w:eastAsia="Times New Roman" w:hAnsi="Times New Roman" w:cs="Times New Roman"/>
          <w:bCs/>
          <w:sz w:val="24"/>
          <w:szCs w:val="24"/>
          <w:lang w:eastAsia="it-IT"/>
        </w:rPr>
        <w:t xml:space="preserve">, di cui la stessa Prof.ssa </w:t>
      </w:r>
      <w:r w:rsidR="007C1756">
        <w:rPr>
          <w:rFonts w:ascii="Times New Roman" w:eastAsia="Times New Roman" w:hAnsi="Times New Roman" w:cs="Times New Roman"/>
          <w:bCs/>
          <w:sz w:val="24"/>
          <w:szCs w:val="24"/>
          <w:lang w:eastAsia="it-IT"/>
        </w:rPr>
        <w:t>Puzzo</w:t>
      </w:r>
      <w:r>
        <w:rPr>
          <w:rFonts w:ascii="Times New Roman" w:eastAsia="Times New Roman" w:hAnsi="Times New Roman" w:cs="Times New Roman"/>
          <w:bCs/>
          <w:sz w:val="24"/>
          <w:szCs w:val="24"/>
          <w:lang w:eastAsia="it-IT"/>
        </w:rPr>
        <w:t xml:space="preserve"> è responsabile scientifico.</w:t>
      </w:r>
    </w:p>
    <w:p w14:paraId="6BBAB085" w14:textId="6E012C5E" w:rsidR="00FE65E9" w:rsidRDefault="00FE65E9" w:rsidP="00FE65E9">
      <w:pPr>
        <w:jc w:val="both"/>
        <w:rPr>
          <w:rFonts w:ascii="Times New Roman" w:eastAsia="Times New Roman" w:hAnsi="Times New Roman" w:cs="Times New Roman"/>
          <w:sz w:val="24"/>
          <w:szCs w:val="24"/>
        </w:rPr>
      </w:pPr>
      <w:r w:rsidRPr="00C5743C">
        <w:rPr>
          <w:rFonts w:ascii="Times New Roman" w:eastAsia="Times New Roman" w:hAnsi="Times New Roman" w:cs="Times New Roman"/>
          <w:sz w:val="24"/>
          <w:szCs w:val="24"/>
        </w:rPr>
        <w:t xml:space="preserve">Il relativo costo, pari a € </w:t>
      </w:r>
      <w:r w:rsidR="007C1756">
        <w:rPr>
          <w:rFonts w:ascii="Times New Roman" w:eastAsia="Times New Roman" w:hAnsi="Times New Roman" w:cs="Times New Roman"/>
          <w:sz w:val="24"/>
          <w:szCs w:val="24"/>
        </w:rPr>
        <w:t>30</w:t>
      </w:r>
      <w:r>
        <w:rPr>
          <w:rFonts w:ascii="Times New Roman" w:eastAsia="Times New Roman" w:hAnsi="Times New Roman" w:cs="Times New Roman"/>
          <w:sz w:val="24"/>
          <w:szCs w:val="24"/>
        </w:rPr>
        <w:t>.</w:t>
      </w:r>
      <w:r w:rsidR="008A6F73">
        <w:rPr>
          <w:rFonts w:ascii="Times New Roman" w:eastAsia="Times New Roman" w:hAnsi="Times New Roman" w:cs="Times New Roman"/>
          <w:sz w:val="24"/>
          <w:szCs w:val="24"/>
        </w:rPr>
        <w:t>849,17</w:t>
      </w:r>
      <w:r w:rsidRPr="00C5743C">
        <w:rPr>
          <w:rFonts w:ascii="Times New Roman" w:eastAsia="Times New Roman" w:hAnsi="Times New Roman" w:cs="Times New Roman"/>
          <w:sz w:val="24"/>
          <w:szCs w:val="24"/>
        </w:rPr>
        <w:t xml:space="preserve"> (IVA </w:t>
      </w:r>
      <w:r w:rsidR="008A6F73">
        <w:rPr>
          <w:rFonts w:ascii="Times New Roman" w:eastAsia="Times New Roman" w:hAnsi="Times New Roman" w:cs="Times New Roman"/>
          <w:sz w:val="24"/>
          <w:szCs w:val="24"/>
        </w:rPr>
        <w:t>inclusa</w:t>
      </w:r>
      <w:r w:rsidRPr="00C5743C">
        <w:rPr>
          <w:rFonts w:ascii="Times New Roman" w:eastAsia="Times New Roman" w:hAnsi="Times New Roman" w:cs="Times New Roman"/>
          <w:sz w:val="24"/>
          <w:szCs w:val="24"/>
        </w:rPr>
        <w:t xml:space="preserve">), graverà sul progetto di ricerca </w:t>
      </w:r>
      <w:r>
        <w:rPr>
          <w:rFonts w:ascii="Times New Roman" w:eastAsia="Times New Roman" w:hAnsi="Times New Roman" w:cs="Times New Roman"/>
          <w:bCs/>
          <w:sz w:val="24"/>
          <w:szCs w:val="24"/>
          <w:lang w:eastAsia="it-IT"/>
        </w:rPr>
        <w:t xml:space="preserve">PRIN 2022 PNRR, codice </w:t>
      </w:r>
      <w:r w:rsidR="008A6F73" w:rsidRPr="00E65657">
        <w:rPr>
          <w:rFonts w:ascii="Times New Roman" w:hAnsi="Times New Roman" w:cs="Times New Roman"/>
          <w:color w:val="000000"/>
          <w:sz w:val="24"/>
          <w:szCs w:val="24"/>
        </w:rPr>
        <w:t>2022</w:t>
      </w:r>
      <w:r w:rsidR="008A6F73" w:rsidRPr="00A61D6F">
        <w:rPr>
          <w:rFonts w:ascii="Times New Roman" w:hAnsi="Times New Roman" w:cs="Times New Roman"/>
          <w:color w:val="000000"/>
          <w:sz w:val="24"/>
          <w:szCs w:val="24"/>
        </w:rPr>
        <w:t>YEPFB7</w:t>
      </w:r>
      <w:r w:rsidRPr="00C5743C">
        <w:rPr>
          <w:rFonts w:ascii="Times New Roman" w:hAnsi="Times New Roman"/>
          <w:sz w:val="24"/>
          <w:szCs w:val="24"/>
        </w:rPr>
        <w:t xml:space="preserve"> – CUP</w:t>
      </w:r>
      <w:r>
        <w:rPr>
          <w:rFonts w:ascii="Times New Roman" w:hAnsi="Times New Roman"/>
          <w:sz w:val="24"/>
          <w:szCs w:val="24"/>
        </w:rPr>
        <w:t xml:space="preserve"> </w:t>
      </w:r>
      <w:r w:rsidR="008A6F73" w:rsidRPr="00A61D6F">
        <w:rPr>
          <w:rFonts w:ascii="Times New Roman" w:hAnsi="Times New Roman" w:cs="Times New Roman"/>
          <w:color w:val="000000"/>
          <w:sz w:val="24"/>
          <w:szCs w:val="24"/>
        </w:rPr>
        <w:t>E53D23011680006</w:t>
      </w:r>
      <w:r w:rsidRPr="00C5743C">
        <w:rPr>
          <w:rFonts w:ascii="Times New Roman" w:eastAsia="Times New Roman" w:hAnsi="Times New Roman" w:cs="Times New Roman"/>
          <w:sz w:val="24"/>
          <w:szCs w:val="24"/>
        </w:rPr>
        <w:t xml:space="preserve">, UPB </w:t>
      </w:r>
      <w:r>
        <w:rPr>
          <w:rFonts w:ascii="Times New Roman" w:eastAsia="Times New Roman" w:hAnsi="Times New Roman" w:cs="Times New Roman"/>
          <w:sz w:val="24"/>
          <w:szCs w:val="24"/>
        </w:rPr>
        <w:t>2072314202</w:t>
      </w:r>
      <w:r w:rsidR="008A6F73">
        <w:rPr>
          <w:rFonts w:ascii="Times New Roman" w:eastAsia="Times New Roman" w:hAnsi="Times New Roman" w:cs="Times New Roman"/>
          <w:sz w:val="24"/>
          <w:szCs w:val="24"/>
        </w:rPr>
        <w:t>0</w:t>
      </w:r>
      <w:r w:rsidRPr="00C5743C">
        <w:rPr>
          <w:rFonts w:ascii="Times New Roman" w:eastAsia="Times New Roman" w:hAnsi="Times New Roman" w:cs="Times New Roman"/>
          <w:sz w:val="24"/>
          <w:szCs w:val="24"/>
        </w:rPr>
        <w:t>.</w:t>
      </w:r>
    </w:p>
    <w:p w14:paraId="7412D0BB" w14:textId="0FF079EA" w:rsidR="00FE65E9" w:rsidRDefault="00FE65E9" w:rsidP="00FE65E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quanto sopra, la Prof.ssa </w:t>
      </w:r>
      <w:r w:rsidR="008A6F73">
        <w:rPr>
          <w:rFonts w:ascii="Times New Roman" w:eastAsia="Times New Roman" w:hAnsi="Times New Roman" w:cs="Times New Roman"/>
          <w:sz w:val="24"/>
          <w:szCs w:val="24"/>
        </w:rPr>
        <w:t>Puzzo</w:t>
      </w:r>
      <w:r>
        <w:rPr>
          <w:rFonts w:ascii="Times New Roman" w:eastAsia="Times New Roman" w:hAnsi="Times New Roman" w:cs="Times New Roman"/>
          <w:sz w:val="24"/>
          <w:szCs w:val="24"/>
        </w:rPr>
        <w:t xml:space="preserve"> chiede l’autorizzazione all’attivazione della procedura per l’acquisto del suddetto materiale.</w:t>
      </w:r>
    </w:p>
    <w:p w14:paraId="10DE7DDD" w14:textId="2803F622" w:rsidR="00FE65E9" w:rsidRDefault="00FE65E9" w:rsidP="00FE65E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Il Consiglio approva all’unanimità</w:t>
      </w:r>
      <w:r>
        <w:rPr>
          <w:rFonts w:ascii="Times New Roman" w:eastAsia="Times New Roman" w:hAnsi="Times New Roman" w:cs="Times New Roman"/>
          <w:sz w:val="24"/>
          <w:szCs w:val="24"/>
        </w:rPr>
        <w:t xml:space="preserve"> e concede l’autorizzazione alla Prof.ssa </w:t>
      </w:r>
      <w:r w:rsidR="008A6F73">
        <w:rPr>
          <w:rFonts w:ascii="Times New Roman" w:eastAsia="Times New Roman" w:hAnsi="Times New Roman" w:cs="Times New Roman"/>
          <w:sz w:val="24"/>
          <w:szCs w:val="24"/>
        </w:rPr>
        <w:t>Puzzo</w:t>
      </w:r>
      <w:r>
        <w:rPr>
          <w:rFonts w:ascii="Times New Roman" w:eastAsia="Times New Roman" w:hAnsi="Times New Roman" w:cs="Times New Roman"/>
          <w:sz w:val="24"/>
          <w:szCs w:val="24"/>
        </w:rPr>
        <w:t xml:space="preserve">. Dà mandato, inoltre, alla Direttrice di interessare gli uffici competenti </w:t>
      </w:r>
      <w:proofErr w:type="gramStart"/>
      <w:r>
        <w:rPr>
          <w:rFonts w:ascii="Times New Roman" w:eastAsia="Times New Roman" w:hAnsi="Times New Roman" w:cs="Times New Roman"/>
          <w:sz w:val="24"/>
          <w:szCs w:val="24"/>
        </w:rPr>
        <w:t>per  l’attivazione</w:t>
      </w:r>
      <w:proofErr w:type="gramEnd"/>
      <w:r>
        <w:rPr>
          <w:rFonts w:ascii="Times New Roman" w:eastAsia="Times New Roman" w:hAnsi="Times New Roman" w:cs="Times New Roman"/>
          <w:sz w:val="24"/>
          <w:szCs w:val="24"/>
        </w:rPr>
        <w:t xml:space="preserve"> delle relative procedure di acquisto.</w:t>
      </w:r>
    </w:p>
    <w:p w14:paraId="4057DBB9" w14:textId="77777777" w:rsidR="00040837" w:rsidRDefault="00040837" w:rsidP="00C0617D">
      <w:pPr>
        <w:autoSpaceDE w:val="0"/>
        <w:autoSpaceDN w:val="0"/>
        <w:adjustRightInd w:val="0"/>
        <w:jc w:val="both"/>
        <w:rPr>
          <w:rFonts w:ascii="Times New Roman" w:hAnsi="Times New Roman" w:cs="Times New Roman"/>
          <w:color w:val="000000"/>
          <w:sz w:val="24"/>
          <w:szCs w:val="24"/>
        </w:rPr>
      </w:pPr>
    </w:p>
    <w:p w14:paraId="51BF9832" w14:textId="77777777" w:rsidR="00C0617D" w:rsidRDefault="00C0617D" w:rsidP="00C0617D">
      <w:pPr>
        <w:jc w:val="both"/>
        <w:rPr>
          <w:rFonts w:ascii="Times New Roman" w:eastAsia="Times New Roman" w:hAnsi="Times New Roman" w:cs="Times New Roman"/>
          <w:b/>
          <w:sz w:val="24"/>
          <w:szCs w:val="24"/>
          <w:lang w:eastAsia="it-IT"/>
        </w:rPr>
      </w:pPr>
      <w:r w:rsidRPr="0092640B">
        <w:rPr>
          <w:rFonts w:ascii="Times New Roman" w:eastAsia="Times New Roman" w:hAnsi="Times New Roman" w:cs="Times New Roman"/>
          <w:b/>
          <w:sz w:val="24"/>
          <w:szCs w:val="24"/>
          <w:lang w:eastAsia="it-IT"/>
        </w:rPr>
        <w:t>3. Domande docenti</w:t>
      </w:r>
    </w:p>
    <w:p w14:paraId="3E3E9ED7" w14:textId="77777777" w:rsidR="00C0617D" w:rsidRDefault="00C0617D"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it-IT"/>
        </w:rPr>
        <w:t xml:space="preserve">3.1. Richiesta di autorizzazione </w:t>
      </w:r>
      <w:r>
        <w:rPr>
          <w:rFonts w:ascii="Times New Roman" w:eastAsia="Times New Roman" w:hAnsi="Times New Roman" w:cs="Times New Roman"/>
          <w:sz w:val="24"/>
          <w:szCs w:val="24"/>
        </w:rPr>
        <w:t xml:space="preserve">alla frequenza dei locali del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al Dott. Giuseppe Carota nel ruolo di Visitor (Prof. M. Caruso)</w:t>
      </w:r>
    </w:p>
    <w:p w14:paraId="340AFD19" w14:textId="0FF38DA3" w:rsidR="00A72F18" w:rsidRPr="00356769" w:rsidRDefault="00A72F18" w:rsidP="00A72F18">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Direttrice</w:t>
      </w:r>
      <w:r w:rsidRPr="001E3166">
        <w:rPr>
          <w:rFonts w:ascii="Times New Roman" w:eastAsia="Times New Roman" w:hAnsi="Times New Roman" w:cs="Times New Roman"/>
          <w:sz w:val="24"/>
          <w:szCs w:val="24"/>
        </w:rPr>
        <w:t xml:space="preserve"> comunica di avere </w:t>
      </w:r>
      <w:r>
        <w:rPr>
          <w:rFonts w:ascii="Times New Roman" w:eastAsia="Times New Roman" w:hAnsi="Times New Roman" w:cs="Times New Roman"/>
          <w:sz w:val="24"/>
          <w:szCs w:val="24"/>
        </w:rPr>
        <w:t>ricevuto dal Prof. M. Caruso la nota prot. 77707 del 16 aprile 2025 (allegato 3.1.1), con la quale lo stesso</w:t>
      </w:r>
      <w:r w:rsidRPr="001E3166">
        <w:rPr>
          <w:rFonts w:ascii="Times New Roman" w:eastAsia="Times New Roman" w:hAnsi="Times New Roman" w:cs="Times New Roman"/>
          <w:sz w:val="24"/>
          <w:szCs w:val="24"/>
        </w:rPr>
        <w:t xml:space="preserve"> chiede che </w:t>
      </w:r>
      <w:r>
        <w:rPr>
          <w:rFonts w:ascii="Times New Roman" w:eastAsia="Times New Roman" w:hAnsi="Times New Roman" w:cs="Times New Roman"/>
          <w:sz w:val="24"/>
          <w:szCs w:val="24"/>
        </w:rPr>
        <w:t xml:space="preserve">il Dott. Giuseppe Carota, in possesso del Dottorato di Ricerca in Biomedicina Traslazionale conseguito presso l’Università degli Studi di Catania, venga </w:t>
      </w:r>
      <w:r>
        <w:rPr>
          <w:rFonts w:ascii="Times New Roman" w:eastAsia="Times New Roman" w:hAnsi="Times New Roman" w:cs="Times New Roman"/>
          <w:sz w:val="24"/>
          <w:szCs w:val="24"/>
        </w:rPr>
        <w:lastRenderedPageBreak/>
        <w:t xml:space="preserve">autorizzato, ai sensi del “Regolamento per l’accesso ai locali dei dipartimenti e delle strutture didattiche speciali e per il loro utilizzo”, a svolgere un periodo di ricerca, in qualità di collaboratore volontario alla ricerca, presso il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Sezione </w:t>
      </w:r>
      <w:r>
        <w:rPr>
          <w:rFonts w:ascii="Times New Roman" w:eastAsia="Times New Roman" w:hAnsi="Times New Roman"/>
          <w:sz w:val="24"/>
          <w:szCs w:val="24"/>
        </w:rPr>
        <w:t xml:space="preserve">di Biochimica Medica, </w:t>
      </w:r>
      <w:r>
        <w:rPr>
          <w:rFonts w:ascii="Times New Roman" w:eastAsia="Times New Roman" w:hAnsi="Times New Roman" w:cs="Times New Roman"/>
          <w:sz w:val="24"/>
          <w:szCs w:val="24"/>
        </w:rPr>
        <w:t xml:space="preserve">che consentirà al </w:t>
      </w:r>
      <w:r w:rsidRPr="00350DBA">
        <w:rPr>
          <w:rFonts w:ascii="Times New Roman" w:eastAsia="Times New Roman" w:hAnsi="Times New Roman" w:cs="Times New Roman"/>
          <w:sz w:val="24"/>
          <w:szCs w:val="24"/>
        </w:rPr>
        <w:t>Dott.</w:t>
      </w:r>
      <w:r>
        <w:rPr>
          <w:rFonts w:ascii="Times New Roman" w:eastAsia="Times New Roman" w:hAnsi="Times New Roman" w:cs="Times New Roman"/>
          <w:sz w:val="24"/>
          <w:szCs w:val="24"/>
        </w:rPr>
        <w:t xml:space="preserve"> </w:t>
      </w:r>
      <w:r w:rsidR="00956225">
        <w:rPr>
          <w:rFonts w:ascii="Times New Roman" w:eastAsia="Times New Roman" w:hAnsi="Times New Roman" w:cs="Times New Roman"/>
          <w:sz w:val="24"/>
          <w:szCs w:val="24"/>
        </w:rPr>
        <w:t>Carota</w:t>
      </w:r>
      <w:r w:rsidRPr="00356769">
        <w:rPr>
          <w:rFonts w:ascii="Times New Roman" w:eastAsia="Times New Roman" w:hAnsi="Times New Roman" w:cs="Times New Roman"/>
          <w:sz w:val="24"/>
          <w:szCs w:val="24"/>
        </w:rPr>
        <w:t xml:space="preserve"> di </w:t>
      </w:r>
      <w:r>
        <w:rPr>
          <w:rFonts w:ascii="Times New Roman" w:eastAsia="Times New Roman" w:hAnsi="Times New Roman" w:cs="Times New Roman"/>
          <w:sz w:val="24"/>
          <w:szCs w:val="24"/>
        </w:rPr>
        <w:t xml:space="preserve">proseguire </w:t>
      </w:r>
      <w:r w:rsidR="00956225">
        <w:rPr>
          <w:rFonts w:ascii="Times New Roman" w:eastAsia="Times New Roman" w:hAnsi="Times New Roman" w:cs="Times New Roman"/>
          <w:sz w:val="24"/>
          <w:szCs w:val="24"/>
        </w:rPr>
        <w:t>le attività inerenti il progetto “Replica”</w:t>
      </w:r>
      <w:r w:rsidRPr="00356769">
        <w:rPr>
          <w:rFonts w:ascii="Times New Roman" w:eastAsia="Times New Roman" w:hAnsi="Times New Roman" w:cs="Times New Roman"/>
          <w:sz w:val="24"/>
          <w:szCs w:val="24"/>
        </w:rPr>
        <w:t xml:space="preserve">.  </w:t>
      </w:r>
    </w:p>
    <w:p w14:paraId="249C6C0B" w14:textId="12918913" w:rsidR="00A72F18" w:rsidRDefault="00A72F18" w:rsidP="00A72F18">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L’attività di ricerca, </w:t>
      </w:r>
      <w:r w:rsidR="00956225">
        <w:rPr>
          <w:rFonts w:ascii="Times New Roman" w:eastAsia="Times New Roman" w:hAnsi="Times New Roman" w:cs="Times New Roman"/>
          <w:sz w:val="24"/>
          <w:szCs w:val="24"/>
        </w:rPr>
        <w:t>che</w:t>
      </w:r>
      <w:r>
        <w:rPr>
          <w:rFonts w:ascii="Times New Roman" w:eastAsia="Times New Roman" w:hAnsi="Times New Roman" w:cs="Times New Roman"/>
          <w:sz w:val="24"/>
          <w:szCs w:val="24"/>
        </w:rPr>
        <w:t xml:space="preserve"> avrà inizio soltanto dopo aver completato tutte le procedure previste dalla piattaforma “</w:t>
      </w:r>
      <w:proofErr w:type="spellStart"/>
      <w:r>
        <w:rPr>
          <w:rFonts w:ascii="Times New Roman" w:eastAsia="Times New Roman" w:hAnsi="Times New Roman" w:cs="Times New Roman"/>
          <w:sz w:val="24"/>
          <w:szCs w:val="24"/>
        </w:rPr>
        <w:t>WorkFlow</w:t>
      </w:r>
      <w:proofErr w:type="spellEnd"/>
      <w:r>
        <w:rPr>
          <w:rFonts w:ascii="Times New Roman" w:eastAsia="Times New Roman" w:hAnsi="Times New Roman" w:cs="Times New Roman"/>
          <w:sz w:val="24"/>
          <w:szCs w:val="24"/>
        </w:rPr>
        <w:t>” per la quale è referente il responsabile dell’Ufficio dei laboratori, Dott. Fabio D’Amico</w:t>
      </w:r>
      <w:r w:rsidR="00956225">
        <w:rPr>
          <w:rFonts w:ascii="Times New Roman" w:eastAsia="Times New Roman" w:hAnsi="Times New Roman" w:cs="Times New Roman"/>
          <w:sz w:val="24"/>
          <w:szCs w:val="24"/>
        </w:rPr>
        <w:t xml:space="preserve">, avrà inizio dalla data di approvazione della presente richiesta e si concluderà il 31 dicembre 2025 </w:t>
      </w:r>
    </w:p>
    <w:p w14:paraId="1FE9B22C" w14:textId="64F65E41" w:rsidR="00A72F18" w:rsidRDefault="00A72F18" w:rsidP="00A72F18">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suddetta attività di ricerca si svolgerà sotto la supervisione del Prof. </w:t>
      </w:r>
      <w:r w:rsidR="00956225">
        <w:rPr>
          <w:rFonts w:ascii="Times New Roman" w:eastAsia="Times New Roman" w:hAnsi="Times New Roman" w:cs="Times New Roman"/>
          <w:sz w:val="24"/>
          <w:szCs w:val="24"/>
        </w:rPr>
        <w:t>Caruso</w:t>
      </w:r>
      <w:r>
        <w:rPr>
          <w:rFonts w:ascii="Times New Roman" w:eastAsia="Times New Roman" w:hAnsi="Times New Roman" w:cs="Times New Roman"/>
          <w:sz w:val="24"/>
          <w:szCs w:val="24"/>
        </w:rPr>
        <w:t xml:space="preserve"> e comprenderà l’accesso del Dott. </w:t>
      </w:r>
      <w:r w:rsidR="00956225">
        <w:rPr>
          <w:rFonts w:ascii="Times New Roman" w:eastAsia="Times New Roman" w:hAnsi="Times New Roman" w:cs="Times New Roman"/>
          <w:sz w:val="24"/>
          <w:szCs w:val="24"/>
        </w:rPr>
        <w:t>Carota</w:t>
      </w:r>
      <w:r>
        <w:rPr>
          <w:rFonts w:ascii="Times New Roman" w:eastAsia="Times New Roman" w:hAnsi="Times New Roman" w:cs="Times New Roman"/>
          <w:sz w:val="24"/>
          <w:szCs w:val="24"/>
        </w:rPr>
        <w:t xml:space="preserve"> ai laboratori di cui è responsabile lo stesso professore.</w:t>
      </w:r>
    </w:p>
    <w:p w14:paraId="63650318" w14:textId="169E2CE0" w:rsidR="00A72F18" w:rsidRDefault="00A72F18" w:rsidP="00A72F18">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effetto dell’art. 10, comma 1, del suddetto Regolamento la copertura assicurativa del Dott. </w:t>
      </w:r>
      <w:r w:rsidR="00956225">
        <w:rPr>
          <w:rFonts w:ascii="Times New Roman" w:eastAsia="Times New Roman" w:hAnsi="Times New Roman" w:cs="Times New Roman"/>
          <w:sz w:val="24"/>
          <w:szCs w:val="24"/>
        </w:rPr>
        <w:t>Carota</w:t>
      </w:r>
      <w:r>
        <w:rPr>
          <w:rFonts w:ascii="Times New Roman" w:eastAsia="Times New Roman" w:hAnsi="Times New Roman" w:cs="Times New Roman"/>
          <w:sz w:val="24"/>
          <w:szCs w:val="24"/>
        </w:rPr>
        <w:t xml:space="preserve"> è regolata dalla normativa vigente in materia ed è garantita per mezzo delle forme di assicurazione obbligatoria o di appositi contratti di assicurazione stipulati dall’Ateneo, per il tramite dell’Area competente.</w:t>
      </w:r>
    </w:p>
    <w:p w14:paraId="3534AA01" w14:textId="77777777" w:rsidR="00A72F18" w:rsidRDefault="00A72F18" w:rsidP="00A72F18">
      <w:pPr>
        <w:contextualSpacing/>
        <w:jc w:val="both"/>
        <w:rPr>
          <w:rFonts w:ascii="Times New Roman" w:hAnsi="Times New Roman" w:cs="Times New Roman"/>
          <w:bCs/>
          <w:sz w:val="24"/>
          <w:szCs w:val="24"/>
        </w:rPr>
      </w:pPr>
      <w:r>
        <w:rPr>
          <w:rFonts w:ascii="Times New Roman" w:hAnsi="Times New Roman" w:cs="Times New Roman"/>
          <w:b/>
          <w:bCs/>
          <w:sz w:val="24"/>
          <w:szCs w:val="24"/>
        </w:rPr>
        <w:t>Il Consiglio</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approva all’unanimità </w:t>
      </w:r>
      <w:r>
        <w:rPr>
          <w:rFonts w:ascii="Times New Roman" w:hAnsi="Times New Roman" w:cs="Times New Roman"/>
          <w:bCs/>
          <w:sz w:val="24"/>
          <w:szCs w:val="24"/>
        </w:rPr>
        <w:t>la suddetta richiesta.</w:t>
      </w:r>
    </w:p>
    <w:p w14:paraId="44620261" w14:textId="77777777" w:rsidR="00040837" w:rsidRDefault="00040837" w:rsidP="00C0617D">
      <w:pPr>
        <w:contextualSpacing/>
        <w:jc w:val="both"/>
        <w:rPr>
          <w:rFonts w:ascii="Times New Roman" w:eastAsia="Times New Roman" w:hAnsi="Times New Roman" w:cs="Times New Roman"/>
          <w:sz w:val="24"/>
          <w:szCs w:val="24"/>
        </w:rPr>
      </w:pPr>
    </w:p>
    <w:p w14:paraId="03606E6F" w14:textId="77777777" w:rsidR="00C0617D" w:rsidRDefault="00C0617D"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Richiesta di autorizzazione alla partecipazione al Progetto Didattico EUNICE – Program of </w:t>
      </w:r>
      <w:proofErr w:type="spellStart"/>
      <w:r>
        <w:rPr>
          <w:rFonts w:ascii="Times New Roman" w:eastAsia="Times New Roman" w:hAnsi="Times New Roman" w:cs="Times New Roman"/>
          <w:sz w:val="24"/>
          <w:szCs w:val="24"/>
        </w:rPr>
        <w:t>Excellence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Bioinspired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Chemistry</w:t>
      </w:r>
      <w:proofErr w:type="spellEnd"/>
      <w:r>
        <w:rPr>
          <w:rFonts w:ascii="Times New Roman" w:eastAsia="Times New Roman" w:hAnsi="Times New Roman" w:cs="Times New Roman"/>
          <w:sz w:val="24"/>
          <w:szCs w:val="24"/>
        </w:rPr>
        <w:t xml:space="preserve"> A.A. 2024/2025 (Prof. V.G. Nicoletti)</w:t>
      </w:r>
    </w:p>
    <w:p w14:paraId="6A0D64BF" w14:textId="5920259A" w:rsidR="003F55AC" w:rsidRDefault="00A40C7B"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Direttrice comunica di avere ricevuto dal Prof. V.G. Nicoletti la nota prot. 78706 del 17 aprile 2025 (allegato 3.2.1), con la quale lo stesso chiede l’autorizzazione a ratifica alla partecipazione al progetto didattico EUNICE dal titolo “Master </w:t>
      </w:r>
      <w:proofErr w:type="spellStart"/>
      <w:r>
        <w:rPr>
          <w:rFonts w:ascii="Times New Roman" w:eastAsia="Times New Roman" w:hAnsi="Times New Roman" w:cs="Times New Roman"/>
          <w:sz w:val="24"/>
          <w:szCs w:val="24"/>
        </w:rPr>
        <w:t>Excellence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Bioinspired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Chemistry</w:t>
      </w:r>
      <w:proofErr w:type="spellEnd"/>
      <w:r>
        <w:rPr>
          <w:rFonts w:ascii="Times New Roman" w:eastAsia="Times New Roman" w:hAnsi="Times New Roman" w:cs="Times New Roman"/>
          <w:sz w:val="24"/>
          <w:szCs w:val="24"/>
        </w:rPr>
        <w:t xml:space="preserve"> – CALL for the </w:t>
      </w:r>
      <w:proofErr w:type="spellStart"/>
      <w:r>
        <w:rPr>
          <w:rFonts w:ascii="Times New Roman" w:eastAsia="Times New Roman" w:hAnsi="Times New Roman" w:cs="Times New Roman"/>
          <w:sz w:val="24"/>
          <w:szCs w:val="24"/>
        </w:rPr>
        <w:t>Academic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Year</w:t>
      </w:r>
      <w:proofErr w:type="spellEnd"/>
      <w:r>
        <w:rPr>
          <w:rFonts w:ascii="Times New Roman" w:eastAsia="Times New Roman" w:hAnsi="Times New Roman" w:cs="Times New Roman"/>
          <w:sz w:val="24"/>
          <w:szCs w:val="24"/>
        </w:rPr>
        <w:t xml:space="preserve"> 2024-2025”, dal 14 settembre 2024 al 30 ottobre 2027, con un </w:t>
      </w:r>
      <w:r w:rsidR="003F55AC">
        <w:rPr>
          <w:rFonts w:ascii="Times New Roman" w:eastAsia="Times New Roman" w:hAnsi="Times New Roman" w:cs="Times New Roman"/>
          <w:sz w:val="24"/>
          <w:szCs w:val="24"/>
        </w:rPr>
        <w:t>monte ore p</w:t>
      </w:r>
      <w:r>
        <w:rPr>
          <w:rFonts w:ascii="Times New Roman" w:eastAsia="Times New Roman" w:hAnsi="Times New Roman" w:cs="Times New Roman"/>
          <w:sz w:val="24"/>
          <w:szCs w:val="24"/>
        </w:rPr>
        <w:t xml:space="preserve">ari a </w:t>
      </w:r>
      <w:r w:rsidR="003F55AC">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160</w:t>
      </w:r>
      <w:r w:rsidR="003F55AC">
        <w:rPr>
          <w:rFonts w:ascii="Times New Roman" w:eastAsia="Times New Roman" w:hAnsi="Times New Roman" w:cs="Times New Roman"/>
          <w:sz w:val="24"/>
          <w:szCs w:val="24"/>
        </w:rPr>
        <w:t xml:space="preserve"> da espletare nel suddetto periodo</w:t>
      </w:r>
      <w:r>
        <w:rPr>
          <w:rFonts w:ascii="Times New Roman" w:eastAsia="Times New Roman" w:hAnsi="Times New Roman" w:cs="Times New Roman"/>
          <w:sz w:val="24"/>
          <w:szCs w:val="24"/>
        </w:rPr>
        <w:t>.</w:t>
      </w:r>
      <w:r w:rsidR="003F55AC">
        <w:rPr>
          <w:rFonts w:ascii="Times New Roman" w:eastAsia="Times New Roman" w:hAnsi="Times New Roman" w:cs="Times New Roman"/>
          <w:sz w:val="24"/>
          <w:szCs w:val="24"/>
        </w:rPr>
        <w:t xml:space="preserve"> </w:t>
      </w:r>
    </w:p>
    <w:p w14:paraId="0CBB359E" w14:textId="36A3743E" w:rsidR="00040837" w:rsidRDefault="003F55AC"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3F55AC">
        <w:rPr>
          <w:rFonts w:ascii="Times New Roman" w:eastAsia="Times New Roman" w:hAnsi="Times New Roman" w:cs="Times New Roman"/>
          <w:sz w:val="24"/>
          <w:szCs w:val="24"/>
        </w:rPr>
        <w:t>ale attività non comporta nessuna modifica/variazione di quanto oggi previsto per l’offerta formativa, ma configura la possibilità per alcuni studenti di svolgere parte del loro percorso formativo all’estero</w:t>
      </w:r>
      <w:r w:rsidR="00A40C7B">
        <w:rPr>
          <w:rFonts w:ascii="Times New Roman" w:eastAsia="Times New Roman" w:hAnsi="Times New Roman" w:cs="Times New Roman"/>
          <w:sz w:val="24"/>
          <w:szCs w:val="24"/>
        </w:rPr>
        <w:t xml:space="preserve"> </w:t>
      </w:r>
    </w:p>
    <w:p w14:paraId="136252EA" w14:textId="091329D1" w:rsidR="00A40C7B" w:rsidRDefault="003F55AC"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Direttrice chiede al Consiglio di esprimersi in merito.</w:t>
      </w:r>
    </w:p>
    <w:p w14:paraId="5ECF2719" w14:textId="4D7276A5" w:rsidR="003F55AC" w:rsidRPr="003F55AC" w:rsidRDefault="003F55AC" w:rsidP="00C0617D">
      <w:pPr>
        <w:contextualSpacing/>
        <w:jc w:val="both"/>
        <w:rPr>
          <w:rFonts w:ascii="Times New Roman" w:eastAsia="Times New Roman" w:hAnsi="Times New Roman" w:cs="Times New Roman"/>
          <w:b/>
          <w:bCs/>
          <w:sz w:val="24"/>
          <w:szCs w:val="24"/>
        </w:rPr>
      </w:pPr>
      <w:r w:rsidRPr="003F55AC">
        <w:rPr>
          <w:rFonts w:ascii="Times New Roman" w:eastAsia="Times New Roman" w:hAnsi="Times New Roman" w:cs="Times New Roman"/>
          <w:b/>
          <w:bCs/>
          <w:sz w:val="24"/>
          <w:szCs w:val="24"/>
        </w:rPr>
        <w:t>Il Consiglio approva all’unanimità</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e concede </w:t>
      </w:r>
      <w:proofErr w:type="spellStart"/>
      <w:r>
        <w:rPr>
          <w:rFonts w:ascii="Times New Roman" w:eastAsia="Times New Roman" w:hAnsi="Times New Roman" w:cs="Times New Roman"/>
          <w:sz w:val="24"/>
          <w:szCs w:val="24"/>
        </w:rPr>
        <w:t>la’autorizzazione</w:t>
      </w:r>
      <w:proofErr w:type="spellEnd"/>
      <w:r>
        <w:rPr>
          <w:rFonts w:ascii="Times New Roman" w:eastAsia="Times New Roman" w:hAnsi="Times New Roman" w:cs="Times New Roman"/>
          <w:sz w:val="24"/>
          <w:szCs w:val="24"/>
        </w:rPr>
        <w:t xml:space="preserve"> al Prof. Nicoletti.</w:t>
      </w:r>
    </w:p>
    <w:p w14:paraId="0E78F2C6" w14:textId="77777777" w:rsidR="003F55AC" w:rsidRDefault="003F55AC" w:rsidP="00C0617D">
      <w:pPr>
        <w:contextualSpacing/>
        <w:jc w:val="both"/>
        <w:rPr>
          <w:rFonts w:ascii="Times New Roman" w:eastAsia="Times New Roman" w:hAnsi="Times New Roman" w:cs="Times New Roman"/>
          <w:sz w:val="24"/>
          <w:szCs w:val="24"/>
        </w:rPr>
      </w:pPr>
    </w:p>
    <w:p w14:paraId="25794103" w14:textId="77777777" w:rsidR="00C0617D" w:rsidRDefault="00C0617D"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Ratifica richiesta di autorizzazione alla partecipazione al bando Einstein Foundation Award per la categoria </w:t>
      </w:r>
      <w:proofErr w:type="spellStart"/>
      <w:r>
        <w:rPr>
          <w:rFonts w:ascii="Times New Roman" w:eastAsia="Times New Roman" w:hAnsi="Times New Roman" w:cs="Times New Roman"/>
          <w:sz w:val="24"/>
          <w:szCs w:val="24"/>
        </w:rPr>
        <w:t>Early</w:t>
      </w:r>
      <w:proofErr w:type="spellEnd"/>
      <w:r>
        <w:rPr>
          <w:rFonts w:ascii="Times New Roman" w:eastAsia="Times New Roman" w:hAnsi="Times New Roman" w:cs="Times New Roman"/>
          <w:sz w:val="24"/>
          <w:szCs w:val="24"/>
        </w:rPr>
        <w:t xml:space="preserve"> Career Award con il progetto dal titolo “</w:t>
      </w:r>
      <w:proofErr w:type="spellStart"/>
      <w:r>
        <w:rPr>
          <w:rFonts w:ascii="Times New Roman" w:eastAsia="Times New Roman" w:hAnsi="Times New Roman" w:cs="Times New Roman"/>
          <w:sz w:val="24"/>
          <w:szCs w:val="24"/>
        </w:rPr>
        <w:t>OrgOmics</w:t>
      </w:r>
      <w:proofErr w:type="spellEnd"/>
      <w:r>
        <w:rPr>
          <w:rFonts w:ascii="Times New Roman" w:eastAsia="Times New Roman" w:hAnsi="Times New Roman" w:cs="Times New Roman"/>
          <w:sz w:val="24"/>
          <w:szCs w:val="24"/>
        </w:rPr>
        <w:t xml:space="preserve">-CRC: Innovative </w:t>
      </w:r>
      <w:proofErr w:type="spellStart"/>
      <w:r>
        <w:rPr>
          <w:rFonts w:ascii="Times New Roman" w:eastAsia="Times New Roman" w:hAnsi="Times New Roman" w:cs="Times New Roman"/>
          <w:sz w:val="24"/>
          <w:szCs w:val="24"/>
        </w:rPr>
        <w:t>Patient-Derived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Organoids</w:t>
      </w:r>
      <w:proofErr w:type="spellEnd"/>
      <w:r>
        <w:rPr>
          <w:rFonts w:ascii="Times New Roman" w:eastAsia="Times New Roman" w:hAnsi="Times New Roman" w:cs="Times New Roman"/>
          <w:sz w:val="24"/>
          <w:szCs w:val="24"/>
        </w:rPr>
        <w:t xml:space="preserve"> and Multi-</w:t>
      </w:r>
      <w:proofErr w:type="spellStart"/>
      <w:r>
        <w:rPr>
          <w:rFonts w:ascii="Times New Roman" w:eastAsia="Times New Roman" w:hAnsi="Times New Roman" w:cs="Times New Roman"/>
          <w:sz w:val="24"/>
          <w:szCs w:val="24"/>
        </w:rPr>
        <w:t>Omics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Approaches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Unveil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Therapeutic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Vulnerabilities</w:t>
      </w:r>
      <w:proofErr w:type="spellEnd"/>
      <w:r>
        <w:rPr>
          <w:rFonts w:ascii="Times New Roman" w:eastAsia="Times New Roman" w:hAnsi="Times New Roman" w:cs="Times New Roman"/>
          <w:sz w:val="24"/>
          <w:szCs w:val="24"/>
        </w:rPr>
        <w:t xml:space="preserve"> in Drug-</w:t>
      </w:r>
      <w:proofErr w:type="spellStart"/>
      <w:r>
        <w:rPr>
          <w:rFonts w:ascii="Times New Roman" w:eastAsia="Times New Roman" w:hAnsi="Times New Roman" w:cs="Times New Roman"/>
          <w:sz w:val="24"/>
          <w:szCs w:val="24"/>
        </w:rPr>
        <w:t>Resistant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Colorectal</w:t>
      </w:r>
      <w:proofErr w:type="spellEnd"/>
      <w:r>
        <w:rPr>
          <w:rFonts w:ascii="Times New Roman" w:eastAsia="Times New Roman" w:hAnsi="Times New Roman" w:cs="Times New Roman"/>
          <w:sz w:val="24"/>
          <w:szCs w:val="24"/>
        </w:rPr>
        <w:t xml:space="preserve"> Cancer” (Prof. L. Falzone)</w:t>
      </w:r>
    </w:p>
    <w:p w14:paraId="1DA0619A" w14:textId="3F2F2F8D" w:rsidR="00040837" w:rsidRPr="00636F3D" w:rsidRDefault="00A51191" w:rsidP="00636F3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Direttrice riferisce di avere autorizzato con procedura di urgenza la nota prot. 84459 del 29 aprile 2025 (allegato 3.3.1), con la quale il Prof. L. Falzone ha chiesto l’autorizzazione alla partecipazione al bando </w:t>
      </w:r>
      <w:r w:rsidR="00636F3D" w:rsidRPr="00636F3D">
        <w:rPr>
          <w:rFonts w:ascii="Times New Roman" w:eastAsia="Times New Roman" w:hAnsi="Times New Roman" w:cs="Times New Roman"/>
          <w:sz w:val="24"/>
          <w:szCs w:val="24"/>
        </w:rPr>
        <w:t xml:space="preserve">Einstein Foundation Award per la categoria </w:t>
      </w:r>
      <w:proofErr w:type="spellStart"/>
      <w:r w:rsidR="00636F3D" w:rsidRPr="00636F3D">
        <w:rPr>
          <w:rFonts w:ascii="Times New Roman" w:eastAsia="Times New Roman" w:hAnsi="Times New Roman" w:cs="Times New Roman"/>
          <w:sz w:val="24"/>
          <w:szCs w:val="24"/>
        </w:rPr>
        <w:t>Early</w:t>
      </w:r>
      <w:proofErr w:type="spellEnd"/>
      <w:r w:rsidR="00636F3D" w:rsidRPr="00636F3D">
        <w:rPr>
          <w:rFonts w:ascii="Times New Roman" w:eastAsia="Times New Roman" w:hAnsi="Times New Roman" w:cs="Times New Roman"/>
          <w:sz w:val="24"/>
          <w:szCs w:val="24"/>
        </w:rPr>
        <w:t xml:space="preserve"> Career Award con il progetto dal titolo “</w:t>
      </w:r>
      <w:proofErr w:type="spellStart"/>
      <w:r w:rsidR="00636F3D" w:rsidRPr="00636F3D">
        <w:rPr>
          <w:rFonts w:ascii="Times New Roman" w:eastAsia="Times New Roman" w:hAnsi="Times New Roman" w:cs="Times New Roman"/>
          <w:sz w:val="24"/>
          <w:szCs w:val="24"/>
        </w:rPr>
        <w:t>OrgOmics</w:t>
      </w:r>
      <w:proofErr w:type="spellEnd"/>
      <w:r w:rsidR="00636F3D" w:rsidRPr="00636F3D">
        <w:rPr>
          <w:rFonts w:ascii="Times New Roman" w:eastAsia="Times New Roman" w:hAnsi="Times New Roman" w:cs="Times New Roman"/>
          <w:sz w:val="24"/>
          <w:szCs w:val="24"/>
        </w:rPr>
        <w:t xml:space="preserve">-CRC: Innovative </w:t>
      </w:r>
      <w:proofErr w:type="spellStart"/>
      <w:r w:rsidR="00636F3D" w:rsidRPr="00636F3D">
        <w:rPr>
          <w:rFonts w:ascii="Times New Roman" w:eastAsia="Times New Roman" w:hAnsi="Times New Roman" w:cs="Times New Roman"/>
          <w:sz w:val="24"/>
          <w:szCs w:val="24"/>
        </w:rPr>
        <w:t>Patient-Derived</w:t>
      </w:r>
      <w:proofErr w:type="spellEnd"/>
      <w:r w:rsidR="00636F3D" w:rsidRPr="00636F3D">
        <w:rPr>
          <w:rFonts w:ascii="Times New Roman" w:eastAsia="Times New Roman" w:hAnsi="Times New Roman" w:cs="Times New Roman"/>
          <w:sz w:val="24"/>
          <w:szCs w:val="24"/>
        </w:rPr>
        <w:t xml:space="preserve"> </w:t>
      </w:r>
      <w:proofErr w:type="spellStart"/>
      <w:r w:rsidR="00636F3D" w:rsidRPr="00636F3D">
        <w:rPr>
          <w:rFonts w:ascii="Times New Roman" w:eastAsia="Times New Roman" w:hAnsi="Times New Roman" w:cs="Times New Roman"/>
          <w:sz w:val="24"/>
          <w:szCs w:val="24"/>
        </w:rPr>
        <w:t>Organoids</w:t>
      </w:r>
      <w:proofErr w:type="spellEnd"/>
      <w:r w:rsidR="00636F3D" w:rsidRPr="00636F3D">
        <w:rPr>
          <w:rFonts w:ascii="Times New Roman" w:eastAsia="Times New Roman" w:hAnsi="Times New Roman" w:cs="Times New Roman"/>
          <w:sz w:val="24"/>
          <w:szCs w:val="24"/>
        </w:rPr>
        <w:t xml:space="preserve"> and Multi-</w:t>
      </w:r>
      <w:proofErr w:type="spellStart"/>
      <w:r w:rsidR="00636F3D" w:rsidRPr="00636F3D">
        <w:rPr>
          <w:rFonts w:ascii="Times New Roman" w:eastAsia="Times New Roman" w:hAnsi="Times New Roman" w:cs="Times New Roman"/>
          <w:sz w:val="24"/>
          <w:szCs w:val="24"/>
        </w:rPr>
        <w:t>Omics</w:t>
      </w:r>
      <w:proofErr w:type="spellEnd"/>
      <w:r w:rsidR="00636F3D" w:rsidRPr="00636F3D">
        <w:rPr>
          <w:rFonts w:ascii="Times New Roman" w:eastAsia="Times New Roman" w:hAnsi="Times New Roman" w:cs="Times New Roman"/>
          <w:sz w:val="24"/>
          <w:szCs w:val="24"/>
        </w:rPr>
        <w:t xml:space="preserve"> </w:t>
      </w:r>
      <w:proofErr w:type="spellStart"/>
      <w:r w:rsidR="00636F3D" w:rsidRPr="00636F3D">
        <w:rPr>
          <w:rFonts w:ascii="Times New Roman" w:eastAsia="Times New Roman" w:hAnsi="Times New Roman" w:cs="Times New Roman"/>
          <w:sz w:val="24"/>
          <w:szCs w:val="24"/>
        </w:rPr>
        <w:t>Approaches</w:t>
      </w:r>
      <w:proofErr w:type="spellEnd"/>
      <w:r w:rsidR="00636F3D" w:rsidRPr="00636F3D">
        <w:rPr>
          <w:rFonts w:ascii="Times New Roman" w:eastAsia="Times New Roman" w:hAnsi="Times New Roman" w:cs="Times New Roman"/>
          <w:sz w:val="24"/>
          <w:szCs w:val="24"/>
        </w:rPr>
        <w:t xml:space="preserve"> to </w:t>
      </w:r>
      <w:proofErr w:type="spellStart"/>
      <w:r w:rsidR="00636F3D" w:rsidRPr="00636F3D">
        <w:rPr>
          <w:rFonts w:ascii="Times New Roman" w:eastAsia="Times New Roman" w:hAnsi="Times New Roman" w:cs="Times New Roman"/>
          <w:sz w:val="24"/>
          <w:szCs w:val="24"/>
        </w:rPr>
        <w:t>Unveil</w:t>
      </w:r>
      <w:proofErr w:type="spellEnd"/>
      <w:r w:rsidR="00636F3D" w:rsidRPr="00636F3D">
        <w:rPr>
          <w:rFonts w:ascii="Times New Roman" w:eastAsia="Times New Roman" w:hAnsi="Times New Roman" w:cs="Times New Roman"/>
          <w:sz w:val="24"/>
          <w:szCs w:val="24"/>
        </w:rPr>
        <w:t xml:space="preserve"> </w:t>
      </w:r>
      <w:proofErr w:type="spellStart"/>
      <w:r w:rsidR="00636F3D" w:rsidRPr="00636F3D">
        <w:rPr>
          <w:rFonts w:ascii="Times New Roman" w:eastAsia="Times New Roman" w:hAnsi="Times New Roman" w:cs="Times New Roman"/>
          <w:sz w:val="24"/>
          <w:szCs w:val="24"/>
        </w:rPr>
        <w:t>Therapeutic</w:t>
      </w:r>
      <w:proofErr w:type="spellEnd"/>
      <w:r w:rsidR="00636F3D">
        <w:rPr>
          <w:rFonts w:ascii="Times New Roman" w:eastAsia="Times New Roman" w:hAnsi="Times New Roman" w:cs="Times New Roman"/>
          <w:sz w:val="24"/>
          <w:szCs w:val="24"/>
        </w:rPr>
        <w:t xml:space="preserve"> </w:t>
      </w:r>
      <w:proofErr w:type="spellStart"/>
      <w:r w:rsidR="00636F3D" w:rsidRPr="00636F3D">
        <w:rPr>
          <w:rFonts w:ascii="Times New Roman" w:eastAsia="Times New Roman" w:hAnsi="Times New Roman" w:cs="Times New Roman"/>
          <w:sz w:val="24"/>
          <w:szCs w:val="24"/>
        </w:rPr>
        <w:t>Vulnerabilities</w:t>
      </w:r>
      <w:proofErr w:type="spellEnd"/>
      <w:r w:rsidR="00636F3D" w:rsidRPr="00636F3D">
        <w:rPr>
          <w:rFonts w:ascii="Times New Roman" w:eastAsia="Times New Roman" w:hAnsi="Times New Roman" w:cs="Times New Roman"/>
          <w:sz w:val="24"/>
          <w:szCs w:val="24"/>
        </w:rPr>
        <w:t xml:space="preserve"> in Drug-</w:t>
      </w:r>
      <w:proofErr w:type="spellStart"/>
      <w:r w:rsidR="00636F3D" w:rsidRPr="00636F3D">
        <w:rPr>
          <w:rFonts w:ascii="Times New Roman" w:eastAsia="Times New Roman" w:hAnsi="Times New Roman" w:cs="Times New Roman"/>
          <w:sz w:val="24"/>
          <w:szCs w:val="24"/>
        </w:rPr>
        <w:t>Resistant</w:t>
      </w:r>
      <w:proofErr w:type="spellEnd"/>
      <w:r w:rsidR="00636F3D" w:rsidRPr="00636F3D">
        <w:rPr>
          <w:rFonts w:ascii="Times New Roman" w:eastAsia="Times New Roman" w:hAnsi="Times New Roman" w:cs="Times New Roman"/>
          <w:sz w:val="24"/>
          <w:szCs w:val="24"/>
        </w:rPr>
        <w:t xml:space="preserve"> </w:t>
      </w:r>
      <w:proofErr w:type="spellStart"/>
      <w:r w:rsidR="00636F3D" w:rsidRPr="00636F3D">
        <w:rPr>
          <w:rFonts w:ascii="Times New Roman" w:eastAsia="Times New Roman" w:hAnsi="Times New Roman" w:cs="Times New Roman"/>
          <w:sz w:val="24"/>
          <w:szCs w:val="24"/>
        </w:rPr>
        <w:t>Colorectal</w:t>
      </w:r>
      <w:proofErr w:type="spellEnd"/>
      <w:r w:rsidR="00636F3D" w:rsidRPr="00636F3D">
        <w:rPr>
          <w:rFonts w:ascii="Times New Roman" w:eastAsia="Times New Roman" w:hAnsi="Times New Roman" w:cs="Times New Roman"/>
          <w:sz w:val="24"/>
          <w:szCs w:val="24"/>
        </w:rPr>
        <w:t xml:space="preserve"> Cancer</w:t>
      </w:r>
      <w:r w:rsidR="00636F3D">
        <w:rPr>
          <w:rFonts w:ascii="Times New Roman" w:eastAsia="Times New Roman" w:hAnsi="Times New Roman" w:cs="Times New Roman"/>
          <w:sz w:val="24"/>
          <w:szCs w:val="24"/>
        </w:rPr>
        <w:t>”.</w:t>
      </w:r>
    </w:p>
    <w:p w14:paraId="0B863911" w14:textId="2A8A48DA" w:rsidR="00636F3D" w:rsidRDefault="00636F3D" w:rsidP="00636F3D">
      <w:pPr>
        <w:contextualSpacing/>
        <w:jc w:val="both"/>
        <w:rPr>
          <w:rFonts w:ascii="Times New Roman" w:eastAsia="Times New Roman" w:hAnsi="Times New Roman" w:cs="Times New Roman"/>
          <w:sz w:val="24"/>
          <w:szCs w:val="24"/>
        </w:rPr>
      </w:pPr>
      <w:r w:rsidRPr="00636F3D">
        <w:rPr>
          <w:rFonts w:ascii="Times New Roman" w:eastAsia="Times New Roman" w:hAnsi="Times New Roman" w:cs="Times New Roman"/>
          <w:sz w:val="24"/>
          <w:szCs w:val="24"/>
        </w:rPr>
        <w:t>In caso di valutazione positiva, il progetto</w:t>
      </w:r>
      <w:r>
        <w:rPr>
          <w:rFonts w:ascii="Times New Roman" w:eastAsia="Times New Roman" w:hAnsi="Times New Roman" w:cs="Times New Roman"/>
          <w:sz w:val="24"/>
          <w:szCs w:val="24"/>
        </w:rPr>
        <w:t xml:space="preserve">, per il quale non è previsto co-finanziamento per l’Università di Catania o costi per spese generali, </w:t>
      </w:r>
      <w:r w:rsidRPr="00636F3D">
        <w:rPr>
          <w:rFonts w:ascii="Times New Roman" w:eastAsia="Times New Roman" w:hAnsi="Times New Roman" w:cs="Times New Roman"/>
          <w:sz w:val="24"/>
          <w:szCs w:val="24"/>
        </w:rPr>
        <w:t>avrà una durata di 2 anni</w:t>
      </w:r>
      <w:r>
        <w:rPr>
          <w:rFonts w:ascii="Times New Roman" w:eastAsia="Times New Roman" w:hAnsi="Times New Roman" w:cs="Times New Roman"/>
          <w:sz w:val="24"/>
          <w:szCs w:val="24"/>
        </w:rPr>
        <w:t xml:space="preserve"> per un budget complessivo di € 100.000,00 da utilizzare per le spese connesse all’attività di ricerca.</w:t>
      </w:r>
    </w:p>
    <w:p w14:paraId="0BB50392" w14:textId="77777777" w:rsidR="00636F3D" w:rsidRPr="00070473" w:rsidRDefault="00636F3D" w:rsidP="00636F3D">
      <w:pPr>
        <w:contextualSpacing/>
        <w:jc w:val="both"/>
        <w:rPr>
          <w:rFonts w:ascii="Times New Roman" w:hAnsi="Times New Roman" w:cs="Times New Roman"/>
          <w:kern w:val="2"/>
          <w:sz w:val="24"/>
          <w:szCs w:val="24"/>
        </w:rPr>
      </w:pPr>
      <w:r w:rsidRPr="00070473">
        <w:rPr>
          <w:rFonts w:ascii="Times New Roman" w:hAnsi="Times New Roman" w:cs="Times New Roman"/>
          <w:kern w:val="2"/>
          <w:sz w:val="24"/>
          <w:szCs w:val="24"/>
        </w:rPr>
        <w:t xml:space="preserve">In considerazione dell’urgenza con cui l’atto amministrativo è stato assunto, </w:t>
      </w:r>
      <w:r w:rsidRPr="00070473">
        <w:rPr>
          <w:rFonts w:ascii="Times New Roman" w:hAnsi="Times New Roman" w:cs="Times New Roman"/>
          <w:b/>
          <w:kern w:val="2"/>
          <w:sz w:val="24"/>
          <w:szCs w:val="24"/>
        </w:rPr>
        <w:t xml:space="preserve">il Consiglio unanime ratifica </w:t>
      </w:r>
      <w:r w:rsidRPr="00070473">
        <w:rPr>
          <w:rFonts w:ascii="Times New Roman" w:hAnsi="Times New Roman" w:cs="Times New Roman"/>
          <w:kern w:val="2"/>
          <w:sz w:val="24"/>
          <w:szCs w:val="24"/>
        </w:rPr>
        <w:t xml:space="preserve">la suddetta </w:t>
      </w:r>
      <w:r>
        <w:rPr>
          <w:rFonts w:ascii="Times New Roman" w:hAnsi="Times New Roman" w:cs="Times New Roman"/>
          <w:kern w:val="2"/>
          <w:sz w:val="24"/>
          <w:szCs w:val="24"/>
        </w:rPr>
        <w:t>autorizzazione</w:t>
      </w:r>
      <w:r w:rsidRPr="00070473">
        <w:rPr>
          <w:rFonts w:ascii="Times New Roman" w:hAnsi="Times New Roman" w:cs="Times New Roman"/>
          <w:kern w:val="2"/>
          <w:sz w:val="24"/>
          <w:szCs w:val="24"/>
        </w:rPr>
        <w:t xml:space="preserve">.  </w:t>
      </w:r>
    </w:p>
    <w:p w14:paraId="38B2D3B2" w14:textId="77777777" w:rsidR="00636F3D" w:rsidRPr="00636F3D" w:rsidRDefault="00636F3D" w:rsidP="00636F3D">
      <w:pPr>
        <w:contextualSpacing/>
        <w:jc w:val="both"/>
        <w:rPr>
          <w:rFonts w:ascii="Times New Roman" w:eastAsia="Times New Roman" w:hAnsi="Times New Roman" w:cs="Times New Roman"/>
          <w:sz w:val="24"/>
          <w:szCs w:val="24"/>
        </w:rPr>
      </w:pPr>
    </w:p>
    <w:p w14:paraId="37BFDBC5" w14:textId="77777777" w:rsidR="00C0617D" w:rsidRDefault="00C0617D" w:rsidP="00C0617D">
      <w:pPr>
        <w:autoSpaceDE w:val="0"/>
        <w:autoSpaceDN w:val="0"/>
        <w:adjustRightInd w:val="0"/>
        <w:jc w:val="both"/>
        <w:rPr>
          <w:rFonts w:ascii="Times New Roman" w:hAnsi="Times New Roman" w:cs="Times New Roman"/>
          <w:sz w:val="24"/>
          <w:szCs w:val="24"/>
        </w:rPr>
      </w:pPr>
      <w:r w:rsidRPr="003F5E35">
        <w:rPr>
          <w:rFonts w:ascii="Times New Roman" w:eastAsia="Times New Roman" w:hAnsi="Times New Roman" w:cs="Times New Roman"/>
          <w:sz w:val="24"/>
          <w:szCs w:val="24"/>
        </w:rPr>
        <w:t xml:space="preserve">3.4. Richiesta di autorizzazione all’anticipazione fondi del Progetto PRIN 2022 </w:t>
      </w:r>
      <w:r w:rsidRPr="003F5E35">
        <w:rPr>
          <w:rFonts w:ascii="Times New Roman" w:hAnsi="Times New Roman" w:cs="Times New Roman"/>
          <w:color w:val="000000"/>
          <w:sz w:val="24"/>
          <w:szCs w:val="24"/>
        </w:rPr>
        <w:t xml:space="preserve">PNRR dal titolo “Plant </w:t>
      </w:r>
      <w:proofErr w:type="spellStart"/>
      <w:r w:rsidRPr="003F5E35">
        <w:rPr>
          <w:rFonts w:ascii="Times New Roman" w:hAnsi="Times New Roman" w:cs="Times New Roman"/>
          <w:color w:val="000000"/>
          <w:sz w:val="24"/>
          <w:szCs w:val="24"/>
        </w:rPr>
        <w:t>extracellular</w:t>
      </w:r>
      <w:proofErr w:type="spellEnd"/>
      <w:r w:rsidRPr="003F5E35">
        <w:rPr>
          <w:rFonts w:ascii="Times New Roman" w:hAnsi="Times New Roman" w:cs="Times New Roman"/>
          <w:color w:val="000000"/>
          <w:sz w:val="24"/>
          <w:szCs w:val="24"/>
        </w:rPr>
        <w:t xml:space="preserve"> </w:t>
      </w:r>
      <w:proofErr w:type="spellStart"/>
      <w:r w:rsidRPr="003F5E35">
        <w:rPr>
          <w:rFonts w:ascii="Times New Roman" w:hAnsi="Times New Roman" w:cs="Times New Roman"/>
          <w:color w:val="000000"/>
          <w:sz w:val="24"/>
          <w:szCs w:val="24"/>
        </w:rPr>
        <w:t>vesicles</w:t>
      </w:r>
      <w:proofErr w:type="spellEnd"/>
      <w:r w:rsidRPr="003F5E35">
        <w:rPr>
          <w:rFonts w:ascii="Times New Roman" w:hAnsi="Times New Roman" w:cs="Times New Roman"/>
          <w:color w:val="000000"/>
          <w:sz w:val="24"/>
          <w:szCs w:val="24"/>
        </w:rPr>
        <w:t xml:space="preserve"> (P-</w:t>
      </w:r>
      <w:proofErr w:type="spellStart"/>
      <w:r w:rsidRPr="003F5E35">
        <w:rPr>
          <w:rFonts w:ascii="Times New Roman" w:hAnsi="Times New Roman" w:cs="Times New Roman"/>
          <w:color w:val="000000"/>
          <w:sz w:val="24"/>
          <w:szCs w:val="24"/>
        </w:rPr>
        <w:t>EVs</w:t>
      </w:r>
      <w:proofErr w:type="spellEnd"/>
      <w:r w:rsidRPr="003F5E35">
        <w:rPr>
          <w:rFonts w:ascii="Times New Roman" w:hAnsi="Times New Roman" w:cs="Times New Roman"/>
          <w:color w:val="000000"/>
          <w:sz w:val="24"/>
          <w:szCs w:val="24"/>
        </w:rPr>
        <w:t xml:space="preserve">) </w:t>
      </w:r>
      <w:proofErr w:type="spellStart"/>
      <w:r w:rsidRPr="003F5E35">
        <w:rPr>
          <w:rFonts w:ascii="Times New Roman" w:hAnsi="Times New Roman" w:cs="Times New Roman"/>
          <w:color w:val="000000"/>
          <w:sz w:val="24"/>
          <w:szCs w:val="24"/>
        </w:rPr>
        <w:t>as</w:t>
      </w:r>
      <w:proofErr w:type="spellEnd"/>
      <w:r w:rsidRPr="003F5E35">
        <w:rPr>
          <w:rFonts w:ascii="Times New Roman" w:hAnsi="Times New Roman" w:cs="Times New Roman"/>
          <w:color w:val="000000"/>
          <w:sz w:val="24"/>
          <w:szCs w:val="24"/>
        </w:rPr>
        <w:t xml:space="preserve"> </w:t>
      </w:r>
      <w:proofErr w:type="spellStart"/>
      <w:r w:rsidRPr="003F5E35">
        <w:rPr>
          <w:rFonts w:ascii="Times New Roman" w:hAnsi="Times New Roman" w:cs="Times New Roman"/>
          <w:color w:val="000000"/>
          <w:sz w:val="24"/>
          <w:szCs w:val="24"/>
        </w:rPr>
        <w:t>novel</w:t>
      </w:r>
      <w:proofErr w:type="spellEnd"/>
      <w:r w:rsidRPr="003F5E35">
        <w:rPr>
          <w:rFonts w:ascii="Times New Roman" w:hAnsi="Times New Roman" w:cs="Times New Roman"/>
          <w:color w:val="000000"/>
          <w:sz w:val="24"/>
          <w:szCs w:val="24"/>
        </w:rPr>
        <w:t xml:space="preserve"> </w:t>
      </w:r>
      <w:proofErr w:type="spellStart"/>
      <w:r w:rsidRPr="003F5E35">
        <w:rPr>
          <w:rFonts w:ascii="Times New Roman" w:hAnsi="Times New Roman" w:cs="Times New Roman"/>
          <w:color w:val="000000"/>
          <w:sz w:val="24"/>
          <w:szCs w:val="24"/>
        </w:rPr>
        <w:t>bioactive</w:t>
      </w:r>
      <w:proofErr w:type="spellEnd"/>
      <w:r w:rsidRPr="003F5E35">
        <w:rPr>
          <w:rFonts w:ascii="Times New Roman" w:hAnsi="Times New Roman" w:cs="Times New Roman"/>
          <w:color w:val="000000"/>
          <w:sz w:val="24"/>
          <w:szCs w:val="24"/>
        </w:rPr>
        <w:t xml:space="preserve"> </w:t>
      </w:r>
      <w:proofErr w:type="spellStart"/>
      <w:r w:rsidRPr="003F5E35">
        <w:rPr>
          <w:rFonts w:ascii="Times New Roman" w:hAnsi="Times New Roman" w:cs="Times New Roman"/>
          <w:color w:val="000000"/>
          <w:sz w:val="24"/>
          <w:szCs w:val="24"/>
        </w:rPr>
        <w:t>nanoparticles</w:t>
      </w:r>
      <w:proofErr w:type="spellEnd"/>
      <w:r w:rsidRPr="003F5E35">
        <w:rPr>
          <w:rFonts w:ascii="Times New Roman" w:hAnsi="Times New Roman" w:cs="Times New Roman"/>
          <w:color w:val="000000"/>
          <w:sz w:val="24"/>
          <w:szCs w:val="24"/>
        </w:rPr>
        <w:t xml:space="preserve"> for </w:t>
      </w:r>
      <w:proofErr w:type="spellStart"/>
      <w:r w:rsidRPr="003F5E35">
        <w:rPr>
          <w:rFonts w:ascii="Times New Roman" w:hAnsi="Times New Roman" w:cs="Times New Roman"/>
          <w:color w:val="000000"/>
          <w:sz w:val="24"/>
          <w:szCs w:val="24"/>
        </w:rPr>
        <w:t>alleviating</w:t>
      </w:r>
      <w:proofErr w:type="spellEnd"/>
      <w:r w:rsidRPr="003F5E35">
        <w:rPr>
          <w:rFonts w:ascii="Times New Roman" w:hAnsi="Times New Roman" w:cs="Times New Roman"/>
          <w:color w:val="000000"/>
          <w:sz w:val="24"/>
          <w:szCs w:val="24"/>
        </w:rPr>
        <w:t xml:space="preserve"> </w:t>
      </w:r>
      <w:proofErr w:type="spellStart"/>
      <w:r w:rsidRPr="003F5E35">
        <w:rPr>
          <w:rFonts w:ascii="Times New Roman" w:hAnsi="Times New Roman" w:cs="Times New Roman"/>
          <w:color w:val="000000"/>
          <w:sz w:val="24"/>
          <w:szCs w:val="24"/>
        </w:rPr>
        <w:t>oxidative</w:t>
      </w:r>
      <w:proofErr w:type="spellEnd"/>
      <w:r w:rsidRPr="003F5E35">
        <w:rPr>
          <w:rFonts w:ascii="Times New Roman" w:hAnsi="Times New Roman" w:cs="Times New Roman"/>
          <w:color w:val="000000"/>
          <w:sz w:val="24"/>
          <w:szCs w:val="24"/>
        </w:rPr>
        <w:t xml:space="preserve"> stress </w:t>
      </w:r>
      <w:r w:rsidRPr="003F5E35">
        <w:rPr>
          <w:rFonts w:ascii="Times New Roman" w:hAnsi="Times New Roman" w:cs="Times New Roman"/>
          <w:color w:val="000000"/>
          <w:sz w:val="24"/>
          <w:szCs w:val="24"/>
        </w:rPr>
        <w:lastRenderedPageBreak/>
        <w:t xml:space="preserve">in </w:t>
      </w:r>
      <w:proofErr w:type="spellStart"/>
      <w:r w:rsidRPr="003F5E35">
        <w:rPr>
          <w:rFonts w:ascii="Times New Roman" w:hAnsi="Times New Roman" w:cs="Times New Roman"/>
          <w:color w:val="000000"/>
          <w:sz w:val="24"/>
          <w:szCs w:val="24"/>
        </w:rPr>
        <w:t>ovarian</w:t>
      </w:r>
      <w:proofErr w:type="spellEnd"/>
      <w:r w:rsidRPr="003F5E35">
        <w:rPr>
          <w:rFonts w:ascii="Times New Roman" w:hAnsi="Times New Roman" w:cs="Times New Roman"/>
          <w:color w:val="000000"/>
          <w:sz w:val="24"/>
          <w:szCs w:val="24"/>
        </w:rPr>
        <w:t xml:space="preserve"> aging: </w:t>
      </w:r>
      <w:proofErr w:type="spellStart"/>
      <w:r w:rsidRPr="003F5E35">
        <w:rPr>
          <w:rFonts w:ascii="Times New Roman" w:hAnsi="Times New Roman" w:cs="Times New Roman"/>
          <w:color w:val="000000"/>
          <w:sz w:val="24"/>
          <w:szCs w:val="24"/>
        </w:rPr>
        <w:t>molecular</w:t>
      </w:r>
      <w:proofErr w:type="spellEnd"/>
      <w:r w:rsidRPr="003F5E35">
        <w:rPr>
          <w:rFonts w:ascii="Times New Roman" w:hAnsi="Times New Roman" w:cs="Times New Roman"/>
          <w:color w:val="000000"/>
          <w:sz w:val="24"/>
          <w:szCs w:val="24"/>
        </w:rPr>
        <w:t xml:space="preserve"> and </w:t>
      </w:r>
      <w:proofErr w:type="spellStart"/>
      <w:r w:rsidRPr="003F5E35">
        <w:rPr>
          <w:rFonts w:ascii="Times New Roman" w:hAnsi="Times New Roman" w:cs="Times New Roman"/>
          <w:color w:val="000000"/>
          <w:sz w:val="24"/>
          <w:szCs w:val="24"/>
        </w:rPr>
        <w:t>functional</w:t>
      </w:r>
      <w:proofErr w:type="spellEnd"/>
      <w:r w:rsidRPr="003F5E35">
        <w:rPr>
          <w:rFonts w:ascii="Times New Roman" w:hAnsi="Times New Roman" w:cs="Times New Roman"/>
          <w:color w:val="000000"/>
          <w:sz w:val="24"/>
          <w:szCs w:val="24"/>
        </w:rPr>
        <w:t xml:space="preserve"> </w:t>
      </w:r>
      <w:proofErr w:type="spellStart"/>
      <w:r w:rsidRPr="003F5E35">
        <w:rPr>
          <w:rFonts w:ascii="Times New Roman" w:hAnsi="Times New Roman" w:cs="Times New Roman"/>
          <w:color w:val="000000"/>
          <w:sz w:val="24"/>
          <w:szCs w:val="24"/>
        </w:rPr>
        <w:t>characterization</w:t>
      </w:r>
      <w:proofErr w:type="spellEnd"/>
      <w:r w:rsidRPr="003F5E35">
        <w:rPr>
          <w:rFonts w:ascii="Times New Roman" w:hAnsi="Times New Roman" w:cs="Times New Roman"/>
          <w:color w:val="000000"/>
          <w:sz w:val="24"/>
          <w:szCs w:val="24"/>
        </w:rPr>
        <w:t xml:space="preserve"> of P-</w:t>
      </w:r>
      <w:proofErr w:type="spellStart"/>
      <w:r w:rsidRPr="003F5E35">
        <w:rPr>
          <w:rFonts w:ascii="Times New Roman" w:hAnsi="Times New Roman" w:cs="Times New Roman"/>
          <w:color w:val="000000"/>
          <w:sz w:val="24"/>
          <w:szCs w:val="24"/>
        </w:rPr>
        <w:t>EVs</w:t>
      </w:r>
      <w:proofErr w:type="spellEnd"/>
      <w:r w:rsidRPr="003F5E35">
        <w:rPr>
          <w:rFonts w:ascii="Times New Roman" w:hAnsi="Times New Roman" w:cs="Times New Roman"/>
          <w:color w:val="000000"/>
          <w:sz w:val="24"/>
          <w:szCs w:val="24"/>
        </w:rPr>
        <w:t xml:space="preserve"> from </w:t>
      </w:r>
      <w:proofErr w:type="spellStart"/>
      <w:r w:rsidRPr="003F5E35">
        <w:rPr>
          <w:rFonts w:ascii="Times New Roman" w:hAnsi="Times New Roman" w:cs="Times New Roman"/>
          <w:color w:val="000000"/>
          <w:sz w:val="24"/>
          <w:szCs w:val="24"/>
        </w:rPr>
        <w:t>pomegranate</w:t>
      </w:r>
      <w:proofErr w:type="spellEnd"/>
      <w:r w:rsidRPr="003F5E35">
        <w:rPr>
          <w:rFonts w:ascii="Times New Roman" w:hAnsi="Times New Roman" w:cs="Times New Roman"/>
          <w:color w:val="000000"/>
          <w:sz w:val="24"/>
          <w:szCs w:val="24"/>
        </w:rPr>
        <w:t xml:space="preserve"> </w:t>
      </w:r>
      <w:proofErr w:type="spellStart"/>
      <w:r w:rsidRPr="003F5E35">
        <w:rPr>
          <w:rFonts w:ascii="Times New Roman" w:hAnsi="Times New Roman" w:cs="Times New Roman"/>
          <w:color w:val="000000"/>
          <w:sz w:val="24"/>
          <w:szCs w:val="24"/>
        </w:rPr>
        <w:t>juice</w:t>
      </w:r>
      <w:proofErr w:type="spellEnd"/>
      <w:r w:rsidRPr="003F5E35">
        <w:rPr>
          <w:rFonts w:ascii="Times New Roman" w:hAnsi="Times New Roman" w:cs="Times New Roman"/>
          <w:color w:val="000000"/>
          <w:sz w:val="24"/>
          <w:szCs w:val="24"/>
        </w:rPr>
        <w:t xml:space="preserve"> (Pl Ex-</w:t>
      </w:r>
      <w:proofErr w:type="spellStart"/>
      <w:r w:rsidRPr="003F5E35">
        <w:rPr>
          <w:rFonts w:ascii="Times New Roman" w:hAnsi="Times New Roman" w:cs="Times New Roman"/>
          <w:color w:val="000000"/>
          <w:sz w:val="24"/>
          <w:szCs w:val="24"/>
        </w:rPr>
        <w:t>OvA</w:t>
      </w:r>
      <w:proofErr w:type="spellEnd"/>
      <w:r w:rsidRPr="003F5E35">
        <w:rPr>
          <w:rFonts w:ascii="Times New Roman" w:hAnsi="Times New Roman" w:cs="Times New Roman"/>
          <w:color w:val="000000"/>
          <w:sz w:val="24"/>
          <w:szCs w:val="24"/>
        </w:rPr>
        <w:t xml:space="preserve">)” </w:t>
      </w:r>
      <w:r w:rsidRPr="003F5E35">
        <w:rPr>
          <w:rFonts w:ascii="Times New Roman" w:hAnsi="Times New Roman" w:cs="Times New Roman"/>
          <w:sz w:val="24"/>
          <w:szCs w:val="24"/>
        </w:rPr>
        <w:t>(Prof.ssa C. Di Pietro)</w:t>
      </w:r>
    </w:p>
    <w:p w14:paraId="54BD0626" w14:textId="11DD58C5" w:rsidR="00D24683" w:rsidRDefault="00D24683" w:rsidP="00D24683">
      <w:pPr>
        <w:contextualSpacing/>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La Direttrice comunica di avere ricevuto dalla Prof.ssa C. Di Pietro la nota prot. 92372 del 13 maggio 2025 corredata dalla opportuna documentazione (allegato 3.4.1), con la quale la stessa, in qualità di coordinatore scientifico del progetto dal titolo “Plant </w:t>
      </w:r>
      <w:proofErr w:type="spellStart"/>
      <w:r>
        <w:rPr>
          <w:rFonts w:ascii="Times New Roman" w:eastAsia="Times New Roman" w:hAnsi="Times New Roman" w:cs="Times New Roman"/>
          <w:sz w:val="24"/>
          <w:szCs w:val="24"/>
        </w:rPr>
        <w:t>extracellular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vesicles</w:t>
      </w:r>
      <w:proofErr w:type="spellEnd"/>
      <w:r>
        <w:rPr>
          <w:rFonts w:ascii="Times New Roman" w:eastAsia="Times New Roman" w:hAnsi="Times New Roman" w:cs="Times New Roman"/>
          <w:sz w:val="24"/>
          <w:szCs w:val="24"/>
        </w:rPr>
        <w:t xml:space="preserve"> (P-</w:t>
      </w:r>
      <w:proofErr w:type="spellStart"/>
      <w:r>
        <w:rPr>
          <w:rFonts w:ascii="Times New Roman" w:eastAsia="Times New Roman" w:hAnsi="Times New Roman" w:cs="Times New Roman"/>
          <w:sz w:val="24"/>
          <w:szCs w:val="24"/>
        </w:rPr>
        <w:t>EVs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novel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bioactive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nonoparticles</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alleviating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oxidative</w:t>
      </w:r>
      <w:proofErr w:type="spellEnd"/>
      <w:r>
        <w:rPr>
          <w:rFonts w:ascii="Times New Roman" w:eastAsia="Times New Roman" w:hAnsi="Times New Roman" w:cs="Times New Roman"/>
          <w:sz w:val="24"/>
          <w:szCs w:val="24"/>
        </w:rPr>
        <w:t xml:space="preserve"> stress in </w:t>
      </w:r>
      <w:proofErr w:type="spellStart"/>
      <w:r>
        <w:rPr>
          <w:rFonts w:ascii="Times New Roman" w:eastAsia="Times New Roman" w:hAnsi="Times New Roman" w:cs="Times New Roman"/>
          <w:sz w:val="24"/>
          <w:szCs w:val="24"/>
        </w:rPr>
        <w:t>ovarian</w:t>
      </w:r>
      <w:proofErr w:type="spellEnd"/>
      <w:r>
        <w:rPr>
          <w:rFonts w:ascii="Times New Roman" w:eastAsia="Times New Roman" w:hAnsi="Times New Roman" w:cs="Times New Roman"/>
          <w:sz w:val="24"/>
          <w:szCs w:val="24"/>
        </w:rPr>
        <w:t xml:space="preserve"> aging: </w:t>
      </w:r>
      <w:proofErr w:type="spellStart"/>
      <w:r>
        <w:rPr>
          <w:rFonts w:ascii="Times New Roman" w:eastAsia="Times New Roman" w:hAnsi="Times New Roman" w:cs="Times New Roman"/>
          <w:sz w:val="24"/>
          <w:szCs w:val="24"/>
        </w:rPr>
        <w:t>molecular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functional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characterization</w:t>
      </w:r>
      <w:proofErr w:type="spellEnd"/>
      <w:r>
        <w:rPr>
          <w:rFonts w:ascii="Times New Roman" w:eastAsia="Times New Roman" w:hAnsi="Times New Roman" w:cs="Times New Roman"/>
          <w:sz w:val="24"/>
          <w:szCs w:val="24"/>
        </w:rPr>
        <w:t xml:space="preserve"> of P-</w:t>
      </w:r>
      <w:proofErr w:type="spellStart"/>
      <w:r>
        <w:rPr>
          <w:rFonts w:ascii="Times New Roman" w:eastAsia="Times New Roman" w:hAnsi="Times New Roman" w:cs="Times New Roman"/>
          <w:sz w:val="24"/>
          <w:szCs w:val="24"/>
        </w:rPr>
        <w:t>EVs</w:t>
      </w:r>
      <w:proofErr w:type="spellEnd"/>
      <w:r>
        <w:rPr>
          <w:rFonts w:ascii="Times New Roman" w:eastAsia="Times New Roman" w:hAnsi="Times New Roman" w:cs="Times New Roman"/>
          <w:sz w:val="24"/>
          <w:szCs w:val="24"/>
        </w:rPr>
        <w:t xml:space="preserve"> from </w:t>
      </w:r>
      <w:proofErr w:type="spellStart"/>
      <w:r>
        <w:rPr>
          <w:rFonts w:ascii="Times New Roman" w:eastAsia="Times New Roman" w:hAnsi="Times New Roman" w:cs="Times New Roman"/>
          <w:sz w:val="24"/>
          <w:szCs w:val="24"/>
        </w:rPr>
        <w:t>pomegranate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juice</w:t>
      </w:r>
      <w:proofErr w:type="spellEnd"/>
      <w:r>
        <w:rPr>
          <w:rFonts w:ascii="Times New Roman" w:eastAsia="Times New Roman" w:hAnsi="Times New Roman" w:cs="Times New Roman"/>
          <w:sz w:val="24"/>
          <w:szCs w:val="24"/>
        </w:rPr>
        <w:t xml:space="preserve"> (Pi </w:t>
      </w:r>
      <w:proofErr w:type="spellStart"/>
      <w:r>
        <w:rPr>
          <w:rFonts w:ascii="Times New Roman" w:eastAsia="Times New Roman" w:hAnsi="Times New Roman" w:cs="Times New Roman"/>
          <w:sz w:val="24"/>
          <w:szCs w:val="24"/>
        </w:rPr>
        <w:t>ExOvA</w:t>
      </w:r>
      <w:proofErr w:type="spellEnd"/>
      <w:r>
        <w:rPr>
          <w:rFonts w:ascii="Times New Roman" w:eastAsia="Times New Roman" w:hAnsi="Times New Roman" w:cs="Times New Roman"/>
          <w:sz w:val="24"/>
          <w:szCs w:val="24"/>
        </w:rPr>
        <w:t xml:space="preserve">)”, nell’ambito </w:t>
      </w:r>
      <w:r w:rsidRPr="0089065C">
        <w:rPr>
          <w:rFonts w:ascii="Times New Roman" w:eastAsia="Times New Roman" w:hAnsi="Times New Roman" w:cs="Times New Roman"/>
          <w:sz w:val="24"/>
          <w:szCs w:val="24"/>
        </w:rPr>
        <w:t>del Fondo per il Programma Nazionale d</w:t>
      </w:r>
      <w:r>
        <w:rPr>
          <w:rFonts w:ascii="Times New Roman" w:eastAsia="Times New Roman" w:hAnsi="Times New Roman" w:cs="Times New Roman"/>
          <w:sz w:val="24"/>
          <w:szCs w:val="24"/>
        </w:rPr>
        <w:t xml:space="preserve">i Ricerca e Progetti di Rilevante Interesse Nazionale (PRIN) 2022 </w:t>
      </w:r>
      <w:r w:rsidRPr="00007313">
        <w:rPr>
          <w:rFonts w:ascii="Times New Roman" w:eastAsia="Times New Roman" w:hAnsi="Times New Roman" w:cs="Times New Roman"/>
          <w:b/>
          <w:bCs/>
          <w:sz w:val="24"/>
          <w:szCs w:val="24"/>
        </w:rPr>
        <w:t>PNRR</w:t>
      </w:r>
      <w:r>
        <w:rPr>
          <w:rFonts w:ascii="Times New Roman" w:eastAsia="Times New Roman" w:hAnsi="Times New Roman" w:cs="Times New Roman"/>
          <w:sz w:val="24"/>
          <w:szCs w:val="24"/>
        </w:rPr>
        <w:t xml:space="preserve">, chiede all’amministrazione centrale un’anticipazione pari a € 45.000,00 (euro quarantacinquemila/00), su un totale di finanziamento pari a € 98.000,00 (euro </w:t>
      </w:r>
      <w:proofErr w:type="spellStart"/>
      <w:r>
        <w:rPr>
          <w:rFonts w:ascii="Times New Roman" w:eastAsia="Times New Roman" w:hAnsi="Times New Roman" w:cs="Times New Roman"/>
          <w:sz w:val="24"/>
          <w:szCs w:val="24"/>
        </w:rPr>
        <w:t>novantottomila</w:t>
      </w:r>
      <w:proofErr w:type="spellEnd"/>
      <w:r>
        <w:rPr>
          <w:rFonts w:ascii="Times New Roman" w:eastAsia="Times New Roman" w:hAnsi="Times New Roman" w:cs="Times New Roman"/>
          <w:sz w:val="24"/>
          <w:szCs w:val="24"/>
        </w:rPr>
        <w:t>/00) spettante all’Università di Catania  da avvalersi sui fondi del progetto stesso, indispensabile per sostenere i costi necessari per lo svolgimento delle relative attività di ricerca</w:t>
      </w:r>
      <w:r>
        <w:rPr>
          <w:rFonts w:ascii="Times New Roman" w:eastAsia="Times New Roman" w:hAnsi="Times New Roman"/>
          <w:sz w:val="24"/>
          <w:szCs w:val="24"/>
        </w:rPr>
        <w:t>.</w:t>
      </w:r>
    </w:p>
    <w:p w14:paraId="72A1B119" w14:textId="77777777" w:rsidR="00D24683" w:rsidRDefault="00D24683" w:rsidP="00D24683">
      <w:pPr>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Si precisa, altresì, che presso il </w:t>
      </w:r>
      <w:proofErr w:type="spellStart"/>
      <w:r>
        <w:rPr>
          <w:rFonts w:ascii="Times New Roman" w:hAnsi="Times New Roman" w:cs="Times New Roman"/>
          <w:sz w:val="24"/>
          <w:szCs w:val="24"/>
        </w:rPr>
        <w:t>Biometec</w:t>
      </w:r>
      <w:proofErr w:type="spellEnd"/>
      <w:r>
        <w:rPr>
          <w:rFonts w:ascii="Times New Roman" w:hAnsi="Times New Roman" w:cs="Times New Roman"/>
          <w:sz w:val="24"/>
          <w:szCs w:val="24"/>
        </w:rPr>
        <w:t xml:space="preserve"> non sono disponibili fondi a garanzia dell’anticipazione di cui sopra, che si rende però necessaria </w:t>
      </w:r>
      <w:r>
        <w:rPr>
          <w:rFonts w:ascii="Times New Roman" w:eastAsia="Times New Roman" w:hAnsi="Times New Roman" w:cs="Times New Roman"/>
          <w:sz w:val="24"/>
          <w:szCs w:val="24"/>
        </w:rPr>
        <w:t>per avviare le procedure in questione.</w:t>
      </w:r>
    </w:p>
    <w:p w14:paraId="40140F5B" w14:textId="77777777" w:rsidR="00D24683" w:rsidRDefault="00D24683" w:rsidP="00D2468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quanto esposto, la Direttrice propone al Consiglio di concedere l’autorizzazione richiesta per le suddette finalità.</w:t>
      </w:r>
    </w:p>
    <w:p w14:paraId="5C9DF8E3" w14:textId="77777777" w:rsidR="00D24683" w:rsidRDefault="00D24683" w:rsidP="00D24683">
      <w:pPr>
        <w:contextualSpacing/>
        <w:jc w:val="both"/>
        <w:rPr>
          <w:rFonts w:ascii="Times New Roman" w:hAnsi="Times New Roman" w:cs="Times New Roman"/>
          <w:sz w:val="24"/>
          <w:szCs w:val="24"/>
        </w:rPr>
      </w:pPr>
      <w:r>
        <w:rPr>
          <w:rFonts w:ascii="Times New Roman" w:hAnsi="Times New Roman" w:cs="Times New Roman"/>
          <w:b/>
          <w:bCs/>
          <w:sz w:val="24"/>
          <w:szCs w:val="24"/>
        </w:rPr>
        <w:t>Il Consiglio</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approva all’unanimità </w:t>
      </w:r>
      <w:r>
        <w:rPr>
          <w:rFonts w:ascii="Times New Roman" w:hAnsi="Times New Roman" w:cs="Times New Roman"/>
          <w:sz w:val="24"/>
          <w:szCs w:val="24"/>
        </w:rPr>
        <w:t>e dà mandato alla Direttrice per l’invio della documentazione agli uffici competenti dell’amministrazione centrale per l’ottenimento dell’anticipazione richiesta dalla Prof.ssa Di Pietro.</w:t>
      </w:r>
    </w:p>
    <w:p w14:paraId="07B3C06C" w14:textId="77777777" w:rsidR="00805BA7" w:rsidRDefault="00805BA7" w:rsidP="00C0617D">
      <w:pPr>
        <w:contextualSpacing/>
        <w:jc w:val="both"/>
        <w:rPr>
          <w:rFonts w:ascii="Times New Roman" w:eastAsia="Times New Roman" w:hAnsi="Times New Roman" w:cs="Times New Roman"/>
          <w:bCs/>
          <w:sz w:val="24"/>
          <w:szCs w:val="24"/>
          <w:lang w:eastAsia="it-IT"/>
        </w:rPr>
      </w:pPr>
    </w:p>
    <w:p w14:paraId="565ED993" w14:textId="7B18F674" w:rsidR="00C0617D" w:rsidRDefault="00C0617D"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it-IT"/>
        </w:rPr>
        <w:t xml:space="preserve">3.5. Richiesta di autorizzazione </w:t>
      </w:r>
      <w:r>
        <w:rPr>
          <w:rFonts w:ascii="Times New Roman" w:eastAsia="Times New Roman" w:hAnsi="Times New Roman" w:cs="Times New Roman"/>
          <w:sz w:val="24"/>
          <w:szCs w:val="24"/>
        </w:rPr>
        <w:t xml:space="preserve">alla frequenza dei locali del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al Dott. Eugenio Cavalli nel ruolo di Visitor (Prof. F. Nicoletti)</w:t>
      </w:r>
    </w:p>
    <w:p w14:paraId="523B5617" w14:textId="1DEC77A6" w:rsidR="00956225" w:rsidRPr="000411F2" w:rsidRDefault="00956225" w:rsidP="0095622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Direttrice</w:t>
      </w:r>
      <w:r w:rsidRPr="001E3166">
        <w:rPr>
          <w:rFonts w:ascii="Times New Roman" w:eastAsia="Times New Roman" w:hAnsi="Times New Roman" w:cs="Times New Roman"/>
          <w:sz w:val="24"/>
          <w:szCs w:val="24"/>
        </w:rPr>
        <w:t xml:space="preserve"> comunica di avere </w:t>
      </w:r>
      <w:r>
        <w:rPr>
          <w:rFonts w:ascii="Times New Roman" w:eastAsia="Times New Roman" w:hAnsi="Times New Roman" w:cs="Times New Roman"/>
          <w:sz w:val="24"/>
          <w:szCs w:val="24"/>
        </w:rPr>
        <w:t xml:space="preserve">ricevuto dal Prof. </w:t>
      </w:r>
      <w:r w:rsidR="00100E40">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w:t>
      </w:r>
      <w:r w:rsidR="00100E40">
        <w:rPr>
          <w:rFonts w:ascii="Times New Roman" w:eastAsia="Times New Roman" w:hAnsi="Times New Roman" w:cs="Times New Roman"/>
          <w:sz w:val="24"/>
          <w:szCs w:val="24"/>
        </w:rPr>
        <w:t>Nicoletti</w:t>
      </w:r>
      <w:r>
        <w:rPr>
          <w:rFonts w:ascii="Times New Roman" w:eastAsia="Times New Roman" w:hAnsi="Times New Roman" w:cs="Times New Roman"/>
          <w:sz w:val="24"/>
          <w:szCs w:val="24"/>
        </w:rPr>
        <w:t xml:space="preserve"> la nota prot. </w:t>
      </w:r>
      <w:r w:rsidR="00100E40">
        <w:rPr>
          <w:rFonts w:ascii="Times New Roman" w:eastAsia="Times New Roman" w:hAnsi="Times New Roman" w:cs="Times New Roman"/>
          <w:sz w:val="24"/>
          <w:szCs w:val="24"/>
        </w:rPr>
        <w:t>91798</w:t>
      </w:r>
      <w:r>
        <w:rPr>
          <w:rFonts w:ascii="Times New Roman" w:eastAsia="Times New Roman" w:hAnsi="Times New Roman" w:cs="Times New Roman"/>
          <w:sz w:val="24"/>
          <w:szCs w:val="24"/>
        </w:rPr>
        <w:t xml:space="preserve"> del</w:t>
      </w:r>
      <w:r w:rsidR="00100E40">
        <w:rPr>
          <w:rFonts w:ascii="Times New Roman" w:eastAsia="Times New Roman" w:hAnsi="Times New Roman" w:cs="Times New Roman"/>
          <w:sz w:val="24"/>
          <w:szCs w:val="24"/>
        </w:rPr>
        <w:t xml:space="preserve"> 12 maggio </w:t>
      </w:r>
      <w:r>
        <w:rPr>
          <w:rFonts w:ascii="Times New Roman" w:eastAsia="Times New Roman" w:hAnsi="Times New Roman" w:cs="Times New Roman"/>
          <w:sz w:val="24"/>
          <w:szCs w:val="24"/>
        </w:rPr>
        <w:t>2025 (allegato 3.</w:t>
      </w:r>
      <w:r w:rsidR="00100E40">
        <w:rPr>
          <w:rFonts w:ascii="Times New Roman" w:eastAsia="Times New Roman" w:hAnsi="Times New Roman" w:cs="Times New Roman"/>
          <w:sz w:val="24"/>
          <w:szCs w:val="24"/>
        </w:rPr>
        <w:t>5</w:t>
      </w:r>
      <w:r>
        <w:rPr>
          <w:rFonts w:ascii="Times New Roman" w:eastAsia="Times New Roman" w:hAnsi="Times New Roman" w:cs="Times New Roman"/>
          <w:sz w:val="24"/>
          <w:szCs w:val="24"/>
        </w:rPr>
        <w:t>.1), con la quale l</w:t>
      </w:r>
      <w:r w:rsidR="00100E40">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stess</w:t>
      </w:r>
      <w:r w:rsidR="00100E40">
        <w:rPr>
          <w:rFonts w:ascii="Times New Roman" w:eastAsia="Times New Roman" w:hAnsi="Times New Roman" w:cs="Times New Roman"/>
          <w:sz w:val="24"/>
          <w:szCs w:val="24"/>
        </w:rPr>
        <w:t>o</w:t>
      </w:r>
      <w:r w:rsidRPr="001E3166">
        <w:rPr>
          <w:rFonts w:ascii="Times New Roman" w:eastAsia="Times New Roman" w:hAnsi="Times New Roman" w:cs="Times New Roman"/>
          <w:sz w:val="24"/>
          <w:szCs w:val="24"/>
        </w:rPr>
        <w:t xml:space="preserve"> chiede che </w:t>
      </w:r>
      <w:r w:rsidR="00100E40">
        <w:rPr>
          <w:rFonts w:ascii="Times New Roman" w:eastAsia="Times New Roman" w:hAnsi="Times New Roman" w:cs="Times New Roman"/>
          <w:sz w:val="24"/>
          <w:szCs w:val="24"/>
        </w:rPr>
        <w:t>il</w:t>
      </w:r>
      <w:r>
        <w:rPr>
          <w:rFonts w:ascii="Times New Roman" w:eastAsia="Times New Roman" w:hAnsi="Times New Roman" w:cs="Times New Roman"/>
          <w:sz w:val="24"/>
          <w:szCs w:val="24"/>
        </w:rPr>
        <w:t xml:space="preserve"> Dott.</w:t>
      </w:r>
      <w:r w:rsidR="00100E40">
        <w:rPr>
          <w:rFonts w:ascii="Times New Roman" w:eastAsia="Times New Roman" w:hAnsi="Times New Roman" w:cs="Times New Roman"/>
          <w:sz w:val="24"/>
          <w:szCs w:val="24"/>
        </w:rPr>
        <w:t xml:space="preserve"> Eugenio Cavalli</w:t>
      </w:r>
      <w:r>
        <w:rPr>
          <w:rFonts w:ascii="Times New Roman" w:eastAsia="Times New Roman" w:hAnsi="Times New Roman" w:cs="Times New Roman"/>
          <w:sz w:val="24"/>
          <w:szCs w:val="24"/>
        </w:rPr>
        <w:t xml:space="preserve">, in possesso </w:t>
      </w:r>
      <w:r w:rsidR="00100E40">
        <w:rPr>
          <w:rFonts w:ascii="Times New Roman" w:eastAsia="Times New Roman" w:hAnsi="Times New Roman" w:cs="Times New Roman"/>
          <w:sz w:val="24"/>
          <w:szCs w:val="24"/>
        </w:rPr>
        <w:t xml:space="preserve">del Dottorato di Ricerca in Basic and Applied </w:t>
      </w:r>
      <w:proofErr w:type="spellStart"/>
      <w:r w:rsidR="00100E40">
        <w:rPr>
          <w:rFonts w:ascii="Times New Roman" w:eastAsia="Times New Roman" w:hAnsi="Times New Roman" w:cs="Times New Roman"/>
          <w:sz w:val="24"/>
          <w:szCs w:val="24"/>
        </w:rPr>
        <w:t>Biomedical</w:t>
      </w:r>
      <w:proofErr w:type="spellEnd"/>
      <w:r w:rsidR="00100E40">
        <w:rPr>
          <w:rFonts w:ascii="Times New Roman" w:eastAsia="Times New Roman" w:hAnsi="Times New Roman" w:cs="Times New Roman"/>
          <w:sz w:val="24"/>
          <w:szCs w:val="24"/>
        </w:rPr>
        <w:t xml:space="preserve"> Sciences </w:t>
      </w:r>
      <w:r>
        <w:rPr>
          <w:rFonts w:ascii="Times New Roman" w:eastAsia="Times New Roman" w:hAnsi="Times New Roman" w:cs="Times New Roman"/>
          <w:sz w:val="24"/>
          <w:szCs w:val="24"/>
        </w:rPr>
        <w:t xml:space="preserve">conseguito presso l’Università degli Studi </w:t>
      </w:r>
      <w:r w:rsidR="00100E40">
        <w:rPr>
          <w:rFonts w:ascii="Times New Roman" w:eastAsia="Times New Roman" w:hAnsi="Times New Roman" w:cs="Times New Roman"/>
          <w:sz w:val="24"/>
          <w:szCs w:val="24"/>
        </w:rPr>
        <w:t>di Catania,</w:t>
      </w:r>
      <w:r>
        <w:rPr>
          <w:rFonts w:ascii="Times New Roman" w:eastAsia="Times New Roman" w:hAnsi="Times New Roman" w:cs="Times New Roman"/>
          <w:sz w:val="24"/>
          <w:szCs w:val="24"/>
        </w:rPr>
        <w:t xml:space="preserve"> venga autorizzat</w:t>
      </w:r>
      <w:r w:rsidR="00100E40">
        <w:rPr>
          <w:rFonts w:ascii="Times New Roman" w:eastAsia="Times New Roman" w:hAnsi="Times New Roman" w:cs="Times New Roman"/>
          <w:sz w:val="24"/>
          <w:szCs w:val="24"/>
        </w:rPr>
        <w:t>o</w:t>
      </w:r>
      <w:r>
        <w:rPr>
          <w:rFonts w:ascii="Times New Roman" w:eastAsia="Times New Roman" w:hAnsi="Times New Roman" w:cs="Times New Roman"/>
          <w:sz w:val="24"/>
          <w:szCs w:val="24"/>
        </w:rPr>
        <w:t>, ai sensi del “Regolamento per l’accesso ai locali dei dipartimenti e delle strutture didattiche speciali e per il loro utilizzo”, a svolgere un periodo di ricerca, in qualità di collaborat</w:t>
      </w:r>
      <w:r w:rsidR="00100E40">
        <w:rPr>
          <w:rFonts w:ascii="Times New Roman" w:eastAsia="Times New Roman" w:hAnsi="Times New Roman" w:cs="Times New Roman"/>
          <w:sz w:val="24"/>
          <w:szCs w:val="24"/>
        </w:rPr>
        <w:t>ore</w:t>
      </w:r>
      <w:r>
        <w:rPr>
          <w:rFonts w:ascii="Times New Roman" w:eastAsia="Times New Roman" w:hAnsi="Times New Roman" w:cs="Times New Roman"/>
          <w:sz w:val="24"/>
          <w:szCs w:val="24"/>
        </w:rPr>
        <w:t xml:space="preserve"> volontari</w:t>
      </w:r>
      <w:r w:rsidR="00100E40">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alla ricerca, presso il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Sezione </w:t>
      </w:r>
      <w:r>
        <w:rPr>
          <w:rFonts w:ascii="Times New Roman" w:eastAsia="Times New Roman" w:hAnsi="Times New Roman"/>
          <w:sz w:val="24"/>
          <w:szCs w:val="24"/>
        </w:rPr>
        <w:t xml:space="preserve">di </w:t>
      </w:r>
      <w:r w:rsidR="00100E40">
        <w:rPr>
          <w:rFonts w:ascii="Times New Roman" w:eastAsia="Times New Roman" w:hAnsi="Times New Roman"/>
          <w:sz w:val="24"/>
          <w:szCs w:val="24"/>
        </w:rPr>
        <w:t>Patologia Generale, Clinica e Oncologia</w:t>
      </w:r>
      <w:r>
        <w:rPr>
          <w:rFonts w:ascii="Times New Roman" w:eastAsia="Times New Roman" w:hAnsi="Times New Roman"/>
          <w:sz w:val="24"/>
          <w:szCs w:val="24"/>
        </w:rPr>
        <w:t xml:space="preserve">, </w:t>
      </w:r>
      <w:r>
        <w:rPr>
          <w:rFonts w:ascii="Times New Roman" w:eastAsia="Times New Roman" w:hAnsi="Times New Roman" w:cs="Times New Roman"/>
          <w:sz w:val="24"/>
          <w:szCs w:val="24"/>
        </w:rPr>
        <w:t xml:space="preserve">che consentirà al </w:t>
      </w:r>
      <w:r w:rsidRPr="00350DBA">
        <w:rPr>
          <w:rFonts w:ascii="Times New Roman" w:eastAsia="Times New Roman" w:hAnsi="Times New Roman" w:cs="Times New Roman"/>
          <w:sz w:val="24"/>
          <w:szCs w:val="24"/>
        </w:rPr>
        <w:t>Dott.</w:t>
      </w:r>
      <w:r w:rsidR="00100E40">
        <w:rPr>
          <w:rFonts w:ascii="Times New Roman" w:eastAsia="Times New Roman" w:hAnsi="Times New Roman" w:cs="Times New Roman"/>
          <w:sz w:val="24"/>
          <w:szCs w:val="24"/>
        </w:rPr>
        <w:t xml:space="preserve"> Cavalli</w:t>
      </w:r>
      <w:r>
        <w:rPr>
          <w:rFonts w:ascii="Times New Roman" w:eastAsia="Times New Roman" w:hAnsi="Times New Roman" w:cs="Times New Roman"/>
          <w:sz w:val="24"/>
          <w:szCs w:val="24"/>
        </w:rPr>
        <w:t xml:space="preserve"> di svolgere </w:t>
      </w:r>
      <w:r w:rsidR="00100E40">
        <w:rPr>
          <w:rFonts w:ascii="Times New Roman" w:eastAsia="Times New Roman" w:hAnsi="Times New Roman" w:cs="Times New Roman"/>
          <w:sz w:val="24"/>
          <w:szCs w:val="24"/>
        </w:rPr>
        <w:t xml:space="preserve">attività di supporto alla ricerca nell’ambito dell’immunopatologia ed immunofarmacologia </w:t>
      </w:r>
      <w:proofErr w:type="spellStart"/>
      <w:r w:rsidR="00100E40">
        <w:rPr>
          <w:rFonts w:ascii="Times New Roman" w:eastAsia="Times New Roman" w:hAnsi="Times New Roman" w:cs="Times New Roman"/>
          <w:sz w:val="24"/>
          <w:szCs w:val="24"/>
        </w:rPr>
        <w:t>traslsazionale</w:t>
      </w:r>
      <w:proofErr w:type="spellEnd"/>
      <w:r>
        <w:rPr>
          <w:rFonts w:ascii="Times New Roman" w:eastAsia="Times New Roman" w:hAnsi="Times New Roman" w:cs="Times New Roman"/>
          <w:sz w:val="24"/>
          <w:szCs w:val="24"/>
        </w:rPr>
        <w:t xml:space="preserve">. </w:t>
      </w:r>
      <w:r w:rsidRPr="000411F2">
        <w:rPr>
          <w:rFonts w:ascii="Times New Roman" w:eastAsia="Times New Roman" w:hAnsi="Times New Roman" w:cs="Times New Roman"/>
          <w:sz w:val="24"/>
          <w:szCs w:val="24"/>
        </w:rPr>
        <w:t xml:space="preserve"> </w:t>
      </w:r>
    </w:p>
    <w:p w14:paraId="4962871F" w14:textId="2B3507A8" w:rsidR="00956225" w:rsidRDefault="00956225" w:rsidP="0095622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L’attività di ricerca, </w:t>
      </w:r>
      <w:r w:rsidR="00FB4E37">
        <w:rPr>
          <w:rFonts w:ascii="Times New Roman" w:eastAsia="Times New Roman" w:hAnsi="Times New Roman" w:cs="Times New Roman"/>
          <w:sz w:val="24"/>
          <w:szCs w:val="24"/>
        </w:rPr>
        <w:t>che si concluderà il 3 giugno 2026</w:t>
      </w:r>
      <w:r>
        <w:rPr>
          <w:rFonts w:ascii="Times New Roman" w:eastAsia="Times New Roman" w:hAnsi="Times New Roman" w:cs="Times New Roman"/>
          <w:sz w:val="24"/>
          <w:szCs w:val="24"/>
        </w:rPr>
        <w:t>, avrà inizio soltanto dopo aver completato tutte le procedure previste dalla piattaforma “</w:t>
      </w:r>
      <w:proofErr w:type="spellStart"/>
      <w:r>
        <w:rPr>
          <w:rFonts w:ascii="Times New Roman" w:eastAsia="Times New Roman" w:hAnsi="Times New Roman" w:cs="Times New Roman"/>
          <w:sz w:val="24"/>
          <w:szCs w:val="24"/>
        </w:rPr>
        <w:t>WorkFlow</w:t>
      </w:r>
      <w:proofErr w:type="spellEnd"/>
      <w:r>
        <w:rPr>
          <w:rFonts w:ascii="Times New Roman" w:eastAsia="Times New Roman" w:hAnsi="Times New Roman" w:cs="Times New Roman"/>
          <w:sz w:val="24"/>
          <w:szCs w:val="24"/>
        </w:rPr>
        <w:t>” per la quale è referente il responsabile dell’Ufficio dei laboratori, Dott. Fabio D’Amico.</w:t>
      </w:r>
    </w:p>
    <w:p w14:paraId="63E69723" w14:textId="7876144F" w:rsidR="00956225" w:rsidRDefault="00956225" w:rsidP="0095622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suddetta attività di ricerca si svolgerà sotto la supervisione del Prof.</w:t>
      </w:r>
      <w:r w:rsidR="00FB4E37">
        <w:rPr>
          <w:rFonts w:ascii="Times New Roman" w:eastAsia="Times New Roman" w:hAnsi="Times New Roman" w:cs="Times New Roman"/>
          <w:sz w:val="24"/>
          <w:szCs w:val="24"/>
        </w:rPr>
        <w:t xml:space="preserve"> Nicoletti</w:t>
      </w:r>
      <w:r>
        <w:rPr>
          <w:rFonts w:ascii="Times New Roman" w:eastAsia="Times New Roman" w:hAnsi="Times New Roman" w:cs="Times New Roman"/>
          <w:sz w:val="24"/>
          <w:szCs w:val="24"/>
        </w:rPr>
        <w:t xml:space="preserve"> e comprenderà l’accesso del Dott.</w:t>
      </w:r>
      <w:r w:rsidR="00FB4E37">
        <w:rPr>
          <w:rFonts w:ascii="Times New Roman" w:eastAsia="Times New Roman" w:hAnsi="Times New Roman" w:cs="Times New Roman"/>
          <w:sz w:val="24"/>
          <w:szCs w:val="24"/>
        </w:rPr>
        <w:t xml:space="preserve"> Cavalli </w:t>
      </w:r>
      <w:r>
        <w:rPr>
          <w:rFonts w:ascii="Times New Roman" w:eastAsia="Times New Roman" w:hAnsi="Times New Roman" w:cs="Times New Roman"/>
          <w:sz w:val="24"/>
          <w:szCs w:val="24"/>
        </w:rPr>
        <w:t>ai laboratori di cui è responsabile l</w:t>
      </w:r>
      <w:r w:rsidR="00FB4E37">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stess</w:t>
      </w:r>
      <w:r w:rsidR="00FB4E37">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professore.</w:t>
      </w:r>
    </w:p>
    <w:p w14:paraId="2041029E" w14:textId="002C063E" w:rsidR="00956225" w:rsidRDefault="00956225" w:rsidP="0095622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effetto dell’art. 10, comma 1, del suddetto Regolamento la copertura assicurativa del Dott. </w:t>
      </w:r>
      <w:r w:rsidR="00FB4E37">
        <w:rPr>
          <w:rFonts w:ascii="Times New Roman" w:eastAsia="Times New Roman" w:hAnsi="Times New Roman" w:cs="Times New Roman"/>
          <w:sz w:val="24"/>
          <w:szCs w:val="24"/>
        </w:rPr>
        <w:t xml:space="preserve">Cavalli </w:t>
      </w:r>
      <w:r>
        <w:rPr>
          <w:rFonts w:ascii="Times New Roman" w:eastAsia="Times New Roman" w:hAnsi="Times New Roman" w:cs="Times New Roman"/>
          <w:sz w:val="24"/>
          <w:szCs w:val="24"/>
        </w:rPr>
        <w:t>è regolata dalla normativa vigente in materia ed è garantita per mezzo delle forme di assicurazione obbligatoria o di appositi contratti di assicurazione stipulati dall’Ateneo, per il tramite dell’Area competente.</w:t>
      </w:r>
    </w:p>
    <w:p w14:paraId="790E2643" w14:textId="77777777" w:rsidR="00956225" w:rsidRDefault="00956225" w:rsidP="00956225">
      <w:pPr>
        <w:contextualSpacing/>
        <w:jc w:val="both"/>
        <w:rPr>
          <w:rFonts w:ascii="Times New Roman" w:hAnsi="Times New Roman" w:cs="Times New Roman"/>
          <w:bCs/>
          <w:sz w:val="24"/>
          <w:szCs w:val="24"/>
        </w:rPr>
      </w:pPr>
      <w:r>
        <w:rPr>
          <w:rFonts w:ascii="Times New Roman" w:hAnsi="Times New Roman" w:cs="Times New Roman"/>
          <w:b/>
          <w:bCs/>
          <w:sz w:val="24"/>
          <w:szCs w:val="24"/>
        </w:rPr>
        <w:t>Il Consiglio</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approva all’unanimità </w:t>
      </w:r>
      <w:r>
        <w:rPr>
          <w:rFonts w:ascii="Times New Roman" w:hAnsi="Times New Roman" w:cs="Times New Roman"/>
          <w:bCs/>
          <w:sz w:val="24"/>
          <w:szCs w:val="24"/>
        </w:rPr>
        <w:t>la suddetta richiesta.</w:t>
      </w:r>
    </w:p>
    <w:p w14:paraId="6AFB2E80" w14:textId="77777777" w:rsidR="00040837" w:rsidRDefault="00040837" w:rsidP="00C0617D">
      <w:pPr>
        <w:contextualSpacing/>
        <w:jc w:val="both"/>
        <w:rPr>
          <w:rFonts w:ascii="Times New Roman" w:eastAsia="Times New Roman" w:hAnsi="Times New Roman" w:cs="Times New Roman"/>
          <w:sz w:val="24"/>
          <w:szCs w:val="24"/>
        </w:rPr>
      </w:pPr>
    </w:p>
    <w:p w14:paraId="0FCDC169" w14:textId="77777777" w:rsidR="00C0617D" w:rsidRDefault="00C0617D"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Richiesta di autorizzazione allo svolgimento dell’attività didattica nell’ambito del Master di II livello in “Diagnostica Microbiologica Avanzata” – A.A. 2024/2025 afferente al Dipartimento di Scienze Clinico Chirurgiche, Diagnostiche e Pediatriche dell’Università di Pavia (Prof.ssa L. Trovato)</w:t>
      </w:r>
    </w:p>
    <w:p w14:paraId="7C8F3984" w14:textId="375F383D" w:rsidR="00040837" w:rsidRDefault="00206420"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Direttrice comunica di avere ricevuto dalla Prof.ssa L. Trovato la nota prot. 91787 del 12 maggio 2025 (allegato 3.6.1), con la quale la stessa chiede l’autorizzazione allo svolgimento </w:t>
      </w:r>
      <w:r w:rsidR="00545F11">
        <w:rPr>
          <w:rFonts w:ascii="Times New Roman" w:eastAsia="Times New Roman" w:hAnsi="Times New Roman" w:cs="Times New Roman"/>
          <w:sz w:val="24"/>
          <w:szCs w:val="24"/>
        </w:rPr>
        <w:t xml:space="preserve">dell’incarico di </w:t>
      </w:r>
      <w:r w:rsidR="00545F11">
        <w:rPr>
          <w:rFonts w:ascii="Times New Roman" w:eastAsia="Times New Roman" w:hAnsi="Times New Roman" w:cs="Times New Roman"/>
          <w:sz w:val="24"/>
          <w:szCs w:val="24"/>
        </w:rPr>
        <w:lastRenderedPageBreak/>
        <w:t>docenza a titolo gratuito nell’ambito del Master di II livello in “Diagnostica Microbiologica Avanzata” – A.A. 2024/2025 – IX edizione, conferitole dal Coordinatore del suddetto Master, Prof.ssa Roberta Migliavacca, afferente al Dipartimento di Scienze Clinico Chirurgiche, Diagnostiche e Pediatriche dell’Università degli Studi di Pavia.</w:t>
      </w:r>
    </w:p>
    <w:p w14:paraId="5483A3C1" w14:textId="7161B775" w:rsidR="00545F11" w:rsidRDefault="00545F11"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L’attività seminariale sarà svolta il 20 giugno 2025 da remoto, in diretta streaming (o presso l’Unità di Microbiologia e Microbiologia Clinica, Dipartimento di Scienze Clinico-Chirurgiche, Diagnostiche e Pediatriche, Università degli Studi di Pavia).</w:t>
      </w:r>
    </w:p>
    <w:p w14:paraId="2F5D12D9" w14:textId="2E83C3AA" w:rsidR="00545F11" w:rsidRPr="00997541" w:rsidRDefault="00997541" w:rsidP="00C0617D">
      <w:pPr>
        <w:contextualSpacing/>
        <w:jc w:val="both"/>
        <w:rPr>
          <w:rFonts w:ascii="Times New Roman" w:eastAsia="Times New Roman" w:hAnsi="Times New Roman" w:cs="Times New Roman"/>
          <w:sz w:val="24"/>
          <w:szCs w:val="24"/>
        </w:rPr>
      </w:pPr>
      <w:r>
        <w:rPr>
          <w:rFonts w:ascii="Times New Roman" w:hAnsi="Times New Roman" w:cs="Times New Roman"/>
          <w:b/>
          <w:bCs/>
          <w:sz w:val="24"/>
          <w:szCs w:val="24"/>
        </w:rPr>
        <w:t>Il Consiglio</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approva all’unanimità </w:t>
      </w:r>
      <w:r>
        <w:rPr>
          <w:rFonts w:ascii="Times New Roman" w:hAnsi="Times New Roman" w:cs="Times New Roman"/>
          <w:sz w:val="24"/>
          <w:szCs w:val="24"/>
        </w:rPr>
        <w:t>e concede l’autorizzazione alla Prof.ssa Trovato.</w:t>
      </w:r>
    </w:p>
    <w:p w14:paraId="08B08233" w14:textId="77777777" w:rsidR="00545F11" w:rsidRDefault="00545F11" w:rsidP="00C0617D">
      <w:pPr>
        <w:contextualSpacing/>
        <w:jc w:val="both"/>
        <w:rPr>
          <w:rFonts w:ascii="Times New Roman" w:eastAsia="Times New Roman" w:hAnsi="Times New Roman" w:cs="Times New Roman"/>
          <w:sz w:val="24"/>
          <w:szCs w:val="24"/>
        </w:rPr>
      </w:pPr>
    </w:p>
    <w:p w14:paraId="638186ED" w14:textId="77777777" w:rsidR="00C0617D" w:rsidRDefault="00C0617D"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 Ratifica richiesta di partecipazione al bando OSCARS con un progetto dal titolo “</w:t>
      </w:r>
      <w:proofErr w:type="spellStart"/>
      <w:r>
        <w:rPr>
          <w:rFonts w:ascii="Times New Roman" w:eastAsia="Times New Roman" w:hAnsi="Times New Roman" w:cs="Times New Roman"/>
          <w:sz w:val="24"/>
          <w:szCs w:val="24"/>
        </w:rPr>
        <w:t>MelaTranscript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Defining</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Transcriptomic</w:t>
      </w:r>
      <w:proofErr w:type="spellEnd"/>
      <w:r>
        <w:rPr>
          <w:rFonts w:ascii="Times New Roman" w:eastAsia="Times New Roman" w:hAnsi="Times New Roman" w:cs="Times New Roman"/>
          <w:sz w:val="24"/>
          <w:szCs w:val="24"/>
        </w:rPr>
        <w:t xml:space="preserve"> Signature for the </w:t>
      </w:r>
      <w:proofErr w:type="spellStart"/>
      <w:r>
        <w:rPr>
          <w:rFonts w:ascii="Times New Roman" w:eastAsia="Times New Roman" w:hAnsi="Times New Roman" w:cs="Times New Roman"/>
          <w:sz w:val="24"/>
          <w:szCs w:val="24"/>
        </w:rPr>
        <w:t>Diagnosis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Ambiguous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Melanocytic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Lesions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AI and Open Science Integration” (Prof. P.F. Fagone)</w:t>
      </w:r>
    </w:p>
    <w:p w14:paraId="64AFD3CA" w14:textId="46BF0EEC" w:rsidR="00040837" w:rsidRDefault="003F24BF"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Direttrice riferisce di avere approvato con procedura di urgenza la nota prot</w:t>
      </w:r>
      <w:r w:rsidR="006F21AF">
        <w:rPr>
          <w:rFonts w:ascii="Times New Roman" w:eastAsia="Times New Roman" w:hAnsi="Times New Roman" w:cs="Times New Roman"/>
          <w:sz w:val="24"/>
          <w:szCs w:val="24"/>
        </w:rPr>
        <w:t xml:space="preserve">. 91780 del 12 maggio 2025 (allegato 3.7.1), con la quale il Prof. P.F. Fagone ha chiesto l’autorizzazione alla partecipazione al bando OSCARS con progetto di 2 anni, in qualità di </w:t>
      </w:r>
      <w:proofErr w:type="spellStart"/>
      <w:r w:rsidR="006F21AF">
        <w:rPr>
          <w:rFonts w:ascii="Times New Roman" w:eastAsia="Times New Roman" w:hAnsi="Times New Roman" w:cs="Times New Roman"/>
          <w:sz w:val="24"/>
          <w:szCs w:val="24"/>
        </w:rPr>
        <w:t>Principal</w:t>
      </w:r>
      <w:proofErr w:type="spellEnd"/>
      <w:r w:rsidR="006F21AF">
        <w:rPr>
          <w:rFonts w:ascii="Times New Roman" w:eastAsia="Times New Roman" w:hAnsi="Times New Roman" w:cs="Times New Roman"/>
          <w:sz w:val="24"/>
          <w:szCs w:val="24"/>
        </w:rPr>
        <w:t xml:space="preserve"> Investigator, dal titolo “</w:t>
      </w:r>
      <w:proofErr w:type="spellStart"/>
      <w:r w:rsidR="006F21AF">
        <w:rPr>
          <w:rFonts w:ascii="Times New Roman" w:eastAsia="Times New Roman" w:hAnsi="Times New Roman" w:cs="Times New Roman"/>
          <w:sz w:val="24"/>
          <w:szCs w:val="24"/>
        </w:rPr>
        <w:t>MelaTranscript</w:t>
      </w:r>
      <w:proofErr w:type="spellEnd"/>
      <w:r w:rsidR="006F21AF">
        <w:rPr>
          <w:rFonts w:ascii="Times New Roman" w:eastAsia="Times New Roman" w:hAnsi="Times New Roman" w:cs="Times New Roman"/>
          <w:sz w:val="24"/>
          <w:szCs w:val="24"/>
        </w:rPr>
        <w:t xml:space="preserve">: </w:t>
      </w:r>
      <w:proofErr w:type="spellStart"/>
      <w:r w:rsidR="006F21AF">
        <w:rPr>
          <w:rFonts w:ascii="Times New Roman" w:eastAsia="Times New Roman" w:hAnsi="Times New Roman" w:cs="Times New Roman"/>
          <w:sz w:val="24"/>
          <w:szCs w:val="24"/>
        </w:rPr>
        <w:t>Defining</w:t>
      </w:r>
      <w:proofErr w:type="spellEnd"/>
      <w:r w:rsidR="006F21AF">
        <w:rPr>
          <w:rFonts w:ascii="Times New Roman" w:eastAsia="Times New Roman" w:hAnsi="Times New Roman" w:cs="Times New Roman"/>
          <w:sz w:val="24"/>
          <w:szCs w:val="24"/>
        </w:rPr>
        <w:t xml:space="preserve"> a </w:t>
      </w:r>
      <w:proofErr w:type="spellStart"/>
      <w:r w:rsidR="006F21AF">
        <w:rPr>
          <w:rFonts w:ascii="Times New Roman" w:eastAsia="Times New Roman" w:hAnsi="Times New Roman" w:cs="Times New Roman"/>
          <w:sz w:val="24"/>
          <w:szCs w:val="24"/>
        </w:rPr>
        <w:t>Transcriptomic</w:t>
      </w:r>
      <w:proofErr w:type="spellEnd"/>
      <w:r w:rsidR="006F21AF">
        <w:rPr>
          <w:rFonts w:ascii="Times New Roman" w:eastAsia="Times New Roman" w:hAnsi="Times New Roman" w:cs="Times New Roman"/>
          <w:sz w:val="24"/>
          <w:szCs w:val="24"/>
        </w:rPr>
        <w:t xml:space="preserve"> Signature for the </w:t>
      </w:r>
      <w:proofErr w:type="spellStart"/>
      <w:r w:rsidR="006F21AF">
        <w:rPr>
          <w:rFonts w:ascii="Times New Roman" w:eastAsia="Times New Roman" w:hAnsi="Times New Roman" w:cs="Times New Roman"/>
          <w:sz w:val="24"/>
          <w:szCs w:val="24"/>
        </w:rPr>
        <w:t>Diagnosis</w:t>
      </w:r>
      <w:proofErr w:type="spellEnd"/>
      <w:r w:rsidR="006F21AF">
        <w:rPr>
          <w:rFonts w:ascii="Times New Roman" w:eastAsia="Times New Roman" w:hAnsi="Times New Roman" w:cs="Times New Roman"/>
          <w:sz w:val="24"/>
          <w:szCs w:val="24"/>
        </w:rPr>
        <w:t xml:space="preserve"> of </w:t>
      </w:r>
      <w:proofErr w:type="spellStart"/>
      <w:r w:rsidR="006F21AF">
        <w:rPr>
          <w:rFonts w:ascii="Times New Roman" w:eastAsia="Times New Roman" w:hAnsi="Times New Roman" w:cs="Times New Roman"/>
          <w:sz w:val="24"/>
          <w:szCs w:val="24"/>
        </w:rPr>
        <w:t>Ambiguous</w:t>
      </w:r>
      <w:proofErr w:type="spellEnd"/>
      <w:r w:rsidR="006F21AF">
        <w:rPr>
          <w:rFonts w:ascii="Times New Roman" w:eastAsia="Times New Roman" w:hAnsi="Times New Roman" w:cs="Times New Roman"/>
          <w:sz w:val="24"/>
          <w:szCs w:val="24"/>
        </w:rPr>
        <w:t xml:space="preserve"> </w:t>
      </w:r>
      <w:proofErr w:type="spellStart"/>
      <w:r w:rsidR="006F21AF">
        <w:rPr>
          <w:rFonts w:ascii="Times New Roman" w:eastAsia="Times New Roman" w:hAnsi="Times New Roman" w:cs="Times New Roman"/>
          <w:sz w:val="24"/>
          <w:szCs w:val="24"/>
        </w:rPr>
        <w:t>Melanocytic</w:t>
      </w:r>
      <w:proofErr w:type="spellEnd"/>
      <w:r w:rsidR="006F21AF">
        <w:rPr>
          <w:rFonts w:ascii="Times New Roman" w:eastAsia="Times New Roman" w:hAnsi="Times New Roman" w:cs="Times New Roman"/>
          <w:sz w:val="24"/>
          <w:szCs w:val="24"/>
        </w:rPr>
        <w:t xml:space="preserve"> </w:t>
      </w:r>
      <w:proofErr w:type="spellStart"/>
      <w:r w:rsidR="006F21AF">
        <w:rPr>
          <w:rFonts w:ascii="Times New Roman" w:eastAsia="Times New Roman" w:hAnsi="Times New Roman" w:cs="Times New Roman"/>
          <w:sz w:val="24"/>
          <w:szCs w:val="24"/>
        </w:rPr>
        <w:t>Lesions</w:t>
      </w:r>
      <w:proofErr w:type="spellEnd"/>
      <w:r w:rsidR="006F21AF">
        <w:rPr>
          <w:rFonts w:ascii="Times New Roman" w:eastAsia="Times New Roman" w:hAnsi="Times New Roman" w:cs="Times New Roman"/>
          <w:sz w:val="24"/>
          <w:szCs w:val="24"/>
        </w:rPr>
        <w:t xml:space="preserve"> </w:t>
      </w:r>
      <w:proofErr w:type="spellStart"/>
      <w:r w:rsidR="006F21AF">
        <w:rPr>
          <w:rFonts w:ascii="Times New Roman" w:eastAsia="Times New Roman" w:hAnsi="Times New Roman" w:cs="Times New Roman"/>
          <w:sz w:val="24"/>
          <w:szCs w:val="24"/>
        </w:rPr>
        <w:t>through</w:t>
      </w:r>
      <w:proofErr w:type="spellEnd"/>
      <w:r w:rsidR="006F21AF">
        <w:rPr>
          <w:rFonts w:ascii="Times New Roman" w:eastAsia="Times New Roman" w:hAnsi="Times New Roman" w:cs="Times New Roman"/>
          <w:sz w:val="24"/>
          <w:szCs w:val="24"/>
        </w:rPr>
        <w:t xml:space="preserve"> AI and Open Science Integration”. Il progetto, per cui il budget richiesto è pari a € 231.000,00, non </w:t>
      </w:r>
      <w:proofErr w:type="spellStart"/>
      <w:r w:rsidR="006F21AF">
        <w:rPr>
          <w:rFonts w:ascii="Times New Roman" w:eastAsia="Times New Roman" w:hAnsi="Times New Roman" w:cs="Times New Roman"/>
          <w:sz w:val="24"/>
          <w:szCs w:val="24"/>
        </w:rPr>
        <w:t>preve</w:t>
      </w:r>
      <w:proofErr w:type="spellEnd"/>
      <w:r w:rsidR="006F21AF">
        <w:rPr>
          <w:rFonts w:ascii="Times New Roman" w:eastAsia="Times New Roman" w:hAnsi="Times New Roman" w:cs="Times New Roman"/>
          <w:sz w:val="24"/>
          <w:szCs w:val="24"/>
        </w:rPr>
        <w:t xml:space="preserve"> alcun co-finanziamento.</w:t>
      </w:r>
    </w:p>
    <w:p w14:paraId="40494C97" w14:textId="1AE71065" w:rsidR="006F21AF" w:rsidRPr="00070473" w:rsidRDefault="006F21AF" w:rsidP="006F21AF">
      <w:pPr>
        <w:contextualSpacing/>
        <w:jc w:val="both"/>
        <w:rPr>
          <w:rFonts w:ascii="Times New Roman" w:hAnsi="Times New Roman" w:cs="Times New Roman"/>
          <w:kern w:val="2"/>
          <w:sz w:val="24"/>
          <w:szCs w:val="24"/>
        </w:rPr>
      </w:pPr>
      <w:r w:rsidRPr="00070473">
        <w:rPr>
          <w:rFonts w:ascii="Times New Roman" w:hAnsi="Times New Roman" w:cs="Times New Roman"/>
          <w:kern w:val="2"/>
          <w:sz w:val="24"/>
          <w:szCs w:val="24"/>
        </w:rPr>
        <w:t xml:space="preserve">In considerazione dell’urgenza con cui l’atto amministrativo è stato assunto, </w:t>
      </w:r>
      <w:r w:rsidRPr="00070473">
        <w:rPr>
          <w:rFonts w:ascii="Times New Roman" w:hAnsi="Times New Roman" w:cs="Times New Roman"/>
          <w:b/>
          <w:kern w:val="2"/>
          <w:sz w:val="24"/>
          <w:szCs w:val="24"/>
        </w:rPr>
        <w:t xml:space="preserve">il Consiglio unanime ratifica </w:t>
      </w:r>
      <w:r w:rsidRPr="00070473">
        <w:rPr>
          <w:rFonts w:ascii="Times New Roman" w:hAnsi="Times New Roman" w:cs="Times New Roman"/>
          <w:kern w:val="2"/>
          <w:sz w:val="24"/>
          <w:szCs w:val="24"/>
        </w:rPr>
        <w:t xml:space="preserve">la suddetta </w:t>
      </w:r>
      <w:r>
        <w:rPr>
          <w:rFonts w:ascii="Times New Roman" w:hAnsi="Times New Roman" w:cs="Times New Roman"/>
          <w:kern w:val="2"/>
          <w:sz w:val="24"/>
          <w:szCs w:val="24"/>
        </w:rPr>
        <w:t>approvazione</w:t>
      </w:r>
      <w:r w:rsidRPr="00070473">
        <w:rPr>
          <w:rFonts w:ascii="Times New Roman" w:hAnsi="Times New Roman" w:cs="Times New Roman"/>
          <w:kern w:val="2"/>
          <w:sz w:val="24"/>
          <w:szCs w:val="24"/>
        </w:rPr>
        <w:t xml:space="preserve">.  </w:t>
      </w:r>
    </w:p>
    <w:p w14:paraId="25D5B8DB" w14:textId="77777777" w:rsidR="003F24BF" w:rsidRDefault="003F24BF" w:rsidP="00C0617D">
      <w:pPr>
        <w:contextualSpacing/>
        <w:jc w:val="both"/>
        <w:rPr>
          <w:rFonts w:ascii="Times New Roman" w:eastAsia="Times New Roman" w:hAnsi="Times New Roman" w:cs="Times New Roman"/>
          <w:sz w:val="24"/>
          <w:szCs w:val="24"/>
        </w:rPr>
      </w:pPr>
    </w:p>
    <w:p w14:paraId="7B220B42" w14:textId="77777777" w:rsidR="00C0617D" w:rsidRDefault="00C0617D"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Ratifica richiesta di autorizzazione alla partecipazione al bando “</w:t>
      </w:r>
      <w:proofErr w:type="spellStart"/>
      <w:r>
        <w:rPr>
          <w:rFonts w:ascii="Times New Roman" w:eastAsia="Times New Roman" w:hAnsi="Times New Roman" w:cs="Times New Roman"/>
          <w:sz w:val="24"/>
          <w:szCs w:val="24"/>
        </w:rPr>
        <w:t>Fellowships</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Italy</w:t>
      </w:r>
      <w:proofErr w:type="spellEnd"/>
      <w:r>
        <w:rPr>
          <w:rFonts w:ascii="Times New Roman" w:eastAsia="Times New Roman" w:hAnsi="Times New Roman" w:cs="Times New Roman"/>
          <w:sz w:val="24"/>
          <w:szCs w:val="24"/>
        </w:rPr>
        <w:t xml:space="preserve"> Post-Doc 2025, Dott.ssa Simona D’Aprile </w:t>
      </w:r>
    </w:p>
    <w:p w14:paraId="5FD07070" w14:textId="745D347D" w:rsidR="002858F5" w:rsidRDefault="00006F47"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Direttrice riferisce di avere approvato con procedura di urgenza la nota prot. 91786 del 12 maggio 2025 (allegato 3.8.1), con la quale </w:t>
      </w:r>
      <w:r w:rsidR="00F64F35">
        <w:rPr>
          <w:rFonts w:ascii="Times New Roman" w:eastAsia="Times New Roman" w:hAnsi="Times New Roman" w:cs="Times New Roman"/>
          <w:sz w:val="24"/>
          <w:szCs w:val="24"/>
        </w:rPr>
        <w:t>la Prof.ssa R. Parenti, in qualità di responsabile del laboratorio ospitante, ha chiesto</w:t>
      </w:r>
      <w:r w:rsidR="00082D43">
        <w:rPr>
          <w:rFonts w:ascii="Times New Roman" w:eastAsia="Times New Roman" w:hAnsi="Times New Roman" w:cs="Times New Roman"/>
          <w:sz w:val="24"/>
          <w:szCs w:val="24"/>
        </w:rPr>
        <w:t xml:space="preserve"> l’autorizzazione alla partecipazione al bando “</w:t>
      </w:r>
      <w:proofErr w:type="spellStart"/>
      <w:r w:rsidR="00082D43">
        <w:rPr>
          <w:rFonts w:ascii="Times New Roman" w:eastAsia="Times New Roman" w:hAnsi="Times New Roman" w:cs="Times New Roman"/>
          <w:sz w:val="24"/>
          <w:szCs w:val="24"/>
        </w:rPr>
        <w:t>Fellowships</w:t>
      </w:r>
      <w:proofErr w:type="spellEnd"/>
      <w:r w:rsidR="00082D43">
        <w:rPr>
          <w:rFonts w:ascii="Times New Roman" w:eastAsia="Times New Roman" w:hAnsi="Times New Roman" w:cs="Times New Roman"/>
          <w:sz w:val="24"/>
          <w:szCs w:val="24"/>
        </w:rPr>
        <w:t xml:space="preserve"> for </w:t>
      </w:r>
      <w:proofErr w:type="spellStart"/>
      <w:r w:rsidR="00082D43">
        <w:rPr>
          <w:rFonts w:ascii="Times New Roman" w:eastAsia="Times New Roman" w:hAnsi="Times New Roman" w:cs="Times New Roman"/>
          <w:sz w:val="24"/>
          <w:szCs w:val="24"/>
        </w:rPr>
        <w:t>Italy</w:t>
      </w:r>
      <w:proofErr w:type="spellEnd"/>
      <w:r w:rsidR="00082D43">
        <w:rPr>
          <w:rFonts w:ascii="Times New Roman" w:eastAsia="Times New Roman" w:hAnsi="Times New Roman" w:cs="Times New Roman"/>
          <w:sz w:val="24"/>
          <w:szCs w:val="24"/>
        </w:rPr>
        <w:t xml:space="preserve"> Post-Doc” da parte della Dott.ssa Simona D’Aprile, che ha appena concluso e conseguito il titolo del Dottorato di Ricerca in Neuroscienze XXXVII ciclo.</w:t>
      </w:r>
    </w:p>
    <w:p w14:paraId="22CE697E" w14:textId="027C3B07" w:rsidR="00082D43" w:rsidRDefault="00082D43"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borsa, della durata di due anni, avrà un importo lordo pari a € 35.000,00.</w:t>
      </w:r>
    </w:p>
    <w:p w14:paraId="27585F01" w14:textId="1DEDDAAD" w:rsidR="00082D43" w:rsidRDefault="00082D43"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costi relativi a viaggi, conferenze e formazione del borsista saranno a carico dei fondi dei quali è responsabile la Prof.ssa Parenti.</w:t>
      </w:r>
    </w:p>
    <w:p w14:paraId="788452EB" w14:textId="27289107" w:rsidR="00082D43" w:rsidRDefault="00082D43"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 sono previsti oneri economici a carico dell’Ateneo o del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w:t>
      </w:r>
    </w:p>
    <w:p w14:paraId="1AD91BAD" w14:textId="77777777" w:rsidR="00082D43" w:rsidRPr="00070473" w:rsidRDefault="00082D43" w:rsidP="00082D43">
      <w:pPr>
        <w:contextualSpacing/>
        <w:jc w:val="both"/>
        <w:rPr>
          <w:rFonts w:ascii="Times New Roman" w:hAnsi="Times New Roman" w:cs="Times New Roman"/>
          <w:kern w:val="2"/>
          <w:sz w:val="24"/>
          <w:szCs w:val="24"/>
        </w:rPr>
      </w:pPr>
      <w:r w:rsidRPr="00070473">
        <w:rPr>
          <w:rFonts w:ascii="Times New Roman" w:hAnsi="Times New Roman" w:cs="Times New Roman"/>
          <w:kern w:val="2"/>
          <w:sz w:val="24"/>
          <w:szCs w:val="24"/>
        </w:rPr>
        <w:t xml:space="preserve">In considerazione dell’urgenza con cui l’atto amministrativo è stato assunto, </w:t>
      </w:r>
      <w:r w:rsidRPr="00070473">
        <w:rPr>
          <w:rFonts w:ascii="Times New Roman" w:hAnsi="Times New Roman" w:cs="Times New Roman"/>
          <w:b/>
          <w:kern w:val="2"/>
          <w:sz w:val="24"/>
          <w:szCs w:val="24"/>
        </w:rPr>
        <w:t xml:space="preserve">il Consiglio unanime ratifica </w:t>
      </w:r>
      <w:r w:rsidRPr="00070473">
        <w:rPr>
          <w:rFonts w:ascii="Times New Roman" w:hAnsi="Times New Roman" w:cs="Times New Roman"/>
          <w:kern w:val="2"/>
          <w:sz w:val="24"/>
          <w:szCs w:val="24"/>
        </w:rPr>
        <w:t xml:space="preserve">la suddetta </w:t>
      </w:r>
      <w:r>
        <w:rPr>
          <w:rFonts w:ascii="Times New Roman" w:hAnsi="Times New Roman" w:cs="Times New Roman"/>
          <w:kern w:val="2"/>
          <w:sz w:val="24"/>
          <w:szCs w:val="24"/>
        </w:rPr>
        <w:t>approvazione</w:t>
      </w:r>
      <w:r w:rsidRPr="00070473">
        <w:rPr>
          <w:rFonts w:ascii="Times New Roman" w:hAnsi="Times New Roman" w:cs="Times New Roman"/>
          <w:kern w:val="2"/>
          <w:sz w:val="24"/>
          <w:szCs w:val="24"/>
        </w:rPr>
        <w:t xml:space="preserve">.  </w:t>
      </w:r>
    </w:p>
    <w:p w14:paraId="676EBF1C" w14:textId="77777777" w:rsidR="00006F47" w:rsidRDefault="00006F47" w:rsidP="00C0617D">
      <w:pPr>
        <w:contextualSpacing/>
        <w:jc w:val="both"/>
        <w:rPr>
          <w:rFonts w:ascii="Times New Roman" w:eastAsia="Times New Roman" w:hAnsi="Times New Roman" w:cs="Times New Roman"/>
          <w:sz w:val="24"/>
          <w:szCs w:val="24"/>
        </w:rPr>
      </w:pPr>
    </w:p>
    <w:p w14:paraId="6416E905" w14:textId="77777777" w:rsidR="00C0617D" w:rsidRDefault="00C0617D"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Ratifica richiesta di autorizzazione allo svolgimento di attività scientifiche per conto dell’A.O.E. Cannizzaro di Catania, nell’ambito del Progetto “CRAB – Curcumina Radiomarcata per il </w:t>
      </w:r>
      <w:proofErr w:type="spellStart"/>
      <w:r>
        <w:rPr>
          <w:rFonts w:ascii="Times New Roman" w:eastAsia="Times New Roman" w:hAnsi="Times New Roman" w:cs="Times New Roman"/>
          <w:sz w:val="24"/>
          <w:szCs w:val="24"/>
        </w:rPr>
        <w:t>Breast</w:t>
      </w:r>
      <w:proofErr w:type="spellEnd"/>
      <w:r>
        <w:rPr>
          <w:rFonts w:ascii="Times New Roman" w:eastAsia="Times New Roman" w:hAnsi="Times New Roman" w:cs="Times New Roman"/>
          <w:sz w:val="24"/>
          <w:szCs w:val="24"/>
        </w:rPr>
        <w:t xml:space="preserve"> Cancer” (Prof.ssa R. Parenti)</w:t>
      </w:r>
    </w:p>
    <w:p w14:paraId="2E6339E2" w14:textId="74F4C4A7" w:rsidR="00040837" w:rsidRDefault="00CC0199"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Direttrice riferisce di avere approvato con procedura di urgenza la nota prot. 90891 del 9 maggio 2025 (allegato 3.9.1), con la quale la Prof.ssa R. Parenti ha chiesto l’autorizzazione allo svolgimento delle attività scientifiche richieste dall’Azienda Ospedaliera per l’Emergenza Canizzaro di Catania, nell’ambito del progetto dal titolo “Radiomarcatura della curcumina e analisi della </w:t>
      </w:r>
      <w:proofErr w:type="spellStart"/>
      <w:r>
        <w:rPr>
          <w:rFonts w:ascii="Times New Roman" w:eastAsia="Times New Roman" w:hAnsi="Times New Roman" w:cs="Times New Roman"/>
          <w:sz w:val="24"/>
          <w:szCs w:val="24"/>
        </w:rPr>
        <w:t>biodistribuzione</w:t>
      </w:r>
      <w:proofErr w:type="spellEnd"/>
      <w:r>
        <w:rPr>
          <w:rFonts w:ascii="Times New Roman" w:eastAsia="Times New Roman" w:hAnsi="Times New Roman" w:cs="Times New Roman"/>
          <w:sz w:val="24"/>
          <w:szCs w:val="24"/>
        </w:rPr>
        <w:t xml:space="preserve"> su modello preclinico murino di tumore alla mammella triplo negativo. Tale progetto richiede una sperimentazione preclinica che verrà finanziata con fondi del progetto di ricerca del </w:t>
      </w:r>
      <w:proofErr w:type="spellStart"/>
      <w:r>
        <w:rPr>
          <w:rFonts w:ascii="Times New Roman" w:eastAsia="Times New Roman" w:hAnsi="Times New Roman" w:cs="Times New Roman"/>
          <w:sz w:val="24"/>
          <w:szCs w:val="24"/>
        </w:rPr>
        <w:t>Cebtro</w:t>
      </w:r>
      <w:proofErr w:type="spellEnd"/>
      <w:r>
        <w:rPr>
          <w:rFonts w:ascii="Times New Roman" w:eastAsia="Times New Roman" w:hAnsi="Times New Roman" w:cs="Times New Roman"/>
          <w:sz w:val="24"/>
          <w:szCs w:val="24"/>
        </w:rPr>
        <w:t xml:space="preserve"> Nazionale della Biodiversità “National </w:t>
      </w:r>
      <w:proofErr w:type="spellStart"/>
      <w:r>
        <w:rPr>
          <w:rFonts w:ascii="Times New Roman" w:eastAsia="Times New Roman" w:hAnsi="Times New Roman" w:cs="Times New Roman"/>
          <w:sz w:val="24"/>
          <w:szCs w:val="24"/>
        </w:rPr>
        <w:t>Biodiversity</w:t>
      </w:r>
      <w:proofErr w:type="spellEnd"/>
      <w:r>
        <w:rPr>
          <w:rFonts w:ascii="Times New Roman" w:eastAsia="Times New Roman" w:hAnsi="Times New Roman" w:cs="Times New Roman"/>
          <w:sz w:val="24"/>
          <w:szCs w:val="24"/>
        </w:rPr>
        <w:t xml:space="preserve"> Future Center (</w:t>
      </w:r>
      <w:proofErr w:type="spellStart"/>
      <w:r>
        <w:rPr>
          <w:rFonts w:ascii="Times New Roman" w:eastAsia="Times New Roman" w:hAnsi="Times New Roman" w:cs="Times New Roman"/>
          <w:sz w:val="24"/>
          <w:szCs w:val="24"/>
        </w:rPr>
        <w:t>Nbfc</w:t>
      </w:r>
      <w:proofErr w:type="spellEnd"/>
      <w:r>
        <w:rPr>
          <w:rFonts w:ascii="Times New Roman" w:eastAsia="Times New Roman" w:hAnsi="Times New Roman" w:cs="Times New Roman"/>
          <w:sz w:val="24"/>
          <w:szCs w:val="24"/>
        </w:rPr>
        <w:t>) per un totale complessivo d</w:t>
      </w:r>
      <w:r w:rsidR="00EC2FA1">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€ 25.000,00. </w:t>
      </w:r>
    </w:p>
    <w:p w14:paraId="6C907434" w14:textId="773B58BB" w:rsidR="00CC0199" w:rsidRDefault="00CC0199"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è stato individuato dall’Azienda Ospedaliera per l’Emergenza Canizzaro di Catania quale unico soggetto in grado di svolgere le suddette attività.</w:t>
      </w:r>
    </w:p>
    <w:p w14:paraId="43D5AF08" w14:textId="5098211E" w:rsidR="00CC0199" w:rsidRDefault="00CC0199"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le ragioni di cui sopra e in </w:t>
      </w:r>
      <w:r w:rsidRPr="00070473">
        <w:rPr>
          <w:rFonts w:ascii="Times New Roman" w:hAnsi="Times New Roman" w:cs="Times New Roman"/>
          <w:kern w:val="2"/>
          <w:sz w:val="24"/>
          <w:szCs w:val="24"/>
        </w:rPr>
        <w:t xml:space="preserve">considerazione dell’urgenza con cui l’atto amministrativo è stato assunto, </w:t>
      </w:r>
      <w:r w:rsidRPr="00070473">
        <w:rPr>
          <w:rFonts w:ascii="Times New Roman" w:hAnsi="Times New Roman" w:cs="Times New Roman"/>
          <w:b/>
          <w:kern w:val="2"/>
          <w:sz w:val="24"/>
          <w:szCs w:val="24"/>
        </w:rPr>
        <w:t xml:space="preserve">il Consiglio unanime ratifica </w:t>
      </w:r>
      <w:r w:rsidRPr="00070473">
        <w:rPr>
          <w:rFonts w:ascii="Times New Roman" w:hAnsi="Times New Roman" w:cs="Times New Roman"/>
          <w:kern w:val="2"/>
          <w:sz w:val="24"/>
          <w:szCs w:val="24"/>
        </w:rPr>
        <w:t xml:space="preserve">la suddetta </w:t>
      </w:r>
      <w:r>
        <w:rPr>
          <w:rFonts w:ascii="Times New Roman" w:hAnsi="Times New Roman" w:cs="Times New Roman"/>
          <w:kern w:val="2"/>
          <w:sz w:val="24"/>
          <w:szCs w:val="24"/>
        </w:rPr>
        <w:t>approvazione.</w:t>
      </w:r>
    </w:p>
    <w:p w14:paraId="378CFA01" w14:textId="77777777" w:rsidR="00CC0199" w:rsidRDefault="00CC0199" w:rsidP="00C0617D">
      <w:pPr>
        <w:contextualSpacing/>
        <w:jc w:val="both"/>
        <w:rPr>
          <w:rFonts w:ascii="Times New Roman" w:eastAsia="Times New Roman" w:hAnsi="Times New Roman" w:cs="Times New Roman"/>
          <w:sz w:val="24"/>
          <w:szCs w:val="24"/>
        </w:rPr>
      </w:pPr>
    </w:p>
    <w:p w14:paraId="5DF6635E" w14:textId="77777777" w:rsidR="00C0617D" w:rsidRDefault="00C0617D"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3.10. </w:t>
      </w:r>
      <w:r>
        <w:rPr>
          <w:rFonts w:ascii="Times New Roman" w:eastAsia="Times New Roman" w:hAnsi="Times New Roman" w:cs="Times New Roman"/>
          <w:bCs/>
          <w:sz w:val="24"/>
          <w:szCs w:val="24"/>
          <w:lang w:eastAsia="it-IT"/>
        </w:rPr>
        <w:t xml:space="preserve">Richiesta di autorizzazione </w:t>
      </w:r>
      <w:r>
        <w:rPr>
          <w:rFonts w:ascii="Times New Roman" w:eastAsia="Times New Roman" w:hAnsi="Times New Roman" w:cs="Times New Roman"/>
          <w:sz w:val="24"/>
          <w:szCs w:val="24"/>
        </w:rPr>
        <w:t xml:space="preserve">alla frequenza dei locali del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alla Dott.ssa Ludovica Sotera nel ruolo di Visitor (Prof. C. Bucolo)</w:t>
      </w:r>
    </w:p>
    <w:p w14:paraId="36FA1AB6" w14:textId="5A8DABA4" w:rsidR="008C0949" w:rsidRPr="00356769" w:rsidRDefault="008C0949" w:rsidP="008C0949">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Direttrice</w:t>
      </w:r>
      <w:r w:rsidRPr="001E3166">
        <w:rPr>
          <w:rFonts w:ascii="Times New Roman" w:eastAsia="Times New Roman" w:hAnsi="Times New Roman" w:cs="Times New Roman"/>
          <w:sz w:val="24"/>
          <w:szCs w:val="24"/>
        </w:rPr>
        <w:t xml:space="preserve"> comunica di avere </w:t>
      </w:r>
      <w:r>
        <w:rPr>
          <w:rFonts w:ascii="Times New Roman" w:eastAsia="Times New Roman" w:hAnsi="Times New Roman" w:cs="Times New Roman"/>
          <w:sz w:val="24"/>
          <w:szCs w:val="24"/>
        </w:rPr>
        <w:t>ricevuto dal Prof. C. Bucolo la nota prot. 93062 del 14 maggio 2025 (allegato 3.10.1), con la quale lo stesso</w:t>
      </w:r>
      <w:r w:rsidRPr="001E3166">
        <w:rPr>
          <w:rFonts w:ascii="Times New Roman" w:eastAsia="Times New Roman" w:hAnsi="Times New Roman" w:cs="Times New Roman"/>
          <w:sz w:val="24"/>
          <w:szCs w:val="24"/>
        </w:rPr>
        <w:t xml:space="preserve"> chiede che </w:t>
      </w:r>
      <w:r>
        <w:rPr>
          <w:rFonts w:ascii="Times New Roman" w:eastAsia="Times New Roman" w:hAnsi="Times New Roman" w:cs="Times New Roman"/>
          <w:sz w:val="24"/>
          <w:szCs w:val="24"/>
        </w:rPr>
        <w:t xml:space="preserve">la Dott.ssa Ludovica Sotera, in possesso della Laurea Magistrale in Biotecnologie Mediche conseguita presso l’Università degli Studi di Catania, venga autorizzata, ai sensi del “Regolamento per l’accesso ai locali dei dipartimenti e delle strutture didattiche speciali e per il loro utilizzo”, a svolgere un periodo di ricerca, in qualità di collaboratrice volontaria alla ricerca, presso il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Sezione </w:t>
      </w:r>
      <w:r>
        <w:rPr>
          <w:rFonts w:ascii="Times New Roman" w:eastAsia="Times New Roman" w:hAnsi="Times New Roman"/>
          <w:sz w:val="24"/>
          <w:szCs w:val="24"/>
        </w:rPr>
        <w:t xml:space="preserve">di Farmacologia, </w:t>
      </w:r>
      <w:r>
        <w:rPr>
          <w:rFonts w:ascii="Times New Roman" w:eastAsia="Times New Roman" w:hAnsi="Times New Roman" w:cs="Times New Roman"/>
          <w:sz w:val="24"/>
          <w:szCs w:val="24"/>
        </w:rPr>
        <w:t xml:space="preserve">che consentirà alla </w:t>
      </w:r>
      <w:r w:rsidRPr="00350DBA">
        <w:rPr>
          <w:rFonts w:ascii="Times New Roman" w:eastAsia="Times New Roman" w:hAnsi="Times New Roman" w:cs="Times New Roman"/>
          <w:sz w:val="24"/>
          <w:szCs w:val="24"/>
        </w:rPr>
        <w:t>Dott.</w:t>
      </w:r>
      <w:r>
        <w:rPr>
          <w:rFonts w:ascii="Times New Roman" w:eastAsia="Times New Roman" w:hAnsi="Times New Roman" w:cs="Times New Roman"/>
          <w:sz w:val="24"/>
          <w:szCs w:val="24"/>
        </w:rPr>
        <w:t>ssa Sotera</w:t>
      </w:r>
      <w:r w:rsidRPr="00356769">
        <w:rPr>
          <w:rFonts w:ascii="Times New Roman" w:eastAsia="Times New Roman" w:hAnsi="Times New Roman" w:cs="Times New Roman"/>
          <w:sz w:val="24"/>
          <w:szCs w:val="24"/>
        </w:rPr>
        <w:t xml:space="preserve"> di </w:t>
      </w:r>
      <w:r>
        <w:rPr>
          <w:rFonts w:ascii="Times New Roman" w:eastAsia="Times New Roman" w:hAnsi="Times New Roman" w:cs="Times New Roman"/>
          <w:sz w:val="24"/>
          <w:szCs w:val="24"/>
        </w:rPr>
        <w:t>svolgere le attività di ricerca di laboratorio</w:t>
      </w:r>
      <w:r w:rsidRPr="00356769">
        <w:rPr>
          <w:rFonts w:ascii="Times New Roman" w:eastAsia="Times New Roman" w:hAnsi="Times New Roman" w:cs="Times New Roman"/>
          <w:sz w:val="24"/>
          <w:szCs w:val="24"/>
        </w:rPr>
        <w:t xml:space="preserve">.  </w:t>
      </w:r>
    </w:p>
    <w:p w14:paraId="33DF8C1D" w14:textId="0415CCEE" w:rsidR="008C0949" w:rsidRDefault="008C0949" w:rsidP="008C0949">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L’attività di ricerca, della durata di 12 mesi, avrà inizio soltanto dopo aver completato tutte le procedure previste dalla piattaforma “</w:t>
      </w:r>
      <w:proofErr w:type="spellStart"/>
      <w:r>
        <w:rPr>
          <w:rFonts w:ascii="Times New Roman" w:eastAsia="Times New Roman" w:hAnsi="Times New Roman" w:cs="Times New Roman"/>
          <w:sz w:val="24"/>
          <w:szCs w:val="24"/>
        </w:rPr>
        <w:t>WorkFlow</w:t>
      </w:r>
      <w:proofErr w:type="spellEnd"/>
      <w:r>
        <w:rPr>
          <w:rFonts w:ascii="Times New Roman" w:eastAsia="Times New Roman" w:hAnsi="Times New Roman" w:cs="Times New Roman"/>
          <w:sz w:val="24"/>
          <w:szCs w:val="24"/>
        </w:rPr>
        <w:t>” per la quale è referente il responsabile dell’Ufficio dei laboratori, Dott. Fabio D’Amico e si concluderà il 26 maggio 2026.</w:t>
      </w:r>
    </w:p>
    <w:p w14:paraId="220EFFC4" w14:textId="0B5A590B" w:rsidR="008C0949" w:rsidRDefault="008C0949" w:rsidP="008C0949">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suddetta attività di ricerca si svolgerà sotto la supervisione del Prof. </w:t>
      </w:r>
      <w:r w:rsidR="00A51191">
        <w:rPr>
          <w:rFonts w:ascii="Times New Roman" w:eastAsia="Times New Roman" w:hAnsi="Times New Roman" w:cs="Times New Roman"/>
          <w:sz w:val="24"/>
          <w:szCs w:val="24"/>
        </w:rPr>
        <w:t>Bucolo</w:t>
      </w:r>
      <w:r>
        <w:rPr>
          <w:rFonts w:ascii="Times New Roman" w:eastAsia="Times New Roman" w:hAnsi="Times New Roman" w:cs="Times New Roman"/>
          <w:sz w:val="24"/>
          <w:szCs w:val="24"/>
        </w:rPr>
        <w:t xml:space="preserve"> e comprenderà l’accesso della Dott.ssa </w:t>
      </w:r>
      <w:r w:rsidR="00A51191">
        <w:rPr>
          <w:rFonts w:ascii="Times New Roman" w:eastAsia="Times New Roman" w:hAnsi="Times New Roman" w:cs="Times New Roman"/>
          <w:sz w:val="24"/>
          <w:szCs w:val="24"/>
        </w:rPr>
        <w:t xml:space="preserve">Sotera </w:t>
      </w:r>
      <w:r>
        <w:rPr>
          <w:rFonts w:ascii="Times New Roman" w:eastAsia="Times New Roman" w:hAnsi="Times New Roman" w:cs="Times New Roman"/>
          <w:sz w:val="24"/>
          <w:szCs w:val="24"/>
        </w:rPr>
        <w:t>ai laboratori di cui è responsabile lo stesso professore.</w:t>
      </w:r>
    </w:p>
    <w:p w14:paraId="3476C3C4" w14:textId="22246A4D" w:rsidR="008C0949" w:rsidRDefault="008C0949" w:rsidP="008C0949">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effetto dell’art. 10, comma 1, del suddetto Regolamento la copertura assicurativa della Dott.ssa </w:t>
      </w:r>
      <w:r w:rsidR="00A51191">
        <w:rPr>
          <w:rFonts w:ascii="Times New Roman" w:eastAsia="Times New Roman" w:hAnsi="Times New Roman" w:cs="Times New Roman"/>
          <w:sz w:val="24"/>
          <w:szCs w:val="24"/>
        </w:rPr>
        <w:t>Sotera</w:t>
      </w:r>
      <w:r>
        <w:rPr>
          <w:rFonts w:ascii="Times New Roman" w:eastAsia="Times New Roman" w:hAnsi="Times New Roman" w:cs="Times New Roman"/>
          <w:sz w:val="24"/>
          <w:szCs w:val="24"/>
        </w:rPr>
        <w:t xml:space="preserve"> è regolata dalla normativa vigente in materia ed è garantita per mezzo delle forme di assicurazione obbligatoria o di appositi contratti di assicurazione stipulati dall’Ateneo, per il tramite dell’Area competente.</w:t>
      </w:r>
    </w:p>
    <w:p w14:paraId="4B410D92" w14:textId="77777777" w:rsidR="008C0949" w:rsidRDefault="008C0949" w:rsidP="008C0949">
      <w:pPr>
        <w:contextualSpacing/>
        <w:jc w:val="both"/>
        <w:rPr>
          <w:rFonts w:ascii="Times New Roman" w:hAnsi="Times New Roman" w:cs="Times New Roman"/>
          <w:bCs/>
          <w:sz w:val="24"/>
          <w:szCs w:val="24"/>
        </w:rPr>
      </w:pPr>
      <w:r>
        <w:rPr>
          <w:rFonts w:ascii="Times New Roman" w:hAnsi="Times New Roman" w:cs="Times New Roman"/>
          <w:b/>
          <w:bCs/>
          <w:sz w:val="24"/>
          <w:szCs w:val="24"/>
        </w:rPr>
        <w:t>Il Consiglio</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approva all’unanimità </w:t>
      </w:r>
      <w:r>
        <w:rPr>
          <w:rFonts w:ascii="Times New Roman" w:hAnsi="Times New Roman" w:cs="Times New Roman"/>
          <w:bCs/>
          <w:sz w:val="24"/>
          <w:szCs w:val="24"/>
        </w:rPr>
        <w:t>la suddetta richiesta.</w:t>
      </w:r>
    </w:p>
    <w:p w14:paraId="1C9E1EC1" w14:textId="77777777" w:rsidR="00040837" w:rsidRDefault="00040837" w:rsidP="00C0617D">
      <w:pPr>
        <w:contextualSpacing/>
        <w:jc w:val="both"/>
        <w:rPr>
          <w:rFonts w:ascii="Times New Roman" w:eastAsia="Times New Roman" w:hAnsi="Times New Roman" w:cs="Times New Roman"/>
          <w:sz w:val="24"/>
          <w:szCs w:val="24"/>
        </w:rPr>
      </w:pPr>
    </w:p>
    <w:p w14:paraId="504F0555" w14:textId="77777777" w:rsidR="00C0617D" w:rsidRDefault="00C0617D"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3.11. </w:t>
      </w:r>
      <w:r>
        <w:rPr>
          <w:rFonts w:ascii="Times New Roman" w:eastAsia="Times New Roman" w:hAnsi="Times New Roman" w:cs="Times New Roman"/>
          <w:bCs/>
          <w:sz w:val="24"/>
          <w:szCs w:val="24"/>
          <w:lang w:eastAsia="it-IT"/>
        </w:rPr>
        <w:t xml:space="preserve">Richiesta di autorizzazione </w:t>
      </w:r>
      <w:r>
        <w:rPr>
          <w:rFonts w:ascii="Times New Roman" w:eastAsia="Times New Roman" w:hAnsi="Times New Roman" w:cs="Times New Roman"/>
          <w:sz w:val="24"/>
          <w:szCs w:val="24"/>
        </w:rPr>
        <w:t xml:space="preserve">alla frequenza dei locali del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alla Dott.ssa Domenica Reina nel ruolo di Visitor (Prof. D. Barbagallo)</w:t>
      </w:r>
    </w:p>
    <w:p w14:paraId="5F9D02E7" w14:textId="37EE9493" w:rsidR="008B5121" w:rsidRPr="00356769" w:rsidRDefault="008B5121" w:rsidP="008B512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Direttrice</w:t>
      </w:r>
      <w:r w:rsidRPr="001E3166">
        <w:rPr>
          <w:rFonts w:ascii="Times New Roman" w:eastAsia="Times New Roman" w:hAnsi="Times New Roman" w:cs="Times New Roman"/>
          <w:sz w:val="24"/>
          <w:szCs w:val="24"/>
        </w:rPr>
        <w:t xml:space="preserve"> comunica di avere </w:t>
      </w:r>
      <w:r>
        <w:rPr>
          <w:rFonts w:ascii="Times New Roman" w:eastAsia="Times New Roman" w:hAnsi="Times New Roman" w:cs="Times New Roman"/>
          <w:sz w:val="24"/>
          <w:szCs w:val="24"/>
        </w:rPr>
        <w:t>ricevuto dal Prof. D. Barbagallo la nota prot. 93416 del 14 maggio 2025 (allegato 3.11.1), con la quale lo stesso</w:t>
      </w:r>
      <w:r w:rsidRPr="001E3166">
        <w:rPr>
          <w:rFonts w:ascii="Times New Roman" w:eastAsia="Times New Roman" w:hAnsi="Times New Roman" w:cs="Times New Roman"/>
          <w:sz w:val="24"/>
          <w:szCs w:val="24"/>
        </w:rPr>
        <w:t xml:space="preserve"> chiede che </w:t>
      </w:r>
      <w:r>
        <w:rPr>
          <w:rFonts w:ascii="Times New Roman" w:eastAsia="Times New Roman" w:hAnsi="Times New Roman" w:cs="Times New Roman"/>
          <w:sz w:val="24"/>
          <w:szCs w:val="24"/>
        </w:rPr>
        <w:t xml:space="preserve">la Dott.ssa Domenica Reina, in possesso della Laurea Magistrale in </w:t>
      </w:r>
      <w:r w:rsidR="001F0729">
        <w:rPr>
          <w:rFonts w:ascii="Times New Roman" w:eastAsia="Times New Roman" w:hAnsi="Times New Roman" w:cs="Times New Roman"/>
          <w:sz w:val="24"/>
          <w:szCs w:val="24"/>
        </w:rPr>
        <w:t>Biotecnologie Mediche</w:t>
      </w:r>
      <w:r>
        <w:rPr>
          <w:rFonts w:ascii="Times New Roman" w:eastAsia="Times New Roman" w:hAnsi="Times New Roman" w:cs="Times New Roman"/>
          <w:sz w:val="24"/>
          <w:szCs w:val="24"/>
        </w:rPr>
        <w:t xml:space="preserve"> conseguita presso l’Università degli Studi di Catania, venga autorizzat</w:t>
      </w:r>
      <w:r w:rsidR="001F0729">
        <w:rPr>
          <w:rFonts w:ascii="Times New Roman" w:eastAsia="Times New Roman" w:hAnsi="Times New Roman" w:cs="Times New Roman"/>
          <w:sz w:val="24"/>
          <w:szCs w:val="24"/>
        </w:rPr>
        <w:t>a</w:t>
      </w:r>
      <w:r>
        <w:rPr>
          <w:rFonts w:ascii="Times New Roman" w:eastAsia="Times New Roman" w:hAnsi="Times New Roman" w:cs="Times New Roman"/>
          <w:sz w:val="24"/>
          <w:szCs w:val="24"/>
        </w:rPr>
        <w:t>, ai sensi del “Regolamento per l’accesso ai locali dei dipartimenti e delle strutture didattiche speciali e per il loro utilizzo”, a svolgere un periodo di ricerca, in qualità di collaborat</w:t>
      </w:r>
      <w:r w:rsidR="001F0729">
        <w:rPr>
          <w:rFonts w:ascii="Times New Roman" w:eastAsia="Times New Roman" w:hAnsi="Times New Roman" w:cs="Times New Roman"/>
          <w:sz w:val="24"/>
          <w:szCs w:val="24"/>
        </w:rPr>
        <w:t>rice</w:t>
      </w:r>
      <w:r>
        <w:rPr>
          <w:rFonts w:ascii="Times New Roman" w:eastAsia="Times New Roman" w:hAnsi="Times New Roman" w:cs="Times New Roman"/>
          <w:sz w:val="24"/>
          <w:szCs w:val="24"/>
        </w:rPr>
        <w:t xml:space="preserve"> volontari</w:t>
      </w:r>
      <w:r w:rsidR="001F072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alla ricerca, presso il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Sezione </w:t>
      </w:r>
      <w:r>
        <w:rPr>
          <w:rFonts w:ascii="Times New Roman" w:eastAsia="Times New Roman" w:hAnsi="Times New Roman"/>
          <w:sz w:val="24"/>
          <w:szCs w:val="24"/>
        </w:rPr>
        <w:t xml:space="preserve">di </w:t>
      </w:r>
      <w:r w:rsidR="001F0729">
        <w:rPr>
          <w:rFonts w:ascii="Times New Roman" w:eastAsia="Times New Roman" w:hAnsi="Times New Roman"/>
          <w:sz w:val="24"/>
          <w:szCs w:val="24"/>
        </w:rPr>
        <w:t>Biologia e Genetica</w:t>
      </w:r>
      <w:r>
        <w:rPr>
          <w:rFonts w:ascii="Times New Roman" w:eastAsia="Times New Roman" w:hAnsi="Times New Roman"/>
          <w:sz w:val="24"/>
          <w:szCs w:val="24"/>
        </w:rPr>
        <w:t xml:space="preserve">, </w:t>
      </w:r>
      <w:r>
        <w:rPr>
          <w:rFonts w:ascii="Times New Roman" w:eastAsia="Times New Roman" w:hAnsi="Times New Roman" w:cs="Times New Roman"/>
          <w:sz w:val="24"/>
          <w:szCs w:val="24"/>
        </w:rPr>
        <w:t>che consentirà a</w:t>
      </w:r>
      <w:r w:rsidR="001F0729">
        <w:rPr>
          <w:rFonts w:ascii="Times New Roman" w:eastAsia="Times New Roman" w:hAnsi="Times New Roman" w:cs="Times New Roman"/>
          <w:sz w:val="24"/>
          <w:szCs w:val="24"/>
        </w:rPr>
        <w:t>l</w:t>
      </w:r>
      <w:r>
        <w:rPr>
          <w:rFonts w:ascii="Times New Roman" w:eastAsia="Times New Roman" w:hAnsi="Times New Roman" w:cs="Times New Roman"/>
          <w:sz w:val="24"/>
          <w:szCs w:val="24"/>
        </w:rPr>
        <w:t>l</w:t>
      </w:r>
      <w:r w:rsidR="001F072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350DBA">
        <w:rPr>
          <w:rFonts w:ascii="Times New Roman" w:eastAsia="Times New Roman" w:hAnsi="Times New Roman" w:cs="Times New Roman"/>
          <w:sz w:val="24"/>
          <w:szCs w:val="24"/>
        </w:rPr>
        <w:t>Dott.</w:t>
      </w:r>
      <w:r w:rsidR="001F0729">
        <w:rPr>
          <w:rFonts w:ascii="Times New Roman" w:eastAsia="Times New Roman" w:hAnsi="Times New Roman" w:cs="Times New Roman"/>
          <w:sz w:val="24"/>
          <w:szCs w:val="24"/>
        </w:rPr>
        <w:t>ssa</w:t>
      </w:r>
      <w:r>
        <w:rPr>
          <w:rFonts w:ascii="Times New Roman" w:eastAsia="Times New Roman" w:hAnsi="Times New Roman" w:cs="Times New Roman"/>
          <w:sz w:val="24"/>
          <w:szCs w:val="24"/>
        </w:rPr>
        <w:t xml:space="preserve"> </w:t>
      </w:r>
      <w:r w:rsidR="001F0729">
        <w:rPr>
          <w:rFonts w:ascii="Times New Roman" w:eastAsia="Times New Roman" w:hAnsi="Times New Roman" w:cs="Times New Roman"/>
          <w:sz w:val="24"/>
          <w:szCs w:val="24"/>
        </w:rPr>
        <w:t>Reina</w:t>
      </w:r>
      <w:r w:rsidRPr="00356769">
        <w:rPr>
          <w:rFonts w:ascii="Times New Roman" w:eastAsia="Times New Roman" w:hAnsi="Times New Roman" w:cs="Times New Roman"/>
          <w:sz w:val="24"/>
          <w:szCs w:val="24"/>
        </w:rPr>
        <w:t xml:space="preserve"> di </w:t>
      </w:r>
      <w:r w:rsidR="001F0729">
        <w:rPr>
          <w:rFonts w:ascii="Times New Roman" w:eastAsia="Times New Roman" w:hAnsi="Times New Roman" w:cs="Times New Roman"/>
          <w:sz w:val="24"/>
          <w:szCs w:val="24"/>
        </w:rPr>
        <w:t>completare gli esperimenti relativi al progetto di ricerca oggetto della sua tesi di laurea</w:t>
      </w:r>
      <w:r w:rsidRPr="00356769">
        <w:rPr>
          <w:rFonts w:ascii="Times New Roman" w:eastAsia="Times New Roman" w:hAnsi="Times New Roman" w:cs="Times New Roman"/>
          <w:sz w:val="24"/>
          <w:szCs w:val="24"/>
        </w:rPr>
        <w:t xml:space="preserve">.  </w:t>
      </w:r>
    </w:p>
    <w:p w14:paraId="258536EE" w14:textId="577A273F" w:rsidR="008B5121" w:rsidRDefault="008B5121" w:rsidP="008B512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L’attività di ricerca, </w:t>
      </w:r>
      <w:r w:rsidR="001F0729">
        <w:rPr>
          <w:rFonts w:ascii="Times New Roman" w:eastAsia="Times New Roman" w:hAnsi="Times New Roman" w:cs="Times New Roman"/>
          <w:sz w:val="24"/>
          <w:szCs w:val="24"/>
        </w:rPr>
        <w:t>che si concluderà il 31 ottobre 2025</w:t>
      </w:r>
      <w:r>
        <w:rPr>
          <w:rFonts w:ascii="Times New Roman" w:eastAsia="Times New Roman" w:hAnsi="Times New Roman" w:cs="Times New Roman"/>
          <w:sz w:val="24"/>
          <w:szCs w:val="24"/>
        </w:rPr>
        <w:t>, avrà inizio soltanto dopo aver completato tutte le procedure previste dalla piattaforma “</w:t>
      </w:r>
      <w:proofErr w:type="spellStart"/>
      <w:r>
        <w:rPr>
          <w:rFonts w:ascii="Times New Roman" w:eastAsia="Times New Roman" w:hAnsi="Times New Roman" w:cs="Times New Roman"/>
          <w:sz w:val="24"/>
          <w:szCs w:val="24"/>
        </w:rPr>
        <w:t>WorkFlow</w:t>
      </w:r>
      <w:proofErr w:type="spellEnd"/>
      <w:r>
        <w:rPr>
          <w:rFonts w:ascii="Times New Roman" w:eastAsia="Times New Roman" w:hAnsi="Times New Roman" w:cs="Times New Roman"/>
          <w:sz w:val="24"/>
          <w:szCs w:val="24"/>
        </w:rPr>
        <w:t>” per la quale è referente il responsabile dell’Ufficio dei laboratori, Dott. Fabio D’Amico.</w:t>
      </w:r>
    </w:p>
    <w:p w14:paraId="0299083B" w14:textId="72EA96A0" w:rsidR="008B5121" w:rsidRDefault="008B5121" w:rsidP="008B512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suddetta attività di ricerca si svolgerà sotto la supervisione del Prof. </w:t>
      </w:r>
      <w:r w:rsidR="001F0729">
        <w:rPr>
          <w:rFonts w:ascii="Times New Roman" w:eastAsia="Times New Roman" w:hAnsi="Times New Roman" w:cs="Times New Roman"/>
          <w:sz w:val="24"/>
          <w:szCs w:val="24"/>
        </w:rPr>
        <w:t>Barbagallo</w:t>
      </w:r>
      <w:r>
        <w:rPr>
          <w:rFonts w:ascii="Times New Roman" w:eastAsia="Times New Roman" w:hAnsi="Times New Roman" w:cs="Times New Roman"/>
          <w:sz w:val="24"/>
          <w:szCs w:val="24"/>
        </w:rPr>
        <w:t xml:space="preserve"> e comprenderà l’accesso del</w:t>
      </w:r>
      <w:r w:rsidR="001F0729">
        <w:rPr>
          <w:rFonts w:ascii="Times New Roman" w:eastAsia="Times New Roman" w:hAnsi="Times New Roman" w:cs="Times New Roman"/>
          <w:sz w:val="24"/>
          <w:szCs w:val="24"/>
        </w:rPr>
        <w:t>la</w:t>
      </w:r>
      <w:r>
        <w:rPr>
          <w:rFonts w:ascii="Times New Roman" w:eastAsia="Times New Roman" w:hAnsi="Times New Roman" w:cs="Times New Roman"/>
          <w:sz w:val="24"/>
          <w:szCs w:val="24"/>
        </w:rPr>
        <w:t xml:space="preserve"> Dott.</w:t>
      </w:r>
      <w:r w:rsidR="001F0729">
        <w:rPr>
          <w:rFonts w:ascii="Times New Roman" w:eastAsia="Times New Roman" w:hAnsi="Times New Roman" w:cs="Times New Roman"/>
          <w:sz w:val="24"/>
          <w:szCs w:val="24"/>
        </w:rPr>
        <w:t>ssa</w:t>
      </w:r>
      <w:r>
        <w:rPr>
          <w:rFonts w:ascii="Times New Roman" w:eastAsia="Times New Roman" w:hAnsi="Times New Roman" w:cs="Times New Roman"/>
          <w:sz w:val="24"/>
          <w:szCs w:val="24"/>
        </w:rPr>
        <w:t xml:space="preserve"> </w:t>
      </w:r>
      <w:r w:rsidR="001F0729">
        <w:rPr>
          <w:rFonts w:ascii="Times New Roman" w:eastAsia="Times New Roman" w:hAnsi="Times New Roman" w:cs="Times New Roman"/>
          <w:sz w:val="24"/>
          <w:szCs w:val="24"/>
        </w:rPr>
        <w:t>Reina</w:t>
      </w:r>
      <w:r>
        <w:rPr>
          <w:rFonts w:ascii="Times New Roman" w:eastAsia="Times New Roman" w:hAnsi="Times New Roman" w:cs="Times New Roman"/>
          <w:sz w:val="24"/>
          <w:szCs w:val="24"/>
        </w:rPr>
        <w:t xml:space="preserve"> ai laboratori di cui è responsabile lo stesso professore.</w:t>
      </w:r>
    </w:p>
    <w:p w14:paraId="43DD62A6" w14:textId="25101305" w:rsidR="008B5121" w:rsidRDefault="008B5121" w:rsidP="008B512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effetto dell’art. 10, comma 1, del suddetto Regolamento la copertura assicurativa del</w:t>
      </w:r>
      <w:r w:rsidR="001F0729">
        <w:rPr>
          <w:rFonts w:ascii="Times New Roman" w:eastAsia="Times New Roman" w:hAnsi="Times New Roman" w:cs="Times New Roman"/>
          <w:sz w:val="24"/>
          <w:szCs w:val="24"/>
        </w:rPr>
        <w:t>la</w:t>
      </w:r>
      <w:r>
        <w:rPr>
          <w:rFonts w:ascii="Times New Roman" w:eastAsia="Times New Roman" w:hAnsi="Times New Roman" w:cs="Times New Roman"/>
          <w:sz w:val="24"/>
          <w:szCs w:val="24"/>
        </w:rPr>
        <w:t xml:space="preserve"> Dott.</w:t>
      </w:r>
      <w:r w:rsidR="001F0729">
        <w:rPr>
          <w:rFonts w:ascii="Times New Roman" w:eastAsia="Times New Roman" w:hAnsi="Times New Roman" w:cs="Times New Roman"/>
          <w:sz w:val="24"/>
          <w:szCs w:val="24"/>
        </w:rPr>
        <w:t>ssa</w:t>
      </w:r>
      <w:r>
        <w:rPr>
          <w:rFonts w:ascii="Times New Roman" w:eastAsia="Times New Roman" w:hAnsi="Times New Roman" w:cs="Times New Roman"/>
          <w:sz w:val="24"/>
          <w:szCs w:val="24"/>
        </w:rPr>
        <w:t xml:space="preserve"> </w:t>
      </w:r>
      <w:r w:rsidR="001F0729">
        <w:rPr>
          <w:rFonts w:ascii="Times New Roman" w:eastAsia="Times New Roman" w:hAnsi="Times New Roman" w:cs="Times New Roman"/>
          <w:sz w:val="24"/>
          <w:szCs w:val="24"/>
        </w:rPr>
        <w:t>Reina</w:t>
      </w:r>
      <w:r>
        <w:rPr>
          <w:rFonts w:ascii="Times New Roman" w:eastAsia="Times New Roman" w:hAnsi="Times New Roman" w:cs="Times New Roman"/>
          <w:sz w:val="24"/>
          <w:szCs w:val="24"/>
        </w:rPr>
        <w:t xml:space="preserve"> è regolata dalla normativa vigente in materia ed è garantita per mezzo delle forme di assicurazione obbligatoria o di appositi contratti di assicurazione stipulati dall’Ateneo, per il tramite dell’Area competente.</w:t>
      </w:r>
    </w:p>
    <w:p w14:paraId="1F1E6262" w14:textId="77777777" w:rsidR="008B5121" w:rsidRDefault="008B5121" w:rsidP="008B5121">
      <w:pPr>
        <w:contextualSpacing/>
        <w:jc w:val="both"/>
        <w:rPr>
          <w:rFonts w:ascii="Times New Roman" w:hAnsi="Times New Roman" w:cs="Times New Roman"/>
          <w:bCs/>
          <w:sz w:val="24"/>
          <w:szCs w:val="24"/>
        </w:rPr>
      </w:pPr>
      <w:r>
        <w:rPr>
          <w:rFonts w:ascii="Times New Roman" w:hAnsi="Times New Roman" w:cs="Times New Roman"/>
          <w:b/>
          <w:bCs/>
          <w:sz w:val="24"/>
          <w:szCs w:val="24"/>
        </w:rPr>
        <w:t>Il Consiglio</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approva all’unanimità </w:t>
      </w:r>
      <w:r>
        <w:rPr>
          <w:rFonts w:ascii="Times New Roman" w:hAnsi="Times New Roman" w:cs="Times New Roman"/>
          <w:bCs/>
          <w:sz w:val="24"/>
          <w:szCs w:val="24"/>
        </w:rPr>
        <w:t>la suddetta richiesta.</w:t>
      </w:r>
    </w:p>
    <w:p w14:paraId="3E5B55B1" w14:textId="77777777" w:rsidR="00040837" w:rsidRDefault="00040837" w:rsidP="00C0617D">
      <w:pPr>
        <w:contextualSpacing/>
        <w:jc w:val="both"/>
        <w:rPr>
          <w:rFonts w:ascii="Times New Roman" w:eastAsia="Times New Roman" w:hAnsi="Times New Roman" w:cs="Times New Roman"/>
          <w:sz w:val="24"/>
          <w:szCs w:val="24"/>
        </w:rPr>
      </w:pPr>
    </w:p>
    <w:p w14:paraId="028C7536" w14:textId="77777777" w:rsidR="00C0617D" w:rsidRDefault="00C0617D" w:rsidP="00C0617D">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3.12. </w:t>
      </w:r>
      <w:r w:rsidRPr="003F5E35">
        <w:rPr>
          <w:rFonts w:ascii="Times New Roman" w:eastAsia="Times New Roman" w:hAnsi="Times New Roman" w:cs="Times New Roman"/>
          <w:sz w:val="24"/>
          <w:szCs w:val="24"/>
        </w:rPr>
        <w:t>Richiesta di autorizzazione all’anticipazione</w:t>
      </w:r>
      <w:r>
        <w:rPr>
          <w:rFonts w:ascii="Times New Roman" w:eastAsia="Times New Roman" w:hAnsi="Times New Roman" w:cs="Times New Roman"/>
          <w:sz w:val="24"/>
          <w:szCs w:val="24"/>
        </w:rPr>
        <w:t xml:space="preserve"> per avvio attività U.O. n. 04 nell’ambito </w:t>
      </w:r>
      <w:r w:rsidRPr="00A04EAC">
        <w:rPr>
          <w:rFonts w:ascii="Times New Roman" w:eastAsia="Times New Roman" w:hAnsi="Times New Roman" w:cs="Times New Roman"/>
          <w:sz w:val="24"/>
          <w:szCs w:val="24"/>
        </w:rPr>
        <w:t xml:space="preserve">del Progetto di Ricerca “Clinical </w:t>
      </w:r>
      <w:proofErr w:type="spellStart"/>
      <w:r w:rsidRPr="00A04EAC">
        <w:rPr>
          <w:rFonts w:ascii="Times New Roman" w:eastAsia="Times New Roman" w:hAnsi="Times New Roman" w:cs="Times New Roman"/>
          <w:sz w:val="24"/>
          <w:szCs w:val="24"/>
        </w:rPr>
        <w:t>validation</w:t>
      </w:r>
      <w:proofErr w:type="spellEnd"/>
      <w:r w:rsidRPr="00A04EAC">
        <w:rPr>
          <w:rFonts w:ascii="Times New Roman" w:eastAsia="Times New Roman" w:hAnsi="Times New Roman" w:cs="Times New Roman"/>
          <w:sz w:val="24"/>
          <w:szCs w:val="24"/>
        </w:rPr>
        <w:t xml:space="preserve"> of a machine learning-</w:t>
      </w:r>
      <w:proofErr w:type="spellStart"/>
      <w:r w:rsidRPr="00A04EAC">
        <w:rPr>
          <w:rFonts w:ascii="Times New Roman" w:eastAsia="Times New Roman" w:hAnsi="Times New Roman" w:cs="Times New Roman"/>
          <w:sz w:val="24"/>
          <w:szCs w:val="24"/>
        </w:rPr>
        <w:t>based</w:t>
      </w:r>
      <w:proofErr w:type="spellEnd"/>
      <w:r w:rsidRPr="00A04EAC">
        <w:rPr>
          <w:rFonts w:ascii="Times New Roman" w:eastAsia="Times New Roman" w:hAnsi="Times New Roman" w:cs="Times New Roman"/>
          <w:sz w:val="24"/>
          <w:szCs w:val="24"/>
        </w:rPr>
        <w:t xml:space="preserve"> </w:t>
      </w:r>
      <w:proofErr w:type="spellStart"/>
      <w:r w:rsidRPr="00A04EAC">
        <w:rPr>
          <w:rFonts w:ascii="Times New Roman" w:eastAsia="Times New Roman" w:hAnsi="Times New Roman" w:cs="Times New Roman"/>
          <w:sz w:val="24"/>
          <w:szCs w:val="24"/>
        </w:rPr>
        <w:t>biomarkers</w:t>
      </w:r>
      <w:proofErr w:type="spellEnd"/>
      <w:r w:rsidRPr="00A04EAC">
        <w:rPr>
          <w:rFonts w:ascii="Times New Roman" w:eastAsia="Times New Roman" w:hAnsi="Times New Roman" w:cs="Times New Roman"/>
          <w:sz w:val="24"/>
          <w:szCs w:val="24"/>
        </w:rPr>
        <w:t xml:space="preserve"> signature to </w:t>
      </w:r>
      <w:proofErr w:type="spellStart"/>
      <w:r w:rsidRPr="00A04EAC">
        <w:rPr>
          <w:rFonts w:ascii="Times New Roman" w:eastAsia="Times New Roman" w:hAnsi="Times New Roman" w:cs="Times New Roman"/>
          <w:sz w:val="24"/>
          <w:szCs w:val="24"/>
        </w:rPr>
        <w:t>predict</w:t>
      </w:r>
      <w:proofErr w:type="spellEnd"/>
      <w:r w:rsidRPr="00A04EAC">
        <w:rPr>
          <w:rFonts w:ascii="Times New Roman" w:eastAsia="Times New Roman" w:hAnsi="Times New Roman" w:cs="Times New Roman"/>
          <w:sz w:val="24"/>
          <w:szCs w:val="24"/>
        </w:rPr>
        <w:t xml:space="preserve"> </w:t>
      </w:r>
      <w:proofErr w:type="spellStart"/>
      <w:r w:rsidRPr="00A04EAC">
        <w:rPr>
          <w:rFonts w:ascii="Times New Roman" w:eastAsia="Times New Roman" w:hAnsi="Times New Roman" w:cs="Times New Roman"/>
          <w:sz w:val="24"/>
          <w:szCs w:val="24"/>
        </w:rPr>
        <w:t>response</w:t>
      </w:r>
      <w:proofErr w:type="spellEnd"/>
      <w:r w:rsidRPr="00A04EAC">
        <w:rPr>
          <w:rFonts w:ascii="Times New Roman" w:eastAsia="Times New Roman" w:hAnsi="Times New Roman" w:cs="Times New Roman"/>
          <w:sz w:val="24"/>
          <w:szCs w:val="24"/>
        </w:rPr>
        <w:t xml:space="preserve"> to therapy in </w:t>
      </w:r>
      <w:proofErr w:type="spellStart"/>
      <w:r w:rsidRPr="00A04EAC">
        <w:rPr>
          <w:rFonts w:ascii="Times New Roman" w:eastAsia="Times New Roman" w:hAnsi="Times New Roman" w:cs="Times New Roman"/>
          <w:sz w:val="24"/>
          <w:szCs w:val="24"/>
        </w:rPr>
        <w:t>metastatic</w:t>
      </w:r>
      <w:proofErr w:type="spellEnd"/>
      <w:r w:rsidRPr="00A04EAC">
        <w:rPr>
          <w:rFonts w:ascii="Times New Roman" w:eastAsia="Times New Roman" w:hAnsi="Times New Roman" w:cs="Times New Roman"/>
          <w:sz w:val="24"/>
          <w:szCs w:val="24"/>
        </w:rPr>
        <w:t xml:space="preserve"> </w:t>
      </w:r>
      <w:proofErr w:type="spellStart"/>
      <w:r w:rsidRPr="00A04EAC">
        <w:rPr>
          <w:rFonts w:ascii="Times New Roman" w:eastAsia="Times New Roman" w:hAnsi="Times New Roman" w:cs="Times New Roman"/>
          <w:sz w:val="24"/>
          <w:szCs w:val="24"/>
        </w:rPr>
        <w:t>colorectal</w:t>
      </w:r>
      <w:proofErr w:type="spellEnd"/>
      <w:r w:rsidRPr="00A04EAC">
        <w:rPr>
          <w:rFonts w:ascii="Times New Roman" w:eastAsia="Times New Roman" w:hAnsi="Times New Roman" w:cs="Times New Roman"/>
          <w:sz w:val="24"/>
          <w:szCs w:val="24"/>
        </w:rPr>
        <w:t xml:space="preserve"> </w:t>
      </w:r>
      <w:proofErr w:type="spellStart"/>
      <w:r w:rsidRPr="00A04EAC">
        <w:rPr>
          <w:rFonts w:ascii="Times New Roman" w:eastAsia="Times New Roman" w:hAnsi="Times New Roman" w:cs="Times New Roman"/>
          <w:sz w:val="24"/>
          <w:szCs w:val="24"/>
        </w:rPr>
        <w:t>cancer</w:t>
      </w:r>
      <w:proofErr w:type="spellEnd"/>
      <w:r w:rsidRPr="00A04EAC">
        <w:rPr>
          <w:rFonts w:ascii="Times New Roman" w:eastAsia="Times New Roman" w:hAnsi="Times New Roman" w:cs="Times New Roman"/>
          <w:sz w:val="24"/>
          <w:szCs w:val="24"/>
        </w:rPr>
        <w:t xml:space="preserve"> </w:t>
      </w:r>
      <w:proofErr w:type="spellStart"/>
      <w:r w:rsidRPr="00A04EAC">
        <w:rPr>
          <w:rFonts w:ascii="Times New Roman" w:eastAsia="Times New Roman" w:hAnsi="Times New Roman" w:cs="Times New Roman"/>
          <w:sz w:val="24"/>
          <w:szCs w:val="24"/>
        </w:rPr>
        <w:t>patients</w:t>
      </w:r>
      <w:proofErr w:type="spellEnd"/>
      <w:r w:rsidRPr="00A04EAC">
        <w:rPr>
          <w:rFonts w:ascii="Times New Roman" w:eastAsia="Times New Roman" w:hAnsi="Times New Roman" w:cs="Times New Roman"/>
          <w:sz w:val="24"/>
          <w:szCs w:val="24"/>
        </w:rPr>
        <w:t xml:space="preserve">” codice progetto PNRR-MCNT2-2023-12377169 </w:t>
      </w:r>
      <w:r w:rsidRPr="00A04EAC">
        <w:rPr>
          <w:rFonts w:ascii="Times New Roman" w:hAnsi="Times New Roman" w:cs="Times New Roman"/>
          <w:sz w:val="24"/>
          <w:szCs w:val="24"/>
        </w:rPr>
        <w:t xml:space="preserve">(Prof.ssa </w:t>
      </w:r>
      <w:r>
        <w:rPr>
          <w:rFonts w:ascii="Times New Roman" w:hAnsi="Times New Roman" w:cs="Times New Roman"/>
          <w:sz w:val="24"/>
          <w:szCs w:val="24"/>
        </w:rPr>
        <w:t>V</w:t>
      </w:r>
      <w:r w:rsidRPr="00A04EAC">
        <w:rPr>
          <w:rFonts w:ascii="Times New Roman" w:hAnsi="Times New Roman" w:cs="Times New Roman"/>
          <w:sz w:val="24"/>
          <w:szCs w:val="24"/>
        </w:rPr>
        <w:t xml:space="preserve">. </w:t>
      </w:r>
      <w:r>
        <w:rPr>
          <w:rFonts w:ascii="Times New Roman" w:hAnsi="Times New Roman" w:cs="Times New Roman"/>
          <w:sz w:val="24"/>
          <w:szCs w:val="24"/>
        </w:rPr>
        <w:t>Barresi</w:t>
      </w:r>
      <w:r w:rsidRPr="00A04EAC">
        <w:rPr>
          <w:rFonts w:ascii="Times New Roman" w:hAnsi="Times New Roman" w:cs="Times New Roman"/>
          <w:sz w:val="24"/>
          <w:szCs w:val="24"/>
        </w:rPr>
        <w:t>)</w:t>
      </w:r>
    </w:p>
    <w:p w14:paraId="492A0FB6" w14:textId="6DC182F9" w:rsidR="00A86D21" w:rsidRDefault="00A86D21" w:rsidP="00A86D21">
      <w:pPr>
        <w:contextualSpacing/>
        <w:jc w:val="both"/>
        <w:rPr>
          <w:rFonts w:ascii="Times New Roman" w:eastAsia="Times New Roman" w:hAnsi="Times New Roman"/>
          <w:sz w:val="24"/>
          <w:szCs w:val="24"/>
        </w:rPr>
      </w:pPr>
      <w:r>
        <w:rPr>
          <w:rFonts w:ascii="Times New Roman" w:eastAsia="Times New Roman" w:hAnsi="Times New Roman" w:cs="Times New Roman"/>
          <w:sz w:val="24"/>
          <w:szCs w:val="24"/>
        </w:rPr>
        <w:t>La Direttrice comunica di avere ricevuto dalla Prof.ssa V. Barresi la nota prot. 95590 del 19 maggio 2025 corredata dalla opportuna documentazione (allegato 3.12.1), con la quale la stessa, in qualità di responsabile dell’U.O. n. 04 del progetto dal titolo “</w:t>
      </w:r>
      <w:r w:rsidRPr="00A04EAC">
        <w:rPr>
          <w:rFonts w:ascii="Times New Roman" w:eastAsia="Times New Roman" w:hAnsi="Times New Roman" w:cs="Times New Roman"/>
          <w:sz w:val="24"/>
          <w:szCs w:val="24"/>
        </w:rPr>
        <w:t xml:space="preserve">Clinical </w:t>
      </w:r>
      <w:proofErr w:type="spellStart"/>
      <w:r w:rsidRPr="00A04EAC">
        <w:rPr>
          <w:rFonts w:ascii="Times New Roman" w:eastAsia="Times New Roman" w:hAnsi="Times New Roman" w:cs="Times New Roman"/>
          <w:sz w:val="24"/>
          <w:szCs w:val="24"/>
        </w:rPr>
        <w:t>validation</w:t>
      </w:r>
      <w:proofErr w:type="spellEnd"/>
      <w:r w:rsidRPr="00A04EAC">
        <w:rPr>
          <w:rFonts w:ascii="Times New Roman" w:eastAsia="Times New Roman" w:hAnsi="Times New Roman" w:cs="Times New Roman"/>
          <w:sz w:val="24"/>
          <w:szCs w:val="24"/>
        </w:rPr>
        <w:t xml:space="preserve"> of a machine learning-</w:t>
      </w:r>
      <w:proofErr w:type="spellStart"/>
      <w:r w:rsidRPr="00A04EAC">
        <w:rPr>
          <w:rFonts w:ascii="Times New Roman" w:eastAsia="Times New Roman" w:hAnsi="Times New Roman" w:cs="Times New Roman"/>
          <w:sz w:val="24"/>
          <w:szCs w:val="24"/>
        </w:rPr>
        <w:t>based</w:t>
      </w:r>
      <w:proofErr w:type="spellEnd"/>
      <w:r w:rsidRPr="00A04EAC">
        <w:rPr>
          <w:rFonts w:ascii="Times New Roman" w:eastAsia="Times New Roman" w:hAnsi="Times New Roman" w:cs="Times New Roman"/>
          <w:sz w:val="24"/>
          <w:szCs w:val="24"/>
        </w:rPr>
        <w:t xml:space="preserve"> </w:t>
      </w:r>
      <w:proofErr w:type="spellStart"/>
      <w:r w:rsidRPr="00A04EAC">
        <w:rPr>
          <w:rFonts w:ascii="Times New Roman" w:eastAsia="Times New Roman" w:hAnsi="Times New Roman" w:cs="Times New Roman"/>
          <w:sz w:val="24"/>
          <w:szCs w:val="24"/>
        </w:rPr>
        <w:t>biomarkers</w:t>
      </w:r>
      <w:proofErr w:type="spellEnd"/>
      <w:r w:rsidRPr="00A04EAC">
        <w:rPr>
          <w:rFonts w:ascii="Times New Roman" w:eastAsia="Times New Roman" w:hAnsi="Times New Roman" w:cs="Times New Roman"/>
          <w:sz w:val="24"/>
          <w:szCs w:val="24"/>
        </w:rPr>
        <w:t xml:space="preserve"> signature to </w:t>
      </w:r>
      <w:proofErr w:type="spellStart"/>
      <w:r w:rsidRPr="00A04EAC">
        <w:rPr>
          <w:rFonts w:ascii="Times New Roman" w:eastAsia="Times New Roman" w:hAnsi="Times New Roman" w:cs="Times New Roman"/>
          <w:sz w:val="24"/>
          <w:szCs w:val="24"/>
        </w:rPr>
        <w:t>predict</w:t>
      </w:r>
      <w:proofErr w:type="spellEnd"/>
      <w:r w:rsidRPr="00A04EAC">
        <w:rPr>
          <w:rFonts w:ascii="Times New Roman" w:eastAsia="Times New Roman" w:hAnsi="Times New Roman" w:cs="Times New Roman"/>
          <w:sz w:val="24"/>
          <w:szCs w:val="24"/>
        </w:rPr>
        <w:t xml:space="preserve"> </w:t>
      </w:r>
      <w:proofErr w:type="spellStart"/>
      <w:r w:rsidRPr="00A04EAC">
        <w:rPr>
          <w:rFonts w:ascii="Times New Roman" w:eastAsia="Times New Roman" w:hAnsi="Times New Roman" w:cs="Times New Roman"/>
          <w:sz w:val="24"/>
          <w:szCs w:val="24"/>
        </w:rPr>
        <w:t>response</w:t>
      </w:r>
      <w:proofErr w:type="spellEnd"/>
      <w:r w:rsidRPr="00A04EAC">
        <w:rPr>
          <w:rFonts w:ascii="Times New Roman" w:eastAsia="Times New Roman" w:hAnsi="Times New Roman" w:cs="Times New Roman"/>
          <w:sz w:val="24"/>
          <w:szCs w:val="24"/>
        </w:rPr>
        <w:t xml:space="preserve"> to therapy in </w:t>
      </w:r>
      <w:proofErr w:type="spellStart"/>
      <w:r w:rsidRPr="00A04EAC">
        <w:rPr>
          <w:rFonts w:ascii="Times New Roman" w:eastAsia="Times New Roman" w:hAnsi="Times New Roman" w:cs="Times New Roman"/>
          <w:sz w:val="24"/>
          <w:szCs w:val="24"/>
        </w:rPr>
        <w:t>metastatic</w:t>
      </w:r>
      <w:proofErr w:type="spellEnd"/>
      <w:r w:rsidRPr="00A04EAC">
        <w:rPr>
          <w:rFonts w:ascii="Times New Roman" w:eastAsia="Times New Roman" w:hAnsi="Times New Roman" w:cs="Times New Roman"/>
          <w:sz w:val="24"/>
          <w:szCs w:val="24"/>
        </w:rPr>
        <w:t xml:space="preserve"> </w:t>
      </w:r>
      <w:proofErr w:type="spellStart"/>
      <w:r w:rsidRPr="00A04EAC">
        <w:rPr>
          <w:rFonts w:ascii="Times New Roman" w:eastAsia="Times New Roman" w:hAnsi="Times New Roman" w:cs="Times New Roman"/>
          <w:sz w:val="24"/>
          <w:szCs w:val="24"/>
        </w:rPr>
        <w:t>colorectal</w:t>
      </w:r>
      <w:proofErr w:type="spellEnd"/>
      <w:r w:rsidRPr="00A04EAC">
        <w:rPr>
          <w:rFonts w:ascii="Times New Roman" w:eastAsia="Times New Roman" w:hAnsi="Times New Roman" w:cs="Times New Roman"/>
          <w:sz w:val="24"/>
          <w:szCs w:val="24"/>
        </w:rPr>
        <w:t xml:space="preserve"> </w:t>
      </w:r>
      <w:proofErr w:type="spellStart"/>
      <w:r w:rsidRPr="00A04EAC">
        <w:rPr>
          <w:rFonts w:ascii="Times New Roman" w:eastAsia="Times New Roman" w:hAnsi="Times New Roman" w:cs="Times New Roman"/>
          <w:sz w:val="24"/>
          <w:szCs w:val="24"/>
        </w:rPr>
        <w:t>cancer</w:t>
      </w:r>
      <w:proofErr w:type="spellEnd"/>
      <w:r w:rsidRPr="00A04EAC">
        <w:rPr>
          <w:rFonts w:ascii="Times New Roman" w:eastAsia="Times New Roman" w:hAnsi="Times New Roman" w:cs="Times New Roman"/>
          <w:sz w:val="24"/>
          <w:szCs w:val="24"/>
        </w:rPr>
        <w:t xml:space="preserve"> </w:t>
      </w:r>
      <w:proofErr w:type="spellStart"/>
      <w:r w:rsidRPr="00A04EAC">
        <w:rPr>
          <w:rFonts w:ascii="Times New Roman" w:eastAsia="Times New Roman" w:hAnsi="Times New Roman" w:cs="Times New Roman"/>
          <w:sz w:val="24"/>
          <w:szCs w:val="24"/>
        </w:rPr>
        <w:t>patients</w:t>
      </w:r>
      <w:proofErr w:type="spellEnd"/>
      <w:r w:rsidRPr="00A04EA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nell’ambito del </w:t>
      </w:r>
      <w:r w:rsidRPr="00A04EAC">
        <w:rPr>
          <w:rFonts w:ascii="Times New Roman" w:eastAsia="Times New Roman" w:hAnsi="Times New Roman" w:cs="Times New Roman"/>
          <w:sz w:val="24"/>
          <w:szCs w:val="24"/>
        </w:rPr>
        <w:t>progetto PNRR-MCNT2-2023-12377169</w:t>
      </w:r>
      <w:r>
        <w:rPr>
          <w:rFonts w:ascii="Times New Roman" w:eastAsia="Times New Roman" w:hAnsi="Times New Roman" w:cs="Times New Roman"/>
          <w:sz w:val="24"/>
          <w:szCs w:val="24"/>
        </w:rPr>
        <w:t xml:space="preserve"> – CUP E63C23002060005, chiede all’amministrazione centrale un’anticipazione pari a € 76.800,00 (euro </w:t>
      </w:r>
      <w:proofErr w:type="spellStart"/>
      <w:r>
        <w:rPr>
          <w:rFonts w:ascii="Times New Roman" w:eastAsia="Times New Roman" w:hAnsi="Times New Roman" w:cs="Times New Roman"/>
          <w:sz w:val="24"/>
          <w:szCs w:val="24"/>
        </w:rPr>
        <w:t>settantaseimilaottocento</w:t>
      </w:r>
      <w:proofErr w:type="spellEnd"/>
      <w:r>
        <w:rPr>
          <w:rFonts w:ascii="Times New Roman" w:eastAsia="Times New Roman" w:hAnsi="Times New Roman" w:cs="Times New Roman"/>
          <w:sz w:val="24"/>
          <w:szCs w:val="24"/>
        </w:rPr>
        <w:t>/00),  da avvalersi sui fondi del progetto stesso, indispensabile per sostenere i costi necessari per lo svolgimento delle relative attività di ricerca</w:t>
      </w:r>
      <w:r w:rsidR="00F925F2">
        <w:rPr>
          <w:rFonts w:ascii="Times New Roman" w:eastAsia="Times New Roman" w:hAnsi="Times New Roman" w:cs="Times New Roman"/>
          <w:sz w:val="24"/>
          <w:szCs w:val="24"/>
        </w:rPr>
        <w:t xml:space="preserve"> meglio dettagliati nella nota di cui sopra</w:t>
      </w:r>
      <w:r>
        <w:rPr>
          <w:rFonts w:ascii="Times New Roman" w:eastAsia="Times New Roman" w:hAnsi="Times New Roman"/>
          <w:sz w:val="24"/>
          <w:szCs w:val="24"/>
        </w:rPr>
        <w:t>.</w:t>
      </w:r>
    </w:p>
    <w:p w14:paraId="6DA9871D" w14:textId="77777777" w:rsidR="00A86D21" w:rsidRDefault="00A86D21" w:rsidP="00A86D21">
      <w:pPr>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Si precisa, altresì, che presso il </w:t>
      </w:r>
      <w:proofErr w:type="spellStart"/>
      <w:r>
        <w:rPr>
          <w:rFonts w:ascii="Times New Roman" w:hAnsi="Times New Roman" w:cs="Times New Roman"/>
          <w:sz w:val="24"/>
          <w:szCs w:val="24"/>
        </w:rPr>
        <w:t>Biometec</w:t>
      </w:r>
      <w:proofErr w:type="spellEnd"/>
      <w:r>
        <w:rPr>
          <w:rFonts w:ascii="Times New Roman" w:hAnsi="Times New Roman" w:cs="Times New Roman"/>
          <w:sz w:val="24"/>
          <w:szCs w:val="24"/>
        </w:rPr>
        <w:t xml:space="preserve"> non sono disponibili fondi a garanzia dell’anticipazione di cui sopra, che si rende però necessaria </w:t>
      </w:r>
      <w:r>
        <w:rPr>
          <w:rFonts w:ascii="Times New Roman" w:eastAsia="Times New Roman" w:hAnsi="Times New Roman" w:cs="Times New Roman"/>
          <w:sz w:val="24"/>
          <w:szCs w:val="24"/>
        </w:rPr>
        <w:t>per avviare le procedure in questione.</w:t>
      </w:r>
    </w:p>
    <w:p w14:paraId="1BB1671D" w14:textId="77777777" w:rsidR="00A86D21" w:rsidRDefault="00A86D21" w:rsidP="00A86D2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quanto esposto, la Direttrice propone al Consiglio di concedere l’autorizzazione richiesta per le suddette finalità.</w:t>
      </w:r>
    </w:p>
    <w:p w14:paraId="7FCD7582" w14:textId="3D4A81F6" w:rsidR="00A86D21" w:rsidRDefault="00A86D21" w:rsidP="00A86D21">
      <w:pPr>
        <w:contextualSpacing/>
        <w:jc w:val="both"/>
        <w:rPr>
          <w:rFonts w:ascii="Times New Roman" w:hAnsi="Times New Roman" w:cs="Times New Roman"/>
          <w:sz w:val="24"/>
          <w:szCs w:val="24"/>
        </w:rPr>
      </w:pPr>
      <w:r>
        <w:rPr>
          <w:rFonts w:ascii="Times New Roman" w:hAnsi="Times New Roman" w:cs="Times New Roman"/>
          <w:b/>
          <w:bCs/>
          <w:sz w:val="24"/>
          <w:szCs w:val="24"/>
        </w:rPr>
        <w:t>Il Consiglio</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approva all’unanimità </w:t>
      </w:r>
      <w:r>
        <w:rPr>
          <w:rFonts w:ascii="Times New Roman" w:hAnsi="Times New Roman" w:cs="Times New Roman"/>
          <w:sz w:val="24"/>
          <w:szCs w:val="24"/>
        </w:rPr>
        <w:t xml:space="preserve">e dà mandato alla Direttrice per l’invio della documentazione agli uffici competenti dell’amministrazione centrale per l’ottenimento dell’anticipazione richiesta dalla Prof.ssa </w:t>
      </w:r>
      <w:r w:rsidR="00F925F2">
        <w:rPr>
          <w:rFonts w:ascii="Times New Roman" w:hAnsi="Times New Roman" w:cs="Times New Roman"/>
          <w:sz w:val="24"/>
          <w:szCs w:val="24"/>
        </w:rPr>
        <w:t>Barresi</w:t>
      </w:r>
      <w:r>
        <w:rPr>
          <w:rFonts w:ascii="Times New Roman" w:hAnsi="Times New Roman" w:cs="Times New Roman"/>
          <w:sz w:val="24"/>
          <w:szCs w:val="24"/>
        </w:rPr>
        <w:t>.</w:t>
      </w:r>
    </w:p>
    <w:p w14:paraId="1C31351E" w14:textId="77777777" w:rsidR="00040837" w:rsidRDefault="00040837" w:rsidP="00C0617D">
      <w:pPr>
        <w:autoSpaceDE w:val="0"/>
        <w:autoSpaceDN w:val="0"/>
        <w:adjustRightInd w:val="0"/>
        <w:jc w:val="both"/>
        <w:rPr>
          <w:rFonts w:ascii="Times New Roman" w:hAnsi="Times New Roman" w:cs="Times New Roman"/>
          <w:sz w:val="24"/>
          <w:szCs w:val="24"/>
        </w:rPr>
      </w:pPr>
    </w:p>
    <w:p w14:paraId="6179383C" w14:textId="77777777" w:rsidR="00C0617D" w:rsidRDefault="00C0617D" w:rsidP="00C0617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3.13. Richiesta di autorizzazione alla partecipazione </w:t>
      </w:r>
      <w:r w:rsidRPr="00D3148A">
        <w:rPr>
          <w:rFonts w:ascii="Times New Roman" w:hAnsi="Times New Roman" w:cs="Times New Roman"/>
          <w:sz w:val="24"/>
          <w:szCs w:val="24"/>
        </w:rPr>
        <w:t xml:space="preserve">al Bando: PR FESR 2021/2027 – Azione 1.1.4 – Sostegno alle Infrastrutture di Ricerca – Approvazione Avviso pubblico Sicilia opportunità per la ricerca e le infrastrutture – Titolo </w:t>
      </w:r>
      <w:proofErr w:type="spellStart"/>
      <w:r w:rsidRPr="00D3148A">
        <w:rPr>
          <w:rFonts w:ascii="Times New Roman" w:hAnsi="Times New Roman" w:cs="Times New Roman"/>
          <w:sz w:val="24"/>
          <w:szCs w:val="24"/>
        </w:rPr>
        <w:t>PiattaformA</w:t>
      </w:r>
      <w:proofErr w:type="spellEnd"/>
      <w:r w:rsidRPr="00D3148A">
        <w:rPr>
          <w:rFonts w:ascii="Times New Roman" w:hAnsi="Times New Roman" w:cs="Times New Roman"/>
          <w:sz w:val="24"/>
          <w:szCs w:val="24"/>
        </w:rPr>
        <w:t xml:space="preserve"> per la ricerca di </w:t>
      </w:r>
      <w:proofErr w:type="spellStart"/>
      <w:r w:rsidRPr="00D3148A">
        <w:rPr>
          <w:rFonts w:ascii="Times New Roman" w:hAnsi="Times New Roman" w:cs="Times New Roman"/>
          <w:sz w:val="24"/>
          <w:szCs w:val="24"/>
        </w:rPr>
        <w:t>bio</w:t>
      </w:r>
      <w:proofErr w:type="spellEnd"/>
      <w:r w:rsidRPr="00D3148A">
        <w:rPr>
          <w:rFonts w:ascii="Times New Roman" w:hAnsi="Times New Roman" w:cs="Times New Roman"/>
          <w:sz w:val="24"/>
          <w:szCs w:val="24"/>
        </w:rPr>
        <w:t xml:space="preserve">- e </w:t>
      </w:r>
      <w:proofErr w:type="spellStart"/>
      <w:r w:rsidRPr="00D3148A">
        <w:rPr>
          <w:rFonts w:ascii="Times New Roman" w:hAnsi="Times New Roman" w:cs="Times New Roman"/>
          <w:sz w:val="24"/>
          <w:szCs w:val="24"/>
        </w:rPr>
        <w:t>NAnoteCnologiE</w:t>
      </w:r>
      <w:proofErr w:type="spellEnd"/>
      <w:r w:rsidRPr="00D3148A">
        <w:rPr>
          <w:rFonts w:ascii="Times New Roman" w:hAnsi="Times New Roman" w:cs="Times New Roman"/>
          <w:sz w:val="24"/>
          <w:szCs w:val="24"/>
        </w:rPr>
        <w:t xml:space="preserve"> per l’innovazione in campo Ambientale</w:t>
      </w:r>
    </w:p>
    <w:p w14:paraId="34BF2EDB" w14:textId="59862B8B" w:rsidR="00BC4CDD" w:rsidRDefault="00685C4D" w:rsidP="00BC4CD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La Direttrice </w:t>
      </w:r>
      <w:r w:rsidR="00BC4CDD">
        <w:rPr>
          <w:rFonts w:ascii="Times New Roman" w:hAnsi="Times New Roman" w:cs="Times New Roman"/>
          <w:sz w:val="24"/>
          <w:szCs w:val="24"/>
        </w:rPr>
        <w:t xml:space="preserve">comunica di avere ricevuto la nota prot. 97743 del 21 maggio 2025 (allegato 3.13.1), con la quale i docenti di seguito elencati chiedono l’autorizzazione alla partecipazione al bando </w:t>
      </w:r>
      <w:r w:rsidR="00BC4CDD" w:rsidRPr="00D3148A">
        <w:rPr>
          <w:rFonts w:ascii="Times New Roman" w:hAnsi="Times New Roman" w:cs="Times New Roman"/>
          <w:sz w:val="24"/>
          <w:szCs w:val="24"/>
        </w:rPr>
        <w:t xml:space="preserve">PR FESR 2021/2027 – Azione 1.1.4 – Sostegno alle Infrastrutture di Ricerca – Approvazione Avviso pubblico Sicilia opportunità per la ricerca e le infrastrutture – Titolo </w:t>
      </w:r>
      <w:proofErr w:type="spellStart"/>
      <w:r w:rsidR="00BC4CDD" w:rsidRPr="00D3148A">
        <w:rPr>
          <w:rFonts w:ascii="Times New Roman" w:hAnsi="Times New Roman" w:cs="Times New Roman"/>
          <w:sz w:val="24"/>
          <w:szCs w:val="24"/>
        </w:rPr>
        <w:t>PiattaformA</w:t>
      </w:r>
      <w:proofErr w:type="spellEnd"/>
      <w:r w:rsidR="00BC4CDD" w:rsidRPr="00D3148A">
        <w:rPr>
          <w:rFonts w:ascii="Times New Roman" w:hAnsi="Times New Roman" w:cs="Times New Roman"/>
          <w:sz w:val="24"/>
          <w:szCs w:val="24"/>
        </w:rPr>
        <w:t xml:space="preserve"> per la ricerca di </w:t>
      </w:r>
      <w:proofErr w:type="spellStart"/>
      <w:r w:rsidR="00BC4CDD" w:rsidRPr="00D3148A">
        <w:rPr>
          <w:rFonts w:ascii="Times New Roman" w:hAnsi="Times New Roman" w:cs="Times New Roman"/>
          <w:sz w:val="24"/>
          <w:szCs w:val="24"/>
        </w:rPr>
        <w:t>bio</w:t>
      </w:r>
      <w:proofErr w:type="spellEnd"/>
      <w:r w:rsidR="00BC4CDD" w:rsidRPr="00D3148A">
        <w:rPr>
          <w:rFonts w:ascii="Times New Roman" w:hAnsi="Times New Roman" w:cs="Times New Roman"/>
          <w:sz w:val="24"/>
          <w:szCs w:val="24"/>
        </w:rPr>
        <w:t xml:space="preserve">- e </w:t>
      </w:r>
      <w:proofErr w:type="spellStart"/>
      <w:r w:rsidR="00BC4CDD" w:rsidRPr="00D3148A">
        <w:rPr>
          <w:rFonts w:ascii="Times New Roman" w:hAnsi="Times New Roman" w:cs="Times New Roman"/>
          <w:sz w:val="24"/>
          <w:szCs w:val="24"/>
        </w:rPr>
        <w:t>NAnoteCnologiE</w:t>
      </w:r>
      <w:proofErr w:type="spellEnd"/>
      <w:r w:rsidR="00BC4CDD" w:rsidRPr="00D3148A">
        <w:rPr>
          <w:rFonts w:ascii="Times New Roman" w:hAnsi="Times New Roman" w:cs="Times New Roman"/>
          <w:sz w:val="24"/>
          <w:szCs w:val="24"/>
        </w:rPr>
        <w:t xml:space="preserve"> per l’innovazione in campo Ambientale</w:t>
      </w:r>
      <w:r w:rsidR="00BC4CDD">
        <w:rPr>
          <w:rFonts w:ascii="Times New Roman" w:hAnsi="Times New Roman" w:cs="Times New Roman"/>
          <w:sz w:val="24"/>
          <w:szCs w:val="24"/>
        </w:rPr>
        <w:t>:</w:t>
      </w:r>
    </w:p>
    <w:tbl>
      <w:tblPr>
        <w:tblW w:w="7340" w:type="dxa"/>
        <w:tblCellMar>
          <w:left w:w="70" w:type="dxa"/>
          <w:right w:w="70" w:type="dxa"/>
        </w:tblCellMar>
        <w:tblLook w:val="04A0" w:firstRow="1" w:lastRow="0" w:firstColumn="1" w:lastColumn="0" w:noHBand="0" w:noVBand="1"/>
      </w:tblPr>
      <w:tblGrid>
        <w:gridCol w:w="2640"/>
        <w:gridCol w:w="1527"/>
        <w:gridCol w:w="860"/>
        <w:gridCol w:w="2500"/>
      </w:tblGrid>
      <w:tr w:rsidR="00BC4CDD" w:rsidRPr="00BC4CDD" w14:paraId="446F9E60" w14:textId="77777777" w:rsidTr="0073227E">
        <w:trPr>
          <w:trHeight w:val="300"/>
        </w:trPr>
        <w:tc>
          <w:tcPr>
            <w:tcW w:w="26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5183052" w14:textId="77777777" w:rsidR="00BC4CDD" w:rsidRPr="00BC4CDD" w:rsidRDefault="00BC4CDD" w:rsidP="00BC4CDD">
            <w:pPr>
              <w:autoSpaceDE w:val="0"/>
              <w:autoSpaceDN w:val="0"/>
              <w:adjustRightInd w:val="0"/>
              <w:jc w:val="both"/>
              <w:rPr>
                <w:rFonts w:ascii="Times New Roman" w:hAnsi="Times New Roman" w:cs="Times New Roman"/>
                <w:b/>
                <w:bCs/>
                <w:sz w:val="24"/>
                <w:szCs w:val="24"/>
              </w:rPr>
            </w:pPr>
            <w:r w:rsidRPr="00BC4CDD">
              <w:rPr>
                <w:rFonts w:ascii="Times New Roman" w:hAnsi="Times New Roman" w:cs="Times New Roman"/>
                <w:b/>
                <w:bCs/>
                <w:sz w:val="24"/>
                <w:szCs w:val="24"/>
              </w:rPr>
              <w:t>Docente</w:t>
            </w:r>
          </w:p>
        </w:tc>
        <w:tc>
          <w:tcPr>
            <w:tcW w:w="1340" w:type="dxa"/>
            <w:tcBorders>
              <w:top w:val="single" w:sz="4" w:space="0" w:color="auto"/>
              <w:left w:val="nil"/>
              <w:bottom w:val="single" w:sz="4" w:space="0" w:color="auto"/>
              <w:right w:val="single" w:sz="4" w:space="0" w:color="auto"/>
            </w:tcBorders>
            <w:shd w:val="clear" w:color="000000" w:fill="BFBFBF"/>
            <w:noWrap/>
            <w:vAlign w:val="bottom"/>
            <w:hideMark/>
          </w:tcPr>
          <w:p w14:paraId="3C029DD2" w14:textId="77777777" w:rsidR="00BC4CDD" w:rsidRPr="00BC4CDD" w:rsidRDefault="00BC4CDD" w:rsidP="00BC4CDD">
            <w:pPr>
              <w:autoSpaceDE w:val="0"/>
              <w:autoSpaceDN w:val="0"/>
              <w:adjustRightInd w:val="0"/>
              <w:jc w:val="both"/>
              <w:rPr>
                <w:rFonts w:ascii="Times New Roman" w:hAnsi="Times New Roman" w:cs="Times New Roman"/>
                <w:b/>
                <w:bCs/>
                <w:sz w:val="24"/>
                <w:szCs w:val="24"/>
              </w:rPr>
            </w:pPr>
            <w:r w:rsidRPr="00BC4CDD">
              <w:rPr>
                <w:rFonts w:ascii="Times New Roman" w:hAnsi="Times New Roman" w:cs="Times New Roman"/>
                <w:b/>
                <w:bCs/>
                <w:sz w:val="24"/>
                <w:szCs w:val="24"/>
              </w:rPr>
              <w:t>Dipartimento</w:t>
            </w:r>
          </w:p>
        </w:tc>
        <w:tc>
          <w:tcPr>
            <w:tcW w:w="860" w:type="dxa"/>
            <w:tcBorders>
              <w:top w:val="single" w:sz="4" w:space="0" w:color="auto"/>
              <w:left w:val="nil"/>
              <w:bottom w:val="single" w:sz="4" w:space="0" w:color="auto"/>
              <w:right w:val="single" w:sz="4" w:space="0" w:color="auto"/>
            </w:tcBorders>
            <w:shd w:val="clear" w:color="000000" w:fill="BFBFBF"/>
            <w:noWrap/>
            <w:vAlign w:val="bottom"/>
            <w:hideMark/>
          </w:tcPr>
          <w:p w14:paraId="4B6D532F" w14:textId="77777777" w:rsidR="00BC4CDD" w:rsidRPr="00BC4CDD" w:rsidRDefault="00BC4CDD" w:rsidP="00BC4CDD">
            <w:pPr>
              <w:autoSpaceDE w:val="0"/>
              <w:autoSpaceDN w:val="0"/>
              <w:adjustRightInd w:val="0"/>
              <w:jc w:val="both"/>
              <w:rPr>
                <w:rFonts w:ascii="Times New Roman" w:hAnsi="Times New Roman" w:cs="Times New Roman"/>
                <w:b/>
                <w:bCs/>
                <w:sz w:val="24"/>
                <w:szCs w:val="24"/>
              </w:rPr>
            </w:pPr>
            <w:r w:rsidRPr="00BC4CDD">
              <w:rPr>
                <w:rFonts w:ascii="Times New Roman" w:hAnsi="Times New Roman" w:cs="Times New Roman"/>
                <w:b/>
                <w:bCs/>
                <w:sz w:val="24"/>
                <w:szCs w:val="24"/>
              </w:rPr>
              <w:t>Ruolo</w:t>
            </w:r>
          </w:p>
        </w:tc>
        <w:tc>
          <w:tcPr>
            <w:tcW w:w="2500" w:type="dxa"/>
            <w:tcBorders>
              <w:top w:val="single" w:sz="4" w:space="0" w:color="auto"/>
              <w:left w:val="nil"/>
              <w:bottom w:val="single" w:sz="4" w:space="0" w:color="auto"/>
              <w:right w:val="single" w:sz="4" w:space="0" w:color="auto"/>
            </w:tcBorders>
            <w:shd w:val="clear" w:color="000000" w:fill="BFBFBF"/>
            <w:noWrap/>
            <w:vAlign w:val="bottom"/>
            <w:hideMark/>
          </w:tcPr>
          <w:p w14:paraId="3C1D205F" w14:textId="77777777" w:rsidR="00BC4CDD" w:rsidRPr="00BC4CDD" w:rsidRDefault="00BC4CDD" w:rsidP="00BC4CDD">
            <w:pPr>
              <w:autoSpaceDE w:val="0"/>
              <w:autoSpaceDN w:val="0"/>
              <w:adjustRightInd w:val="0"/>
              <w:jc w:val="both"/>
              <w:rPr>
                <w:rFonts w:ascii="Times New Roman" w:hAnsi="Times New Roman" w:cs="Times New Roman"/>
                <w:b/>
                <w:bCs/>
                <w:sz w:val="24"/>
                <w:szCs w:val="24"/>
              </w:rPr>
            </w:pPr>
            <w:r w:rsidRPr="00BC4CDD">
              <w:rPr>
                <w:rFonts w:ascii="Times New Roman" w:hAnsi="Times New Roman" w:cs="Times New Roman"/>
                <w:b/>
                <w:bCs/>
                <w:sz w:val="24"/>
                <w:szCs w:val="24"/>
              </w:rPr>
              <w:t xml:space="preserve">Mesi Totali nei 24 mesi </w:t>
            </w:r>
          </w:p>
        </w:tc>
      </w:tr>
      <w:tr w:rsidR="00BC4CDD" w:rsidRPr="00BC4CDD" w14:paraId="0E0A5345" w14:textId="77777777" w:rsidTr="0073227E">
        <w:trPr>
          <w:trHeight w:val="300"/>
        </w:trPr>
        <w:tc>
          <w:tcPr>
            <w:tcW w:w="2640" w:type="dxa"/>
            <w:tcBorders>
              <w:top w:val="nil"/>
              <w:left w:val="single" w:sz="4" w:space="0" w:color="auto"/>
              <w:bottom w:val="single" w:sz="4" w:space="0" w:color="auto"/>
              <w:right w:val="single" w:sz="4" w:space="0" w:color="auto"/>
            </w:tcBorders>
            <w:noWrap/>
            <w:vAlign w:val="bottom"/>
            <w:hideMark/>
          </w:tcPr>
          <w:p w14:paraId="091B95C1"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 xml:space="preserve">Condorelli Daniele </w:t>
            </w:r>
          </w:p>
        </w:tc>
        <w:tc>
          <w:tcPr>
            <w:tcW w:w="1340" w:type="dxa"/>
            <w:tcBorders>
              <w:top w:val="nil"/>
              <w:left w:val="nil"/>
              <w:bottom w:val="single" w:sz="4" w:space="0" w:color="auto"/>
              <w:right w:val="single" w:sz="4" w:space="0" w:color="auto"/>
            </w:tcBorders>
            <w:noWrap/>
            <w:vAlign w:val="bottom"/>
            <w:hideMark/>
          </w:tcPr>
          <w:p w14:paraId="024CCE88"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BIOMETEC</w:t>
            </w:r>
          </w:p>
        </w:tc>
        <w:tc>
          <w:tcPr>
            <w:tcW w:w="860" w:type="dxa"/>
            <w:tcBorders>
              <w:top w:val="nil"/>
              <w:left w:val="nil"/>
              <w:bottom w:val="single" w:sz="4" w:space="0" w:color="auto"/>
              <w:right w:val="single" w:sz="4" w:space="0" w:color="auto"/>
            </w:tcBorders>
            <w:noWrap/>
            <w:vAlign w:val="bottom"/>
            <w:hideMark/>
          </w:tcPr>
          <w:p w14:paraId="579BDA79"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PO</w:t>
            </w:r>
          </w:p>
        </w:tc>
        <w:tc>
          <w:tcPr>
            <w:tcW w:w="2500" w:type="dxa"/>
            <w:tcBorders>
              <w:top w:val="nil"/>
              <w:left w:val="nil"/>
              <w:bottom w:val="single" w:sz="4" w:space="0" w:color="auto"/>
              <w:right w:val="single" w:sz="4" w:space="0" w:color="auto"/>
            </w:tcBorders>
            <w:noWrap/>
            <w:vAlign w:val="bottom"/>
            <w:hideMark/>
          </w:tcPr>
          <w:p w14:paraId="11192E1A"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3</w:t>
            </w:r>
          </w:p>
        </w:tc>
      </w:tr>
      <w:tr w:rsidR="00BC4CDD" w:rsidRPr="00BC4CDD" w14:paraId="66753DCD" w14:textId="77777777" w:rsidTr="0073227E">
        <w:trPr>
          <w:trHeight w:val="300"/>
        </w:trPr>
        <w:tc>
          <w:tcPr>
            <w:tcW w:w="2640" w:type="dxa"/>
            <w:tcBorders>
              <w:top w:val="nil"/>
              <w:left w:val="single" w:sz="4" w:space="0" w:color="auto"/>
              <w:bottom w:val="single" w:sz="4" w:space="0" w:color="auto"/>
              <w:right w:val="single" w:sz="4" w:space="0" w:color="auto"/>
            </w:tcBorders>
            <w:noWrap/>
            <w:vAlign w:val="bottom"/>
            <w:hideMark/>
          </w:tcPr>
          <w:p w14:paraId="3D293DE8"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 xml:space="preserve">De Pinto Vito </w:t>
            </w:r>
          </w:p>
        </w:tc>
        <w:tc>
          <w:tcPr>
            <w:tcW w:w="1340" w:type="dxa"/>
            <w:tcBorders>
              <w:top w:val="nil"/>
              <w:left w:val="nil"/>
              <w:bottom w:val="single" w:sz="4" w:space="0" w:color="auto"/>
              <w:right w:val="single" w:sz="4" w:space="0" w:color="auto"/>
            </w:tcBorders>
            <w:noWrap/>
            <w:vAlign w:val="bottom"/>
            <w:hideMark/>
          </w:tcPr>
          <w:p w14:paraId="7238BDD4"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BIOMETEC</w:t>
            </w:r>
          </w:p>
        </w:tc>
        <w:tc>
          <w:tcPr>
            <w:tcW w:w="860" w:type="dxa"/>
            <w:tcBorders>
              <w:top w:val="nil"/>
              <w:left w:val="nil"/>
              <w:bottom w:val="single" w:sz="4" w:space="0" w:color="auto"/>
              <w:right w:val="single" w:sz="4" w:space="0" w:color="auto"/>
            </w:tcBorders>
            <w:noWrap/>
            <w:vAlign w:val="bottom"/>
            <w:hideMark/>
          </w:tcPr>
          <w:p w14:paraId="05D751F9"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PO</w:t>
            </w:r>
          </w:p>
        </w:tc>
        <w:tc>
          <w:tcPr>
            <w:tcW w:w="2500" w:type="dxa"/>
            <w:tcBorders>
              <w:top w:val="nil"/>
              <w:left w:val="nil"/>
              <w:bottom w:val="single" w:sz="4" w:space="0" w:color="auto"/>
              <w:right w:val="single" w:sz="4" w:space="0" w:color="auto"/>
            </w:tcBorders>
            <w:noWrap/>
            <w:vAlign w:val="bottom"/>
            <w:hideMark/>
          </w:tcPr>
          <w:p w14:paraId="30707CEC"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6</w:t>
            </w:r>
          </w:p>
        </w:tc>
      </w:tr>
      <w:tr w:rsidR="00BC4CDD" w:rsidRPr="00BC4CDD" w14:paraId="4FB6382B" w14:textId="77777777" w:rsidTr="0073227E">
        <w:trPr>
          <w:trHeight w:val="300"/>
        </w:trPr>
        <w:tc>
          <w:tcPr>
            <w:tcW w:w="2640" w:type="dxa"/>
            <w:tcBorders>
              <w:top w:val="nil"/>
              <w:left w:val="single" w:sz="4" w:space="0" w:color="auto"/>
              <w:bottom w:val="single" w:sz="4" w:space="0" w:color="auto"/>
              <w:right w:val="single" w:sz="4" w:space="0" w:color="auto"/>
            </w:tcBorders>
            <w:noWrap/>
            <w:vAlign w:val="bottom"/>
            <w:hideMark/>
          </w:tcPr>
          <w:p w14:paraId="3AD0DA08"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 xml:space="preserve">Di Pietro Cinzia </w:t>
            </w:r>
          </w:p>
        </w:tc>
        <w:tc>
          <w:tcPr>
            <w:tcW w:w="1340" w:type="dxa"/>
            <w:tcBorders>
              <w:top w:val="nil"/>
              <w:left w:val="nil"/>
              <w:bottom w:val="single" w:sz="4" w:space="0" w:color="auto"/>
              <w:right w:val="single" w:sz="4" w:space="0" w:color="auto"/>
            </w:tcBorders>
            <w:noWrap/>
            <w:vAlign w:val="bottom"/>
            <w:hideMark/>
          </w:tcPr>
          <w:p w14:paraId="794948B5"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BIOMETEC</w:t>
            </w:r>
          </w:p>
        </w:tc>
        <w:tc>
          <w:tcPr>
            <w:tcW w:w="860" w:type="dxa"/>
            <w:tcBorders>
              <w:top w:val="nil"/>
              <w:left w:val="nil"/>
              <w:bottom w:val="single" w:sz="4" w:space="0" w:color="auto"/>
              <w:right w:val="single" w:sz="4" w:space="0" w:color="auto"/>
            </w:tcBorders>
            <w:noWrap/>
            <w:vAlign w:val="bottom"/>
            <w:hideMark/>
          </w:tcPr>
          <w:p w14:paraId="0B7745DD"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PO</w:t>
            </w:r>
          </w:p>
        </w:tc>
        <w:tc>
          <w:tcPr>
            <w:tcW w:w="2500" w:type="dxa"/>
            <w:tcBorders>
              <w:top w:val="nil"/>
              <w:left w:val="nil"/>
              <w:bottom w:val="single" w:sz="4" w:space="0" w:color="auto"/>
              <w:right w:val="single" w:sz="4" w:space="0" w:color="auto"/>
            </w:tcBorders>
            <w:noWrap/>
            <w:vAlign w:val="bottom"/>
            <w:hideMark/>
          </w:tcPr>
          <w:p w14:paraId="79BFD75E"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6</w:t>
            </w:r>
          </w:p>
        </w:tc>
      </w:tr>
      <w:tr w:rsidR="00BC4CDD" w:rsidRPr="00BC4CDD" w14:paraId="240D348D" w14:textId="77777777" w:rsidTr="0073227E">
        <w:trPr>
          <w:trHeight w:val="300"/>
        </w:trPr>
        <w:tc>
          <w:tcPr>
            <w:tcW w:w="2640" w:type="dxa"/>
            <w:tcBorders>
              <w:top w:val="nil"/>
              <w:left w:val="single" w:sz="4" w:space="0" w:color="auto"/>
              <w:bottom w:val="single" w:sz="4" w:space="0" w:color="auto"/>
              <w:right w:val="single" w:sz="4" w:space="0" w:color="auto"/>
            </w:tcBorders>
            <w:noWrap/>
            <w:vAlign w:val="bottom"/>
            <w:hideMark/>
          </w:tcPr>
          <w:p w14:paraId="1C95AFC0"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Fichera Marco</w:t>
            </w:r>
          </w:p>
        </w:tc>
        <w:tc>
          <w:tcPr>
            <w:tcW w:w="1340" w:type="dxa"/>
            <w:tcBorders>
              <w:top w:val="nil"/>
              <w:left w:val="nil"/>
              <w:bottom w:val="single" w:sz="4" w:space="0" w:color="auto"/>
              <w:right w:val="single" w:sz="4" w:space="0" w:color="auto"/>
            </w:tcBorders>
            <w:noWrap/>
            <w:vAlign w:val="bottom"/>
            <w:hideMark/>
          </w:tcPr>
          <w:p w14:paraId="35842255"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BIOMETEC</w:t>
            </w:r>
          </w:p>
        </w:tc>
        <w:tc>
          <w:tcPr>
            <w:tcW w:w="860" w:type="dxa"/>
            <w:tcBorders>
              <w:top w:val="nil"/>
              <w:left w:val="nil"/>
              <w:bottom w:val="single" w:sz="4" w:space="0" w:color="auto"/>
              <w:right w:val="single" w:sz="4" w:space="0" w:color="auto"/>
            </w:tcBorders>
            <w:noWrap/>
            <w:vAlign w:val="bottom"/>
            <w:hideMark/>
          </w:tcPr>
          <w:p w14:paraId="2925D898"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PO</w:t>
            </w:r>
          </w:p>
        </w:tc>
        <w:tc>
          <w:tcPr>
            <w:tcW w:w="2500" w:type="dxa"/>
            <w:tcBorders>
              <w:top w:val="nil"/>
              <w:left w:val="nil"/>
              <w:bottom w:val="single" w:sz="4" w:space="0" w:color="auto"/>
              <w:right w:val="single" w:sz="4" w:space="0" w:color="auto"/>
            </w:tcBorders>
            <w:noWrap/>
            <w:vAlign w:val="bottom"/>
            <w:hideMark/>
          </w:tcPr>
          <w:p w14:paraId="2BF2FE29"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3</w:t>
            </w:r>
          </w:p>
        </w:tc>
      </w:tr>
      <w:tr w:rsidR="00BC4CDD" w:rsidRPr="00BC4CDD" w14:paraId="599E3342" w14:textId="77777777" w:rsidTr="0073227E">
        <w:trPr>
          <w:trHeight w:val="300"/>
        </w:trPr>
        <w:tc>
          <w:tcPr>
            <w:tcW w:w="2640" w:type="dxa"/>
            <w:tcBorders>
              <w:top w:val="nil"/>
              <w:left w:val="single" w:sz="4" w:space="0" w:color="auto"/>
              <w:bottom w:val="single" w:sz="4" w:space="0" w:color="auto"/>
              <w:right w:val="single" w:sz="4" w:space="0" w:color="auto"/>
            </w:tcBorders>
            <w:noWrap/>
            <w:vAlign w:val="bottom"/>
            <w:hideMark/>
          </w:tcPr>
          <w:p w14:paraId="29A5CDE8"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Furneri Pio Maria</w:t>
            </w:r>
          </w:p>
        </w:tc>
        <w:tc>
          <w:tcPr>
            <w:tcW w:w="1340" w:type="dxa"/>
            <w:tcBorders>
              <w:top w:val="nil"/>
              <w:left w:val="nil"/>
              <w:bottom w:val="single" w:sz="4" w:space="0" w:color="auto"/>
              <w:right w:val="single" w:sz="4" w:space="0" w:color="auto"/>
            </w:tcBorders>
            <w:noWrap/>
            <w:vAlign w:val="bottom"/>
            <w:hideMark/>
          </w:tcPr>
          <w:p w14:paraId="58D8F819"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BIOMETEC</w:t>
            </w:r>
          </w:p>
        </w:tc>
        <w:tc>
          <w:tcPr>
            <w:tcW w:w="860" w:type="dxa"/>
            <w:tcBorders>
              <w:top w:val="nil"/>
              <w:left w:val="nil"/>
              <w:bottom w:val="single" w:sz="4" w:space="0" w:color="auto"/>
              <w:right w:val="single" w:sz="4" w:space="0" w:color="auto"/>
            </w:tcBorders>
            <w:noWrap/>
            <w:vAlign w:val="bottom"/>
            <w:hideMark/>
          </w:tcPr>
          <w:p w14:paraId="16B2C77A"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PO</w:t>
            </w:r>
          </w:p>
        </w:tc>
        <w:tc>
          <w:tcPr>
            <w:tcW w:w="2500" w:type="dxa"/>
            <w:tcBorders>
              <w:top w:val="nil"/>
              <w:left w:val="nil"/>
              <w:bottom w:val="single" w:sz="4" w:space="0" w:color="auto"/>
              <w:right w:val="single" w:sz="4" w:space="0" w:color="auto"/>
            </w:tcBorders>
            <w:noWrap/>
            <w:vAlign w:val="bottom"/>
            <w:hideMark/>
          </w:tcPr>
          <w:p w14:paraId="639B587A"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6</w:t>
            </w:r>
          </w:p>
        </w:tc>
      </w:tr>
      <w:tr w:rsidR="00BC4CDD" w:rsidRPr="00BC4CDD" w14:paraId="5E9FD69E" w14:textId="77777777" w:rsidTr="0073227E">
        <w:trPr>
          <w:trHeight w:val="300"/>
        </w:trPr>
        <w:tc>
          <w:tcPr>
            <w:tcW w:w="2640" w:type="dxa"/>
            <w:tcBorders>
              <w:top w:val="nil"/>
              <w:left w:val="single" w:sz="4" w:space="0" w:color="auto"/>
              <w:bottom w:val="single" w:sz="4" w:space="0" w:color="auto"/>
              <w:right w:val="single" w:sz="4" w:space="0" w:color="auto"/>
            </w:tcBorders>
            <w:noWrap/>
            <w:vAlign w:val="bottom"/>
            <w:hideMark/>
          </w:tcPr>
          <w:p w14:paraId="25215D3F"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 xml:space="preserve">Galvano Fabio </w:t>
            </w:r>
          </w:p>
        </w:tc>
        <w:tc>
          <w:tcPr>
            <w:tcW w:w="1340" w:type="dxa"/>
            <w:tcBorders>
              <w:top w:val="nil"/>
              <w:left w:val="nil"/>
              <w:bottom w:val="single" w:sz="4" w:space="0" w:color="auto"/>
              <w:right w:val="single" w:sz="4" w:space="0" w:color="auto"/>
            </w:tcBorders>
            <w:noWrap/>
            <w:vAlign w:val="bottom"/>
            <w:hideMark/>
          </w:tcPr>
          <w:p w14:paraId="0C02ED71"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BIOMETEC</w:t>
            </w:r>
          </w:p>
        </w:tc>
        <w:tc>
          <w:tcPr>
            <w:tcW w:w="860" w:type="dxa"/>
            <w:tcBorders>
              <w:top w:val="nil"/>
              <w:left w:val="nil"/>
              <w:bottom w:val="single" w:sz="4" w:space="0" w:color="auto"/>
              <w:right w:val="single" w:sz="4" w:space="0" w:color="auto"/>
            </w:tcBorders>
            <w:noWrap/>
            <w:vAlign w:val="bottom"/>
            <w:hideMark/>
          </w:tcPr>
          <w:p w14:paraId="675BBA53"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PO</w:t>
            </w:r>
          </w:p>
        </w:tc>
        <w:tc>
          <w:tcPr>
            <w:tcW w:w="2500" w:type="dxa"/>
            <w:tcBorders>
              <w:top w:val="nil"/>
              <w:left w:val="nil"/>
              <w:bottom w:val="single" w:sz="4" w:space="0" w:color="auto"/>
              <w:right w:val="single" w:sz="4" w:space="0" w:color="auto"/>
            </w:tcBorders>
            <w:noWrap/>
            <w:vAlign w:val="bottom"/>
            <w:hideMark/>
          </w:tcPr>
          <w:p w14:paraId="4507FDC9"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4</w:t>
            </w:r>
          </w:p>
        </w:tc>
      </w:tr>
      <w:tr w:rsidR="00BC4CDD" w:rsidRPr="00BC4CDD" w14:paraId="54DA69B6" w14:textId="77777777" w:rsidTr="0073227E">
        <w:trPr>
          <w:trHeight w:val="300"/>
        </w:trPr>
        <w:tc>
          <w:tcPr>
            <w:tcW w:w="2640" w:type="dxa"/>
            <w:tcBorders>
              <w:top w:val="nil"/>
              <w:left w:val="single" w:sz="4" w:space="0" w:color="auto"/>
              <w:bottom w:val="single" w:sz="4" w:space="0" w:color="auto"/>
              <w:right w:val="single" w:sz="4" w:space="0" w:color="auto"/>
            </w:tcBorders>
            <w:noWrap/>
            <w:vAlign w:val="bottom"/>
            <w:hideMark/>
          </w:tcPr>
          <w:p w14:paraId="34F959FE"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 xml:space="preserve">Grosso Giuseppe </w:t>
            </w:r>
          </w:p>
        </w:tc>
        <w:tc>
          <w:tcPr>
            <w:tcW w:w="1340" w:type="dxa"/>
            <w:tcBorders>
              <w:top w:val="nil"/>
              <w:left w:val="nil"/>
              <w:bottom w:val="single" w:sz="4" w:space="0" w:color="auto"/>
              <w:right w:val="single" w:sz="4" w:space="0" w:color="auto"/>
            </w:tcBorders>
            <w:noWrap/>
            <w:vAlign w:val="bottom"/>
            <w:hideMark/>
          </w:tcPr>
          <w:p w14:paraId="5CFE4302"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BIOMETEC</w:t>
            </w:r>
          </w:p>
        </w:tc>
        <w:tc>
          <w:tcPr>
            <w:tcW w:w="860" w:type="dxa"/>
            <w:tcBorders>
              <w:top w:val="nil"/>
              <w:left w:val="nil"/>
              <w:bottom w:val="single" w:sz="4" w:space="0" w:color="auto"/>
              <w:right w:val="single" w:sz="4" w:space="0" w:color="auto"/>
            </w:tcBorders>
            <w:noWrap/>
            <w:vAlign w:val="bottom"/>
            <w:hideMark/>
          </w:tcPr>
          <w:p w14:paraId="215D867C"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PO</w:t>
            </w:r>
          </w:p>
        </w:tc>
        <w:tc>
          <w:tcPr>
            <w:tcW w:w="2500" w:type="dxa"/>
            <w:tcBorders>
              <w:top w:val="nil"/>
              <w:left w:val="nil"/>
              <w:bottom w:val="single" w:sz="4" w:space="0" w:color="auto"/>
              <w:right w:val="single" w:sz="4" w:space="0" w:color="auto"/>
            </w:tcBorders>
            <w:noWrap/>
            <w:vAlign w:val="bottom"/>
            <w:hideMark/>
          </w:tcPr>
          <w:p w14:paraId="1BFD05F6"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2</w:t>
            </w:r>
          </w:p>
        </w:tc>
      </w:tr>
      <w:tr w:rsidR="00BC4CDD" w:rsidRPr="00BC4CDD" w14:paraId="56249B26" w14:textId="77777777" w:rsidTr="0073227E">
        <w:trPr>
          <w:trHeight w:val="300"/>
        </w:trPr>
        <w:tc>
          <w:tcPr>
            <w:tcW w:w="2640" w:type="dxa"/>
            <w:tcBorders>
              <w:top w:val="nil"/>
              <w:left w:val="single" w:sz="4" w:space="0" w:color="auto"/>
              <w:bottom w:val="single" w:sz="4" w:space="0" w:color="auto"/>
              <w:right w:val="single" w:sz="4" w:space="0" w:color="auto"/>
            </w:tcBorders>
            <w:noWrap/>
            <w:vAlign w:val="bottom"/>
            <w:hideMark/>
          </w:tcPr>
          <w:p w14:paraId="5A163F8F"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Li Volti Giovanni</w:t>
            </w:r>
          </w:p>
        </w:tc>
        <w:tc>
          <w:tcPr>
            <w:tcW w:w="1340" w:type="dxa"/>
            <w:tcBorders>
              <w:top w:val="nil"/>
              <w:left w:val="nil"/>
              <w:bottom w:val="single" w:sz="4" w:space="0" w:color="auto"/>
              <w:right w:val="single" w:sz="4" w:space="0" w:color="auto"/>
            </w:tcBorders>
            <w:noWrap/>
            <w:vAlign w:val="bottom"/>
            <w:hideMark/>
          </w:tcPr>
          <w:p w14:paraId="229145FD"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BIOMETEC</w:t>
            </w:r>
          </w:p>
        </w:tc>
        <w:tc>
          <w:tcPr>
            <w:tcW w:w="860" w:type="dxa"/>
            <w:tcBorders>
              <w:top w:val="nil"/>
              <w:left w:val="nil"/>
              <w:bottom w:val="single" w:sz="4" w:space="0" w:color="auto"/>
              <w:right w:val="single" w:sz="4" w:space="0" w:color="auto"/>
            </w:tcBorders>
            <w:noWrap/>
            <w:vAlign w:val="bottom"/>
            <w:hideMark/>
          </w:tcPr>
          <w:p w14:paraId="3A36CA1C"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PO</w:t>
            </w:r>
          </w:p>
        </w:tc>
        <w:tc>
          <w:tcPr>
            <w:tcW w:w="2500" w:type="dxa"/>
            <w:tcBorders>
              <w:top w:val="nil"/>
              <w:left w:val="nil"/>
              <w:bottom w:val="single" w:sz="4" w:space="0" w:color="auto"/>
              <w:right w:val="single" w:sz="4" w:space="0" w:color="auto"/>
            </w:tcBorders>
            <w:noWrap/>
            <w:vAlign w:val="bottom"/>
            <w:hideMark/>
          </w:tcPr>
          <w:p w14:paraId="62F46DC9"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6</w:t>
            </w:r>
          </w:p>
        </w:tc>
      </w:tr>
      <w:tr w:rsidR="00BC4CDD" w:rsidRPr="00BC4CDD" w14:paraId="0965018B" w14:textId="77777777" w:rsidTr="0073227E">
        <w:trPr>
          <w:trHeight w:val="300"/>
        </w:trPr>
        <w:tc>
          <w:tcPr>
            <w:tcW w:w="2640" w:type="dxa"/>
            <w:tcBorders>
              <w:top w:val="nil"/>
              <w:left w:val="single" w:sz="4" w:space="0" w:color="auto"/>
              <w:bottom w:val="single" w:sz="4" w:space="0" w:color="auto"/>
              <w:right w:val="single" w:sz="4" w:space="0" w:color="auto"/>
            </w:tcBorders>
            <w:noWrap/>
            <w:vAlign w:val="bottom"/>
            <w:hideMark/>
          </w:tcPr>
          <w:p w14:paraId="5560E68E"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Libra Massimo</w:t>
            </w:r>
          </w:p>
        </w:tc>
        <w:tc>
          <w:tcPr>
            <w:tcW w:w="1340" w:type="dxa"/>
            <w:tcBorders>
              <w:top w:val="nil"/>
              <w:left w:val="nil"/>
              <w:bottom w:val="single" w:sz="4" w:space="0" w:color="auto"/>
              <w:right w:val="single" w:sz="4" w:space="0" w:color="auto"/>
            </w:tcBorders>
            <w:noWrap/>
            <w:vAlign w:val="bottom"/>
            <w:hideMark/>
          </w:tcPr>
          <w:p w14:paraId="0179C90E"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BIOMETEC</w:t>
            </w:r>
          </w:p>
        </w:tc>
        <w:tc>
          <w:tcPr>
            <w:tcW w:w="860" w:type="dxa"/>
            <w:tcBorders>
              <w:top w:val="nil"/>
              <w:left w:val="nil"/>
              <w:bottom w:val="single" w:sz="4" w:space="0" w:color="auto"/>
              <w:right w:val="single" w:sz="4" w:space="0" w:color="auto"/>
            </w:tcBorders>
            <w:noWrap/>
            <w:vAlign w:val="bottom"/>
            <w:hideMark/>
          </w:tcPr>
          <w:p w14:paraId="3822CE0A"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PO</w:t>
            </w:r>
          </w:p>
        </w:tc>
        <w:tc>
          <w:tcPr>
            <w:tcW w:w="2500" w:type="dxa"/>
            <w:tcBorders>
              <w:top w:val="nil"/>
              <w:left w:val="nil"/>
              <w:bottom w:val="single" w:sz="4" w:space="0" w:color="auto"/>
              <w:right w:val="single" w:sz="4" w:space="0" w:color="auto"/>
            </w:tcBorders>
            <w:noWrap/>
            <w:vAlign w:val="bottom"/>
            <w:hideMark/>
          </w:tcPr>
          <w:p w14:paraId="2A473911"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6</w:t>
            </w:r>
          </w:p>
        </w:tc>
      </w:tr>
      <w:tr w:rsidR="00BC4CDD" w:rsidRPr="00BC4CDD" w14:paraId="0C2683D2" w14:textId="77777777" w:rsidTr="0073227E">
        <w:trPr>
          <w:trHeight w:val="300"/>
        </w:trPr>
        <w:tc>
          <w:tcPr>
            <w:tcW w:w="2640" w:type="dxa"/>
            <w:tcBorders>
              <w:top w:val="nil"/>
              <w:left w:val="single" w:sz="4" w:space="0" w:color="auto"/>
              <w:bottom w:val="single" w:sz="4" w:space="0" w:color="auto"/>
              <w:right w:val="single" w:sz="4" w:space="0" w:color="auto"/>
            </w:tcBorders>
            <w:noWrap/>
            <w:vAlign w:val="bottom"/>
            <w:hideMark/>
          </w:tcPr>
          <w:p w14:paraId="02F8E61A"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 xml:space="preserve">Parenti Rosalba </w:t>
            </w:r>
          </w:p>
        </w:tc>
        <w:tc>
          <w:tcPr>
            <w:tcW w:w="1340" w:type="dxa"/>
            <w:tcBorders>
              <w:top w:val="nil"/>
              <w:left w:val="nil"/>
              <w:bottom w:val="single" w:sz="4" w:space="0" w:color="auto"/>
              <w:right w:val="single" w:sz="4" w:space="0" w:color="auto"/>
            </w:tcBorders>
            <w:noWrap/>
            <w:vAlign w:val="bottom"/>
            <w:hideMark/>
          </w:tcPr>
          <w:p w14:paraId="21A01431"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BIOMETEC</w:t>
            </w:r>
          </w:p>
        </w:tc>
        <w:tc>
          <w:tcPr>
            <w:tcW w:w="860" w:type="dxa"/>
            <w:tcBorders>
              <w:top w:val="nil"/>
              <w:left w:val="nil"/>
              <w:bottom w:val="single" w:sz="4" w:space="0" w:color="auto"/>
              <w:right w:val="single" w:sz="4" w:space="0" w:color="auto"/>
            </w:tcBorders>
            <w:noWrap/>
            <w:vAlign w:val="bottom"/>
            <w:hideMark/>
          </w:tcPr>
          <w:p w14:paraId="15335DBE"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PO</w:t>
            </w:r>
          </w:p>
        </w:tc>
        <w:tc>
          <w:tcPr>
            <w:tcW w:w="2500" w:type="dxa"/>
            <w:tcBorders>
              <w:top w:val="nil"/>
              <w:left w:val="nil"/>
              <w:bottom w:val="single" w:sz="4" w:space="0" w:color="auto"/>
              <w:right w:val="single" w:sz="4" w:space="0" w:color="auto"/>
            </w:tcBorders>
            <w:noWrap/>
            <w:vAlign w:val="bottom"/>
            <w:hideMark/>
          </w:tcPr>
          <w:p w14:paraId="6EA00681"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2</w:t>
            </w:r>
          </w:p>
        </w:tc>
      </w:tr>
      <w:tr w:rsidR="00BC4CDD" w:rsidRPr="00BC4CDD" w14:paraId="26713C2E" w14:textId="77777777" w:rsidTr="0073227E">
        <w:trPr>
          <w:trHeight w:val="300"/>
        </w:trPr>
        <w:tc>
          <w:tcPr>
            <w:tcW w:w="2640" w:type="dxa"/>
            <w:tcBorders>
              <w:top w:val="nil"/>
              <w:left w:val="single" w:sz="4" w:space="0" w:color="auto"/>
              <w:bottom w:val="single" w:sz="4" w:space="0" w:color="auto"/>
              <w:right w:val="single" w:sz="4" w:space="0" w:color="auto"/>
            </w:tcBorders>
            <w:noWrap/>
            <w:vAlign w:val="bottom"/>
            <w:hideMark/>
          </w:tcPr>
          <w:p w14:paraId="3C9BB3A1"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Puzzo Daniela</w:t>
            </w:r>
          </w:p>
        </w:tc>
        <w:tc>
          <w:tcPr>
            <w:tcW w:w="1340" w:type="dxa"/>
            <w:tcBorders>
              <w:top w:val="nil"/>
              <w:left w:val="nil"/>
              <w:bottom w:val="single" w:sz="4" w:space="0" w:color="auto"/>
              <w:right w:val="single" w:sz="4" w:space="0" w:color="auto"/>
            </w:tcBorders>
            <w:noWrap/>
            <w:vAlign w:val="bottom"/>
            <w:hideMark/>
          </w:tcPr>
          <w:p w14:paraId="3C470500"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BIOMETEC</w:t>
            </w:r>
          </w:p>
        </w:tc>
        <w:tc>
          <w:tcPr>
            <w:tcW w:w="860" w:type="dxa"/>
            <w:tcBorders>
              <w:top w:val="nil"/>
              <w:left w:val="nil"/>
              <w:bottom w:val="single" w:sz="4" w:space="0" w:color="auto"/>
              <w:right w:val="single" w:sz="4" w:space="0" w:color="auto"/>
            </w:tcBorders>
            <w:noWrap/>
            <w:vAlign w:val="bottom"/>
            <w:hideMark/>
          </w:tcPr>
          <w:p w14:paraId="0B979EDB"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PO</w:t>
            </w:r>
          </w:p>
        </w:tc>
        <w:tc>
          <w:tcPr>
            <w:tcW w:w="2500" w:type="dxa"/>
            <w:tcBorders>
              <w:top w:val="nil"/>
              <w:left w:val="nil"/>
              <w:bottom w:val="single" w:sz="4" w:space="0" w:color="auto"/>
              <w:right w:val="single" w:sz="4" w:space="0" w:color="auto"/>
            </w:tcBorders>
            <w:noWrap/>
            <w:vAlign w:val="bottom"/>
            <w:hideMark/>
          </w:tcPr>
          <w:p w14:paraId="52B5E078"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2</w:t>
            </w:r>
          </w:p>
        </w:tc>
      </w:tr>
      <w:tr w:rsidR="00BC4CDD" w:rsidRPr="00BC4CDD" w14:paraId="0BCD766D" w14:textId="77777777" w:rsidTr="0073227E">
        <w:trPr>
          <w:trHeight w:val="300"/>
        </w:trPr>
        <w:tc>
          <w:tcPr>
            <w:tcW w:w="2640" w:type="dxa"/>
            <w:tcBorders>
              <w:top w:val="nil"/>
              <w:left w:val="single" w:sz="4" w:space="0" w:color="auto"/>
              <w:bottom w:val="single" w:sz="4" w:space="0" w:color="auto"/>
              <w:right w:val="single" w:sz="4" w:space="0" w:color="auto"/>
            </w:tcBorders>
            <w:noWrap/>
            <w:vAlign w:val="bottom"/>
            <w:hideMark/>
          </w:tcPr>
          <w:p w14:paraId="611E695B"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 xml:space="preserve">Sortino Maria Angela </w:t>
            </w:r>
          </w:p>
        </w:tc>
        <w:tc>
          <w:tcPr>
            <w:tcW w:w="1340" w:type="dxa"/>
            <w:tcBorders>
              <w:top w:val="nil"/>
              <w:left w:val="nil"/>
              <w:bottom w:val="single" w:sz="4" w:space="0" w:color="auto"/>
              <w:right w:val="single" w:sz="4" w:space="0" w:color="auto"/>
            </w:tcBorders>
            <w:noWrap/>
            <w:vAlign w:val="bottom"/>
            <w:hideMark/>
          </w:tcPr>
          <w:p w14:paraId="66BCAE2F"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BIOMETEC</w:t>
            </w:r>
          </w:p>
        </w:tc>
        <w:tc>
          <w:tcPr>
            <w:tcW w:w="860" w:type="dxa"/>
            <w:tcBorders>
              <w:top w:val="nil"/>
              <w:left w:val="nil"/>
              <w:bottom w:val="single" w:sz="4" w:space="0" w:color="auto"/>
              <w:right w:val="single" w:sz="4" w:space="0" w:color="auto"/>
            </w:tcBorders>
            <w:noWrap/>
            <w:vAlign w:val="bottom"/>
            <w:hideMark/>
          </w:tcPr>
          <w:p w14:paraId="6F733104"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PO</w:t>
            </w:r>
          </w:p>
        </w:tc>
        <w:tc>
          <w:tcPr>
            <w:tcW w:w="2500" w:type="dxa"/>
            <w:tcBorders>
              <w:top w:val="nil"/>
              <w:left w:val="nil"/>
              <w:bottom w:val="single" w:sz="4" w:space="0" w:color="auto"/>
              <w:right w:val="single" w:sz="4" w:space="0" w:color="auto"/>
            </w:tcBorders>
            <w:noWrap/>
            <w:vAlign w:val="bottom"/>
            <w:hideMark/>
          </w:tcPr>
          <w:p w14:paraId="312C4E88"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4</w:t>
            </w:r>
          </w:p>
        </w:tc>
      </w:tr>
      <w:tr w:rsidR="00BC4CDD" w:rsidRPr="00BC4CDD" w14:paraId="3A261FD3" w14:textId="77777777" w:rsidTr="0073227E">
        <w:trPr>
          <w:trHeight w:val="300"/>
        </w:trPr>
        <w:tc>
          <w:tcPr>
            <w:tcW w:w="2640" w:type="dxa"/>
            <w:tcBorders>
              <w:top w:val="nil"/>
              <w:left w:val="single" w:sz="4" w:space="0" w:color="auto"/>
              <w:bottom w:val="single" w:sz="4" w:space="0" w:color="auto"/>
              <w:right w:val="single" w:sz="4" w:space="0" w:color="auto"/>
            </w:tcBorders>
            <w:noWrap/>
            <w:vAlign w:val="bottom"/>
            <w:hideMark/>
          </w:tcPr>
          <w:p w14:paraId="6444DDDB"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Tibullo Daniele</w:t>
            </w:r>
          </w:p>
        </w:tc>
        <w:tc>
          <w:tcPr>
            <w:tcW w:w="1340" w:type="dxa"/>
            <w:tcBorders>
              <w:top w:val="nil"/>
              <w:left w:val="nil"/>
              <w:bottom w:val="single" w:sz="4" w:space="0" w:color="auto"/>
              <w:right w:val="single" w:sz="4" w:space="0" w:color="auto"/>
            </w:tcBorders>
            <w:noWrap/>
            <w:vAlign w:val="bottom"/>
            <w:hideMark/>
          </w:tcPr>
          <w:p w14:paraId="4100057B"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BIOMETEC</w:t>
            </w:r>
          </w:p>
        </w:tc>
        <w:tc>
          <w:tcPr>
            <w:tcW w:w="860" w:type="dxa"/>
            <w:tcBorders>
              <w:top w:val="nil"/>
              <w:left w:val="nil"/>
              <w:bottom w:val="single" w:sz="4" w:space="0" w:color="auto"/>
              <w:right w:val="single" w:sz="4" w:space="0" w:color="auto"/>
            </w:tcBorders>
            <w:noWrap/>
            <w:vAlign w:val="bottom"/>
            <w:hideMark/>
          </w:tcPr>
          <w:p w14:paraId="38DF213E"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PO</w:t>
            </w:r>
          </w:p>
        </w:tc>
        <w:tc>
          <w:tcPr>
            <w:tcW w:w="2500" w:type="dxa"/>
            <w:tcBorders>
              <w:top w:val="nil"/>
              <w:left w:val="nil"/>
              <w:bottom w:val="single" w:sz="4" w:space="0" w:color="auto"/>
              <w:right w:val="single" w:sz="4" w:space="0" w:color="auto"/>
            </w:tcBorders>
            <w:noWrap/>
            <w:vAlign w:val="bottom"/>
            <w:hideMark/>
          </w:tcPr>
          <w:p w14:paraId="630B0E07"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6</w:t>
            </w:r>
          </w:p>
        </w:tc>
      </w:tr>
      <w:tr w:rsidR="00BC4CDD" w:rsidRPr="00BC4CDD" w14:paraId="496C40DD" w14:textId="77777777" w:rsidTr="0073227E">
        <w:trPr>
          <w:trHeight w:val="300"/>
        </w:trPr>
        <w:tc>
          <w:tcPr>
            <w:tcW w:w="2640" w:type="dxa"/>
            <w:tcBorders>
              <w:top w:val="nil"/>
              <w:left w:val="single" w:sz="4" w:space="0" w:color="auto"/>
              <w:bottom w:val="single" w:sz="4" w:space="0" w:color="auto"/>
              <w:right w:val="single" w:sz="4" w:space="0" w:color="auto"/>
            </w:tcBorders>
            <w:noWrap/>
            <w:vAlign w:val="bottom"/>
            <w:hideMark/>
          </w:tcPr>
          <w:p w14:paraId="639FB01A"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Barbagallo Davide</w:t>
            </w:r>
          </w:p>
        </w:tc>
        <w:tc>
          <w:tcPr>
            <w:tcW w:w="1340" w:type="dxa"/>
            <w:tcBorders>
              <w:top w:val="nil"/>
              <w:left w:val="nil"/>
              <w:bottom w:val="single" w:sz="4" w:space="0" w:color="auto"/>
              <w:right w:val="single" w:sz="4" w:space="0" w:color="auto"/>
            </w:tcBorders>
            <w:noWrap/>
            <w:vAlign w:val="bottom"/>
            <w:hideMark/>
          </w:tcPr>
          <w:p w14:paraId="0033B61B"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BIOMETEC</w:t>
            </w:r>
          </w:p>
        </w:tc>
        <w:tc>
          <w:tcPr>
            <w:tcW w:w="860" w:type="dxa"/>
            <w:tcBorders>
              <w:top w:val="nil"/>
              <w:left w:val="nil"/>
              <w:bottom w:val="single" w:sz="4" w:space="0" w:color="auto"/>
              <w:right w:val="single" w:sz="4" w:space="0" w:color="auto"/>
            </w:tcBorders>
            <w:noWrap/>
            <w:vAlign w:val="bottom"/>
            <w:hideMark/>
          </w:tcPr>
          <w:p w14:paraId="5ADDE96C"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PA</w:t>
            </w:r>
          </w:p>
        </w:tc>
        <w:tc>
          <w:tcPr>
            <w:tcW w:w="2500" w:type="dxa"/>
            <w:tcBorders>
              <w:top w:val="nil"/>
              <w:left w:val="nil"/>
              <w:bottom w:val="single" w:sz="4" w:space="0" w:color="auto"/>
              <w:right w:val="single" w:sz="4" w:space="0" w:color="auto"/>
            </w:tcBorders>
            <w:noWrap/>
            <w:vAlign w:val="bottom"/>
            <w:hideMark/>
          </w:tcPr>
          <w:p w14:paraId="0E50B63F"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6</w:t>
            </w:r>
          </w:p>
        </w:tc>
      </w:tr>
      <w:tr w:rsidR="00BC4CDD" w:rsidRPr="00BC4CDD" w14:paraId="678A76F9" w14:textId="77777777" w:rsidTr="0073227E">
        <w:trPr>
          <w:trHeight w:val="300"/>
        </w:trPr>
        <w:tc>
          <w:tcPr>
            <w:tcW w:w="2640" w:type="dxa"/>
            <w:tcBorders>
              <w:top w:val="nil"/>
              <w:left w:val="single" w:sz="4" w:space="0" w:color="auto"/>
              <w:bottom w:val="single" w:sz="4" w:space="0" w:color="auto"/>
              <w:right w:val="single" w:sz="4" w:space="0" w:color="auto"/>
            </w:tcBorders>
            <w:noWrap/>
            <w:vAlign w:val="bottom"/>
            <w:hideMark/>
          </w:tcPr>
          <w:p w14:paraId="59013E0B"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 xml:space="preserve">Barresi Vincenza </w:t>
            </w:r>
          </w:p>
        </w:tc>
        <w:tc>
          <w:tcPr>
            <w:tcW w:w="1340" w:type="dxa"/>
            <w:tcBorders>
              <w:top w:val="nil"/>
              <w:left w:val="nil"/>
              <w:bottom w:val="single" w:sz="4" w:space="0" w:color="auto"/>
              <w:right w:val="single" w:sz="4" w:space="0" w:color="auto"/>
            </w:tcBorders>
            <w:noWrap/>
            <w:vAlign w:val="bottom"/>
            <w:hideMark/>
          </w:tcPr>
          <w:p w14:paraId="1FB60B15"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BIOMETEC</w:t>
            </w:r>
          </w:p>
        </w:tc>
        <w:tc>
          <w:tcPr>
            <w:tcW w:w="860" w:type="dxa"/>
            <w:tcBorders>
              <w:top w:val="nil"/>
              <w:left w:val="nil"/>
              <w:bottom w:val="single" w:sz="4" w:space="0" w:color="auto"/>
              <w:right w:val="single" w:sz="4" w:space="0" w:color="auto"/>
            </w:tcBorders>
            <w:noWrap/>
            <w:vAlign w:val="bottom"/>
            <w:hideMark/>
          </w:tcPr>
          <w:p w14:paraId="25D3EB5D"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PA</w:t>
            </w:r>
          </w:p>
        </w:tc>
        <w:tc>
          <w:tcPr>
            <w:tcW w:w="2500" w:type="dxa"/>
            <w:tcBorders>
              <w:top w:val="nil"/>
              <w:left w:val="nil"/>
              <w:bottom w:val="single" w:sz="4" w:space="0" w:color="auto"/>
              <w:right w:val="single" w:sz="4" w:space="0" w:color="auto"/>
            </w:tcBorders>
            <w:noWrap/>
            <w:vAlign w:val="bottom"/>
            <w:hideMark/>
          </w:tcPr>
          <w:p w14:paraId="4DF9143E"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6</w:t>
            </w:r>
          </w:p>
        </w:tc>
      </w:tr>
      <w:tr w:rsidR="00BC4CDD" w:rsidRPr="00BC4CDD" w14:paraId="0F40B5BB" w14:textId="77777777" w:rsidTr="0073227E">
        <w:trPr>
          <w:trHeight w:val="300"/>
        </w:trPr>
        <w:tc>
          <w:tcPr>
            <w:tcW w:w="2640" w:type="dxa"/>
            <w:tcBorders>
              <w:top w:val="nil"/>
              <w:left w:val="single" w:sz="4" w:space="0" w:color="auto"/>
              <w:bottom w:val="single" w:sz="4" w:space="0" w:color="auto"/>
              <w:right w:val="single" w:sz="4" w:space="0" w:color="auto"/>
            </w:tcBorders>
            <w:noWrap/>
            <w:vAlign w:val="bottom"/>
            <w:hideMark/>
          </w:tcPr>
          <w:p w14:paraId="4603103D"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lastRenderedPageBreak/>
              <w:t>Cafiso Viviana</w:t>
            </w:r>
          </w:p>
        </w:tc>
        <w:tc>
          <w:tcPr>
            <w:tcW w:w="1340" w:type="dxa"/>
            <w:tcBorders>
              <w:top w:val="nil"/>
              <w:left w:val="nil"/>
              <w:bottom w:val="single" w:sz="4" w:space="0" w:color="auto"/>
              <w:right w:val="single" w:sz="4" w:space="0" w:color="auto"/>
            </w:tcBorders>
            <w:noWrap/>
            <w:vAlign w:val="bottom"/>
            <w:hideMark/>
          </w:tcPr>
          <w:p w14:paraId="7E92CF92"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BIOMETEC</w:t>
            </w:r>
          </w:p>
        </w:tc>
        <w:tc>
          <w:tcPr>
            <w:tcW w:w="860" w:type="dxa"/>
            <w:tcBorders>
              <w:top w:val="nil"/>
              <w:left w:val="nil"/>
              <w:bottom w:val="single" w:sz="4" w:space="0" w:color="auto"/>
              <w:right w:val="single" w:sz="4" w:space="0" w:color="auto"/>
            </w:tcBorders>
            <w:noWrap/>
            <w:vAlign w:val="bottom"/>
            <w:hideMark/>
          </w:tcPr>
          <w:p w14:paraId="613204F4"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PA</w:t>
            </w:r>
          </w:p>
        </w:tc>
        <w:tc>
          <w:tcPr>
            <w:tcW w:w="2500" w:type="dxa"/>
            <w:tcBorders>
              <w:top w:val="nil"/>
              <w:left w:val="nil"/>
              <w:bottom w:val="single" w:sz="4" w:space="0" w:color="auto"/>
              <w:right w:val="single" w:sz="4" w:space="0" w:color="auto"/>
            </w:tcBorders>
            <w:noWrap/>
            <w:vAlign w:val="bottom"/>
            <w:hideMark/>
          </w:tcPr>
          <w:p w14:paraId="56F4FAA7"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6</w:t>
            </w:r>
          </w:p>
        </w:tc>
      </w:tr>
      <w:tr w:rsidR="00BC4CDD" w:rsidRPr="00BC4CDD" w14:paraId="7EE1EC7B" w14:textId="77777777" w:rsidTr="0073227E">
        <w:trPr>
          <w:trHeight w:val="300"/>
        </w:trPr>
        <w:tc>
          <w:tcPr>
            <w:tcW w:w="2640" w:type="dxa"/>
            <w:tcBorders>
              <w:top w:val="nil"/>
              <w:left w:val="single" w:sz="4" w:space="0" w:color="auto"/>
              <w:bottom w:val="single" w:sz="4" w:space="0" w:color="auto"/>
              <w:right w:val="single" w:sz="4" w:space="0" w:color="auto"/>
            </w:tcBorders>
            <w:noWrap/>
            <w:vAlign w:val="bottom"/>
            <w:hideMark/>
          </w:tcPr>
          <w:p w14:paraId="40889156"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Campanile Floriana</w:t>
            </w:r>
          </w:p>
        </w:tc>
        <w:tc>
          <w:tcPr>
            <w:tcW w:w="1340" w:type="dxa"/>
            <w:tcBorders>
              <w:top w:val="nil"/>
              <w:left w:val="nil"/>
              <w:bottom w:val="single" w:sz="4" w:space="0" w:color="auto"/>
              <w:right w:val="single" w:sz="4" w:space="0" w:color="auto"/>
            </w:tcBorders>
            <w:noWrap/>
            <w:vAlign w:val="bottom"/>
            <w:hideMark/>
          </w:tcPr>
          <w:p w14:paraId="523C783E"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BIOMETEC</w:t>
            </w:r>
          </w:p>
        </w:tc>
        <w:tc>
          <w:tcPr>
            <w:tcW w:w="860" w:type="dxa"/>
            <w:tcBorders>
              <w:top w:val="nil"/>
              <w:left w:val="nil"/>
              <w:bottom w:val="single" w:sz="4" w:space="0" w:color="auto"/>
              <w:right w:val="single" w:sz="4" w:space="0" w:color="auto"/>
            </w:tcBorders>
            <w:noWrap/>
            <w:vAlign w:val="bottom"/>
            <w:hideMark/>
          </w:tcPr>
          <w:p w14:paraId="74DDC0DB"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PA</w:t>
            </w:r>
          </w:p>
        </w:tc>
        <w:tc>
          <w:tcPr>
            <w:tcW w:w="2500" w:type="dxa"/>
            <w:tcBorders>
              <w:top w:val="nil"/>
              <w:left w:val="nil"/>
              <w:bottom w:val="single" w:sz="4" w:space="0" w:color="auto"/>
              <w:right w:val="single" w:sz="4" w:space="0" w:color="auto"/>
            </w:tcBorders>
            <w:noWrap/>
            <w:vAlign w:val="bottom"/>
            <w:hideMark/>
          </w:tcPr>
          <w:p w14:paraId="7A3C85B2"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6</w:t>
            </w:r>
          </w:p>
        </w:tc>
      </w:tr>
      <w:tr w:rsidR="00BC4CDD" w:rsidRPr="00BC4CDD" w14:paraId="232788E2" w14:textId="77777777" w:rsidTr="0073227E">
        <w:trPr>
          <w:trHeight w:val="300"/>
        </w:trPr>
        <w:tc>
          <w:tcPr>
            <w:tcW w:w="2640" w:type="dxa"/>
            <w:tcBorders>
              <w:top w:val="nil"/>
              <w:left w:val="single" w:sz="4" w:space="0" w:color="auto"/>
              <w:bottom w:val="single" w:sz="4" w:space="0" w:color="auto"/>
              <w:right w:val="single" w:sz="4" w:space="0" w:color="auto"/>
            </w:tcBorders>
            <w:noWrap/>
            <w:vAlign w:val="bottom"/>
            <w:hideMark/>
          </w:tcPr>
          <w:p w14:paraId="3C3A1D66"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 xml:space="preserve">Chisari Mariangela </w:t>
            </w:r>
          </w:p>
        </w:tc>
        <w:tc>
          <w:tcPr>
            <w:tcW w:w="1340" w:type="dxa"/>
            <w:tcBorders>
              <w:top w:val="nil"/>
              <w:left w:val="nil"/>
              <w:bottom w:val="single" w:sz="4" w:space="0" w:color="auto"/>
              <w:right w:val="single" w:sz="4" w:space="0" w:color="auto"/>
            </w:tcBorders>
            <w:noWrap/>
            <w:vAlign w:val="bottom"/>
            <w:hideMark/>
          </w:tcPr>
          <w:p w14:paraId="1C86AF7E"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BIOMETEC</w:t>
            </w:r>
          </w:p>
        </w:tc>
        <w:tc>
          <w:tcPr>
            <w:tcW w:w="860" w:type="dxa"/>
            <w:tcBorders>
              <w:top w:val="nil"/>
              <w:left w:val="nil"/>
              <w:bottom w:val="single" w:sz="4" w:space="0" w:color="auto"/>
              <w:right w:val="single" w:sz="4" w:space="0" w:color="auto"/>
            </w:tcBorders>
            <w:noWrap/>
            <w:vAlign w:val="bottom"/>
            <w:hideMark/>
          </w:tcPr>
          <w:p w14:paraId="76073BA7"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PA</w:t>
            </w:r>
          </w:p>
        </w:tc>
        <w:tc>
          <w:tcPr>
            <w:tcW w:w="2500" w:type="dxa"/>
            <w:tcBorders>
              <w:top w:val="nil"/>
              <w:left w:val="nil"/>
              <w:bottom w:val="single" w:sz="4" w:space="0" w:color="auto"/>
              <w:right w:val="single" w:sz="4" w:space="0" w:color="auto"/>
            </w:tcBorders>
            <w:noWrap/>
            <w:vAlign w:val="bottom"/>
            <w:hideMark/>
          </w:tcPr>
          <w:p w14:paraId="0E886F6E"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2</w:t>
            </w:r>
          </w:p>
        </w:tc>
      </w:tr>
      <w:tr w:rsidR="00BC4CDD" w:rsidRPr="00BC4CDD" w14:paraId="573470A5" w14:textId="77777777" w:rsidTr="0073227E">
        <w:trPr>
          <w:trHeight w:val="300"/>
        </w:trPr>
        <w:tc>
          <w:tcPr>
            <w:tcW w:w="2640" w:type="dxa"/>
            <w:tcBorders>
              <w:top w:val="nil"/>
              <w:left w:val="single" w:sz="4" w:space="0" w:color="auto"/>
              <w:bottom w:val="single" w:sz="4" w:space="0" w:color="auto"/>
              <w:right w:val="single" w:sz="4" w:space="0" w:color="auto"/>
            </w:tcBorders>
            <w:noWrap/>
            <w:vAlign w:val="bottom"/>
            <w:hideMark/>
          </w:tcPr>
          <w:p w14:paraId="3EBB093D"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 xml:space="preserve">Guarino Francesca </w:t>
            </w:r>
          </w:p>
        </w:tc>
        <w:tc>
          <w:tcPr>
            <w:tcW w:w="1340" w:type="dxa"/>
            <w:tcBorders>
              <w:top w:val="nil"/>
              <w:left w:val="nil"/>
              <w:bottom w:val="single" w:sz="4" w:space="0" w:color="auto"/>
              <w:right w:val="single" w:sz="4" w:space="0" w:color="auto"/>
            </w:tcBorders>
            <w:noWrap/>
            <w:vAlign w:val="bottom"/>
            <w:hideMark/>
          </w:tcPr>
          <w:p w14:paraId="285E3969"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BIOMETEC</w:t>
            </w:r>
          </w:p>
        </w:tc>
        <w:tc>
          <w:tcPr>
            <w:tcW w:w="860" w:type="dxa"/>
            <w:tcBorders>
              <w:top w:val="nil"/>
              <w:left w:val="nil"/>
              <w:bottom w:val="single" w:sz="4" w:space="0" w:color="auto"/>
              <w:right w:val="single" w:sz="4" w:space="0" w:color="auto"/>
            </w:tcBorders>
            <w:noWrap/>
            <w:vAlign w:val="bottom"/>
            <w:hideMark/>
          </w:tcPr>
          <w:p w14:paraId="41CD393A"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PA</w:t>
            </w:r>
          </w:p>
        </w:tc>
        <w:tc>
          <w:tcPr>
            <w:tcW w:w="2500" w:type="dxa"/>
            <w:tcBorders>
              <w:top w:val="nil"/>
              <w:left w:val="nil"/>
              <w:bottom w:val="single" w:sz="4" w:space="0" w:color="auto"/>
              <w:right w:val="single" w:sz="4" w:space="0" w:color="auto"/>
            </w:tcBorders>
            <w:noWrap/>
            <w:vAlign w:val="bottom"/>
            <w:hideMark/>
          </w:tcPr>
          <w:p w14:paraId="791935DE"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8</w:t>
            </w:r>
          </w:p>
        </w:tc>
      </w:tr>
      <w:tr w:rsidR="00BC4CDD" w:rsidRPr="00BC4CDD" w14:paraId="7668014D" w14:textId="77777777" w:rsidTr="0073227E">
        <w:trPr>
          <w:trHeight w:val="300"/>
        </w:trPr>
        <w:tc>
          <w:tcPr>
            <w:tcW w:w="2640" w:type="dxa"/>
            <w:tcBorders>
              <w:top w:val="nil"/>
              <w:left w:val="single" w:sz="4" w:space="0" w:color="auto"/>
              <w:bottom w:val="single" w:sz="4" w:space="0" w:color="auto"/>
              <w:right w:val="single" w:sz="4" w:space="0" w:color="auto"/>
            </w:tcBorders>
            <w:noWrap/>
            <w:vAlign w:val="bottom"/>
            <w:hideMark/>
          </w:tcPr>
          <w:p w14:paraId="11D25278"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Iraci Nunzio</w:t>
            </w:r>
          </w:p>
        </w:tc>
        <w:tc>
          <w:tcPr>
            <w:tcW w:w="1340" w:type="dxa"/>
            <w:tcBorders>
              <w:top w:val="nil"/>
              <w:left w:val="nil"/>
              <w:bottom w:val="single" w:sz="4" w:space="0" w:color="auto"/>
              <w:right w:val="single" w:sz="4" w:space="0" w:color="auto"/>
            </w:tcBorders>
            <w:noWrap/>
            <w:vAlign w:val="bottom"/>
            <w:hideMark/>
          </w:tcPr>
          <w:p w14:paraId="4CB287FB"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BIOMETEC</w:t>
            </w:r>
          </w:p>
        </w:tc>
        <w:tc>
          <w:tcPr>
            <w:tcW w:w="860" w:type="dxa"/>
            <w:tcBorders>
              <w:top w:val="nil"/>
              <w:left w:val="nil"/>
              <w:bottom w:val="single" w:sz="4" w:space="0" w:color="auto"/>
              <w:right w:val="single" w:sz="4" w:space="0" w:color="auto"/>
            </w:tcBorders>
            <w:noWrap/>
            <w:vAlign w:val="bottom"/>
            <w:hideMark/>
          </w:tcPr>
          <w:p w14:paraId="78177F79"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PA</w:t>
            </w:r>
          </w:p>
        </w:tc>
        <w:tc>
          <w:tcPr>
            <w:tcW w:w="2500" w:type="dxa"/>
            <w:tcBorders>
              <w:top w:val="nil"/>
              <w:left w:val="nil"/>
              <w:bottom w:val="single" w:sz="4" w:space="0" w:color="auto"/>
              <w:right w:val="single" w:sz="4" w:space="0" w:color="auto"/>
            </w:tcBorders>
            <w:noWrap/>
            <w:vAlign w:val="bottom"/>
            <w:hideMark/>
          </w:tcPr>
          <w:p w14:paraId="38823640"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6</w:t>
            </w:r>
          </w:p>
        </w:tc>
      </w:tr>
      <w:tr w:rsidR="00BC4CDD" w:rsidRPr="00BC4CDD" w14:paraId="7C815AEA" w14:textId="77777777" w:rsidTr="0073227E">
        <w:trPr>
          <w:trHeight w:val="300"/>
        </w:trPr>
        <w:tc>
          <w:tcPr>
            <w:tcW w:w="2640" w:type="dxa"/>
            <w:tcBorders>
              <w:top w:val="nil"/>
              <w:left w:val="single" w:sz="4" w:space="0" w:color="auto"/>
              <w:bottom w:val="single" w:sz="4" w:space="0" w:color="auto"/>
              <w:right w:val="single" w:sz="4" w:space="0" w:color="auto"/>
            </w:tcBorders>
            <w:noWrap/>
            <w:vAlign w:val="bottom"/>
            <w:hideMark/>
          </w:tcPr>
          <w:p w14:paraId="0F06CED4"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Leggio Gian Marco</w:t>
            </w:r>
          </w:p>
        </w:tc>
        <w:tc>
          <w:tcPr>
            <w:tcW w:w="1340" w:type="dxa"/>
            <w:tcBorders>
              <w:top w:val="nil"/>
              <w:left w:val="nil"/>
              <w:bottom w:val="single" w:sz="4" w:space="0" w:color="auto"/>
              <w:right w:val="single" w:sz="4" w:space="0" w:color="auto"/>
            </w:tcBorders>
            <w:noWrap/>
            <w:vAlign w:val="bottom"/>
            <w:hideMark/>
          </w:tcPr>
          <w:p w14:paraId="13394534"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BIOMETEC</w:t>
            </w:r>
          </w:p>
        </w:tc>
        <w:tc>
          <w:tcPr>
            <w:tcW w:w="860" w:type="dxa"/>
            <w:tcBorders>
              <w:top w:val="nil"/>
              <w:left w:val="nil"/>
              <w:bottom w:val="single" w:sz="4" w:space="0" w:color="auto"/>
              <w:right w:val="single" w:sz="4" w:space="0" w:color="auto"/>
            </w:tcBorders>
            <w:noWrap/>
            <w:vAlign w:val="bottom"/>
            <w:hideMark/>
          </w:tcPr>
          <w:p w14:paraId="1720997C"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PA</w:t>
            </w:r>
          </w:p>
        </w:tc>
        <w:tc>
          <w:tcPr>
            <w:tcW w:w="2500" w:type="dxa"/>
            <w:tcBorders>
              <w:top w:val="nil"/>
              <w:left w:val="nil"/>
              <w:bottom w:val="single" w:sz="4" w:space="0" w:color="auto"/>
              <w:right w:val="single" w:sz="4" w:space="0" w:color="auto"/>
            </w:tcBorders>
            <w:noWrap/>
            <w:vAlign w:val="bottom"/>
            <w:hideMark/>
          </w:tcPr>
          <w:p w14:paraId="58ACE95C"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2</w:t>
            </w:r>
          </w:p>
        </w:tc>
      </w:tr>
      <w:tr w:rsidR="00BC4CDD" w:rsidRPr="00BC4CDD" w14:paraId="216A72F1" w14:textId="77777777" w:rsidTr="0073227E">
        <w:trPr>
          <w:trHeight w:val="300"/>
        </w:trPr>
        <w:tc>
          <w:tcPr>
            <w:tcW w:w="2640" w:type="dxa"/>
            <w:tcBorders>
              <w:top w:val="nil"/>
              <w:left w:val="single" w:sz="4" w:space="0" w:color="auto"/>
              <w:bottom w:val="single" w:sz="4" w:space="0" w:color="auto"/>
              <w:right w:val="single" w:sz="4" w:space="0" w:color="auto"/>
            </w:tcBorders>
            <w:noWrap/>
            <w:vAlign w:val="bottom"/>
            <w:hideMark/>
          </w:tcPr>
          <w:p w14:paraId="0989C3D0"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Lo Furno Debora</w:t>
            </w:r>
          </w:p>
        </w:tc>
        <w:tc>
          <w:tcPr>
            <w:tcW w:w="1340" w:type="dxa"/>
            <w:tcBorders>
              <w:top w:val="nil"/>
              <w:left w:val="nil"/>
              <w:bottom w:val="single" w:sz="4" w:space="0" w:color="auto"/>
              <w:right w:val="single" w:sz="4" w:space="0" w:color="auto"/>
            </w:tcBorders>
            <w:noWrap/>
            <w:vAlign w:val="bottom"/>
            <w:hideMark/>
          </w:tcPr>
          <w:p w14:paraId="0529BF55"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BIOMETEC</w:t>
            </w:r>
          </w:p>
        </w:tc>
        <w:tc>
          <w:tcPr>
            <w:tcW w:w="860" w:type="dxa"/>
            <w:tcBorders>
              <w:top w:val="nil"/>
              <w:left w:val="nil"/>
              <w:bottom w:val="single" w:sz="4" w:space="0" w:color="auto"/>
              <w:right w:val="single" w:sz="4" w:space="0" w:color="auto"/>
            </w:tcBorders>
            <w:noWrap/>
            <w:vAlign w:val="bottom"/>
            <w:hideMark/>
          </w:tcPr>
          <w:p w14:paraId="2D9DDF45"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PA</w:t>
            </w:r>
          </w:p>
        </w:tc>
        <w:tc>
          <w:tcPr>
            <w:tcW w:w="2500" w:type="dxa"/>
            <w:tcBorders>
              <w:top w:val="nil"/>
              <w:left w:val="nil"/>
              <w:bottom w:val="single" w:sz="4" w:space="0" w:color="auto"/>
              <w:right w:val="single" w:sz="4" w:space="0" w:color="auto"/>
            </w:tcBorders>
            <w:noWrap/>
            <w:vAlign w:val="bottom"/>
            <w:hideMark/>
          </w:tcPr>
          <w:p w14:paraId="1C8B272C"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6</w:t>
            </w:r>
          </w:p>
        </w:tc>
      </w:tr>
      <w:tr w:rsidR="00BC4CDD" w:rsidRPr="00BC4CDD" w14:paraId="2B57FFA5" w14:textId="77777777" w:rsidTr="0073227E">
        <w:trPr>
          <w:trHeight w:val="300"/>
        </w:trPr>
        <w:tc>
          <w:tcPr>
            <w:tcW w:w="2640" w:type="dxa"/>
            <w:tcBorders>
              <w:top w:val="nil"/>
              <w:left w:val="single" w:sz="4" w:space="0" w:color="auto"/>
              <w:bottom w:val="single" w:sz="4" w:space="0" w:color="auto"/>
              <w:right w:val="single" w:sz="4" w:space="0" w:color="auto"/>
            </w:tcBorders>
            <w:noWrap/>
            <w:vAlign w:val="bottom"/>
            <w:hideMark/>
          </w:tcPr>
          <w:p w14:paraId="0BC8449F"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 xml:space="preserve">Palmieri Agostino </w:t>
            </w:r>
          </w:p>
        </w:tc>
        <w:tc>
          <w:tcPr>
            <w:tcW w:w="1340" w:type="dxa"/>
            <w:tcBorders>
              <w:top w:val="nil"/>
              <w:left w:val="nil"/>
              <w:bottom w:val="single" w:sz="4" w:space="0" w:color="auto"/>
              <w:right w:val="single" w:sz="4" w:space="0" w:color="auto"/>
            </w:tcBorders>
            <w:noWrap/>
            <w:vAlign w:val="bottom"/>
            <w:hideMark/>
          </w:tcPr>
          <w:p w14:paraId="1CFD3CAA"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BIOMETEC</w:t>
            </w:r>
          </w:p>
        </w:tc>
        <w:tc>
          <w:tcPr>
            <w:tcW w:w="860" w:type="dxa"/>
            <w:tcBorders>
              <w:top w:val="nil"/>
              <w:left w:val="nil"/>
              <w:bottom w:val="single" w:sz="4" w:space="0" w:color="auto"/>
              <w:right w:val="single" w:sz="4" w:space="0" w:color="auto"/>
            </w:tcBorders>
            <w:noWrap/>
            <w:vAlign w:val="bottom"/>
            <w:hideMark/>
          </w:tcPr>
          <w:p w14:paraId="3A0D0260"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PA</w:t>
            </w:r>
          </w:p>
        </w:tc>
        <w:tc>
          <w:tcPr>
            <w:tcW w:w="2500" w:type="dxa"/>
            <w:tcBorders>
              <w:top w:val="nil"/>
              <w:left w:val="nil"/>
              <w:bottom w:val="single" w:sz="4" w:space="0" w:color="auto"/>
              <w:right w:val="single" w:sz="4" w:space="0" w:color="auto"/>
            </w:tcBorders>
            <w:noWrap/>
            <w:vAlign w:val="bottom"/>
            <w:hideMark/>
          </w:tcPr>
          <w:p w14:paraId="2020F4B1"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6</w:t>
            </w:r>
          </w:p>
        </w:tc>
      </w:tr>
      <w:tr w:rsidR="00BC4CDD" w:rsidRPr="00BC4CDD" w14:paraId="1D628BF3" w14:textId="77777777" w:rsidTr="0073227E">
        <w:trPr>
          <w:trHeight w:val="300"/>
        </w:trPr>
        <w:tc>
          <w:tcPr>
            <w:tcW w:w="2640" w:type="dxa"/>
            <w:tcBorders>
              <w:top w:val="nil"/>
              <w:left w:val="single" w:sz="4" w:space="0" w:color="auto"/>
              <w:bottom w:val="single" w:sz="4" w:space="0" w:color="auto"/>
              <w:right w:val="single" w:sz="4" w:space="0" w:color="auto"/>
            </w:tcBorders>
            <w:noWrap/>
            <w:vAlign w:val="bottom"/>
            <w:hideMark/>
          </w:tcPr>
          <w:p w14:paraId="69F73282"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Ragusa Marco</w:t>
            </w:r>
          </w:p>
        </w:tc>
        <w:tc>
          <w:tcPr>
            <w:tcW w:w="1340" w:type="dxa"/>
            <w:tcBorders>
              <w:top w:val="nil"/>
              <w:left w:val="nil"/>
              <w:bottom w:val="single" w:sz="4" w:space="0" w:color="auto"/>
              <w:right w:val="single" w:sz="4" w:space="0" w:color="auto"/>
            </w:tcBorders>
            <w:noWrap/>
            <w:vAlign w:val="bottom"/>
            <w:hideMark/>
          </w:tcPr>
          <w:p w14:paraId="4B598FB3"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BIOMETEC</w:t>
            </w:r>
          </w:p>
        </w:tc>
        <w:tc>
          <w:tcPr>
            <w:tcW w:w="860" w:type="dxa"/>
            <w:tcBorders>
              <w:top w:val="nil"/>
              <w:left w:val="nil"/>
              <w:bottom w:val="single" w:sz="4" w:space="0" w:color="auto"/>
              <w:right w:val="single" w:sz="4" w:space="0" w:color="auto"/>
            </w:tcBorders>
            <w:noWrap/>
            <w:vAlign w:val="bottom"/>
            <w:hideMark/>
          </w:tcPr>
          <w:p w14:paraId="45EAA423"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PA</w:t>
            </w:r>
          </w:p>
        </w:tc>
        <w:tc>
          <w:tcPr>
            <w:tcW w:w="2500" w:type="dxa"/>
            <w:tcBorders>
              <w:top w:val="nil"/>
              <w:left w:val="nil"/>
              <w:bottom w:val="single" w:sz="4" w:space="0" w:color="auto"/>
              <w:right w:val="single" w:sz="4" w:space="0" w:color="auto"/>
            </w:tcBorders>
            <w:noWrap/>
            <w:vAlign w:val="bottom"/>
            <w:hideMark/>
          </w:tcPr>
          <w:p w14:paraId="55A7B1F3"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6</w:t>
            </w:r>
          </w:p>
        </w:tc>
      </w:tr>
      <w:tr w:rsidR="00BC4CDD" w:rsidRPr="00BC4CDD" w14:paraId="31024D3C" w14:textId="77777777" w:rsidTr="0073227E">
        <w:trPr>
          <w:trHeight w:val="300"/>
        </w:trPr>
        <w:tc>
          <w:tcPr>
            <w:tcW w:w="2640" w:type="dxa"/>
            <w:tcBorders>
              <w:top w:val="nil"/>
              <w:left w:val="single" w:sz="4" w:space="0" w:color="auto"/>
              <w:bottom w:val="single" w:sz="4" w:space="0" w:color="auto"/>
              <w:right w:val="single" w:sz="4" w:space="0" w:color="auto"/>
            </w:tcBorders>
            <w:noWrap/>
            <w:vAlign w:val="bottom"/>
            <w:hideMark/>
          </w:tcPr>
          <w:p w14:paraId="689FA67E"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 xml:space="preserve">Santagati Maria Carmela </w:t>
            </w:r>
          </w:p>
        </w:tc>
        <w:tc>
          <w:tcPr>
            <w:tcW w:w="1340" w:type="dxa"/>
            <w:tcBorders>
              <w:top w:val="nil"/>
              <w:left w:val="nil"/>
              <w:bottom w:val="single" w:sz="4" w:space="0" w:color="auto"/>
              <w:right w:val="single" w:sz="4" w:space="0" w:color="auto"/>
            </w:tcBorders>
            <w:noWrap/>
            <w:vAlign w:val="bottom"/>
            <w:hideMark/>
          </w:tcPr>
          <w:p w14:paraId="4FC318F9"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BIOMETEC</w:t>
            </w:r>
          </w:p>
        </w:tc>
        <w:tc>
          <w:tcPr>
            <w:tcW w:w="860" w:type="dxa"/>
            <w:tcBorders>
              <w:top w:val="nil"/>
              <w:left w:val="nil"/>
              <w:bottom w:val="single" w:sz="4" w:space="0" w:color="auto"/>
              <w:right w:val="single" w:sz="4" w:space="0" w:color="auto"/>
            </w:tcBorders>
            <w:noWrap/>
            <w:vAlign w:val="bottom"/>
            <w:hideMark/>
          </w:tcPr>
          <w:p w14:paraId="0AA1E333"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PA</w:t>
            </w:r>
          </w:p>
        </w:tc>
        <w:tc>
          <w:tcPr>
            <w:tcW w:w="2500" w:type="dxa"/>
            <w:tcBorders>
              <w:top w:val="nil"/>
              <w:left w:val="nil"/>
              <w:bottom w:val="single" w:sz="4" w:space="0" w:color="auto"/>
              <w:right w:val="single" w:sz="4" w:space="0" w:color="auto"/>
            </w:tcBorders>
            <w:noWrap/>
            <w:vAlign w:val="bottom"/>
            <w:hideMark/>
          </w:tcPr>
          <w:p w14:paraId="7F95CDBA" w14:textId="77777777" w:rsidR="00BC4CDD" w:rsidRPr="00BC4CDD" w:rsidRDefault="00BC4CDD" w:rsidP="00BC4CDD">
            <w:pPr>
              <w:autoSpaceDE w:val="0"/>
              <w:autoSpaceDN w:val="0"/>
              <w:adjustRightInd w:val="0"/>
              <w:jc w:val="both"/>
              <w:rPr>
                <w:rFonts w:ascii="Times New Roman" w:hAnsi="Times New Roman" w:cs="Times New Roman"/>
                <w:sz w:val="24"/>
                <w:szCs w:val="24"/>
              </w:rPr>
            </w:pPr>
            <w:r w:rsidRPr="00BC4CDD">
              <w:rPr>
                <w:rFonts w:ascii="Times New Roman" w:hAnsi="Times New Roman" w:cs="Times New Roman"/>
                <w:sz w:val="24"/>
                <w:szCs w:val="24"/>
              </w:rPr>
              <w:t>6</w:t>
            </w:r>
          </w:p>
        </w:tc>
      </w:tr>
    </w:tbl>
    <w:p w14:paraId="10E879CA" w14:textId="55307255" w:rsidR="00685C4D" w:rsidRDefault="005E0DCC" w:rsidP="00C0617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Il progetto dal titolo “</w:t>
      </w:r>
      <w:proofErr w:type="spellStart"/>
      <w:r w:rsidRPr="00D3148A">
        <w:rPr>
          <w:rFonts w:ascii="Times New Roman" w:hAnsi="Times New Roman" w:cs="Times New Roman"/>
          <w:sz w:val="24"/>
          <w:szCs w:val="24"/>
        </w:rPr>
        <w:t>PiattaformA</w:t>
      </w:r>
      <w:proofErr w:type="spellEnd"/>
      <w:r w:rsidRPr="00D3148A">
        <w:rPr>
          <w:rFonts w:ascii="Times New Roman" w:hAnsi="Times New Roman" w:cs="Times New Roman"/>
          <w:sz w:val="24"/>
          <w:szCs w:val="24"/>
        </w:rPr>
        <w:t xml:space="preserve"> per la ricerca di </w:t>
      </w:r>
      <w:proofErr w:type="spellStart"/>
      <w:r w:rsidRPr="00D3148A">
        <w:rPr>
          <w:rFonts w:ascii="Times New Roman" w:hAnsi="Times New Roman" w:cs="Times New Roman"/>
          <w:sz w:val="24"/>
          <w:szCs w:val="24"/>
        </w:rPr>
        <w:t>bio</w:t>
      </w:r>
      <w:proofErr w:type="spellEnd"/>
      <w:r w:rsidRPr="00D3148A">
        <w:rPr>
          <w:rFonts w:ascii="Times New Roman" w:hAnsi="Times New Roman" w:cs="Times New Roman"/>
          <w:sz w:val="24"/>
          <w:szCs w:val="24"/>
        </w:rPr>
        <w:t xml:space="preserve">- e </w:t>
      </w:r>
      <w:proofErr w:type="spellStart"/>
      <w:r w:rsidRPr="00D3148A">
        <w:rPr>
          <w:rFonts w:ascii="Times New Roman" w:hAnsi="Times New Roman" w:cs="Times New Roman"/>
          <w:sz w:val="24"/>
          <w:szCs w:val="24"/>
        </w:rPr>
        <w:t>NAnoteCnologiE</w:t>
      </w:r>
      <w:proofErr w:type="spellEnd"/>
      <w:r w:rsidRPr="00D3148A">
        <w:rPr>
          <w:rFonts w:ascii="Times New Roman" w:hAnsi="Times New Roman" w:cs="Times New Roman"/>
          <w:sz w:val="24"/>
          <w:szCs w:val="24"/>
        </w:rPr>
        <w:t xml:space="preserve"> per l’innovazione in campo Ambientale</w:t>
      </w:r>
      <w:r>
        <w:rPr>
          <w:rFonts w:ascii="Times New Roman" w:hAnsi="Times New Roman" w:cs="Times New Roman"/>
          <w:sz w:val="24"/>
          <w:szCs w:val="24"/>
        </w:rPr>
        <w:t xml:space="preserve"> - PANACEA” mira a potenziare significativamente la capacità del Centro Servizi di Ateneo BRIT (soggetto proponente), </w:t>
      </w:r>
      <w:r w:rsidRPr="005E0DCC">
        <w:rPr>
          <w:rFonts w:ascii="Times New Roman" w:hAnsi="Times New Roman" w:cs="Times New Roman"/>
          <w:sz w:val="24"/>
          <w:szCs w:val="24"/>
        </w:rPr>
        <w:t>attraverso la realizzazione dell’infrastruttura avanzata BRIT-NEXT e del progetto di ricerca industriale BRINA</w:t>
      </w:r>
      <w:r>
        <w:rPr>
          <w:rFonts w:ascii="Times New Roman" w:hAnsi="Times New Roman" w:cs="Times New Roman"/>
          <w:sz w:val="24"/>
          <w:szCs w:val="24"/>
        </w:rPr>
        <w:t xml:space="preserve">. </w:t>
      </w:r>
      <w:r w:rsidRPr="005E0DCC">
        <w:rPr>
          <w:rFonts w:ascii="Times New Roman" w:hAnsi="Times New Roman" w:cs="Times New Roman"/>
          <w:sz w:val="24"/>
          <w:szCs w:val="24"/>
        </w:rPr>
        <w:t xml:space="preserve">PANACEA intende diventare un riferimento d’eccellenza nell’ambito delle </w:t>
      </w:r>
      <w:proofErr w:type="spellStart"/>
      <w:r w:rsidRPr="005E0DCC">
        <w:rPr>
          <w:rFonts w:ascii="Times New Roman" w:hAnsi="Times New Roman" w:cs="Times New Roman"/>
          <w:sz w:val="24"/>
          <w:szCs w:val="24"/>
        </w:rPr>
        <w:t>bio</w:t>
      </w:r>
      <w:proofErr w:type="spellEnd"/>
      <w:r w:rsidRPr="005E0DCC">
        <w:rPr>
          <w:rFonts w:ascii="Times New Roman" w:hAnsi="Times New Roman" w:cs="Times New Roman"/>
          <w:sz w:val="24"/>
          <w:szCs w:val="24"/>
        </w:rPr>
        <w:t>- e nanotecnologie applicate alla sostenibilità ambientale, sviluppando tecnologie innovative e promuovendo il trasferimento tecnologico tra ricerca e tessuto industriale</w:t>
      </w:r>
      <w:r>
        <w:rPr>
          <w:rFonts w:ascii="Times New Roman" w:hAnsi="Times New Roman" w:cs="Times New Roman"/>
          <w:sz w:val="24"/>
          <w:szCs w:val="24"/>
        </w:rPr>
        <w:t>.</w:t>
      </w:r>
      <w:r w:rsidR="0012322C">
        <w:rPr>
          <w:rFonts w:ascii="Times New Roman" w:hAnsi="Times New Roman" w:cs="Times New Roman"/>
          <w:sz w:val="24"/>
          <w:szCs w:val="24"/>
        </w:rPr>
        <w:t xml:space="preserve"> Il progetto, della durata di 24 mesi, avrà un budget di € 20.000.000,00.</w:t>
      </w:r>
    </w:p>
    <w:p w14:paraId="76B46FF3" w14:textId="61631564" w:rsidR="0012322C" w:rsidRDefault="0012322C" w:rsidP="00C0617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La direttrice chiede al Consiglio di esprimersi in merito.</w:t>
      </w:r>
    </w:p>
    <w:p w14:paraId="610F1DF6" w14:textId="6D4AF4CE" w:rsidR="0012322C" w:rsidRDefault="0012322C" w:rsidP="00C0617D">
      <w:pPr>
        <w:autoSpaceDE w:val="0"/>
        <w:autoSpaceDN w:val="0"/>
        <w:adjustRightInd w:val="0"/>
        <w:jc w:val="both"/>
        <w:rPr>
          <w:rFonts w:ascii="Times New Roman" w:hAnsi="Times New Roman" w:cs="Times New Roman"/>
          <w:sz w:val="24"/>
          <w:szCs w:val="24"/>
        </w:rPr>
      </w:pPr>
      <w:r w:rsidRPr="0012322C">
        <w:rPr>
          <w:rFonts w:ascii="Times New Roman" w:hAnsi="Times New Roman" w:cs="Times New Roman"/>
          <w:b/>
          <w:bCs/>
          <w:sz w:val="24"/>
          <w:szCs w:val="24"/>
        </w:rPr>
        <w:t>Il Consiglio approva all’</w:t>
      </w:r>
      <w:proofErr w:type="spellStart"/>
      <w:r w:rsidRPr="0012322C">
        <w:rPr>
          <w:rFonts w:ascii="Times New Roman" w:hAnsi="Times New Roman" w:cs="Times New Roman"/>
          <w:b/>
          <w:bCs/>
          <w:sz w:val="24"/>
          <w:szCs w:val="24"/>
        </w:rPr>
        <w:t>unaminità</w:t>
      </w:r>
      <w:proofErr w:type="spellEnd"/>
      <w:r>
        <w:rPr>
          <w:rFonts w:ascii="Times New Roman" w:hAnsi="Times New Roman" w:cs="Times New Roman"/>
          <w:sz w:val="24"/>
          <w:szCs w:val="24"/>
        </w:rPr>
        <w:t xml:space="preserve"> e concede l’autorizzazione richiesta dai docenti sopra elencati</w:t>
      </w:r>
    </w:p>
    <w:p w14:paraId="0394CCFE" w14:textId="77777777" w:rsidR="00040837" w:rsidRDefault="00040837" w:rsidP="00C0617D">
      <w:pPr>
        <w:autoSpaceDE w:val="0"/>
        <w:autoSpaceDN w:val="0"/>
        <w:adjustRightInd w:val="0"/>
        <w:jc w:val="both"/>
        <w:rPr>
          <w:rFonts w:ascii="Times New Roman" w:hAnsi="Times New Roman" w:cs="Times New Roman"/>
          <w:sz w:val="24"/>
          <w:szCs w:val="24"/>
        </w:rPr>
      </w:pPr>
    </w:p>
    <w:p w14:paraId="026F48AB" w14:textId="77777777" w:rsidR="00C0617D" w:rsidRDefault="00C0617D" w:rsidP="00C0617D">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3.14. </w:t>
      </w:r>
      <w:r w:rsidRPr="0021525D">
        <w:rPr>
          <w:rFonts w:ascii="Times New Roman" w:hAnsi="Times New Roman" w:cs="Times New Roman"/>
          <w:sz w:val="24"/>
          <w:szCs w:val="24"/>
        </w:rPr>
        <w:t xml:space="preserve">Rettifica di richiesta di patrocinio Congresso Internazionale dal titolo </w:t>
      </w:r>
      <w:proofErr w:type="spellStart"/>
      <w:r w:rsidRPr="0021525D">
        <w:rPr>
          <w:rFonts w:ascii="Times New Roman" w:hAnsi="Times New Roman" w:cs="Times New Roman"/>
          <w:sz w:val="24"/>
          <w:szCs w:val="24"/>
        </w:rPr>
        <w:t>Fourth</w:t>
      </w:r>
      <w:proofErr w:type="spellEnd"/>
      <w:r w:rsidRPr="0021525D">
        <w:rPr>
          <w:rFonts w:ascii="Times New Roman" w:hAnsi="Times New Roman" w:cs="Times New Roman"/>
          <w:sz w:val="24"/>
          <w:szCs w:val="24"/>
        </w:rPr>
        <w:t xml:space="preserve"> International GIBB meeting (</w:t>
      </w:r>
      <w:r>
        <w:rPr>
          <w:rFonts w:ascii="Times New Roman" w:hAnsi="Times New Roman" w:cs="Times New Roman"/>
          <w:sz w:val="24"/>
          <w:szCs w:val="24"/>
        </w:rPr>
        <w:t>P</w:t>
      </w:r>
      <w:r w:rsidRPr="0021525D">
        <w:rPr>
          <w:rFonts w:ascii="Times New Roman" w:hAnsi="Times New Roman" w:cs="Times New Roman"/>
          <w:sz w:val="24"/>
          <w:szCs w:val="24"/>
        </w:rPr>
        <w:t>rof Vito De Pinto)</w:t>
      </w:r>
    </w:p>
    <w:p w14:paraId="65CE4578" w14:textId="59FE5B82" w:rsidR="00040837" w:rsidRDefault="008656B9" w:rsidP="00C0617D">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Preliminarmente, la Direttrice ricorda che il Consiglio del </w:t>
      </w:r>
      <w:proofErr w:type="spellStart"/>
      <w:r>
        <w:rPr>
          <w:rFonts w:ascii="Times New Roman" w:hAnsi="Times New Roman" w:cs="Times New Roman"/>
          <w:sz w:val="24"/>
          <w:szCs w:val="24"/>
        </w:rPr>
        <w:t>Biometec</w:t>
      </w:r>
      <w:proofErr w:type="spellEnd"/>
      <w:r>
        <w:rPr>
          <w:rFonts w:ascii="Times New Roman" w:hAnsi="Times New Roman" w:cs="Times New Roman"/>
          <w:sz w:val="24"/>
          <w:szCs w:val="24"/>
        </w:rPr>
        <w:t xml:space="preserve"> ha approvato, nella seduta del 13 febbraio 2025, la richiesta prot. 29755 del 12 febbraio 2025 avanzata dal Prof. V. De Pinto relativamente alla concessione di un contributo pari a € 500,00 a supporto delle spese da sostenere nell’ambito del Congresso scientifico “</w:t>
      </w:r>
      <w:proofErr w:type="spellStart"/>
      <w:r w:rsidRPr="0021525D">
        <w:rPr>
          <w:rFonts w:ascii="Times New Roman" w:hAnsi="Times New Roman" w:cs="Times New Roman"/>
          <w:sz w:val="24"/>
          <w:szCs w:val="24"/>
        </w:rPr>
        <w:t>Fourth</w:t>
      </w:r>
      <w:proofErr w:type="spellEnd"/>
      <w:r w:rsidRPr="0021525D">
        <w:rPr>
          <w:rFonts w:ascii="Times New Roman" w:hAnsi="Times New Roman" w:cs="Times New Roman"/>
          <w:sz w:val="24"/>
          <w:szCs w:val="24"/>
        </w:rPr>
        <w:t xml:space="preserve"> International GIBB meeting</w:t>
      </w:r>
      <w:r>
        <w:rPr>
          <w:rFonts w:ascii="Times New Roman" w:hAnsi="Times New Roman" w:cs="Times New Roman"/>
          <w:sz w:val="24"/>
          <w:szCs w:val="24"/>
        </w:rPr>
        <w:t>” che si terrà a Catania dal 12 al 14 giugno 2025, presso il Monastero dei Benedettini</w:t>
      </w:r>
      <w:r w:rsidR="000D75F6">
        <w:rPr>
          <w:rFonts w:ascii="Times New Roman" w:hAnsi="Times New Roman" w:cs="Times New Roman"/>
          <w:sz w:val="24"/>
          <w:szCs w:val="24"/>
        </w:rPr>
        <w:t xml:space="preserve">. </w:t>
      </w:r>
    </w:p>
    <w:p w14:paraId="72C12A6E" w14:textId="2D241ED3" w:rsidR="00D52BB6" w:rsidRDefault="00D52BB6" w:rsidP="00C0617D">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Lo stesso Prof. De Pinto</w:t>
      </w:r>
      <w:r w:rsidR="00E34EC5">
        <w:rPr>
          <w:rFonts w:ascii="Times New Roman" w:hAnsi="Times New Roman" w:cs="Times New Roman"/>
          <w:sz w:val="24"/>
          <w:szCs w:val="24"/>
        </w:rPr>
        <w:t xml:space="preserve">, </w:t>
      </w:r>
      <w:r w:rsidR="0042199F">
        <w:rPr>
          <w:rFonts w:ascii="Times New Roman" w:hAnsi="Times New Roman" w:cs="Times New Roman"/>
          <w:sz w:val="24"/>
          <w:szCs w:val="24"/>
        </w:rPr>
        <w:t xml:space="preserve">sulla base di quanto stabilito in accordo con gli uffici dell’amministrazione centrale, chiede, </w:t>
      </w:r>
      <w:r w:rsidR="00E34EC5">
        <w:rPr>
          <w:rFonts w:ascii="Times New Roman" w:hAnsi="Times New Roman" w:cs="Times New Roman"/>
          <w:sz w:val="24"/>
          <w:szCs w:val="24"/>
        </w:rPr>
        <w:t>con successiva richiesta del 20 maggio u.s.</w:t>
      </w:r>
      <w:r w:rsidR="0042199F">
        <w:rPr>
          <w:rFonts w:ascii="Times New Roman" w:hAnsi="Times New Roman" w:cs="Times New Roman"/>
          <w:sz w:val="24"/>
          <w:szCs w:val="24"/>
        </w:rPr>
        <w:t xml:space="preserve">, </w:t>
      </w:r>
      <w:r>
        <w:rPr>
          <w:rFonts w:ascii="Times New Roman" w:hAnsi="Times New Roman" w:cs="Times New Roman"/>
          <w:sz w:val="24"/>
          <w:szCs w:val="24"/>
        </w:rPr>
        <w:t xml:space="preserve">l’autorizzazione alla modifica </w:t>
      </w:r>
      <w:r w:rsidR="00E34EC5">
        <w:rPr>
          <w:rFonts w:ascii="Times New Roman" w:hAnsi="Times New Roman" w:cs="Times New Roman"/>
          <w:sz w:val="24"/>
          <w:szCs w:val="24"/>
        </w:rPr>
        <w:t xml:space="preserve">della destinazione del contributo </w:t>
      </w:r>
      <w:r w:rsidR="0042199F">
        <w:rPr>
          <w:rFonts w:ascii="Times New Roman" w:hAnsi="Times New Roman" w:cs="Times New Roman"/>
          <w:sz w:val="24"/>
          <w:szCs w:val="24"/>
        </w:rPr>
        <w:t xml:space="preserve">concesso dal </w:t>
      </w:r>
      <w:proofErr w:type="spellStart"/>
      <w:r w:rsidR="0042199F">
        <w:rPr>
          <w:rFonts w:ascii="Times New Roman" w:hAnsi="Times New Roman" w:cs="Times New Roman"/>
          <w:sz w:val="24"/>
          <w:szCs w:val="24"/>
        </w:rPr>
        <w:t>Biometec</w:t>
      </w:r>
      <w:proofErr w:type="spellEnd"/>
      <w:r w:rsidR="0042199F">
        <w:rPr>
          <w:rFonts w:ascii="Times New Roman" w:hAnsi="Times New Roman" w:cs="Times New Roman"/>
          <w:sz w:val="24"/>
          <w:szCs w:val="24"/>
        </w:rPr>
        <w:t xml:space="preserve"> che dovrà essere utilizzato per il finanziamento di premi di partecipazione destinati a giovani sulla base del merito anziché per l’acquisto di materiale di consumo come precedentemente deliberato.</w:t>
      </w:r>
    </w:p>
    <w:p w14:paraId="2630A80B" w14:textId="52946413" w:rsidR="008656B9" w:rsidRPr="0042199F" w:rsidRDefault="0042199F" w:rsidP="00C0617D">
      <w:pPr>
        <w:autoSpaceDE w:val="0"/>
        <w:autoSpaceDN w:val="0"/>
        <w:adjustRightInd w:val="0"/>
        <w:contextualSpacing/>
        <w:jc w:val="both"/>
        <w:rPr>
          <w:rFonts w:ascii="Times New Roman" w:hAnsi="Times New Roman" w:cs="Times New Roman"/>
          <w:b/>
          <w:bCs/>
          <w:sz w:val="24"/>
          <w:szCs w:val="24"/>
        </w:rPr>
      </w:pPr>
      <w:r w:rsidRPr="0042199F">
        <w:rPr>
          <w:rFonts w:ascii="Times New Roman" w:hAnsi="Times New Roman" w:cs="Times New Roman"/>
          <w:b/>
          <w:bCs/>
          <w:sz w:val="24"/>
          <w:szCs w:val="24"/>
        </w:rPr>
        <w:t>Il Consiglio approva all’unanimità</w:t>
      </w:r>
      <w:r>
        <w:rPr>
          <w:rFonts w:ascii="Times New Roman" w:hAnsi="Times New Roman" w:cs="Times New Roman"/>
          <w:b/>
          <w:bCs/>
          <w:sz w:val="24"/>
          <w:szCs w:val="24"/>
        </w:rPr>
        <w:t>.</w:t>
      </w:r>
    </w:p>
    <w:p w14:paraId="3302DB76" w14:textId="77777777" w:rsidR="0042199F" w:rsidRDefault="0042199F" w:rsidP="00C0617D">
      <w:pPr>
        <w:autoSpaceDE w:val="0"/>
        <w:autoSpaceDN w:val="0"/>
        <w:adjustRightInd w:val="0"/>
        <w:contextualSpacing/>
        <w:jc w:val="both"/>
        <w:rPr>
          <w:rFonts w:ascii="Times New Roman" w:hAnsi="Times New Roman" w:cs="Times New Roman"/>
          <w:sz w:val="24"/>
          <w:szCs w:val="24"/>
        </w:rPr>
      </w:pPr>
    </w:p>
    <w:p w14:paraId="02437DB3" w14:textId="77777777" w:rsidR="00C0617D" w:rsidRDefault="00C0617D" w:rsidP="00C0617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3.15. Richiesta di autorizzazione alla frequenza dei locali del </w:t>
      </w:r>
      <w:proofErr w:type="spellStart"/>
      <w:r>
        <w:rPr>
          <w:rFonts w:ascii="Times New Roman" w:hAnsi="Times New Roman" w:cs="Times New Roman"/>
          <w:color w:val="000000"/>
          <w:sz w:val="24"/>
          <w:szCs w:val="24"/>
        </w:rPr>
        <w:t>Biometec</w:t>
      </w:r>
      <w:proofErr w:type="spellEnd"/>
      <w:r>
        <w:rPr>
          <w:rFonts w:ascii="Times New Roman" w:hAnsi="Times New Roman" w:cs="Times New Roman"/>
          <w:color w:val="000000"/>
          <w:sz w:val="24"/>
          <w:szCs w:val="24"/>
        </w:rPr>
        <w:t xml:space="preserve"> alla Dott.ssa Giusi Costanzo nel ruolo di Visitor (Prof.ssa C.D. Anfuso)</w:t>
      </w:r>
    </w:p>
    <w:p w14:paraId="3FA687C3" w14:textId="608FDBB3" w:rsidR="006978BA" w:rsidRPr="00356769" w:rsidRDefault="006978BA" w:rsidP="006978BA">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Direttrice</w:t>
      </w:r>
      <w:r w:rsidRPr="001E3166">
        <w:rPr>
          <w:rFonts w:ascii="Times New Roman" w:eastAsia="Times New Roman" w:hAnsi="Times New Roman" w:cs="Times New Roman"/>
          <w:sz w:val="24"/>
          <w:szCs w:val="24"/>
        </w:rPr>
        <w:t xml:space="preserve"> comunica di avere </w:t>
      </w:r>
      <w:r>
        <w:rPr>
          <w:rFonts w:ascii="Times New Roman" w:eastAsia="Times New Roman" w:hAnsi="Times New Roman" w:cs="Times New Roman"/>
          <w:sz w:val="24"/>
          <w:szCs w:val="24"/>
        </w:rPr>
        <w:t>ricevuto dalla Prof.ssa C.D. Anfuso la nota prot. 97372 del 21 maggio 2025 (allegato 3.15.1), con la quale la stessa</w:t>
      </w:r>
      <w:r w:rsidRPr="001E3166">
        <w:rPr>
          <w:rFonts w:ascii="Times New Roman" w:eastAsia="Times New Roman" w:hAnsi="Times New Roman" w:cs="Times New Roman"/>
          <w:sz w:val="24"/>
          <w:szCs w:val="24"/>
        </w:rPr>
        <w:t xml:space="preserve"> chiede che </w:t>
      </w:r>
      <w:r>
        <w:rPr>
          <w:rFonts w:ascii="Times New Roman" w:eastAsia="Times New Roman" w:hAnsi="Times New Roman" w:cs="Times New Roman"/>
          <w:sz w:val="24"/>
          <w:szCs w:val="24"/>
        </w:rPr>
        <w:t xml:space="preserve">la Dott.ssa Giusi Costanzo, in possesso della  Laurea Triennale in </w:t>
      </w:r>
      <w:proofErr w:type="spellStart"/>
      <w:r>
        <w:rPr>
          <w:rFonts w:ascii="Times New Roman" w:eastAsia="Times New Roman" w:hAnsi="Times New Roman" w:cs="Times New Roman"/>
          <w:sz w:val="24"/>
          <w:szCs w:val="24"/>
        </w:rPr>
        <w:t>Dietistica</w:t>
      </w:r>
      <w:proofErr w:type="spellEnd"/>
      <w:r>
        <w:rPr>
          <w:rFonts w:ascii="Times New Roman" w:eastAsia="Times New Roman" w:hAnsi="Times New Roman" w:cs="Times New Roman"/>
          <w:sz w:val="24"/>
          <w:szCs w:val="24"/>
        </w:rPr>
        <w:t xml:space="preserve"> conseguita presso l’Università degli Studi di Catania, venga autorizzata, ai sensi del “Regolamento per l’accesso ai locali dei dipartimenti e delle strutture didattiche speciali e per il loro utilizzo”, a svolgere un periodo di ricerca, in qualità di collaborat</w:t>
      </w:r>
      <w:r w:rsidR="001F0729">
        <w:rPr>
          <w:rFonts w:ascii="Times New Roman" w:eastAsia="Times New Roman" w:hAnsi="Times New Roman" w:cs="Times New Roman"/>
          <w:sz w:val="24"/>
          <w:szCs w:val="24"/>
        </w:rPr>
        <w:t>rice</w:t>
      </w:r>
      <w:r>
        <w:rPr>
          <w:rFonts w:ascii="Times New Roman" w:eastAsia="Times New Roman" w:hAnsi="Times New Roman" w:cs="Times New Roman"/>
          <w:sz w:val="24"/>
          <w:szCs w:val="24"/>
        </w:rPr>
        <w:t xml:space="preserve"> volontari</w:t>
      </w:r>
      <w:r w:rsidR="001F072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alla ricerca, presso il laboratorio di Biochimica cellulare, Sezione </w:t>
      </w:r>
      <w:r>
        <w:rPr>
          <w:rFonts w:ascii="Times New Roman" w:eastAsia="Times New Roman" w:hAnsi="Times New Roman"/>
          <w:sz w:val="24"/>
          <w:szCs w:val="24"/>
        </w:rPr>
        <w:t xml:space="preserve">di Biochimica Medica. </w:t>
      </w:r>
    </w:p>
    <w:p w14:paraId="72B30DDE" w14:textId="4A18F28F" w:rsidR="006978BA" w:rsidRDefault="006978BA" w:rsidP="006978BA">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L’attività di ricerca, della durata di 12 mesi, avrà subito inizio avendo la Dott.ssa Costanzo ultimato le procedure previste dalla piattaforma “</w:t>
      </w:r>
      <w:proofErr w:type="spellStart"/>
      <w:r>
        <w:rPr>
          <w:rFonts w:ascii="Times New Roman" w:eastAsia="Times New Roman" w:hAnsi="Times New Roman" w:cs="Times New Roman"/>
          <w:sz w:val="24"/>
          <w:szCs w:val="24"/>
        </w:rPr>
        <w:t>WorkFlow</w:t>
      </w:r>
      <w:proofErr w:type="spellEnd"/>
      <w:r>
        <w:rPr>
          <w:rFonts w:ascii="Times New Roman" w:eastAsia="Times New Roman" w:hAnsi="Times New Roman" w:cs="Times New Roman"/>
          <w:sz w:val="24"/>
          <w:szCs w:val="24"/>
        </w:rPr>
        <w:t>”</w:t>
      </w:r>
      <w:r w:rsidR="00BA2F20">
        <w:rPr>
          <w:rFonts w:ascii="Times New Roman" w:eastAsia="Times New Roman" w:hAnsi="Times New Roman" w:cs="Times New Roman"/>
          <w:sz w:val="24"/>
          <w:szCs w:val="24"/>
        </w:rPr>
        <w:t xml:space="preserve"> e svolto, peraltro, il Corso di sicurezza negli ambienti di lavoro</w:t>
      </w:r>
      <w:r>
        <w:rPr>
          <w:rFonts w:ascii="Times New Roman" w:eastAsia="Times New Roman" w:hAnsi="Times New Roman" w:cs="Times New Roman"/>
          <w:sz w:val="24"/>
          <w:szCs w:val="24"/>
        </w:rPr>
        <w:t>.</w:t>
      </w:r>
    </w:p>
    <w:p w14:paraId="5A27E92B" w14:textId="4132CCF1" w:rsidR="006978BA" w:rsidRDefault="006978BA" w:rsidP="006978BA">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 suddetta attività di ricerca si svolgerà sotto la supervisione del</w:t>
      </w:r>
      <w:r w:rsidR="00BA2F20">
        <w:rPr>
          <w:rFonts w:ascii="Times New Roman" w:eastAsia="Times New Roman" w:hAnsi="Times New Roman" w:cs="Times New Roman"/>
          <w:sz w:val="24"/>
          <w:szCs w:val="24"/>
        </w:rPr>
        <w:t>la</w:t>
      </w:r>
      <w:r>
        <w:rPr>
          <w:rFonts w:ascii="Times New Roman" w:eastAsia="Times New Roman" w:hAnsi="Times New Roman" w:cs="Times New Roman"/>
          <w:sz w:val="24"/>
          <w:szCs w:val="24"/>
        </w:rPr>
        <w:t xml:space="preserve"> Prof.</w:t>
      </w:r>
      <w:r w:rsidR="00BA2F20">
        <w:rPr>
          <w:rFonts w:ascii="Times New Roman" w:eastAsia="Times New Roman" w:hAnsi="Times New Roman" w:cs="Times New Roman"/>
          <w:sz w:val="24"/>
          <w:szCs w:val="24"/>
        </w:rPr>
        <w:t>ssa</w:t>
      </w:r>
      <w:r>
        <w:rPr>
          <w:rFonts w:ascii="Times New Roman" w:eastAsia="Times New Roman" w:hAnsi="Times New Roman" w:cs="Times New Roman"/>
          <w:sz w:val="24"/>
          <w:szCs w:val="24"/>
        </w:rPr>
        <w:t xml:space="preserve"> </w:t>
      </w:r>
      <w:r w:rsidR="00BA2F20">
        <w:rPr>
          <w:rFonts w:ascii="Times New Roman" w:eastAsia="Times New Roman" w:hAnsi="Times New Roman" w:cs="Times New Roman"/>
          <w:sz w:val="24"/>
          <w:szCs w:val="24"/>
        </w:rPr>
        <w:t>Anfuso</w:t>
      </w:r>
      <w:r>
        <w:rPr>
          <w:rFonts w:ascii="Times New Roman" w:eastAsia="Times New Roman" w:hAnsi="Times New Roman" w:cs="Times New Roman"/>
          <w:sz w:val="24"/>
          <w:szCs w:val="24"/>
        </w:rPr>
        <w:t xml:space="preserve"> e comprenderà l’accesso del</w:t>
      </w:r>
      <w:r w:rsidR="00BA2F20">
        <w:rPr>
          <w:rFonts w:ascii="Times New Roman" w:eastAsia="Times New Roman" w:hAnsi="Times New Roman" w:cs="Times New Roman"/>
          <w:sz w:val="24"/>
          <w:szCs w:val="24"/>
        </w:rPr>
        <w:t>la</w:t>
      </w:r>
      <w:r>
        <w:rPr>
          <w:rFonts w:ascii="Times New Roman" w:eastAsia="Times New Roman" w:hAnsi="Times New Roman" w:cs="Times New Roman"/>
          <w:sz w:val="24"/>
          <w:szCs w:val="24"/>
        </w:rPr>
        <w:t xml:space="preserve"> Dott.</w:t>
      </w:r>
      <w:r w:rsidR="00BA2F20">
        <w:rPr>
          <w:rFonts w:ascii="Times New Roman" w:eastAsia="Times New Roman" w:hAnsi="Times New Roman" w:cs="Times New Roman"/>
          <w:sz w:val="24"/>
          <w:szCs w:val="24"/>
        </w:rPr>
        <w:t>ssa</w:t>
      </w:r>
      <w:r>
        <w:rPr>
          <w:rFonts w:ascii="Times New Roman" w:eastAsia="Times New Roman" w:hAnsi="Times New Roman" w:cs="Times New Roman"/>
          <w:sz w:val="24"/>
          <w:szCs w:val="24"/>
        </w:rPr>
        <w:t xml:space="preserve"> </w:t>
      </w:r>
      <w:r w:rsidR="00BA2F20">
        <w:rPr>
          <w:rFonts w:ascii="Times New Roman" w:eastAsia="Times New Roman" w:hAnsi="Times New Roman" w:cs="Times New Roman"/>
          <w:sz w:val="24"/>
          <w:szCs w:val="24"/>
        </w:rPr>
        <w:t>Costanzo</w:t>
      </w:r>
      <w:r>
        <w:rPr>
          <w:rFonts w:ascii="Times New Roman" w:eastAsia="Times New Roman" w:hAnsi="Times New Roman" w:cs="Times New Roman"/>
          <w:sz w:val="24"/>
          <w:szCs w:val="24"/>
        </w:rPr>
        <w:t xml:space="preserve"> ai laboratori di cui è responsabile l</w:t>
      </w:r>
      <w:r w:rsidR="00BA2F2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stess</w:t>
      </w:r>
      <w:r w:rsidR="00BA2F2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professore</w:t>
      </w:r>
      <w:r w:rsidR="00BA2F20">
        <w:rPr>
          <w:rFonts w:ascii="Times New Roman" w:eastAsia="Times New Roman" w:hAnsi="Times New Roman" w:cs="Times New Roman"/>
          <w:sz w:val="24"/>
          <w:szCs w:val="24"/>
        </w:rPr>
        <w:t>ssa</w:t>
      </w:r>
      <w:r>
        <w:rPr>
          <w:rFonts w:ascii="Times New Roman" w:eastAsia="Times New Roman" w:hAnsi="Times New Roman" w:cs="Times New Roman"/>
          <w:sz w:val="24"/>
          <w:szCs w:val="24"/>
        </w:rPr>
        <w:t>.</w:t>
      </w:r>
    </w:p>
    <w:p w14:paraId="482909A3" w14:textId="0F605CC2" w:rsidR="006978BA" w:rsidRDefault="006978BA" w:rsidP="006978BA">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effetto dell’art. 10, comma 1, del suddetto Regolamento la copertura assicurativa del</w:t>
      </w:r>
      <w:r w:rsidR="00BA2F20">
        <w:rPr>
          <w:rFonts w:ascii="Times New Roman" w:eastAsia="Times New Roman" w:hAnsi="Times New Roman" w:cs="Times New Roman"/>
          <w:sz w:val="24"/>
          <w:szCs w:val="24"/>
        </w:rPr>
        <w:t>la</w:t>
      </w:r>
      <w:r>
        <w:rPr>
          <w:rFonts w:ascii="Times New Roman" w:eastAsia="Times New Roman" w:hAnsi="Times New Roman" w:cs="Times New Roman"/>
          <w:sz w:val="24"/>
          <w:szCs w:val="24"/>
        </w:rPr>
        <w:t xml:space="preserve"> Dott.</w:t>
      </w:r>
      <w:r w:rsidR="00BA2F20">
        <w:rPr>
          <w:rFonts w:ascii="Times New Roman" w:eastAsia="Times New Roman" w:hAnsi="Times New Roman" w:cs="Times New Roman"/>
          <w:sz w:val="24"/>
          <w:szCs w:val="24"/>
        </w:rPr>
        <w:t>ssa</w:t>
      </w:r>
      <w:r>
        <w:rPr>
          <w:rFonts w:ascii="Times New Roman" w:eastAsia="Times New Roman" w:hAnsi="Times New Roman" w:cs="Times New Roman"/>
          <w:sz w:val="24"/>
          <w:szCs w:val="24"/>
        </w:rPr>
        <w:t xml:space="preserve"> </w:t>
      </w:r>
      <w:r w:rsidR="00BA2F20">
        <w:rPr>
          <w:rFonts w:ascii="Times New Roman" w:eastAsia="Times New Roman" w:hAnsi="Times New Roman" w:cs="Times New Roman"/>
          <w:sz w:val="24"/>
          <w:szCs w:val="24"/>
        </w:rPr>
        <w:t>Costanzo</w:t>
      </w:r>
      <w:r>
        <w:rPr>
          <w:rFonts w:ascii="Times New Roman" w:eastAsia="Times New Roman" w:hAnsi="Times New Roman" w:cs="Times New Roman"/>
          <w:sz w:val="24"/>
          <w:szCs w:val="24"/>
        </w:rPr>
        <w:t xml:space="preserve"> è regolata dalla normativa vigente in materia ed è garantita per mezzo delle forme di assicurazione obbligatoria o di appositi contratti di assicurazione stipulati dall’Ateneo, per il tramite dell’Area competente.</w:t>
      </w:r>
    </w:p>
    <w:p w14:paraId="69638515" w14:textId="77777777" w:rsidR="006978BA" w:rsidRDefault="006978BA" w:rsidP="006978BA">
      <w:pPr>
        <w:contextualSpacing/>
        <w:jc w:val="both"/>
        <w:rPr>
          <w:rFonts w:ascii="Times New Roman" w:hAnsi="Times New Roman" w:cs="Times New Roman"/>
          <w:bCs/>
          <w:sz w:val="24"/>
          <w:szCs w:val="24"/>
        </w:rPr>
      </w:pPr>
      <w:r>
        <w:rPr>
          <w:rFonts w:ascii="Times New Roman" w:hAnsi="Times New Roman" w:cs="Times New Roman"/>
          <w:b/>
          <w:bCs/>
          <w:sz w:val="24"/>
          <w:szCs w:val="24"/>
        </w:rPr>
        <w:t>Il Consiglio</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approva all’unanimità </w:t>
      </w:r>
      <w:r>
        <w:rPr>
          <w:rFonts w:ascii="Times New Roman" w:hAnsi="Times New Roman" w:cs="Times New Roman"/>
          <w:bCs/>
          <w:sz w:val="24"/>
          <w:szCs w:val="24"/>
        </w:rPr>
        <w:t>la suddetta richiesta.</w:t>
      </w:r>
    </w:p>
    <w:p w14:paraId="3F325B33" w14:textId="77777777" w:rsidR="00040837" w:rsidRDefault="00040837" w:rsidP="00C0617D">
      <w:pPr>
        <w:autoSpaceDE w:val="0"/>
        <w:autoSpaceDN w:val="0"/>
        <w:adjustRightInd w:val="0"/>
        <w:rPr>
          <w:rFonts w:ascii="Times New Roman" w:hAnsi="Times New Roman" w:cs="Times New Roman"/>
          <w:color w:val="000000"/>
          <w:sz w:val="24"/>
          <w:szCs w:val="24"/>
        </w:rPr>
      </w:pPr>
    </w:p>
    <w:p w14:paraId="7239EAA2" w14:textId="77777777" w:rsidR="00C0617D" w:rsidRDefault="00C0617D" w:rsidP="00C0617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3.16. </w:t>
      </w:r>
      <w:r w:rsidRPr="00D06560">
        <w:rPr>
          <w:rFonts w:ascii="Times New Roman" w:hAnsi="Times New Roman" w:cs="Times New Roman"/>
          <w:color w:val="000000"/>
          <w:sz w:val="24"/>
          <w:szCs w:val="24"/>
        </w:rPr>
        <w:t xml:space="preserve">Rilascio </w:t>
      </w:r>
      <w:r>
        <w:rPr>
          <w:rFonts w:ascii="Times New Roman" w:hAnsi="Times New Roman" w:cs="Times New Roman"/>
          <w:color w:val="000000"/>
          <w:sz w:val="24"/>
          <w:szCs w:val="24"/>
        </w:rPr>
        <w:t>n</w:t>
      </w:r>
      <w:r w:rsidRPr="00D06560">
        <w:rPr>
          <w:rFonts w:ascii="Times New Roman" w:hAnsi="Times New Roman" w:cs="Times New Roman"/>
          <w:color w:val="000000"/>
          <w:sz w:val="24"/>
          <w:szCs w:val="24"/>
        </w:rPr>
        <w:t xml:space="preserve">ulla </w:t>
      </w:r>
      <w:r>
        <w:rPr>
          <w:rFonts w:ascii="Times New Roman" w:hAnsi="Times New Roman" w:cs="Times New Roman"/>
          <w:color w:val="000000"/>
          <w:sz w:val="24"/>
          <w:szCs w:val="24"/>
        </w:rPr>
        <w:t>o</w:t>
      </w:r>
      <w:r w:rsidRPr="00D06560">
        <w:rPr>
          <w:rFonts w:ascii="Times New Roman" w:hAnsi="Times New Roman" w:cs="Times New Roman"/>
          <w:color w:val="000000"/>
          <w:sz w:val="24"/>
          <w:szCs w:val="24"/>
        </w:rPr>
        <w:t>sta Docenti aderenti all’Accordo-Quadro Università degli Studi di Catania-IRCCS Associazione Oasi Maria SS. Onlus</w:t>
      </w:r>
      <w:r>
        <w:rPr>
          <w:rFonts w:ascii="Times New Roman" w:hAnsi="Times New Roman" w:cs="Times New Roman"/>
          <w:color w:val="000000"/>
          <w:sz w:val="24"/>
          <w:szCs w:val="24"/>
        </w:rPr>
        <w:t xml:space="preserve"> </w:t>
      </w:r>
    </w:p>
    <w:p w14:paraId="792200B5" w14:textId="77777777" w:rsidR="00876F6F" w:rsidRDefault="00876F6F" w:rsidP="00876F6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 Direttrice comunica di avere ricevuto dalla Prof.ssa M.R. Tropea e dal Prof. S.A. Torrisi rispettivamente le note prot. </w:t>
      </w:r>
      <w:proofErr w:type="spellStart"/>
      <w:r>
        <w:rPr>
          <w:rFonts w:ascii="Times New Roman" w:hAnsi="Times New Roman" w:cs="Times New Roman"/>
          <w:color w:val="000000"/>
          <w:sz w:val="24"/>
          <w:szCs w:val="24"/>
        </w:rPr>
        <w:t>nn</w:t>
      </w:r>
      <w:proofErr w:type="spellEnd"/>
      <w:r>
        <w:rPr>
          <w:rFonts w:ascii="Times New Roman" w:hAnsi="Times New Roman" w:cs="Times New Roman"/>
          <w:color w:val="000000"/>
          <w:sz w:val="24"/>
          <w:szCs w:val="24"/>
        </w:rPr>
        <w:t xml:space="preserve">. 96503 del 20 maggio 2025 (allegato 3.16.1) e 97833 del 22 maggio 2025 (allegato 3.16.2), con le quali entrambi chiedono l’autorizzazione all’adesione all’Accordo-quadro Università degli Studi di Catania-IRCCS Associazione Oasi Maria SS. Onlus. </w:t>
      </w:r>
    </w:p>
    <w:p w14:paraId="288219AA" w14:textId="77777777" w:rsidR="00876F6F" w:rsidRDefault="00876F6F" w:rsidP="00876F6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L’</w:t>
      </w:r>
      <w:r w:rsidRPr="004115EF">
        <w:rPr>
          <w:rFonts w:ascii="Times New Roman" w:hAnsi="Times New Roman" w:cs="Times New Roman"/>
          <w:color w:val="000000"/>
          <w:sz w:val="24"/>
          <w:szCs w:val="24"/>
        </w:rPr>
        <w:t>Accordo</w:t>
      </w:r>
      <w:r>
        <w:rPr>
          <w:rFonts w:ascii="Times New Roman" w:hAnsi="Times New Roman" w:cs="Times New Roman"/>
          <w:color w:val="000000"/>
          <w:sz w:val="24"/>
          <w:szCs w:val="24"/>
        </w:rPr>
        <w:t xml:space="preserve"> </w:t>
      </w:r>
      <w:r w:rsidRPr="004115EF">
        <w:rPr>
          <w:rFonts w:ascii="Times New Roman" w:hAnsi="Times New Roman" w:cs="Times New Roman"/>
          <w:color w:val="000000"/>
          <w:sz w:val="24"/>
          <w:szCs w:val="24"/>
        </w:rPr>
        <w:t>ha come oggetto</w:t>
      </w:r>
      <w:r>
        <w:rPr>
          <w:rFonts w:ascii="Times New Roman" w:hAnsi="Times New Roman" w:cs="Times New Roman"/>
          <w:color w:val="000000"/>
          <w:sz w:val="24"/>
          <w:szCs w:val="24"/>
        </w:rPr>
        <w:t xml:space="preserve"> </w:t>
      </w:r>
      <w:r w:rsidRPr="004115EF">
        <w:rPr>
          <w:rFonts w:ascii="Times New Roman" w:hAnsi="Times New Roman" w:cs="Times New Roman"/>
          <w:color w:val="000000"/>
          <w:sz w:val="24"/>
          <w:szCs w:val="24"/>
        </w:rPr>
        <w:t>l’attività di ricerca</w:t>
      </w:r>
      <w:r>
        <w:rPr>
          <w:rFonts w:ascii="Times New Roman" w:hAnsi="Times New Roman" w:cs="Times New Roman"/>
          <w:color w:val="000000"/>
          <w:sz w:val="24"/>
          <w:szCs w:val="24"/>
        </w:rPr>
        <w:t xml:space="preserve"> </w:t>
      </w:r>
      <w:r w:rsidRPr="004115EF">
        <w:rPr>
          <w:rFonts w:ascii="Times New Roman" w:hAnsi="Times New Roman" w:cs="Times New Roman"/>
          <w:color w:val="000000"/>
          <w:sz w:val="24"/>
          <w:szCs w:val="24"/>
        </w:rPr>
        <w:t>con una prospettiva</w:t>
      </w:r>
      <w:r>
        <w:rPr>
          <w:rFonts w:ascii="Times New Roman" w:hAnsi="Times New Roman" w:cs="Times New Roman"/>
          <w:color w:val="000000"/>
          <w:sz w:val="24"/>
          <w:szCs w:val="24"/>
        </w:rPr>
        <w:t xml:space="preserve"> </w:t>
      </w:r>
      <w:r w:rsidRPr="004115EF">
        <w:rPr>
          <w:rFonts w:ascii="Times New Roman" w:hAnsi="Times New Roman" w:cs="Times New Roman"/>
          <w:color w:val="000000"/>
          <w:sz w:val="24"/>
          <w:szCs w:val="24"/>
        </w:rPr>
        <w:t>traslazionale</w:t>
      </w:r>
      <w:r>
        <w:rPr>
          <w:rFonts w:ascii="Times New Roman" w:hAnsi="Times New Roman" w:cs="Times New Roman"/>
          <w:color w:val="000000"/>
          <w:sz w:val="24"/>
          <w:szCs w:val="24"/>
        </w:rPr>
        <w:t xml:space="preserve"> </w:t>
      </w:r>
      <w:r w:rsidRPr="004115EF">
        <w:rPr>
          <w:rFonts w:ascii="Times New Roman" w:hAnsi="Times New Roman" w:cs="Times New Roman"/>
          <w:color w:val="000000"/>
          <w:sz w:val="24"/>
          <w:szCs w:val="24"/>
        </w:rPr>
        <w:t>nell’ambito</w:t>
      </w:r>
      <w:r>
        <w:rPr>
          <w:rFonts w:ascii="Times New Roman" w:hAnsi="Times New Roman" w:cs="Times New Roman"/>
          <w:color w:val="000000"/>
          <w:sz w:val="24"/>
          <w:szCs w:val="24"/>
        </w:rPr>
        <w:t xml:space="preserve"> della neurofarmacologia </w:t>
      </w:r>
      <w:r w:rsidRPr="004115EF">
        <w:rPr>
          <w:rFonts w:ascii="Times New Roman" w:hAnsi="Times New Roman" w:cs="Times New Roman"/>
          <w:color w:val="000000"/>
          <w:sz w:val="24"/>
          <w:szCs w:val="24"/>
        </w:rPr>
        <w:t>e delle neuroscienze</w:t>
      </w:r>
      <w:r>
        <w:rPr>
          <w:rFonts w:ascii="Times New Roman" w:hAnsi="Times New Roman" w:cs="Times New Roman"/>
          <w:color w:val="000000"/>
          <w:sz w:val="24"/>
          <w:szCs w:val="24"/>
        </w:rPr>
        <w:t xml:space="preserve"> ed in particolare </w:t>
      </w:r>
      <w:r w:rsidRPr="001D12FA">
        <w:rPr>
          <w:rFonts w:ascii="Times New Roman" w:hAnsi="Times New Roman" w:cs="Times New Roman"/>
          <w:color w:val="000000"/>
          <w:sz w:val="24"/>
          <w:szCs w:val="24"/>
        </w:rPr>
        <w:t>l’istituzione di una</w:t>
      </w:r>
      <w:r>
        <w:rPr>
          <w:rFonts w:ascii="Times New Roman" w:hAnsi="Times New Roman" w:cs="Times New Roman"/>
          <w:color w:val="000000"/>
          <w:sz w:val="24"/>
          <w:szCs w:val="24"/>
        </w:rPr>
        <w:t xml:space="preserve"> </w:t>
      </w:r>
      <w:r w:rsidRPr="001D12FA">
        <w:rPr>
          <w:rFonts w:ascii="Times New Roman" w:hAnsi="Times New Roman" w:cs="Times New Roman"/>
          <w:color w:val="000000"/>
          <w:sz w:val="24"/>
          <w:szCs w:val="24"/>
        </w:rPr>
        <w:t>Piattaforma congiunta</w:t>
      </w:r>
      <w:r>
        <w:rPr>
          <w:rFonts w:ascii="Times New Roman" w:hAnsi="Times New Roman" w:cs="Times New Roman"/>
          <w:color w:val="000000"/>
          <w:sz w:val="24"/>
          <w:szCs w:val="24"/>
        </w:rPr>
        <w:t xml:space="preserve"> tra </w:t>
      </w:r>
      <w:r w:rsidRPr="001D12FA">
        <w:rPr>
          <w:rFonts w:ascii="Times New Roman" w:hAnsi="Times New Roman" w:cs="Times New Roman"/>
          <w:color w:val="000000"/>
          <w:sz w:val="24"/>
          <w:szCs w:val="24"/>
        </w:rPr>
        <w:t>IRCCS e Università che consente</w:t>
      </w:r>
      <w:r>
        <w:rPr>
          <w:rFonts w:ascii="Times New Roman" w:hAnsi="Times New Roman" w:cs="Times New Roman"/>
          <w:color w:val="000000"/>
          <w:sz w:val="24"/>
          <w:szCs w:val="24"/>
        </w:rPr>
        <w:t xml:space="preserve"> la programmazione integrata e lo svolgimento sinergico di progetti o programmi di ricerca.</w:t>
      </w:r>
    </w:p>
    <w:p w14:paraId="221F569E" w14:textId="77777777" w:rsidR="00876F6F" w:rsidRDefault="00876F6F" w:rsidP="00876F6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Avendo individuato il Direttore Scientifico dell’IRCCS Associazione Oasi Maria SS. Onlus la necessità di costituire, nell’ambito della suddetta piattaforma, Unità operative di ricerca IRCCS e laboratori congiunti a direzione universitaria con l’afferenza di ricercatori IRCCS e ricercatori universitari che operano nel settore della neurofarmacologia e delle neuroscienze, i professori M.R. Tropea e A.S. Torrisi, svolgendo attività di ricerca rispettivamente nel settore della neurofisiologia e della </w:t>
      </w:r>
      <w:proofErr w:type="spellStart"/>
      <w:r>
        <w:rPr>
          <w:rFonts w:ascii="Times New Roman" w:hAnsi="Times New Roman" w:cs="Times New Roman"/>
          <w:color w:val="000000"/>
          <w:sz w:val="24"/>
          <w:szCs w:val="24"/>
        </w:rPr>
        <w:t>neurofarmacolgia</w:t>
      </w:r>
      <w:proofErr w:type="spellEnd"/>
      <w:r>
        <w:rPr>
          <w:rFonts w:ascii="Times New Roman" w:hAnsi="Times New Roman" w:cs="Times New Roman"/>
          <w:color w:val="000000"/>
          <w:sz w:val="24"/>
          <w:szCs w:val="24"/>
        </w:rPr>
        <w:t xml:space="preserve"> traslazionale con particolare riferimento al campo della malattia di Alzheimer e nel settore della </w:t>
      </w:r>
      <w:proofErr w:type="spellStart"/>
      <w:r>
        <w:rPr>
          <w:rFonts w:ascii="Times New Roman" w:hAnsi="Times New Roman" w:cs="Times New Roman"/>
          <w:color w:val="000000"/>
          <w:sz w:val="24"/>
          <w:szCs w:val="24"/>
        </w:rPr>
        <w:t>neurofarmacolgia</w:t>
      </w:r>
      <w:proofErr w:type="spellEnd"/>
      <w:r>
        <w:rPr>
          <w:rFonts w:ascii="Times New Roman" w:hAnsi="Times New Roman" w:cs="Times New Roman"/>
          <w:color w:val="000000"/>
          <w:sz w:val="24"/>
          <w:szCs w:val="24"/>
        </w:rPr>
        <w:t xml:space="preserve"> traslazionale con particolare riferimento al campo delle psicosi, chiedono, pertanto, di poter aderire alla Unità Operativa di Ricerca UOR di Neurofarmacologia e Neuroscienze Traslazionali diretta dal Prof. Filippo Caraci.</w:t>
      </w:r>
    </w:p>
    <w:p w14:paraId="274AA64B" w14:textId="77777777" w:rsidR="00876F6F" w:rsidRDefault="00876F6F" w:rsidP="00876F6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 quanto sopra, la Direttrice chiede al Consiglio di esprimersi in merito </w:t>
      </w:r>
    </w:p>
    <w:p w14:paraId="75DA5C3E" w14:textId="77777777" w:rsidR="00876F6F" w:rsidRDefault="00876F6F" w:rsidP="00876F6F">
      <w:pPr>
        <w:autoSpaceDE w:val="0"/>
        <w:autoSpaceDN w:val="0"/>
        <w:adjustRightInd w:val="0"/>
        <w:jc w:val="both"/>
        <w:rPr>
          <w:rFonts w:ascii="Times New Roman" w:hAnsi="Times New Roman" w:cs="Times New Roman"/>
          <w:color w:val="000000"/>
          <w:sz w:val="24"/>
          <w:szCs w:val="24"/>
        </w:rPr>
      </w:pPr>
      <w:r w:rsidRPr="00456F78">
        <w:rPr>
          <w:rFonts w:ascii="Times New Roman" w:hAnsi="Times New Roman" w:cs="Times New Roman"/>
          <w:b/>
          <w:bCs/>
          <w:color w:val="000000"/>
          <w:sz w:val="24"/>
          <w:szCs w:val="24"/>
        </w:rPr>
        <w:t>Il Consiglio approva all’unanimità</w:t>
      </w:r>
      <w:r>
        <w:rPr>
          <w:rFonts w:ascii="Times New Roman" w:hAnsi="Times New Roman" w:cs="Times New Roman"/>
          <w:color w:val="000000"/>
          <w:sz w:val="24"/>
          <w:szCs w:val="24"/>
        </w:rPr>
        <w:t xml:space="preserve"> e concede l’autorizzazione alla Prof.ssa Tropea e al Prof. Torrisi.</w:t>
      </w:r>
    </w:p>
    <w:p w14:paraId="38EFD571" w14:textId="77777777" w:rsidR="00456F78" w:rsidRDefault="00456F78" w:rsidP="00C0617D">
      <w:pPr>
        <w:autoSpaceDE w:val="0"/>
        <w:autoSpaceDN w:val="0"/>
        <w:adjustRightInd w:val="0"/>
        <w:jc w:val="both"/>
        <w:rPr>
          <w:rFonts w:ascii="Times New Roman" w:hAnsi="Times New Roman" w:cs="Times New Roman"/>
          <w:color w:val="000000"/>
          <w:sz w:val="24"/>
          <w:szCs w:val="24"/>
        </w:rPr>
      </w:pPr>
    </w:p>
    <w:p w14:paraId="32EB38F1" w14:textId="77777777" w:rsidR="00C0617D" w:rsidRDefault="00C0617D" w:rsidP="00C0617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3.17. Richiesta di autorizzazione alla frequenza dei locali del </w:t>
      </w:r>
      <w:proofErr w:type="spellStart"/>
      <w:r>
        <w:rPr>
          <w:rFonts w:ascii="Times New Roman" w:hAnsi="Times New Roman" w:cs="Times New Roman"/>
          <w:color w:val="000000"/>
          <w:sz w:val="24"/>
          <w:szCs w:val="24"/>
        </w:rPr>
        <w:t>Biometec</w:t>
      </w:r>
      <w:proofErr w:type="spellEnd"/>
      <w:r>
        <w:rPr>
          <w:rFonts w:ascii="Times New Roman" w:hAnsi="Times New Roman" w:cs="Times New Roman"/>
          <w:color w:val="000000"/>
          <w:sz w:val="24"/>
          <w:szCs w:val="24"/>
        </w:rPr>
        <w:t xml:space="preserve"> alla Dott.ssa Roberta Carmela Trovato nel ruolo di Visitor (Prof.ssa D. Puzzo)</w:t>
      </w:r>
    </w:p>
    <w:p w14:paraId="1E3DF19E" w14:textId="3B2E5757" w:rsidR="007D5CB5" w:rsidRPr="00356769" w:rsidRDefault="007D5CB5" w:rsidP="007D5CB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Direttrice</w:t>
      </w:r>
      <w:r w:rsidRPr="001E3166">
        <w:rPr>
          <w:rFonts w:ascii="Times New Roman" w:eastAsia="Times New Roman" w:hAnsi="Times New Roman" w:cs="Times New Roman"/>
          <w:sz w:val="24"/>
          <w:szCs w:val="24"/>
        </w:rPr>
        <w:t xml:space="preserve"> comunica di avere </w:t>
      </w:r>
      <w:r>
        <w:rPr>
          <w:rFonts w:ascii="Times New Roman" w:eastAsia="Times New Roman" w:hAnsi="Times New Roman" w:cs="Times New Roman"/>
          <w:sz w:val="24"/>
          <w:szCs w:val="24"/>
        </w:rPr>
        <w:t>ricevuto dalla Prof.ssa D. Puzzo la nota prot. 97007 del 20 maggio 2025 (allegato 3.17.1), con la quale la stessa</w:t>
      </w:r>
      <w:r w:rsidRPr="001E3166">
        <w:rPr>
          <w:rFonts w:ascii="Times New Roman" w:eastAsia="Times New Roman" w:hAnsi="Times New Roman" w:cs="Times New Roman"/>
          <w:sz w:val="24"/>
          <w:szCs w:val="24"/>
        </w:rPr>
        <w:t xml:space="preserve"> chiede che </w:t>
      </w:r>
      <w:r>
        <w:rPr>
          <w:rFonts w:ascii="Times New Roman" w:eastAsia="Times New Roman" w:hAnsi="Times New Roman" w:cs="Times New Roman"/>
          <w:sz w:val="24"/>
          <w:szCs w:val="24"/>
        </w:rPr>
        <w:t>la Dott.ssa Roberta Carmela Trovato, in possesso della  Laurea Magistrale in Neurobiologia conseguita presso l’Università degli Studi di Pavia, venga autorizzata, ai sensi del “Regolamento per l’accesso ai locali dei dipartimenti e delle strutture didattiche speciali e per il loro utilizzo”, a svolgere un periodo di ricerca, in qualità di collaborat</w:t>
      </w:r>
      <w:r w:rsidR="001F0729">
        <w:rPr>
          <w:rFonts w:ascii="Times New Roman" w:eastAsia="Times New Roman" w:hAnsi="Times New Roman" w:cs="Times New Roman"/>
          <w:sz w:val="24"/>
          <w:szCs w:val="24"/>
        </w:rPr>
        <w:t>rice</w:t>
      </w:r>
      <w:r>
        <w:rPr>
          <w:rFonts w:ascii="Times New Roman" w:eastAsia="Times New Roman" w:hAnsi="Times New Roman" w:cs="Times New Roman"/>
          <w:sz w:val="24"/>
          <w:szCs w:val="24"/>
        </w:rPr>
        <w:t xml:space="preserve"> volontari</w:t>
      </w:r>
      <w:r w:rsidR="001F072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alla ricerca, presso il laboratorio di </w:t>
      </w:r>
      <w:proofErr w:type="spellStart"/>
      <w:r>
        <w:rPr>
          <w:rFonts w:ascii="Times New Roman" w:eastAsia="Times New Roman" w:hAnsi="Times New Roman" w:cs="Times New Roman"/>
          <w:sz w:val="24"/>
          <w:szCs w:val="24"/>
        </w:rPr>
        <w:t>Neurophysiology</w:t>
      </w:r>
      <w:proofErr w:type="spellEnd"/>
      <w:r>
        <w:rPr>
          <w:rFonts w:ascii="Times New Roman" w:eastAsia="Times New Roman" w:hAnsi="Times New Roman" w:cs="Times New Roman"/>
          <w:sz w:val="24"/>
          <w:szCs w:val="24"/>
        </w:rPr>
        <w:t xml:space="preserve"> of learning and </w:t>
      </w:r>
      <w:proofErr w:type="spellStart"/>
      <w:r>
        <w:rPr>
          <w:rFonts w:ascii="Times New Roman" w:eastAsia="Times New Roman" w:hAnsi="Times New Roman" w:cs="Times New Roman"/>
          <w:sz w:val="24"/>
          <w:szCs w:val="24"/>
        </w:rPr>
        <w:t>memory</w:t>
      </w:r>
      <w:proofErr w:type="spellEnd"/>
      <w:r>
        <w:rPr>
          <w:rFonts w:ascii="Times New Roman" w:eastAsia="Times New Roman" w:hAnsi="Times New Roman" w:cs="Times New Roman"/>
          <w:sz w:val="24"/>
          <w:szCs w:val="24"/>
        </w:rPr>
        <w:t xml:space="preserve">, aging and </w:t>
      </w:r>
      <w:proofErr w:type="spellStart"/>
      <w:r>
        <w:rPr>
          <w:rFonts w:ascii="Times New Roman" w:eastAsia="Times New Roman" w:hAnsi="Times New Roman" w:cs="Times New Roman"/>
          <w:sz w:val="24"/>
          <w:szCs w:val="24"/>
        </w:rPr>
        <w:t>Alzheimer’s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disease</w:t>
      </w:r>
      <w:proofErr w:type="spellEnd"/>
      <w:r>
        <w:rPr>
          <w:rFonts w:ascii="Times New Roman" w:eastAsia="Times New Roman" w:hAnsi="Times New Roman" w:cs="Times New Roman"/>
          <w:sz w:val="24"/>
          <w:szCs w:val="24"/>
        </w:rPr>
        <w:t xml:space="preserve">”, Sezione </w:t>
      </w:r>
      <w:r>
        <w:rPr>
          <w:rFonts w:ascii="Times New Roman" w:eastAsia="Times New Roman" w:hAnsi="Times New Roman"/>
          <w:sz w:val="24"/>
          <w:szCs w:val="24"/>
        </w:rPr>
        <w:t>di Fisiologia.</w:t>
      </w:r>
    </w:p>
    <w:p w14:paraId="496B009B" w14:textId="1B26F940" w:rsidR="007D5CB5" w:rsidRDefault="007D5CB5" w:rsidP="007D5CB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L’attività di ricerca, prevista dal 26 maggio al 25 novembre 2025, avrà inizio soltanto dopo aver completato tutte le procedure previste dalla piattaforma “</w:t>
      </w:r>
      <w:proofErr w:type="spellStart"/>
      <w:r>
        <w:rPr>
          <w:rFonts w:ascii="Times New Roman" w:eastAsia="Times New Roman" w:hAnsi="Times New Roman" w:cs="Times New Roman"/>
          <w:sz w:val="24"/>
          <w:szCs w:val="24"/>
        </w:rPr>
        <w:t>WorkFlow</w:t>
      </w:r>
      <w:proofErr w:type="spellEnd"/>
      <w:r>
        <w:rPr>
          <w:rFonts w:ascii="Times New Roman" w:eastAsia="Times New Roman" w:hAnsi="Times New Roman" w:cs="Times New Roman"/>
          <w:sz w:val="24"/>
          <w:szCs w:val="24"/>
        </w:rPr>
        <w:t>” per la quale è referente il responsabile dell’Ufficio dei laboratori, Dott. Fabio D’Amico.</w:t>
      </w:r>
    </w:p>
    <w:p w14:paraId="29031BB8" w14:textId="341BF5AF" w:rsidR="007D5CB5" w:rsidRDefault="007D5CB5" w:rsidP="007D5CB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suddetta attività di ricerca si svolgerà sotto la supervisione della Prof.ssa Puzzo e comprenderà l’accesso della Dott.ssa Puzzo ai laboratori di cui è responsabile la stessa professoressa.</w:t>
      </w:r>
    </w:p>
    <w:p w14:paraId="774B1A69" w14:textId="48B321DD" w:rsidR="007D5CB5" w:rsidRDefault="007D5CB5" w:rsidP="007D5CB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effetto dell’art. 10, comma 1, del suddetto Regolamento la copertura assicurativa della Dott.ssa Trovato è regolata dalla normativa vigente in materia ed è garantita per mezzo delle forme di </w:t>
      </w:r>
      <w:r>
        <w:rPr>
          <w:rFonts w:ascii="Times New Roman" w:eastAsia="Times New Roman" w:hAnsi="Times New Roman" w:cs="Times New Roman"/>
          <w:sz w:val="24"/>
          <w:szCs w:val="24"/>
        </w:rPr>
        <w:lastRenderedPageBreak/>
        <w:t>assicurazione obbligatoria o di appositi contratti di assicurazione stipulati dall’Ateneo, per il tramite dell’Area competente.</w:t>
      </w:r>
    </w:p>
    <w:p w14:paraId="174133AB" w14:textId="77777777" w:rsidR="007D5CB5" w:rsidRDefault="007D5CB5" w:rsidP="007D5CB5">
      <w:pPr>
        <w:contextualSpacing/>
        <w:jc w:val="both"/>
        <w:rPr>
          <w:rFonts w:ascii="Times New Roman" w:hAnsi="Times New Roman" w:cs="Times New Roman"/>
          <w:bCs/>
          <w:sz w:val="24"/>
          <w:szCs w:val="24"/>
        </w:rPr>
      </w:pPr>
      <w:r>
        <w:rPr>
          <w:rFonts w:ascii="Times New Roman" w:hAnsi="Times New Roman" w:cs="Times New Roman"/>
          <w:b/>
          <w:bCs/>
          <w:sz w:val="24"/>
          <w:szCs w:val="24"/>
        </w:rPr>
        <w:t>Il Consiglio</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approva all’unanimità </w:t>
      </w:r>
      <w:r>
        <w:rPr>
          <w:rFonts w:ascii="Times New Roman" w:hAnsi="Times New Roman" w:cs="Times New Roman"/>
          <w:bCs/>
          <w:sz w:val="24"/>
          <w:szCs w:val="24"/>
        </w:rPr>
        <w:t>la suddetta richiesta.</w:t>
      </w:r>
    </w:p>
    <w:p w14:paraId="182235B4" w14:textId="77777777" w:rsidR="00040837" w:rsidRDefault="00040837" w:rsidP="00C0617D">
      <w:pPr>
        <w:autoSpaceDE w:val="0"/>
        <w:autoSpaceDN w:val="0"/>
        <w:adjustRightInd w:val="0"/>
        <w:jc w:val="both"/>
        <w:rPr>
          <w:rFonts w:ascii="Times New Roman" w:hAnsi="Times New Roman" w:cs="Times New Roman"/>
          <w:color w:val="000000"/>
          <w:sz w:val="24"/>
          <w:szCs w:val="24"/>
        </w:rPr>
      </w:pPr>
    </w:p>
    <w:p w14:paraId="04F43DB6" w14:textId="77777777" w:rsidR="00C0617D" w:rsidRDefault="00C0617D" w:rsidP="00C0617D">
      <w:pPr>
        <w:autoSpaceDE w:val="0"/>
        <w:autoSpaceDN w:val="0"/>
        <w:adjustRightInd w:val="0"/>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4. Procedure di carattere istituzionale</w:t>
      </w:r>
    </w:p>
    <w:p w14:paraId="28F01F86" w14:textId="77777777" w:rsidR="00C0617D" w:rsidRDefault="00C0617D" w:rsidP="00C0617D">
      <w:pPr>
        <w:autoSpaceDE w:val="0"/>
        <w:autoSpaceDN w:val="0"/>
        <w:adjustRightInd w:val="0"/>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4.1. Assegnazione punti organico</w:t>
      </w:r>
    </w:p>
    <w:p w14:paraId="1A24FA72" w14:textId="3BE0408D" w:rsidR="00040837" w:rsidRDefault="00A533D6" w:rsidP="00C0617D">
      <w:pPr>
        <w:autoSpaceDE w:val="0"/>
        <w:autoSpaceDN w:val="0"/>
        <w:adjustRightInd w:val="0"/>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Preliminarmente, la Direttrice ricorda che nella seduta del 16 gennaio 2025 il Consiglio ha deliberato di destinare 1.81 punti organico (0.71 </w:t>
      </w:r>
      <w:proofErr w:type="spellStart"/>
      <w:r>
        <w:rPr>
          <w:rFonts w:ascii="Times New Roman" w:eastAsia="Times New Roman" w:hAnsi="Times New Roman" w:cs="Times New Roman"/>
          <w:bCs/>
          <w:sz w:val="24"/>
          <w:szCs w:val="24"/>
          <w:lang w:eastAsia="it-IT"/>
        </w:rPr>
        <w:t>p.o.</w:t>
      </w:r>
      <w:proofErr w:type="spellEnd"/>
      <w:r>
        <w:rPr>
          <w:rFonts w:ascii="Times New Roman" w:eastAsia="Times New Roman" w:hAnsi="Times New Roman" w:cs="Times New Roman"/>
          <w:bCs/>
          <w:sz w:val="24"/>
          <w:szCs w:val="24"/>
          <w:lang w:eastAsia="it-IT"/>
        </w:rPr>
        <w:t xml:space="preserve"> di nuova assegnazione e 1.1 </w:t>
      </w:r>
      <w:proofErr w:type="spellStart"/>
      <w:r>
        <w:rPr>
          <w:rFonts w:ascii="Times New Roman" w:eastAsia="Times New Roman" w:hAnsi="Times New Roman" w:cs="Times New Roman"/>
          <w:bCs/>
          <w:sz w:val="24"/>
          <w:szCs w:val="24"/>
          <w:lang w:eastAsia="it-IT"/>
        </w:rPr>
        <w:t>p.o.</w:t>
      </w:r>
      <w:proofErr w:type="spellEnd"/>
      <w:r>
        <w:rPr>
          <w:rFonts w:ascii="Times New Roman" w:eastAsia="Times New Roman" w:hAnsi="Times New Roman" w:cs="Times New Roman"/>
          <w:bCs/>
          <w:sz w:val="24"/>
          <w:szCs w:val="24"/>
          <w:lang w:eastAsia="it-IT"/>
        </w:rPr>
        <w:t xml:space="preserve"> residui delle assegnazioni precedenti) all’attivazione di due procedure di selezione, ai sensi dell’art. 24, comma 3, della legge 240/2010, per due posizioni di Ricercatore in Tenure Track (RTT). </w:t>
      </w:r>
    </w:p>
    <w:p w14:paraId="06D30279" w14:textId="625009D4" w:rsidR="006957C7" w:rsidRDefault="006957C7" w:rsidP="00C0617D">
      <w:pPr>
        <w:autoSpaceDE w:val="0"/>
        <w:autoSpaceDN w:val="0"/>
        <w:adjustRightInd w:val="0"/>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Ricorda, altresì, che il Senato Accademico e il Consiglio di Amministrazione, nelle rispettive sedute del 25 e del 28 marzo 2025, hanno proceduto ad una prima assegnazione per l’anno 2025 di 9 punti organico, per avviare procedure di reclutamento di professori di prima fascia e/o di ricercatore a tempo determinato in tenure track.</w:t>
      </w:r>
    </w:p>
    <w:p w14:paraId="1B7DB5C3" w14:textId="4FF49AAA" w:rsidR="006957C7" w:rsidRDefault="006957C7" w:rsidP="00C0617D">
      <w:pPr>
        <w:autoSpaceDE w:val="0"/>
        <w:autoSpaceDN w:val="0"/>
        <w:adjustRightInd w:val="0"/>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Per quanto sopra, al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sono stati assegnati 0.71 punti organico che vanno ad aggiungersi alle assegnazioni effettuate dagli Organi accademici nell’anno 2024 di punti organico destinati all’avvio di procedure per la chiamata di professori</w:t>
      </w:r>
      <w:r w:rsidR="00661F55">
        <w:rPr>
          <w:rFonts w:ascii="Times New Roman" w:eastAsia="Times New Roman" w:hAnsi="Times New Roman" w:cs="Times New Roman"/>
          <w:bCs/>
          <w:sz w:val="24"/>
          <w:szCs w:val="24"/>
          <w:lang w:eastAsia="it-IT"/>
        </w:rPr>
        <w:t xml:space="preserve"> di prima fascia e di ricercatori a tempo determinato in tenure track.</w:t>
      </w:r>
    </w:p>
    <w:p w14:paraId="6DDE30B2" w14:textId="1EFD5D52" w:rsidR="00661F55" w:rsidRDefault="000350D2" w:rsidP="00C0617D">
      <w:pPr>
        <w:autoSpaceDE w:val="0"/>
        <w:autoSpaceDN w:val="0"/>
        <w:adjustRightInd w:val="0"/>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La Direttrice, vista la composizione dipartimentale, propone di destinare l’assegnazione di 0.71 punti organico </w:t>
      </w:r>
      <w:r>
        <w:rPr>
          <w:rFonts w:ascii="Times New Roman" w:eastAsia="Times New Roman" w:hAnsi="Times New Roman" w:cs="Times New Roman"/>
          <w:bCs/>
          <w:sz w:val="24"/>
          <w:szCs w:val="24"/>
          <w:lang w:eastAsia="it-IT"/>
        </w:rPr>
        <w:t xml:space="preserve">all’attivazione di </w:t>
      </w:r>
      <w:r>
        <w:rPr>
          <w:rFonts w:ascii="Times New Roman" w:eastAsia="Times New Roman" w:hAnsi="Times New Roman" w:cs="Times New Roman"/>
          <w:bCs/>
          <w:sz w:val="24"/>
          <w:szCs w:val="24"/>
          <w:lang w:eastAsia="it-IT"/>
        </w:rPr>
        <w:t>una terza</w:t>
      </w:r>
      <w:r>
        <w:rPr>
          <w:rFonts w:ascii="Times New Roman" w:eastAsia="Times New Roman" w:hAnsi="Times New Roman" w:cs="Times New Roman"/>
          <w:bCs/>
          <w:sz w:val="24"/>
          <w:szCs w:val="24"/>
          <w:lang w:eastAsia="it-IT"/>
        </w:rPr>
        <w:t xml:space="preserve"> procedure di selezione, ai sensi dell’art. 24, comma 3, della legge 240/2010, per </w:t>
      </w:r>
      <w:r>
        <w:rPr>
          <w:rFonts w:ascii="Times New Roman" w:eastAsia="Times New Roman" w:hAnsi="Times New Roman" w:cs="Times New Roman"/>
          <w:bCs/>
          <w:sz w:val="24"/>
          <w:szCs w:val="24"/>
          <w:lang w:eastAsia="it-IT"/>
        </w:rPr>
        <w:t xml:space="preserve">un’ulteriore </w:t>
      </w:r>
      <w:r>
        <w:rPr>
          <w:rFonts w:ascii="Times New Roman" w:eastAsia="Times New Roman" w:hAnsi="Times New Roman" w:cs="Times New Roman"/>
          <w:bCs/>
          <w:sz w:val="24"/>
          <w:szCs w:val="24"/>
          <w:lang w:eastAsia="it-IT"/>
        </w:rPr>
        <w:t>posizion</w:t>
      </w:r>
      <w:r>
        <w:rPr>
          <w:rFonts w:ascii="Times New Roman" w:eastAsia="Times New Roman" w:hAnsi="Times New Roman" w:cs="Times New Roman"/>
          <w:bCs/>
          <w:sz w:val="24"/>
          <w:szCs w:val="24"/>
          <w:lang w:eastAsia="it-IT"/>
        </w:rPr>
        <w:t>e</w:t>
      </w:r>
      <w:r>
        <w:rPr>
          <w:rFonts w:ascii="Times New Roman" w:eastAsia="Times New Roman" w:hAnsi="Times New Roman" w:cs="Times New Roman"/>
          <w:bCs/>
          <w:sz w:val="24"/>
          <w:szCs w:val="24"/>
          <w:lang w:eastAsia="it-IT"/>
        </w:rPr>
        <w:t xml:space="preserve"> di Ricercatore in Tenure Track (RTT).</w:t>
      </w:r>
    </w:p>
    <w:p w14:paraId="71272FA7" w14:textId="5720DB81" w:rsidR="000350D2" w:rsidRDefault="000350D2" w:rsidP="00C0617D">
      <w:pPr>
        <w:autoSpaceDE w:val="0"/>
        <w:autoSpaceDN w:val="0"/>
        <w:adjustRightInd w:val="0"/>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Si apre la discussione, al termine della quale il </w:t>
      </w:r>
      <w:r w:rsidRPr="000350D2">
        <w:rPr>
          <w:rFonts w:ascii="Times New Roman" w:eastAsia="Times New Roman" w:hAnsi="Times New Roman" w:cs="Times New Roman"/>
          <w:b/>
          <w:sz w:val="24"/>
          <w:szCs w:val="24"/>
          <w:lang w:eastAsia="it-IT"/>
        </w:rPr>
        <w:t>Consiglio approva all’unanimità</w:t>
      </w:r>
      <w:r>
        <w:rPr>
          <w:rFonts w:ascii="Times New Roman" w:eastAsia="Times New Roman" w:hAnsi="Times New Roman" w:cs="Times New Roman"/>
          <w:bCs/>
          <w:sz w:val="24"/>
          <w:szCs w:val="24"/>
          <w:lang w:eastAsia="it-IT"/>
        </w:rPr>
        <w:t xml:space="preserve"> la proposta della Direttrice.</w:t>
      </w:r>
    </w:p>
    <w:p w14:paraId="5AC49229" w14:textId="77777777" w:rsidR="00A533D6" w:rsidRDefault="00A533D6" w:rsidP="00C0617D">
      <w:pPr>
        <w:autoSpaceDE w:val="0"/>
        <w:autoSpaceDN w:val="0"/>
        <w:adjustRightInd w:val="0"/>
        <w:jc w:val="both"/>
        <w:rPr>
          <w:rFonts w:ascii="Times New Roman" w:eastAsia="Times New Roman" w:hAnsi="Times New Roman" w:cs="Times New Roman"/>
          <w:bCs/>
          <w:sz w:val="24"/>
          <w:szCs w:val="24"/>
          <w:lang w:eastAsia="it-IT"/>
        </w:rPr>
      </w:pPr>
    </w:p>
    <w:p w14:paraId="1EF61832" w14:textId="77777777" w:rsidR="00C0617D" w:rsidRDefault="00C0617D" w:rsidP="00C0617D">
      <w:pPr>
        <w:autoSpaceDE w:val="0"/>
        <w:autoSpaceDN w:val="0"/>
        <w:adjustRightInd w:val="0"/>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4.2. Approvazione distribuzione RTT ai fini della relazione per la Commissione Sviluppo Organico</w:t>
      </w:r>
    </w:p>
    <w:p w14:paraId="3B985F80" w14:textId="77777777" w:rsidR="00040837" w:rsidRDefault="00040837" w:rsidP="00C0617D">
      <w:pPr>
        <w:autoSpaceDE w:val="0"/>
        <w:autoSpaceDN w:val="0"/>
        <w:adjustRightInd w:val="0"/>
        <w:jc w:val="both"/>
        <w:rPr>
          <w:rFonts w:ascii="Times New Roman" w:eastAsia="Times New Roman" w:hAnsi="Times New Roman" w:cs="Times New Roman"/>
          <w:bCs/>
          <w:sz w:val="24"/>
          <w:szCs w:val="24"/>
          <w:lang w:eastAsia="it-IT"/>
        </w:rPr>
      </w:pPr>
    </w:p>
    <w:p w14:paraId="620AF8B3" w14:textId="77777777" w:rsidR="00C0617D" w:rsidRDefault="00C0617D" w:rsidP="00C0617D">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it-IT"/>
        </w:rPr>
        <w:t xml:space="preserve">4.3. Ratifica </w:t>
      </w:r>
      <w:r>
        <w:rPr>
          <w:rFonts w:ascii="Times New Roman" w:eastAsia="Times New Roman" w:hAnsi="Times New Roman" w:cs="Times New Roman"/>
          <w:sz w:val="24"/>
          <w:szCs w:val="24"/>
        </w:rPr>
        <w:t>proposta di nomina della Commissione giudicatrice per la p</w:t>
      </w:r>
      <w:r w:rsidRPr="00FD5636">
        <w:rPr>
          <w:rFonts w:ascii="Times New Roman" w:eastAsia="Times New Roman" w:hAnsi="Times New Roman" w:cs="Times New Roman"/>
          <w:sz w:val="24"/>
          <w:szCs w:val="24"/>
        </w:rPr>
        <w:t xml:space="preserve">rocedura di valutazione comparativa per titoli, progetto e colloquio per il conferimento di n. </w:t>
      </w:r>
      <w:r>
        <w:rPr>
          <w:rFonts w:ascii="Times New Roman" w:eastAsia="Times New Roman" w:hAnsi="Times New Roman" w:cs="Times New Roman"/>
          <w:sz w:val="24"/>
          <w:szCs w:val="24"/>
        </w:rPr>
        <w:t>1</w:t>
      </w:r>
      <w:r w:rsidRPr="00FD5636">
        <w:rPr>
          <w:rFonts w:ascii="Times New Roman" w:eastAsia="Times New Roman" w:hAnsi="Times New Roman" w:cs="Times New Roman"/>
          <w:sz w:val="24"/>
          <w:szCs w:val="24"/>
        </w:rPr>
        <w:t xml:space="preserve"> contratt</w:t>
      </w:r>
      <w:r>
        <w:rPr>
          <w:rFonts w:ascii="Times New Roman" w:eastAsia="Times New Roman" w:hAnsi="Times New Roman" w:cs="Times New Roman"/>
          <w:sz w:val="24"/>
          <w:szCs w:val="24"/>
        </w:rPr>
        <w:t>o</w:t>
      </w:r>
      <w:r w:rsidRPr="00FD56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(posizione n. 4) </w:t>
      </w:r>
      <w:r w:rsidRPr="00FD5636">
        <w:rPr>
          <w:rFonts w:ascii="Times New Roman" w:eastAsia="Times New Roman" w:hAnsi="Times New Roman" w:cs="Times New Roman"/>
          <w:sz w:val="24"/>
          <w:szCs w:val="24"/>
        </w:rPr>
        <w:t>di ricerca ai sensi dell’art. 22 della L. 240/2010, come modificato dalla L. 79/2022, nell’ambito del Piano Nazionale di Ripresa e Resilienza (PNRR), Missione 4 “Istruzione e Ricerca” - Componente 2 “Dalla Ricerca all'Impresa” - Investimento 1.2 “Finanziamento di progetti presentati da giovani ricercatori”</w:t>
      </w:r>
      <w:r>
        <w:rPr>
          <w:rFonts w:ascii="Times New Roman" w:eastAsia="Times New Roman" w:hAnsi="Times New Roman" w:cs="Times New Roman"/>
          <w:sz w:val="24"/>
          <w:szCs w:val="24"/>
        </w:rPr>
        <w:t xml:space="preserve"> – D.R. n. 1542 del 7 aprile 2025</w:t>
      </w:r>
    </w:p>
    <w:p w14:paraId="6DA51245" w14:textId="26D4A8FA" w:rsidR="00F17C34" w:rsidRDefault="00F17C34" w:rsidP="00F17C34">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it-IT"/>
        </w:rPr>
        <w:t xml:space="preserve">La Direttrice riferisce che, essendo stato pubblicato il bando D.R. n. </w:t>
      </w:r>
      <w:r>
        <w:rPr>
          <w:rFonts w:ascii="Times New Roman" w:eastAsia="Times New Roman" w:hAnsi="Times New Roman"/>
          <w:sz w:val="24"/>
          <w:szCs w:val="24"/>
        </w:rPr>
        <w:t xml:space="preserve">1542 del 7 aprile 2025 </w:t>
      </w:r>
      <w:r>
        <w:rPr>
          <w:rFonts w:ascii="Times New Roman" w:eastAsia="Times New Roman" w:hAnsi="Times New Roman" w:cs="Times New Roman"/>
          <w:sz w:val="24"/>
          <w:szCs w:val="24"/>
          <w:lang w:eastAsia="it-IT"/>
        </w:rPr>
        <w:t xml:space="preserve">per il conferimento di n. 1 contratto </w:t>
      </w:r>
      <w:r>
        <w:rPr>
          <w:rFonts w:ascii="Times New Roman" w:eastAsia="Times New Roman" w:hAnsi="Times New Roman" w:cs="Times New Roman"/>
          <w:sz w:val="24"/>
          <w:szCs w:val="24"/>
        </w:rPr>
        <w:t>(posizione n. 4), nell’ambito del programma di ricerca dal titolo “</w:t>
      </w:r>
      <w:r w:rsidRPr="004423E5">
        <w:rPr>
          <w:rFonts w:ascii="Times New Roman" w:eastAsia="Times New Roman" w:hAnsi="Times New Roman" w:cs="Times New Roman"/>
          <w:sz w:val="24"/>
          <w:szCs w:val="24"/>
        </w:rPr>
        <w:t xml:space="preserve">Channel </w:t>
      </w:r>
      <w:proofErr w:type="spellStart"/>
      <w:r w:rsidRPr="004423E5">
        <w:rPr>
          <w:rFonts w:ascii="Times New Roman" w:eastAsia="Times New Roman" w:hAnsi="Times New Roman" w:cs="Times New Roman"/>
          <w:sz w:val="24"/>
          <w:szCs w:val="24"/>
        </w:rPr>
        <w:t>forming</w:t>
      </w:r>
      <w:proofErr w:type="spellEnd"/>
      <w:r w:rsidRPr="004423E5">
        <w:rPr>
          <w:rFonts w:ascii="Times New Roman" w:eastAsia="Times New Roman" w:hAnsi="Times New Roman" w:cs="Times New Roman"/>
          <w:sz w:val="24"/>
          <w:szCs w:val="24"/>
        </w:rPr>
        <w:t xml:space="preserve"> </w:t>
      </w:r>
      <w:proofErr w:type="spellStart"/>
      <w:r w:rsidRPr="004423E5">
        <w:rPr>
          <w:rFonts w:ascii="Times New Roman" w:eastAsia="Times New Roman" w:hAnsi="Times New Roman" w:cs="Times New Roman"/>
          <w:sz w:val="24"/>
          <w:szCs w:val="24"/>
        </w:rPr>
        <w:t>proteins</w:t>
      </w:r>
      <w:proofErr w:type="spellEnd"/>
      <w:r w:rsidRPr="004423E5">
        <w:rPr>
          <w:rFonts w:ascii="Times New Roman" w:eastAsia="Times New Roman" w:hAnsi="Times New Roman" w:cs="Times New Roman"/>
          <w:sz w:val="24"/>
          <w:szCs w:val="24"/>
        </w:rPr>
        <w:t xml:space="preserve">: </w:t>
      </w:r>
      <w:proofErr w:type="spellStart"/>
      <w:r w:rsidRPr="004423E5">
        <w:rPr>
          <w:rFonts w:ascii="Times New Roman" w:eastAsia="Times New Roman" w:hAnsi="Times New Roman" w:cs="Times New Roman"/>
          <w:sz w:val="24"/>
          <w:szCs w:val="24"/>
        </w:rPr>
        <w:t>biophysical</w:t>
      </w:r>
      <w:proofErr w:type="spellEnd"/>
      <w:r w:rsidRPr="004423E5">
        <w:rPr>
          <w:rFonts w:ascii="Times New Roman" w:eastAsia="Times New Roman" w:hAnsi="Times New Roman" w:cs="Times New Roman"/>
          <w:sz w:val="24"/>
          <w:szCs w:val="24"/>
        </w:rPr>
        <w:t xml:space="preserve"> and </w:t>
      </w:r>
      <w:proofErr w:type="spellStart"/>
      <w:r w:rsidRPr="004423E5">
        <w:rPr>
          <w:rFonts w:ascii="Times New Roman" w:eastAsia="Times New Roman" w:hAnsi="Times New Roman" w:cs="Times New Roman"/>
          <w:sz w:val="24"/>
          <w:szCs w:val="24"/>
        </w:rPr>
        <w:t>structural</w:t>
      </w:r>
      <w:proofErr w:type="spellEnd"/>
      <w:r w:rsidRPr="004423E5">
        <w:rPr>
          <w:rFonts w:ascii="Times New Roman" w:eastAsia="Times New Roman" w:hAnsi="Times New Roman" w:cs="Times New Roman"/>
          <w:sz w:val="24"/>
          <w:szCs w:val="24"/>
        </w:rPr>
        <w:t xml:space="preserve"> </w:t>
      </w:r>
      <w:proofErr w:type="spellStart"/>
      <w:r w:rsidRPr="004423E5">
        <w:rPr>
          <w:rFonts w:ascii="Times New Roman" w:eastAsia="Times New Roman" w:hAnsi="Times New Roman" w:cs="Times New Roman"/>
          <w:sz w:val="24"/>
          <w:szCs w:val="24"/>
        </w:rPr>
        <w:t>characterization</w:t>
      </w:r>
      <w:proofErr w:type="spellEnd"/>
      <w:r w:rsidRPr="004423E5">
        <w:rPr>
          <w:rFonts w:ascii="Times New Roman" w:eastAsia="Times New Roman" w:hAnsi="Times New Roman" w:cs="Times New Roman"/>
          <w:sz w:val="24"/>
          <w:szCs w:val="24"/>
        </w:rPr>
        <w:t xml:space="preserve"> of interactions </w:t>
      </w:r>
      <w:proofErr w:type="spellStart"/>
      <w:r w:rsidRPr="004423E5">
        <w:rPr>
          <w:rFonts w:ascii="Times New Roman" w:eastAsia="Times New Roman" w:hAnsi="Times New Roman" w:cs="Times New Roman"/>
          <w:sz w:val="24"/>
          <w:szCs w:val="24"/>
        </w:rPr>
        <w:t>having</w:t>
      </w:r>
      <w:proofErr w:type="spellEnd"/>
      <w:r w:rsidRPr="004423E5">
        <w:rPr>
          <w:rFonts w:ascii="Times New Roman" w:eastAsia="Times New Roman" w:hAnsi="Times New Roman" w:cs="Times New Roman"/>
          <w:sz w:val="24"/>
          <w:szCs w:val="24"/>
        </w:rPr>
        <w:t xml:space="preserve"> redox </w:t>
      </w:r>
      <w:proofErr w:type="spellStart"/>
      <w:r w:rsidRPr="004423E5">
        <w:rPr>
          <w:rFonts w:ascii="Times New Roman" w:eastAsia="Times New Roman" w:hAnsi="Times New Roman" w:cs="Times New Roman"/>
          <w:sz w:val="24"/>
          <w:szCs w:val="24"/>
        </w:rPr>
        <w:t>sensor</w:t>
      </w:r>
      <w:proofErr w:type="spellEnd"/>
      <w:r w:rsidRPr="004423E5">
        <w:rPr>
          <w:rFonts w:ascii="Times New Roman" w:eastAsia="Times New Roman" w:hAnsi="Times New Roman" w:cs="Times New Roman"/>
          <w:sz w:val="24"/>
          <w:szCs w:val="24"/>
        </w:rPr>
        <w:t xml:space="preserve"> </w:t>
      </w:r>
      <w:proofErr w:type="spellStart"/>
      <w:r w:rsidRPr="004423E5">
        <w:rPr>
          <w:rFonts w:ascii="Times New Roman" w:eastAsia="Times New Roman" w:hAnsi="Times New Roman" w:cs="Times New Roman"/>
          <w:sz w:val="24"/>
          <w:szCs w:val="24"/>
        </w:rPr>
        <w:t>function</w:t>
      </w:r>
      <w:proofErr w:type="spellEnd"/>
      <w:r>
        <w:rPr>
          <w:rFonts w:ascii="Times New Roman" w:eastAsia="Times New Roman" w:hAnsi="Times New Roman" w:cs="Times New Roman"/>
          <w:sz w:val="24"/>
          <w:szCs w:val="24"/>
        </w:rPr>
        <w:t>” ed essendo scaduti i termini per la presentazione delle relative domande da parte dei candidati, si è reso necessario approvare con procedura di urgenza la proposta di nomina della Commissione giudicatrice, come stabilito all’art. 6 del sopra citato bando, con nota prot. 81823 del 23 aprile 2025 (allegato 4.3.1).</w:t>
      </w:r>
    </w:p>
    <w:p w14:paraId="0D0548D7" w14:textId="77777777" w:rsidR="00F17C34" w:rsidRDefault="00F17C34" w:rsidP="00F17C34">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La </w:t>
      </w:r>
      <w:r>
        <w:rPr>
          <w:rFonts w:ascii="Times New Roman" w:hAnsi="Times New Roman" w:cs="Times New Roman"/>
          <w:sz w:val="24"/>
          <w:szCs w:val="24"/>
        </w:rPr>
        <w:t>Commissione proposta per la suddetta procedura è la seguente:</w:t>
      </w:r>
    </w:p>
    <w:p w14:paraId="1EC8141C" w14:textId="77777777" w:rsidR="00F17C34" w:rsidRDefault="00F17C34" w:rsidP="00F17C34">
      <w:pPr>
        <w:contextualSpacing/>
        <w:jc w:val="both"/>
        <w:rPr>
          <w:rFonts w:ascii="Times New Roman" w:hAnsi="Times New Roman" w:cs="Times New Roman"/>
          <w:sz w:val="24"/>
          <w:szCs w:val="24"/>
        </w:rPr>
      </w:pPr>
      <w:r>
        <w:rPr>
          <w:rFonts w:ascii="Times New Roman" w:hAnsi="Times New Roman" w:cs="Times New Roman"/>
          <w:sz w:val="24"/>
          <w:szCs w:val="24"/>
        </w:rPr>
        <w:t xml:space="preserve">- Prof.ssa Francesca Guarino, SSD </w:t>
      </w:r>
      <w:r w:rsidRPr="00321BD2">
        <w:rPr>
          <w:rFonts w:ascii="Times New Roman" w:hAnsi="Times New Roman" w:cs="Times New Roman"/>
          <w:sz w:val="24"/>
          <w:szCs w:val="24"/>
        </w:rPr>
        <w:t>BIOS-08/A - Biologia molecolare</w:t>
      </w:r>
      <w:r>
        <w:rPr>
          <w:rFonts w:ascii="Times New Roman" w:hAnsi="Times New Roman" w:cs="Times New Roman"/>
          <w:sz w:val="24"/>
          <w:szCs w:val="24"/>
        </w:rPr>
        <w:t xml:space="preserve"> (Università degli Studi di Catania);</w:t>
      </w:r>
    </w:p>
    <w:p w14:paraId="7CB82BE4" w14:textId="77777777" w:rsidR="00F17C34" w:rsidRDefault="00F17C34" w:rsidP="00F17C34">
      <w:pPr>
        <w:contextualSpacing/>
        <w:jc w:val="both"/>
        <w:rPr>
          <w:rFonts w:ascii="Times New Roman" w:hAnsi="Times New Roman" w:cs="Times New Roman"/>
          <w:sz w:val="24"/>
          <w:szCs w:val="24"/>
        </w:rPr>
      </w:pPr>
      <w:r>
        <w:rPr>
          <w:rFonts w:ascii="Times New Roman" w:hAnsi="Times New Roman" w:cs="Times New Roman"/>
          <w:sz w:val="24"/>
          <w:szCs w:val="24"/>
        </w:rPr>
        <w:t xml:space="preserve">- Prof. Antonio Baldini SSD </w:t>
      </w:r>
      <w:r w:rsidRPr="00321BD2">
        <w:rPr>
          <w:rFonts w:ascii="Times New Roman" w:hAnsi="Times New Roman" w:cs="Times New Roman"/>
          <w:sz w:val="24"/>
          <w:szCs w:val="24"/>
        </w:rPr>
        <w:t>BIOS-08/A - Biologia molecolare</w:t>
      </w:r>
      <w:r>
        <w:rPr>
          <w:rFonts w:ascii="Times New Roman" w:hAnsi="Times New Roman" w:cs="Times New Roman"/>
          <w:sz w:val="24"/>
          <w:szCs w:val="24"/>
        </w:rPr>
        <w:t xml:space="preserve"> (Università degli Studi di Napoli “Federico II”);</w:t>
      </w:r>
    </w:p>
    <w:p w14:paraId="4078D319" w14:textId="77777777" w:rsidR="00F17C34" w:rsidRDefault="00F17C34" w:rsidP="00F17C34">
      <w:pPr>
        <w:contextualSpacing/>
        <w:jc w:val="both"/>
        <w:rPr>
          <w:rFonts w:ascii="Times New Roman" w:hAnsi="Times New Roman" w:cs="Times New Roman"/>
          <w:sz w:val="24"/>
          <w:szCs w:val="24"/>
        </w:rPr>
      </w:pPr>
      <w:r>
        <w:rPr>
          <w:rFonts w:ascii="Times New Roman" w:hAnsi="Times New Roman" w:cs="Times New Roman"/>
          <w:sz w:val="24"/>
          <w:szCs w:val="24"/>
        </w:rPr>
        <w:t xml:space="preserve">- Prof. Salvatore Oddo SSD </w:t>
      </w:r>
      <w:r w:rsidRPr="00321BD2">
        <w:rPr>
          <w:rFonts w:ascii="Times New Roman" w:hAnsi="Times New Roman" w:cs="Times New Roman"/>
          <w:sz w:val="24"/>
          <w:szCs w:val="24"/>
        </w:rPr>
        <w:t>BIOS-08/A - Biologia molecolare</w:t>
      </w:r>
      <w:r>
        <w:rPr>
          <w:rFonts w:ascii="Times New Roman" w:hAnsi="Times New Roman" w:cs="Times New Roman"/>
          <w:sz w:val="24"/>
          <w:szCs w:val="24"/>
        </w:rPr>
        <w:t xml:space="preserve"> (Università degli Studi di Messina);</w:t>
      </w:r>
    </w:p>
    <w:p w14:paraId="764736ED" w14:textId="77777777" w:rsidR="00F17C34" w:rsidRDefault="00F17C34" w:rsidP="00F17C34">
      <w:pPr>
        <w:contextualSpacing/>
        <w:jc w:val="both"/>
        <w:rPr>
          <w:rFonts w:ascii="Times New Roman" w:hAnsi="Times New Roman" w:cs="Times New Roman"/>
          <w:sz w:val="24"/>
          <w:szCs w:val="24"/>
        </w:rPr>
      </w:pPr>
      <w:r>
        <w:rPr>
          <w:rFonts w:ascii="Times New Roman" w:hAnsi="Times New Roman" w:cs="Times New Roman"/>
          <w:sz w:val="24"/>
          <w:szCs w:val="24"/>
        </w:rPr>
        <w:t xml:space="preserve">- Prof.ssa Angela Messina SSD </w:t>
      </w:r>
      <w:r w:rsidRPr="00321BD2">
        <w:rPr>
          <w:rFonts w:ascii="Times New Roman" w:hAnsi="Times New Roman" w:cs="Times New Roman"/>
          <w:sz w:val="24"/>
          <w:szCs w:val="24"/>
        </w:rPr>
        <w:t>BIOS-08/A - Biologia molecolare</w:t>
      </w:r>
      <w:r>
        <w:rPr>
          <w:rFonts w:ascii="Times New Roman" w:hAnsi="Times New Roman" w:cs="Times New Roman"/>
          <w:sz w:val="24"/>
          <w:szCs w:val="24"/>
        </w:rPr>
        <w:t xml:space="preserve"> (Università degli Studi di Catania) – componente supplente</w:t>
      </w:r>
    </w:p>
    <w:p w14:paraId="2A0BFCFA" w14:textId="77777777" w:rsidR="00F17C34" w:rsidRPr="00070473" w:rsidRDefault="00F17C34" w:rsidP="00F17C34">
      <w:pPr>
        <w:contextualSpacing/>
        <w:jc w:val="both"/>
        <w:rPr>
          <w:rFonts w:ascii="Times New Roman" w:hAnsi="Times New Roman" w:cs="Times New Roman"/>
          <w:kern w:val="2"/>
          <w:sz w:val="24"/>
          <w:szCs w:val="24"/>
        </w:rPr>
      </w:pPr>
      <w:r w:rsidRPr="00070473">
        <w:rPr>
          <w:rFonts w:ascii="Times New Roman" w:hAnsi="Times New Roman" w:cs="Times New Roman"/>
          <w:kern w:val="2"/>
          <w:sz w:val="24"/>
          <w:szCs w:val="24"/>
        </w:rPr>
        <w:lastRenderedPageBreak/>
        <w:t xml:space="preserve">In considerazione dell’urgenza con cui l’atto amministrativo è stato assunto, </w:t>
      </w:r>
      <w:r w:rsidRPr="00070473">
        <w:rPr>
          <w:rFonts w:ascii="Times New Roman" w:hAnsi="Times New Roman" w:cs="Times New Roman"/>
          <w:b/>
          <w:kern w:val="2"/>
          <w:sz w:val="24"/>
          <w:szCs w:val="24"/>
        </w:rPr>
        <w:t xml:space="preserve">il Consiglio unanime ratifica </w:t>
      </w:r>
      <w:r w:rsidRPr="00070473">
        <w:rPr>
          <w:rFonts w:ascii="Times New Roman" w:hAnsi="Times New Roman" w:cs="Times New Roman"/>
          <w:kern w:val="2"/>
          <w:sz w:val="24"/>
          <w:szCs w:val="24"/>
        </w:rPr>
        <w:t xml:space="preserve">la suddetta </w:t>
      </w:r>
      <w:r>
        <w:rPr>
          <w:rFonts w:ascii="Times New Roman" w:hAnsi="Times New Roman" w:cs="Times New Roman"/>
          <w:kern w:val="2"/>
          <w:sz w:val="24"/>
          <w:szCs w:val="24"/>
        </w:rPr>
        <w:t>approvazione</w:t>
      </w:r>
      <w:r w:rsidRPr="00070473">
        <w:rPr>
          <w:rFonts w:ascii="Times New Roman" w:hAnsi="Times New Roman" w:cs="Times New Roman"/>
          <w:kern w:val="2"/>
          <w:sz w:val="24"/>
          <w:szCs w:val="24"/>
        </w:rPr>
        <w:t xml:space="preserve">.  </w:t>
      </w:r>
    </w:p>
    <w:p w14:paraId="38DE44CA" w14:textId="77777777" w:rsidR="008562A5" w:rsidRDefault="008562A5" w:rsidP="00C0617D">
      <w:pPr>
        <w:autoSpaceDE w:val="0"/>
        <w:autoSpaceDN w:val="0"/>
        <w:adjustRightInd w:val="0"/>
        <w:jc w:val="both"/>
        <w:rPr>
          <w:rFonts w:ascii="Times New Roman" w:eastAsia="Times New Roman" w:hAnsi="Times New Roman" w:cs="Times New Roman"/>
          <w:sz w:val="24"/>
          <w:szCs w:val="24"/>
        </w:rPr>
      </w:pPr>
    </w:p>
    <w:p w14:paraId="59F3D041" w14:textId="77777777" w:rsidR="00C0617D" w:rsidRDefault="00C0617D" w:rsidP="00C0617D">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4.4. Ratifica r</w:t>
      </w:r>
      <w:r>
        <w:rPr>
          <w:rFonts w:ascii="Times New Roman" w:eastAsia="Times New Roman" w:hAnsi="Times New Roman" w:cs="Times New Roman"/>
          <w:bCs/>
          <w:sz w:val="24"/>
          <w:szCs w:val="24"/>
        </w:rPr>
        <w:t xml:space="preserve">ichiesta di approvazione della relazione scientifica e rinnovo dell’assegno di ricerca di tipo b, per il gruppo scientifico-disciplinare </w:t>
      </w:r>
      <w:r w:rsidRPr="00DB31C3">
        <w:rPr>
          <w:rFonts w:ascii="Times New Roman" w:hAnsi="Times New Roman" w:cs="Times New Roman"/>
          <w:sz w:val="24"/>
          <w:szCs w:val="24"/>
        </w:rPr>
        <w:t>05/BIOS-07</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 xml:space="preserve">– Biochimica, SSD </w:t>
      </w:r>
      <w:r>
        <w:rPr>
          <w:rFonts w:ascii="Times New Roman" w:hAnsi="Times New Roman" w:cs="Times New Roman"/>
          <w:sz w:val="24"/>
          <w:szCs w:val="24"/>
        </w:rPr>
        <w:t>BIOS-07/A - Biochimica</w:t>
      </w:r>
      <w:r>
        <w:rPr>
          <w:rFonts w:ascii="Times New Roman" w:eastAsia="Times New Roman" w:hAnsi="Times New Roman" w:cs="Times New Roman"/>
          <w:bCs/>
          <w:sz w:val="24"/>
          <w:szCs w:val="24"/>
        </w:rPr>
        <w:t>, conferito alla Dott.ssa Jessica Ferrigno, vincitrice della selezione pubblica approvata con D.R. 2093 del 17 maggio 2024 (Prof. G. Li Volti)</w:t>
      </w:r>
    </w:p>
    <w:p w14:paraId="65EDB302" w14:textId="1FD8005E" w:rsidR="00106673" w:rsidRDefault="00106673" w:rsidP="00106673">
      <w:pPr>
        <w:contextualSpacing/>
        <w:jc w:val="both"/>
        <w:rPr>
          <w:rFonts w:ascii="Times New Roman" w:hAnsi="Times New Roman" w:cs="Times New Roman"/>
          <w:sz w:val="24"/>
          <w:szCs w:val="24"/>
        </w:rPr>
      </w:pPr>
      <w:r>
        <w:rPr>
          <w:rFonts w:ascii="Times New Roman" w:hAnsi="Times New Roman" w:cs="Times New Roman"/>
          <w:sz w:val="24"/>
          <w:szCs w:val="24"/>
        </w:rPr>
        <w:t>La Direttrice riferisce di avere approvato con procedura di urgenza la nota prot. 81342 del 22 aprile 2025 (allegato 4.4.1), con la quale il Prof. G. Li Volti, in qualità di responsabile scientifico dell’assegno di ricerca dal titolo “Terapie innovative nel trattamento del glioblastoma multiforme”, ha chiesto l’approvazione della relazione scientifica e il rinnovo dell’assegno di ricerca alla Dott.ssa Jessica Ferrigno, vincitrice della selezione pubblica approvata con D.R. 2093 del 17 maggio 2024, per ulteriori 12 mesi, per un importo pari a € 23.891,00, a decorrere dal 27 maggio 2025.</w:t>
      </w:r>
    </w:p>
    <w:p w14:paraId="6AF92E76" w14:textId="203DA9F1" w:rsidR="00106673" w:rsidRDefault="00106673" w:rsidP="00106673">
      <w:pPr>
        <w:contextualSpacing/>
        <w:jc w:val="both"/>
        <w:rPr>
          <w:rFonts w:ascii="Times New Roman" w:hAnsi="Times New Roman" w:cs="Times New Roman"/>
          <w:sz w:val="24"/>
          <w:szCs w:val="24"/>
        </w:rPr>
      </w:pPr>
      <w:r>
        <w:rPr>
          <w:rFonts w:ascii="Times New Roman" w:hAnsi="Times New Roman" w:cs="Times New Roman"/>
          <w:sz w:val="24"/>
          <w:szCs w:val="24"/>
        </w:rPr>
        <w:t xml:space="preserve">La relativa spesa graverà sul seguente fondo di cui è titolare il Prof. </w:t>
      </w:r>
      <w:r w:rsidR="003B4B9D">
        <w:rPr>
          <w:rFonts w:ascii="Times New Roman" w:hAnsi="Times New Roman" w:cs="Times New Roman"/>
          <w:sz w:val="24"/>
          <w:szCs w:val="24"/>
        </w:rPr>
        <w:t>Li Volti</w:t>
      </w:r>
      <w:r>
        <w:rPr>
          <w:rFonts w:ascii="Times New Roman" w:hAnsi="Times New Roman" w:cs="Times New Roman"/>
          <w:sz w:val="24"/>
          <w:szCs w:val="24"/>
        </w:rPr>
        <w:t>:</w:t>
      </w:r>
    </w:p>
    <w:p w14:paraId="747863CB" w14:textId="241151CF" w:rsidR="00106673" w:rsidRPr="00AF3D1F" w:rsidRDefault="00106673" w:rsidP="00106673">
      <w:pPr>
        <w:contextualSpacing/>
        <w:jc w:val="both"/>
        <w:rPr>
          <w:rFonts w:ascii="Times New Roman" w:hAnsi="Times New Roman"/>
          <w:bCs/>
          <w:sz w:val="24"/>
          <w:szCs w:val="24"/>
          <w:lang w:val="en-GB" w:eastAsia="it-IT"/>
        </w:rPr>
      </w:pPr>
      <w:r w:rsidRPr="00AF3D1F">
        <w:rPr>
          <w:rFonts w:ascii="Times New Roman" w:hAnsi="Times New Roman" w:cs="Times New Roman"/>
          <w:sz w:val="24"/>
          <w:szCs w:val="24"/>
          <w:lang w:val="en-GB"/>
        </w:rPr>
        <w:t xml:space="preserve">- </w:t>
      </w:r>
      <w:proofErr w:type="spellStart"/>
      <w:r w:rsidRPr="00AF3D1F">
        <w:rPr>
          <w:rFonts w:ascii="Times New Roman" w:hAnsi="Times New Roman" w:cs="Times New Roman"/>
          <w:sz w:val="24"/>
          <w:szCs w:val="24"/>
          <w:lang w:val="en-GB"/>
        </w:rPr>
        <w:t>progetto</w:t>
      </w:r>
      <w:proofErr w:type="spellEnd"/>
      <w:r w:rsidRPr="00AF3D1F">
        <w:rPr>
          <w:rFonts w:ascii="Times New Roman" w:hAnsi="Times New Roman" w:cs="Times New Roman"/>
          <w:sz w:val="24"/>
          <w:szCs w:val="24"/>
          <w:lang w:val="en-GB"/>
        </w:rPr>
        <w:t xml:space="preserve"> </w:t>
      </w:r>
      <w:r w:rsidR="003B4B9D">
        <w:rPr>
          <w:rFonts w:ascii="Times New Roman" w:hAnsi="Times New Roman" w:cs="Times New Roman"/>
          <w:sz w:val="24"/>
          <w:szCs w:val="24"/>
          <w:lang w:val="en-GB"/>
        </w:rPr>
        <w:t xml:space="preserve">PNRR “ANTHEM: </w:t>
      </w:r>
      <w:proofErr w:type="spellStart"/>
      <w:r w:rsidR="003B4B9D">
        <w:rPr>
          <w:rFonts w:ascii="Times New Roman" w:hAnsi="Times New Roman" w:cs="Times New Roman"/>
          <w:sz w:val="24"/>
          <w:szCs w:val="24"/>
          <w:lang w:val="en-GB"/>
        </w:rPr>
        <w:t>AdvaNced</w:t>
      </w:r>
      <w:proofErr w:type="spellEnd"/>
      <w:r w:rsidR="003B4B9D">
        <w:rPr>
          <w:rFonts w:ascii="Times New Roman" w:hAnsi="Times New Roman" w:cs="Times New Roman"/>
          <w:sz w:val="24"/>
          <w:szCs w:val="24"/>
          <w:lang w:val="en-GB"/>
        </w:rPr>
        <w:t xml:space="preserve"> Technologies for </w:t>
      </w:r>
      <w:proofErr w:type="spellStart"/>
      <w:r w:rsidR="003B4B9D">
        <w:rPr>
          <w:rFonts w:ascii="Times New Roman" w:hAnsi="Times New Roman" w:cs="Times New Roman"/>
          <w:sz w:val="24"/>
          <w:szCs w:val="24"/>
          <w:lang w:val="en-GB"/>
        </w:rPr>
        <w:t>Human-centrED</w:t>
      </w:r>
      <w:proofErr w:type="spellEnd"/>
      <w:r w:rsidR="003B4B9D">
        <w:rPr>
          <w:rFonts w:ascii="Times New Roman" w:hAnsi="Times New Roman" w:cs="Times New Roman"/>
          <w:sz w:val="24"/>
          <w:szCs w:val="24"/>
          <w:lang w:val="en-GB"/>
        </w:rPr>
        <w:t xml:space="preserve"> Medicine</w:t>
      </w:r>
      <w:r w:rsidR="0047111A">
        <w:rPr>
          <w:rFonts w:ascii="Times New Roman" w:hAnsi="Times New Roman" w:cs="Times New Roman"/>
          <w:sz w:val="24"/>
          <w:szCs w:val="24"/>
          <w:lang w:val="en-GB"/>
        </w:rPr>
        <w:t>”</w:t>
      </w:r>
      <w:r w:rsidR="003B4B9D">
        <w:rPr>
          <w:rFonts w:ascii="Times New Roman" w:hAnsi="Times New Roman" w:cs="Times New Roman"/>
          <w:sz w:val="24"/>
          <w:szCs w:val="24"/>
          <w:lang w:val="en-GB"/>
        </w:rPr>
        <w:t>, PNC0000003, CUP B53C22006590001, UPB F0725142009.</w:t>
      </w:r>
    </w:p>
    <w:p w14:paraId="3C6DA644" w14:textId="77777777" w:rsidR="003B4B9D" w:rsidRPr="00070473" w:rsidRDefault="003B4B9D" w:rsidP="003B4B9D">
      <w:pPr>
        <w:contextualSpacing/>
        <w:jc w:val="both"/>
        <w:rPr>
          <w:rFonts w:ascii="Times New Roman" w:hAnsi="Times New Roman" w:cs="Times New Roman"/>
          <w:kern w:val="2"/>
          <w:sz w:val="24"/>
          <w:szCs w:val="24"/>
        </w:rPr>
      </w:pPr>
      <w:r w:rsidRPr="00070473">
        <w:rPr>
          <w:rFonts w:ascii="Times New Roman" w:hAnsi="Times New Roman" w:cs="Times New Roman"/>
          <w:kern w:val="2"/>
          <w:sz w:val="24"/>
          <w:szCs w:val="24"/>
        </w:rPr>
        <w:t xml:space="preserve">In considerazione dell’urgenza con cui l’atto amministrativo è stato assunto, </w:t>
      </w:r>
      <w:r w:rsidRPr="00070473">
        <w:rPr>
          <w:rFonts w:ascii="Times New Roman" w:hAnsi="Times New Roman" w:cs="Times New Roman"/>
          <w:b/>
          <w:kern w:val="2"/>
          <w:sz w:val="24"/>
          <w:szCs w:val="24"/>
        </w:rPr>
        <w:t xml:space="preserve">il Consiglio unanime ratifica </w:t>
      </w:r>
      <w:r w:rsidRPr="00070473">
        <w:rPr>
          <w:rFonts w:ascii="Times New Roman" w:hAnsi="Times New Roman" w:cs="Times New Roman"/>
          <w:kern w:val="2"/>
          <w:sz w:val="24"/>
          <w:szCs w:val="24"/>
        </w:rPr>
        <w:t xml:space="preserve">la suddetta </w:t>
      </w:r>
      <w:r>
        <w:rPr>
          <w:rFonts w:ascii="Times New Roman" w:hAnsi="Times New Roman" w:cs="Times New Roman"/>
          <w:kern w:val="2"/>
          <w:sz w:val="24"/>
          <w:szCs w:val="24"/>
        </w:rPr>
        <w:t>approvazione</w:t>
      </w:r>
      <w:r w:rsidRPr="00070473">
        <w:rPr>
          <w:rFonts w:ascii="Times New Roman" w:hAnsi="Times New Roman" w:cs="Times New Roman"/>
          <w:kern w:val="2"/>
          <w:sz w:val="24"/>
          <w:szCs w:val="24"/>
        </w:rPr>
        <w:t xml:space="preserve">.  </w:t>
      </w:r>
    </w:p>
    <w:p w14:paraId="0F811B3C" w14:textId="77777777" w:rsidR="00040837" w:rsidRDefault="00040837" w:rsidP="00C0617D">
      <w:pPr>
        <w:contextualSpacing/>
        <w:jc w:val="both"/>
        <w:rPr>
          <w:rFonts w:ascii="Times New Roman" w:eastAsia="Times New Roman" w:hAnsi="Times New Roman" w:cs="Times New Roman"/>
          <w:bCs/>
          <w:sz w:val="24"/>
          <w:szCs w:val="24"/>
        </w:rPr>
      </w:pPr>
    </w:p>
    <w:p w14:paraId="798936A9" w14:textId="77777777" w:rsidR="00C0617D" w:rsidRDefault="00C0617D" w:rsidP="00C0617D">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it-IT"/>
        </w:rPr>
        <w:t>4.5. Ratifica r</w:t>
      </w:r>
      <w:r>
        <w:rPr>
          <w:rFonts w:ascii="Times New Roman" w:eastAsia="Times New Roman" w:hAnsi="Times New Roman" w:cs="Times New Roman"/>
          <w:bCs/>
          <w:sz w:val="24"/>
          <w:szCs w:val="24"/>
        </w:rPr>
        <w:t xml:space="preserve">ichiesta di approvazione della relazione scientifica e rinnovo dell’assegno di ricerca di tipo b, per il gruppo scientifico-disciplinare </w:t>
      </w:r>
      <w:r w:rsidRPr="00DB31C3">
        <w:rPr>
          <w:rFonts w:ascii="Times New Roman" w:hAnsi="Times New Roman" w:cs="Times New Roman"/>
          <w:sz w:val="24"/>
          <w:szCs w:val="24"/>
        </w:rPr>
        <w:t>05/BIOS-07</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 xml:space="preserve">– Biochimica, SSD </w:t>
      </w:r>
      <w:r>
        <w:rPr>
          <w:rFonts w:ascii="Times New Roman" w:hAnsi="Times New Roman" w:cs="Times New Roman"/>
          <w:sz w:val="24"/>
          <w:szCs w:val="24"/>
        </w:rPr>
        <w:t>BIOS-07/A - Biochimica</w:t>
      </w:r>
      <w:r>
        <w:rPr>
          <w:rFonts w:ascii="Times New Roman" w:eastAsia="Times New Roman" w:hAnsi="Times New Roman" w:cs="Times New Roman"/>
          <w:bCs/>
          <w:sz w:val="24"/>
          <w:szCs w:val="24"/>
        </w:rPr>
        <w:t>, conferito alla Dott.ssa Emanuela Tropea, vincitrice della selezione pubblica approvata con D.R. 1864 del 3 maggio 2024 (Prof. G. Li Volti)</w:t>
      </w:r>
    </w:p>
    <w:p w14:paraId="6BE95792" w14:textId="78B5C064" w:rsidR="003B4B9D" w:rsidRDefault="003B4B9D" w:rsidP="003B4B9D">
      <w:pPr>
        <w:contextualSpacing/>
        <w:jc w:val="both"/>
        <w:rPr>
          <w:rFonts w:ascii="Times New Roman" w:hAnsi="Times New Roman" w:cs="Times New Roman"/>
          <w:sz w:val="24"/>
          <w:szCs w:val="24"/>
        </w:rPr>
      </w:pPr>
      <w:r>
        <w:rPr>
          <w:rFonts w:ascii="Times New Roman" w:hAnsi="Times New Roman" w:cs="Times New Roman"/>
          <w:sz w:val="24"/>
          <w:szCs w:val="24"/>
        </w:rPr>
        <w:t xml:space="preserve">La Direttrice riferisce di avere approvato con procedura di urgenza la nota prot. 81363 del 22 aprile 2025 (allegato 4.5.1), con la quale il Prof. G. Li Volti, in qualità di responsabile scientifico dell’assegno di ricerca dal titolo “Riprogrammazione metabolica del microambiente </w:t>
      </w:r>
      <w:proofErr w:type="spellStart"/>
      <w:r>
        <w:rPr>
          <w:rFonts w:ascii="Times New Roman" w:hAnsi="Times New Roman" w:cs="Times New Roman"/>
          <w:sz w:val="24"/>
          <w:szCs w:val="24"/>
        </w:rPr>
        <w:t>mielofibrotico</w:t>
      </w:r>
      <w:proofErr w:type="spellEnd"/>
      <w:r>
        <w:rPr>
          <w:rFonts w:ascii="Times New Roman" w:hAnsi="Times New Roman" w:cs="Times New Roman"/>
          <w:sz w:val="24"/>
          <w:szCs w:val="24"/>
        </w:rPr>
        <w:t xml:space="preserve">: il ruolo del lattato”, ha chiesto l’approvazione della relazione scientifica e il rinnovo dell’assegno di ricerca alla Dott.ssa </w:t>
      </w:r>
      <w:r w:rsidR="0047111A">
        <w:rPr>
          <w:rFonts w:ascii="Times New Roman" w:eastAsia="Times New Roman" w:hAnsi="Times New Roman" w:cs="Times New Roman"/>
          <w:bCs/>
          <w:sz w:val="24"/>
          <w:szCs w:val="24"/>
        </w:rPr>
        <w:t>Emanuela Tropea</w:t>
      </w:r>
      <w:r>
        <w:rPr>
          <w:rFonts w:ascii="Times New Roman" w:hAnsi="Times New Roman" w:cs="Times New Roman"/>
          <w:sz w:val="24"/>
          <w:szCs w:val="24"/>
        </w:rPr>
        <w:t xml:space="preserve">, vincitrice della selezione pubblica approvata con D.R. </w:t>
      </w:r>
      <w:r w:rsidR="0047111A">
        <w:rPr>
          <w:rFonts w:ascii="Times New Roman" w:hAnsi="Times New Roman" w:cs="Times New Roman"/>
          <w:sz w:val="24"/>
          <w:szCs w:val="24"/>
        </w:rPr>
        <w:t>1864</w:t>
      </w:r>
      <w:r>
        <w:rPr>
          <w:rFonts w:ascii="Times New Roman" w:hAnsi="Times New Roman" w:cs="Times New Roman"/>
          <w:sz w:val="24"/>
          <w:szCs w:val="24"/>
        </w:rPr>
        <w:t xml:space="preserve"> del </w:t>
      </w:r>
      <w:r w:rsidR="0047111A">
        <w:rPr>
          <w:rFonts w:ascii="Times New Roman" w:hAnsi="Times New Roman" w:cs="Times New Roman"/>
          <w:sz w:val="24"/>
          <w:szCs w:val="24"/>
        </w:rPr>
        <w:t>3</w:t>
      </w:r>
      <w:r>
        <w:rPr>
          <w:rFonts w:ascii="Times New Roman" w:hAnsi="Times New Roman" w:cs="Times New Roman"/>
          <w:sz w:val="24"/>
          <w:szCs w:val="24"/>
        </w:rPr>
        <w:t xml:space="preserve"> maggio 2024, per ulteriori 12 mesi, per un importo pari a € 23.891,00, a decorrere dal </w:t>
      </w:r>
      <w:r w:rsidR="0047111A">
        <w:rPr>
          <w:rFonts w:ascii="Times New Roman" w:hAnsi="Times New Roman" w:cs="Times New Roman"/>
          <w:sz w:val="24"/>
          <w:szCs w:val="24"/>
        </w:rPr>
        <w:t>15</w:t>
      </w:r>
      <w:r>
        <w:rPr>
          <w:rFonts w:ascii="Times New Roman" w:hAnsi="Times New Roman" w:cs="Times New Roman"/>
          <w:sz w:val="24"/>
          <w:szCs w:val="24"/>
        </w:rPr>
        <w:t xml:space="preserve"> maggio 2025.</w:t>
      </w:r>
    </w:p>
    <w:p w14:paraId="71D15F64" w14:textId="77777777" w:rsidR="003B4B9D" w:rsidRDefault="003B4B9D" w:rsidP="003B4B9D">
      <w:pPr>
        <w:contextualSpacing/>
        <w:jc w:val="both"/>
        <w:rPr>
          <w:rFonts w:ascii="Times New Roman" w:hAnsi="Times New Roman" w:cs="Times New Roman"/>
          <w:sz w:val="24"/>
          <w:szCs w:val="24"/>
        </w:rPr>
      </w:pPr>
      <w:r>
        <w:rPr>
          <w:rFonts w:ascii="Times New Roman" w:hAnsi="Times New Roman" w:cs="Times New Roman"/>
          <w:sz w:val="24"/>
          <w:szCs w:val="24"/>
        </w:rPr>
        <w:t>La relativa spesa graverà sul seguente fondo di cui è titolare il Prof. Li Volti:</w:t>
      </w:r>
    </w:p>
    <w:p w14:paraId="08457A24" w14:textId="544770B4" w:rsidR="003B4B9D" w:rsidRPr="0047111A" w:rsidRDefault="003B4B9D" w:rsidP="003B4B9D">
      <w:pPr>
        <w:contextualSpacing/>
        <w:jc w:val="both"/>
        <w:rPr>
          <w:rFonts w:ascii="Times New Roman" w:hAnsi="Times New Roman"/>
          <w:bCs/>
          <w:sz w:val="24"/>
          <w:szCs w:val="24"/>
          <w:lang w:val="en-GB" w:eastAsia="it-IT"/>
        </w:rPr>
      </w:pPr>
      <w:r w:rsidRPr="0047111A">
        <w:rPr>
          <w:rFonts w:ascii="Times New Roman" w:hAnsi="Times New Roman" w:cs="Times New Roman"/>
          <w:sz w:val="24"/>
          <w:szCs w:val="24"/>
          <w:lang w:val="en-GB"/>
        </w:rPr>
        <w:t xml:space="preserve">- </w:t>
      </w:r>
      <w:proofErr w:type="spellStart"/>
      <w:r w:rsidRPr="0047111A">
        <w:rPr>
          <w:rFonts w:ascii="Times New Roman" w:hAnsi="Times New Roman" w:cs="Times New Roman"/>
          <w:sz w:val="24"/>
          <w:szCs w:val="24"/>
          <w:lang w:val="en-GB"/>
        </w:rPr>
        <w:t>progetto</w:t>
      </w:r>
      <w:proofErr w:type="spellEnd"/>
      <w:r w:rsidRPr="0047111A">
        <w:rPr>
          <w:rFonts w:ascii="Times New Roman" w:hAnsi="Times New Roman" w:cs="Times New Roman"/>
          <w:sz w:val="24"/>
          <w:szCs w:val="24"/>
          <w:lang w:val="en-GB"/>
        </w:rPr>
        <w:t xml:space="preserve"> </w:t>
      </w:r>
      <w:r w:rsidR="0047111A" w:rsidRPr="0047111A">
        <w:rPr>
          <w:rFonts w:ascii="Times New Roman" w:hAnsi="Times New Roman" w:cs="Times New Roman"/>
          <w:sz w:val="24"/>
          <w:szCs w:val="24"/>
          <w:lang w:val="en-GB"/>
        </w:rPr>
        <w:t xml:space="preserve">PRIN 2022 dal </w:t>
      </w:r>
      <w:proofErr w:type="spellStart"/>
      <w:r w:rsidR="0047111A" w:rsidRPr="0047111A">
        <w:rPr>
          <w:rFonts w:ascii="Times New Roman" w:hAnsi="Times New Roman" w:cs="Times New Roman"/>
          <w:sz w:val="24"/>
          <w:szCs w:val="24"/>
          <w:lang w:val="en-GB"/>
        </w:rPr>
        <w:t>titolo</w:t>
      </w:r>
      <w:proofErr w:type="spellEnd"/>
      <w:r w:rsidRPr="0047111A">
        <w:rPr>
          <w:rFonts w:ascii="Times New Roman" w:hAnsi="Times New Roman" w:cs="Times New Roman"/>
          <w:sz w:val="24"/>
          <w:szCs w:val="24"/>
          <w:lang w:val="en-GB"/>
        </w:rPr>
        <w:t xml:space="preserve"> “</w:t>
      </w:r>
      <w:r w:rsidR="0047111A" w:rsidRPr="0047111A">
        <w:rPr>
          <w:rFonts w:ascii="Times New Roman" w:hAnsi="Times New Roman" w:cs="Times New Roman"/>
          <w:sz w:val="24"/>
          <w:szCs w:val="24"/>
          <w:lang w:val="en-GB"/>
        </w:rPr>
        <w:t>The biochemical and clinical significance of lact</w:t>
      </w:r>
      <w:r w:rsidR="0047111A">
        <w:rPr>
          <w:rFonts w:ascii="Times New Roman" w:hAnsi="Times New Roman" w:cs="Times New Roman"/>
          <w:sz w:val="24"/>
          <w:szCs w:val="24"/>
          <w:lang w:val="en-GB"/>
        </w:rPr>
        <w:t>ate metabolism in patients with myelofibrosis: a new target to improve the clinical outcome”</w:t>
      </w:r>
      <w:r w:rsidRPr="0047111A">
        <w:rPr>
          <w:rFonts w:ascii="Times New Roman" w:hAnsi="Times New Roman" w:cs="Times New Roman"/>
          <w:sz w:val="24"/>
          <w:szCs w:val="24"/>
          <w:lang w:val="en-GB"/>
        </w:rPr>
        <w:t xml:space="preserve">, CUP </w:t>
      </w:r>
      <w:r w:rsidR="0047111A">
        <w:rPr>
          <w:rFonts w:ascii="Times New Roman" w:hAnsi="Times New Roman" w:cs="Times New Roman"/>
          <w:sz w:val="24"/>
          <w:szCs w:val="24"/>
          <w:lang w:val="en-GB"/>
        </w:rPr>
        <w:t>E53D23009810006</w:t>
      </w:r>
      <w:r w:rsidRPr="0047111A">
        <w:rPr>
          <w:rFonts w:ascii="Times New Roman" w:hAnsi="Times New Roman" w:cs="Times New Roman"/>
          <w:sz w:val="24"/>
          <w:szCs w:val="24"/>
          <w:lang w:val="en-GB"/>
        </w:rPr>
        <w:t xml:space="preserve">, UPB </w:t>
      </w:r>
      <w:r w:rsidR="0047111A">
        <w:rPr>
          <w:rFonts w:ascii="Times New Roman" w:hAnsi="Times New Roman" w:cs="Times New Roman"/>
          <w:sz w:val="24"/>
          <w:szCs w:val="24"/>
          <w:lang w:val="en-GB"/>
        </w:rPr>
        <w:t>20723142023</w:t>
      </w:r>
      <w:r w:rsidRPr="0047111A">
        <w:rPr>
          <w:rFonts w:ascii="Times New Roman" w:hAnsi="Times New Roman" w:cs="Times New Roman"/>
          <w:sz w:val="24"/>
          <w:szCs w:val="24"/>
          <w:lang w:val="en-GB"/>
        </w:rPr>
        <w:t>.</w:t>
      </w:r>
    </w:p>
    <w:p w14:paraId="6C6B5F76" w14:textId="77777777" w:rsidR="003B4B9D" w:rsidRPr="00070473" w:rsidRDefault="003B4B9D" w:rsidP="003B4B9D">
      <w:pPr>
        <w:contextualSpacing/>
        <w:jc w:val="both"/>
        <w:rPr>
          <w:rFonts w:ascii="Times New Roman" w:hAnsi="Times New Roman" w:cs="Times New Roman"/>
          <w:kern w:val="2"/>
          <w:sz w:val="24"/>
          <w:szCs w:val="24"/>
        </w:rPr>
      </w:pPr>
      <w:r w:rsidRPr="00070473">
        <w:rPr>
          <w:rFonts w:ascii="Times New Roman" w:hAnsi="Times New Roman" w:cs="Times New Roman"/>
          <w:kern w:val="2"/>
          <w:sz w:val="24"/>
          <w:szCs w:val="24"/>
        </w:rPr>
        <w:t xml:space="preserve">In considerazione dell’urgenza con cui l’atto amministrativo è stato assunto, </w:t>
      </w:r>
      <w:r w:rsidRPr="00070473">
        <w:rPr>
          <w:rFonts w:ascii="Times New Roman" w:hAnsi="Times New Roman" w:cs="Times New Roman"/>
          <w:b/>
          <w:kern w:val="2"/>
          <w:sz w:val="24"/>
          <w:szCs w:val="24"/>
        </w:rPr>
        <w:t xml:space="preserve">il Consiglio unanime ratifica </w:t>
      </w:r>
      <w:r w:rsidRPr="00070473">
        <w:rPr>
          <w:rFonts w:ascii="Times New Roman" w:hAnsi="Times New Roman" w:cs="Times New Roman"/>
          <w:kern w:val="2"/>
          <w:sz w:val="24"/>
          <w:szCs w:val="24"/>
        </w:rPr>
        <w:t xml:space="preserve">la suddetta </w:t>
      </w:r>
      <w:r>
        <w:rPr>
          <w:rFonts w:ascii="Times New Roman" w:hAnsi="Times New Roman" w:cs="Times New Roman"/>
          <w:kern w:val="2"/>
          <w:sz w:val="24"/>
          <w:szCs w:val="24"/>
        </w:rPr>
        <w:t>approvazione</w:t>
      </w:r>
      <w:r w:rsidRPr="00070473">
        <w:rPr>
          <w:rFonts w:ascii="Times New Roman" w:hAnsi="Times New Roman" w:cs="Times New Roman"/>
          <w:kern w:val="2"/>
          <w:sz w:val="24"/>
          <w:szCs w:val="24"/>
        </w:rPr>
        <w:t xml:space="preserve">.  </w:t>
      </w:r>
    </w:p>
    <w:p w14:paraId="4BB158EE" w14:textId="77777777" w:rsidR="00040837" w:rsidRDefault="00040837" w:rsidP="00C0617D">
      <w:pPr>
        <w:contextualSpacing/>
        <w:jc w:val="both"/>
        <w:rPr>
          <w:rFonts w:ascii="Times New Roman" w:eastAsia="Times New Roman" w:hAnsi="Times New Roman" w:cs="Times New Roman"/>
          <w:bCs/>
          <w:sz w:val="24"/>
          <w:szCs w:val="24"/>
        </w:rPr>
      </w:pPr>
    </w:p>
    <w:p w14:paraId="2002E490" w14:textId="77777777" w:rsidR="00C0617D" w:rsidRDefault="00C0617D"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4.6. Ratifica richiesta di </w:t>
      </w:r>
      <w:r w:rsidRPr="00DA5529">
        <w:rPr>
          <w:rFonts w:ascii="Times New Roman" w:eastAsia="Times New Roman" w:hAnsi="Times New Roman" w:cs="Times New Roman"/>
          <w:sz w:val="24"/>
          <w:szCs w:val="24"/>
        </w:rPr>
        <w:t xml:space="preserve">attivazione borsa di ricerca dal titolo </w:t>
      </w:r>
      <w:r>
        <w:rPr>
          <w:rFonts w:ascii="Times New Roman" w:eastAsia="Times New Roman" w:hAnsi="Times New Roman" w:cs="Times New Roman"/>
          <w:sz w:val="24"/>
          <w:szCs w:val="24"/>
        </w:rPr>
        <w:t>“</w:t>
      </w:r>
      <w:r w:rsidRPr="00DA5529">
        <w:rPr>
          <w:rFonts w:ascii="Times New Roman" w:eastAsia="Times New Roman" w:hAnsi="Times New Roman" w:cs="Times New Roman"/>
          <w:sz w:val="24"/>
          <w:szCs w:val="24"/>
        </w:rPr>
        <w:t>Ruolo del genere, dei polimorfismi genetici e delle interazioni farmacologiche nella previsione delle</w:t>
      </w:r>
      <w:r>
        <w:rPr>
          <w:rFonts w:ascii="Times New Roman" w:eastAsia="Times New Roman" w:hAnsi="Times New Roman" w:cs="Times New Roman"/>
          <w:sz w:val="24"/>
          <w:szCs w:val="24"/>
        </w:rPr>
        <w:t xml:space="preserve"> </w:t>
      </w:r>
      <w:r w:rsidRPr="00DA5529">
        <w:rPr>
          <w:rFonts w:ascii="Times New Roman" w:eastAsia="Times New Roman" w:hAnsi="Times New Roman" w:cs="Times New Roman"/>
          <w:sz w:val="24"/>
          <w:szCs w:val="24"/>
        </w:rPr>
        <w:t>reazioni avverse ai farmaci nei pazienti anziani con comorbidità affetti da insufficienza cardiaca cronica in</w:t>
      </w:r>
      <w:r>
        <w:rPr>
          <w:rFonts w:ascii="Times New Roman" w:eastAsia="Times New Roman" w:hAnsi="Times New Roman" w:cs="Times New Roman"/>
          <w:sz w:val="24"/>
          <w:szCs w:val="24"/>
        </w:rPr>
        <w:t xml:space="preserve"> </w:t>
      </w:r>
      <w:r w:rsidRPr="00DA5529">
        <w:rPr>
          <w:rFonts w:ascii="Times New Roman" w:eastAsia="Times New Roman" w:hAnsi="Times New Roman" w:cs="Times New Roman"/>
          <w:sz w:val="24"/>
          <w:szCs w:val="24"/>
        </w:rPr>
        <w:t>regime di politerapia</w:t>
      </w:r>
      <w:r>
        <w:rPr>
          <w:rFonts w:ascii="Times New Roman" w:eastAsia="Times New Roman" w:hAnsi="Times New Roman" w:cs="Times New Roman"/>
          <w:sz w:val="24"/>
          <w:szCs w:val="24"/>
        </w:rPr>
        <w:t>” (Prof.ssa G. Cantarella)</w:t>
      </w:r>
    </w:p>
    <w:p w14:paraId="00D57E02" w14:textId="24E0E8DB" w:rsidR="00A73A6E" w:rsidRPr="00CF6DF3" w:rsidRDefault="00A73A6E" w:rsidP="00A73A6E">
      <w:pPr>
        <w:contextualSpacing/>
        <w:jc w:val="both"/>
        <w:rPr>
          <w:rFonts w:ascii="Times New Roman" w:eastAsia="Times New Roman" w:hAnsi="Times New Roman" w:cs="Times New Roman"/>
          <w:sz w:val="24"/>
          <w:szCs w:val="24"/>
        </w:rPr>
      </w:pPr>
      <w:r>
        <w:rPr>
          <w:rFonts w:ascii="Times New Roman" w:hAnsi="Times New Roman" w:cs="Times New Roman"/>
          <w:sz w:val="24"/>
          <w:szCs w:val="24"/>
        </w:rPr>
        <w:t>La Direttrice riferisce di avere approvato con procedura di urgenza la nota prot. 82252 del 23 aprile 2025 (allegato 4.6.1), con la quale la Prof.ssa G. Cantarella</w:t>
      </w:r>
      <w:r w:rsidR="00CC7CF4">
        <w:rPr>
          <w:rFonts w:ascii="Times New Roman" w:hAnsi="Times New Roman" w:cs="Times New Roman"/>
          <w:sz w:val="24"/>
          <w:szCs w:val="24"/>
        </w:rPr>
        <w:t xml:space="preserve"> ha </w:t>
      </w:r>
      <w:proofErr w:type="spellStart"/>
      <w:r w:rsidR="00CC7CF4">
        <w:rPr>
          <w:rFonts w:ascii="Times New Roman" w:hAnsi="Times New Roman" w:cs="Times New Roman"/>
          <w:sz w:val="24"/>
          <w:szCs w:val="24"/>
        </w:rPr>
        <w:t>chieso</w:t>
      </w:r>
      <w:proofErr w:type="spellEnd"/>
      <w:r w:rsidR="00CC7CF4">
        <w:rPr>
          <w:rFonts w:ascii="Times New Roman" w:hAnsi="Times New Roman" w:cs="Times New Roman"/>
          <w:sz w:val="24"/>
          <w:szCs w:val="24"/>
        </w:rPr>
        <w:t xml:space="preserve"> l’autorizzazione </w:t>
      </w:r>
      <w:r>
        <w:rPr>
          <w:rFonts w:ascii="Times New Roman" w:eastAsia="Times New Roman" w:hAnsi="Times New Roman"/>
          <w:sz w:val="24"/>
          <w:szCs w:val="24"/>
        </w:rPr>
        <w:t xml:space="preserve">all’attivazione di n. 1 </w:t>
      </w:r>
      <w:r w:rsidRPr="009F0430">
        <w:rPr>
          <w:rFonts w:ascii="Times New Roman" w:eastAsia="Times New Roman" w:hAnsi="Times New Roman"/>
          <w:sz w:val="24"/>
          <w:szCs w:val="24"/>
        </w:rPr>
        <w:t>bors</w:t>
      </w:r>
      <w:r>
        <w:rPr>
          <w:rFonts w:ascii="Times New Roman" w:eastAsia="Times New Roman" w:hAnsi="Times New Roman"/>
          <w:sz w:val="24"/>
          <w:szCs w:val="24"/>
        </w:rPr>
        <w:t>a</w:t>
      </w:r>
      <w:r w:rsidRPr="009F0430">
        <w:rPr>
          <w:rFonts w:ascii="Times New Roman" w:eastAsia="Times New Roman" w:hAnsi="Times New Roman"/>
          <w:sz w:val="24"/>
          <w:szCs w:val="24"/>
        </w:rPr>
        <w:t xml:space="preserve"> di ricerca di seguito dettagliat</w:t>
      </w:r>
      <w:r>
        <w:rPr>
          <w:rFonts w:ascii="Times New Roman" w:eastAsia="Times New Roman" w:hAnsi="Times New Roman"/>
          <w:sz w:val="24"/>
          <w:szCs w:val="24"/>
        </w:rPr>
        <w:t xml:space="preserve">a: </w:t>
      </w:r>
    </w:p>
    <w:p w14:paraId="194FBCD7" w14:textId="5853FF35" w:rsidR="00A73A6E" w:rsidRPr="002229A9" w:rsidRDefault="00A73A6E" w:rsidP="00A73A6E">
      <w:pPr>
        <w:autoSpaceDE w:val="0"/>
        <w:autoSpaceDN w:val="0"/>
        <w:adjustRightInd w:val="0"/>
        <w:ind w:left="142" w:hanging="142"/>
        <w:contextualSpacing/>
        <w:jc w:val="both"/>
        <w:rPr>
          <w:rFonts w:ascii="Times New Roman" w:eastAsia="Times New Roman" w:hAnsi="Times New Roman"/>
          <w:sz w:val="24"/>
          <w:szCs w:val="24"/>
        </w:rPr>
      </w:pPr>
      <w:r w:rsidRPr="002229A9">
        <w:rPr>
          <w:rFonts w:ascii="Times New Roman" w:eastAsia="Times New Roman" w:hAnsi="Times New Roman"/>
          <w:sz w:val="24"/>
          <w:szCs w:val="24"/>
        </w:rPr>
        <w:t xml:space="preserve">- Titolo: </w:t>
      </w:r>
      <w:r w:rsidR="00CC7CF4" w:rsidRPr="00DA5529">
        <w:rPr>
          <w:rFonts w:ascii="Times New Roman" w:eastAsia="Times New Roman" w:hAnsi="Times New Roman" w:cs="Times New Roman"/>
          <w:sz w:val="24"/>
          <w:szCs w:val="24"/>
        </w:rPr>
        <w:t>Ruolo del genere, dei polimorfismi genetici e delle interazioni farmacologiche nella previsione delle</w:t>
      </w:r>
      <w:r w:rsidR="00CC7CF4">
        <w:rPr>
          <w:rFonts w:ascii="Times New Roman" w:eastAsia="Times New Roman" w:hAnsi="Times New Roman" w:cs="Times New Roman"/>
          <w:sz w:val="24"/>
          <w:szCs w:val="24"/>
        </w:rPr>
        <w:t xml:space="preserve"> </w:t>
      </w:r>
      <w:r w:rsidR="00CC7CF4" w:rsidRPr="00DA5529">
        <w:rPr>
          <w:rFonts w:ascii="Times New Roman" w:eastAsia="Times New Roman" w:hAnsi="Times New Roman" w:cs="Times New Roman"/>
          <w:sz w:val="24"/>
          <w:szCs w:val="24"/>
        </w:rPr>
        <w:t>reazioni avverse ai farmaci nei pazienti anziani con comorbidità affetti da insufficienza cardiaca cronica in</w:t>
      </w:r>
      <w:r w:rsidR="00CC7CF4">
        <w:rPr>
          <w:rFonts w:ascii="Times New Roman" w:eastAsia="Times New Roman" w:hAnsi="Times New Roman" w:cs="Times New Roman"/>
          <w:sz w:val="24"/>
          <w:szCs w:val="24"/>
        </w:rPr>
        <w:t xml:space="preserve"> </w:t>
      </w:r>
      <w:r w:rsidR="00CC7CF4" w:rsidRPr="00DA5529">
        <w:rPr>
          <w:rFonts w:ascii="Times New Roman" w:eastAsia="Times New Roman" w:hAnsi="Times New Roman" w:cs="Times New Roman"/>
          <w:sz w:val="24"/>
          <w:szCs w:val="24"/>
        </w:rPr>
        <w:t>regime di politerapia</w:t>
      </w:r>
      <w:r w:rsidRPr="002229A9">
        <w:rPr>
          <w:rFonts w:ascii="Times New Roman" w:eastAsia="Times New Roman" w:hAnsi="Times New Roman"/>
          <w:sz w:val="24"/>
          <w:szCs w:val="24"/>
        </w:rPr>
        <w:t>.</w:t>
      </w:r>
    </w:p>
    <w:p w14:paraId="230C3ABB" w14:textId="51C7F6CB" w:rsidR="00A73A6E" w:rsidRPr="00223427" w:rsidRDefault="00A73A6E" w:rsidP="00A73A6E">
      <w:pPr>
        <w:autoSpaceDE w:val="0"/>
        <w:autoSpaceDN w:val="0"/>
        <w:adjustRightInd w:val="0"/>
        <w:ind w:left="142" w:hanging="142"/>
        <w:contextualSpacing/>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Durata: </w:t>
      </w:r>
      <w:r w:rsidR="00CC7CF4">
        <w:rPr>
          <w:rFonts w:ascii="Times New Roman" w:eastAsia="Times New Roman" w:hAnsi="Times New Roman"/>
          <w:sz w:val="24"/>
          <w:szCs w:val="24"/>
        </w:rPr>
        <w:t>12</w:t>
      </w:r>
      <w:r>
        <w:rPr>
          <w:rFonts w:ascii="Times New Roman" w:eastAsia="Times New Roman" w:hAnsi="Times New Roman"/>
          <w:sz w:val="24"/>
          <w:szCs w:val="24"/>
        </w:rPr>
        <w:t xml:space="preserve"> mesi.</w:t>
      </w:r>
    </w:p>
    <w:p w14:paraId="2735E6DF" w14:textId="601CD682" w:rsidR="00A73A6E" w:rsidRPr="00223427" w:rsidRDefault="00A73A6E" w:rsidP="00A73A6E">
      <w:pPr>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223427">
        <w:rPr>
          <w:rFonts w:ascii="Times New Roman" w:eastAsia="Times New Roman" w:hAnsi="Times New Roman"/>
          <w:sz w:val="24"/>
          <w:szCs w:val="24"/>
        </w:rPr>
        <w:t xml:space="preserve">Importo: </w:t>
      </w:r>
      <w:r>
        <w:rPr>
          <w:rFonts w:ascii="Times New Roman" w:eastAsia="Times New Roman" w:hAnsi="Times New Roman"/>
          <w:sz w:val="24"/>
          <w:szCs w:val="24"/>
        </w:rPr>
        <w:t xml:space="preserve">€ </w:t>
      </w:r>
      <w:r w:rsidR="00CC7CF4">
        <w:rPr>
          <w:rFonts w:ascii="Times New Roman" w:eastAsia="Times New Roman" w:hAnsi="Times New Roman"/>
          <w:sz w:val="24"/>
          <w:szCs w:val="24"/>
        </w:rPr>
        <w:t>3</w:t>
      </w:r>
      <w:r>
        <w:rPr>
          <w:rFonts w:ascii="Times New Roman" w:eastAsia="Times New Roman" w:hAnsi="Times New Roman"/>
          <w:sz w:val="24"/>
          <w:szCs w:val="24"/>
        </w:rPr>
        <w:t>0.000,00</w:t>
      </w:r>
      <w:r w:rsidRPr="00223427">
        <w:rPr>
          <w:rFonts w:ascii="Times New Roman" w:eastAsia="Times New Roman" w:hAnsi="Times New Roman"/>
          <w:sz w:val="24"/>
          <w:szCs w:val="24"/>
        </w:rPr>
        <w:t xml:space="preserve"> (</w:t>
      </w:r>
      <w:r>
        <w:rPr>
          <w:rFonts w:ascii="Times New Roman" w:eastAsia="Times New Roman" w:hAnsi="Times New Roman"/>
          <w:sz w:val="24"/>
          <w:szCs w:val="24"/>
        </w:rPr>
        <w:t xml:space="preserve">euro </w:t>
      </w:r>
      <w:r w:rsidR="00CC7CF4">
        <w:rPr>
          <w:rFonts w:ascii="Times New Roman" w:eastAsia="Times New Roman" w:hAnsi="Times New Roman"/>
          <w:sz w:val="24"/>
          <w:szCs w:val="24"/>
        </w:rPr>
        <w:t>trentamila</w:t>
      </w:r>
      <w:r w:rsidRPr="00223427">
        <w:rPr>
          <w:rFonts w:ascii="Times New Roman" w:eastAsia="Times New Roman" w:hAnsi="Times New Roman"/>
          <w:sz w:val="24"/>
          <w:szCs w:val="24"/>
        </w:rPr>
        <w:t>/00)</w:t>
      </w:r>
      <w:r>
        <w:rPr>
          <w:rFonts w:ascii="Times New Roman" w:eastAsia="Times New Roman" w:hAnsi="Times New Roman"/>
          <w:sz w:val="24"/>
          <w:szCs w:val="24"/>
        </w:rPr>
        <w:t xml:space="preserve"> comprensivo degli oneri a carico dell’amministrazione.</w:t>
      </w:r>
    </w:p>
    <w:p w14:paraId="59E6CD6B" w14:textId="12867C54" w:rsidR="00A73A6E" w:rsidRDefault="00A73A6E" w:rsidP="00A73A6E">
      <w:pPr>
        <w:ind w:left="142" w:hanging="14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223427">
        <w:rPr>
          <w:rFonts w:ascii="Times New Roman" w:eastAsia="Times New Roman" w:hAnsi="Times New Roman"/>
          <w:sz w:val="24"/>
          <w:szCs w:val="24"/>
        </w:rPr>
        <w:t>Req</w:t>
      </w:r>
      <w:r>
        <w:rPr>
          <w:rFonts w:ascii="Times New Roman" w:eastAsia="Times New Roman" w:hAnsi="Times New Roman"/>
          <w:sz w:val="24"/>
          <w:szCs w:val="24"/>
        </w:rPr>
        <w:t xml:space="preserve">uisiti di ammissione richiesti: </w:t>
      </w:r>
      <w:r w:rsidRPr="00802F3C">
        <w:rPr>
          <w:rFonts w:ascii="Times New Roman" w:eastAsia="Times New Roman" w:hAnsi="Times New Roman"/>
          <w:sz w:val="24"/>
          <w:szCs w:val="24"/>
        </w:rPr>
        <w:t xml:space="preserve">Laurea specialistica o magistrale o diploma di laurea secondo il vecchio ordinamento in </w:t>
      </w:r>
      <w:r w:rsidR="00CC7CF4">
        <w:rPr>
          <w:rFonts w:ascii="Times New Roman" w:eastAsia="Times New Roman" w:hAnsi="Times New Roman"/>
          <w:sz w:val="24"/>
          <w:szCs w:val="24"/>
        </w:rPr>
        <w:t>Medicina e Chirurgia, Farmacia</w:t>
      </w:r>
      <w:r>
        <w:rPr>
          <w:rFonts w:ascii="Times New Roman" w:eastAsia="Times New Roman" w:hAnsi="Times New Roman"/>
          <w:sz w:val="24"/>
          <w:szCs w:val="24"/>
        </w:rPr>
        <w:t xml:space="preserve">, </w:t>
      </w:r>
      <w:r w:rsidR="00CC7CF4">
        <w:rPr>
          <w:rFonts w:ascii="Times New Roman" w:eastAsia="Times New Roman" w:hAnsi="Times New Roman"/>
          <w:sz w:val="24"/>
          <w:szCs w:val="24"/>
        </w:rPr>
        <w:t>Chimica e Tecnologia Farmaceutiche</w:t>
      </w:r>
      <w:r>
        <w:rPr>
          <w:rFonts w:ascii="Times New Roman" w:eastAsia="Times New Roman" w:hAnsi="Times New Roman"/>
          <w:sz w:val="24"/>
          <w:szCs w:val="24"/>
        </w:rPr>
        <w:t xml:space="preserve"> o</w:t>
      </w:r>
      <w:r w:rsidRPr="00802F3C">
        <w:rPr>
          <w:rFonts w:ascii="Times New Roman" w:eastAsia="Times New Roman" w:hAnsi="Times New Roman"/>
          <w:sz w:val="24"/>
          <w:szCs w:val="24"/>
        </w:rPr>
        <w:t xml:space="preserve"> titolo equivalente o equiparato o equipollente conseguito in Italia o all'estero.</w:t>
      </w:r>
    </w:p>
    <w:p w14:paraId="0663603F" w14:textId="259B4764" w:rsidR="00A73A6E" w:rsidRDefault="00A73A6E" w:rsidP="00A73A6E">
      <w:pPr>
        <w:ind w:left="142" w:hanging="14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Titoli, competenze ed esperienze specifiche valutabili: </w:t>
      </w:r>
      <w:r w:rsidR="00CC7CF4">
        <w:rPr>
          <w:rFonts w:ascii="Times New Roman" w:eastAsia="Times New Roman" w:hAnsi="Times New Roman"/>
          <w:sz w:val="24"/>
          <w:szCs w:val="24"/>
        </w:rPr>
        <w:t>specializzazione in Farmacologia e Tossicologia Clinica</w:t>
      </w:r>
      <w:r>
        <w:rPr>
          <w:rFonts w:ascii="Times New Roman" w:eastAsia="Times New Roman" w:hAnsi="Times New Roman"/>
          <w:sz w:val="24"/>
          <w:szCs w:val="24"/>
        </w:rPr>
        <w:t>.</w:t>
      </w:r>
    </w:p>
    <w:p w14:paraId="52634CC6" w14:textId="756A69BF" w:rsidR="00CC7CF4" w:rsidRDefault="00A73A6E" w:rsidP="00CC7CF4">
      <w:pPr>
        <w:contextualSpacing/>
        <w:jc w:val="both"/>
        <w:rPr>
          <w:rFonts w:ascii="Times New Roman" w:hAnsi="Times New Roman" w:cs="Times New Roman"/>
          <w:color w:val="000000"/>
          <w:sz w:val="24"/>
          <w:szCs w:val="24"/>
        </w:rPr>
      </w:pPr>
      <w:r>
        <w:rPr>
          <w:rFonts w:ascii="Times New Roman" w:eastAsia="Times New Roman" w:hAnsi="Times New Roman"/>
          <w:sz w:val="24"/>
          <w:szCs w:val="24"/>
        </w:rPr>
        <w:t xml:space="preserve">Il responsabile scientifico della borsa è </w:t>
      </w:r>
      <w:r w:rsidR="00CC7CF4">
        <w:rPr>
          <w:rFonts w:ascii="Times New Roman" w:eastAsia="Times New Roman" w:hAnsi="Times New Roman"/>
          <w:sz w:val="24"/>
          <w:szCs w:val="24"/>
        </w:rPr>
        <w:t>la</w:t>
      </w:r>
      <w:r>
        <w:rPr>
          <w:rFonts w:ascii="Times New Roman" w:eastAsia="Times New Roman" w:hAnsi="Times New Roman"/>
          <w:sz w:val="24"/>
          <w:szCs w:val="24"/>
        </w:rPr>
        <w:t xml:space="preserve"> Prof.</w:t>
      </w:r>
      <w:r w:rsidR="00CC7CF4">
        <w:rPr>
          <w:rFonts w:ascii="Times New Roman" w:eastAsia="Times New Roman" w:hAnsi="Times New Roman"/>
          <w:sz w:val="24"/>
          <w:szCs w:val="24"/>
        </w:rPr>
        <w:t>ssa</w:t>
      </w:r>
      <w:r>
        <w:rPr>
          <w:rFonts w:ascii="Times New Roman" w:eastAsia="Times New Roman" w:hAnsi="Times New Roman"/>
          <w:sz w:val="24"/>
          <w:szCs w:val="24"/>
        </w:rPr>
        <w:t xml:space="preserve"> </w:t>
      </w:r>
      <w:r w:rsidR="00CC7CF4">
        <w:rPr>
          <w:rFonts w:ascii="Times New Roman" w:eastAsia="Times New Roman" w:hAnsi="Times New Roman"/>
          <w:sz w:val="24"/>
          <w:szCs w:val="24"/>
        </w:rPr>
        <w:t>G</w:t>
      </w:r>
      <w:r>
        <w:rPr>
          <w:rFonts w:ascii="Times New Roman" w:eastAsia="Times New Roman" w:hAnsi="Times New Roman"/>
          <w:sz w:val="24"/>
          <w:szCs w:val="24"/>
        </w:rPr>
        <w:t xml:space="preserve">. </w:t>
      </w:r>
      <w:r w:rsidR="00CC7CF4">
        <w:rPr>
          <w:rFonts w:ascii="Times New Roman" w:eastAsia="Times New Roman" w:hAnsi="Times New Roman"/>
          <w:sz w:val="24"/>
          <w:szCs w:val="24"/>
        </w:rPr>
        <w:t>Cantarella</w:t>
      </w:r>
      <w:r>
        <w:rPr>
          <w:rFonts w:ascii="Times New Roman" w:eastAsia="Times New Roman" w:hAnsi="Times New Roman"/>
          <w:sz w:val="24"/>
          <w:szCs w:val="24"/>
        </w:rPr>
        <w:t xml:space="preserve">. </w:t>
      </w:r>
      <w:r w:rsidR="00CC7CF4" w:rsidRPr="00470F71">
        <w:rPr>
          <w:rFonts w:ascii="Times New Roman" w:eastAsia="Times New Roman" w:hAnsi="Times New Roman"/>
          <w:sz w:val="24"/>
          <w:szCs w:val="24"/>
        </w:rPr>
        <w:t xml:space="preserve">Inoltre, essa sarà attivata </w:t>
      </w:r>
      <w:r w:rsidR="00CC7CF4" w:rsidRPr="00470F71">
        <w:rPr>
          <w:rFonts w:ascii="Times New Roman" w:hAnsi="Times New Roman" w:cs="Times New Roman"/>
          <w:color w:val="000000"/>
          <w:sz w:val="24"/>
          <w:szCs w:val="24"/>
        </w:rPr>
        <w:t xml:space="preserve">nell’ambito del </w:t>
      </w:r>
      <w:r w:rsidR="00CC7CF4">
        <w:rPr>
          <w:rFonts w:ascii="Times New Roman" w:eastAsia="Times New Roman" w:hAnsi="Times New Roman" w:cs="Times New Roman"/>
          <w:bCs/>
          <w:sz w:val="24"/>
          <w:szCs w:val="24"/>
        </w:rPr>
        <w:t xml:space="preserve">progetto </w:t>
      </w:r>
      <w:r w:rsidR="00CC7CF4" w:rsidRPr="000A146C">
        <w:rPr>
          <w:rFonts w:ascii="Times New Roman" w:eastAsia="Times New Roman" w:hAnsi="Times New Roman" w:cs="Times New Roman"/>
          <w:bCs/>
          <w:sz w:val="24"/>
          <w:szCs w:val="24"/>
        </w:rPr>
        <w:t>del PNRR - Missione:</w:t>
      </w:r>
      <w:r w:rsidR="00CC7CF4">
        <w:rPr>
          <w:rFonts w:ascii="Times New Roman" w:eastAsia="Times New Roman" w:hAnsi="Times New Roman" w:cs="Times New Roman"/>
          <w:bCs/>
          <w:sz w:val="24"/>
          <w:szCs w:val="24"/>
        </w:rPr>
        <w:t xml:space="preserve"> </w:t>
      </w:r>
      <w:r w:rsidR="00CC7CF4" w:rsidRPr="000A146C">
        <w:rPr>
          <w:rFonts w:ascii="Times New Roman" w:eastAsia="Times New Roman" w:hAnsi="Times New Roman" w:cs="Times New Roman"/>
          <w:bCs/>
          <w:sz w:val="24"/>
          <w:szCs w:val="24"/>
        </w:rPr>
        <w:t>M6/componente: C2; investimento: 2.1 Valorizzazione e potenziamento della ricerca biomedica del SSN</w:t>
      </w:r>
      <w:r w:rsidR="00CC7CF4">
        <w:rPr>
          <w:rFonts w:ascii="Times New Roman" w:eastAsia="Times New Roman" w:hAnsi="Times New Roman" w:cs="Times New Roman"/>
          <w:bCs/>
          <w:sz w:val="24"/>
          <w:szCs w:val="24"/>
        </w:rPr>
        <w:t xml:space="preserve"> </w:t>
      </w:r>
      <w:r w:rsidR="00CC7CF4" w:rsidRPr="000A146C">
        <w:rPr>
          <w:rFonts w:ascii="Times New Roman" w:eastAsia="Times New Roman" w:hAnsi="Times New Roman" w:cs="Times New Roman"/>
          <w:bCs/>
          <w:sz w:val="24"/>
          <w:szCs w:val="24"/>
        </w:rPr>
        <w:t xml:space="preserve">finanziato dall'UE – </w:t>
      </w:r>
      <w:proofErr w:type="spellStart"/>
      <w:r w:rsidR="00CC7CF4" w:rsidRPr="000A146C">
        <w:rPr>
          <w:rFonts w:ascii="Times New Roman" w:eastAsia="Times New Roman" w:hAnsi="Times New Roman" w:cs="Times New Roman"/>
          <w:bCs/>
          <w:sz w:val="24"/>
          <w:szCs w:val="24"/>
        </w:rPr>
        <w:t>NextGeneration</w:t>
      </w:r>
      <w:proofErr w:type="spellEnd"/>
      <w:r w:rsidR="00CC7CF4" w:rsidRPr="000A146C">
        <w:rPr>
          <w:rFonts w:ascii="Times New Roman" w:eastAsia="Times New Roman" w:hAnsi="Times New Roman" w:cs="Times New Roman"/>
          <w:bCs/>
          <w:sz w:val="24"/>
          <w:szCs w:val="24"/>
        </w:rPr>
        <w:t xml:space="preserve"> EU</w:t>
      </w:r>
      <w:r w:rsidR="00CC7CF4">
        <w:rPr>
          <w:rFonts w:ascii="Times New Roman" w:eastAsia="Times New Roman" w:hAnsi="Times New Roman" w:cs="Times New Roman"/>
          <w:bCs/>
          <w:sz w:val="24"/>
          <w:szCs w:val="24"/>
        </w:rPr>
        <w:t xml:space="preserve"> - </w:t>
      </w:r>
      <w:r w:rsidR="00CC7CF4" w:rsidRPr="000A146C">
        <w:rPr>
          <w:rFonts w:ascii="Times New Roman" w:eastAsia="Times New Roman" w:hAnsi="Times New Roman" w:cs="Times New Roman"/>
          <w:bCs/>
          <w:sz w:val="24"/>
          <w:szCs w:val="24"/>
        </w:rPr>
        <w:t>PNRR: M6/C2_CALL 2023</w:t>
      </w:r>
      <w:r w:rsidR="00CC7CF4">
        <w:rPr>
          <w:rFonts w:ascii="Times New Roman" w:hAnsi="Times New Roman" w:cs="Times New Roman"/>
          <w:color w:val="000000"/>
          <w:sz w:val="24"/>
          <w:szCs w:val="24"/>
        </w:rPr>
        <w:t xml:space="preserve"> – CUP </w:t>
      </w:r>
      <w:r w:rsidR="00CC7CF4" w:rsidRPr="000A146C">
        <w:rPr>
          <w:rFonts w:ascii="Times New Roman" w:hAnsi="Times New Roman" w:cs="Times New Roman"/>
          <w:color w:val="000000"/>
          <w:sz w:val="24"/>
          <w:szCs w:val="24"/>
        </w:rPr>
        <w:t>E63C23002170006</w:t>
      </w:r>
      <w:r w:rsidR="00CC7CF4">
        <w:rPr>
          <w:rFonts w:ascii="Times New Roman" w:hAnsi="Times New Roman" w:cs="Times New Roman"/>
          <w:color w:val="000000"/>
          <w:sz w:val="24"/>
          <w:szCs w:val="24"/>
        </w:rPr>
        <w:t xml:space="preserve"> – UPB </w:t>
      </w:r>
      <w:r w:rsidR="00CC7CF4" w:rsidRPr="000A146C">
        <w:rPr>
          <w:rFonts w:ascii="Times New Roman" w:hAnsi="Times New Roman" w:cs="Times New Roman"/>
          <w:color w:val="000000"/>
          <w:sz w:val="24"/>
          <w:szCs w:val="24"/>
        </w:rPr>
        <w:t>20725142094</w:t>
      </w:r>
      <w:r w:rsidR="00CC7CF4">
        <w:rPr>
          <w:rFonts w:ascii="Times New Roman" w:hAnsi="Times New Roman" w:cs="Times New Roman"/>
          <w:color w:val="000000"/>
          <w:sz w:val="24"/>
          <w:szCs w:val="24"/>
        </w:rPr>
        <w:t>, di cui è responsabile la stessa Prof.ssa Cantarella.</w:t>
      </w:r>
    </w:p>
    <w:p w14:paraId="39CBD632" w14:textId="77777777" w:rsidR="00CC7CF4" w:rsidRPr="00070473" w:rsidRDefault="00CC7CF4" w:rsidP="00CC7CF4">
      <w:pPr>
        <w:contextualSpacing/>
        <w:jc w:val="both"/>
        <w:rPr>
          <w:rFonts w:ascii="Times New Roman" w:hAnsi="Times New Roman" w:cs="Times New Roman"/>
          <w:kern w:val="2"/>
          <w:sz w:val="24"/>
          <w:szCs w:val="24"/>
        </w:rPr>
      </w:pPr>
      <w:r w:rsidRPr="00070473">
        <w:rPr>
          <w:rFonts w:ascii="Times New Roman" w:hAnsi="Times New Roman" w:cs="Times New Roman"/>
          <w:kern w:val="2"/>
          <w:sz w:val="24"/>
          <w:szCs w:val="24"/>
        </w:rPr>
        <w:t xml:space="preserve">In considerazione dell’urgenza con cui l’atto amministrativo è stato assunto, </w:t>
      </w:r>
      <w:r w:rsidRPr="00070473">
        <w:rPr>
          <w:rFonts w:ascii="Times New Roman" w:hAnsi="Times New Roman" w:cs="Times New Roman"/>
          <w:b/>
          <w:kern w:val="2"/>
          <w:sz w:val="24"/>
          <w:szCs w:val="24"/>
        </w:rPr>
        <w:t xml:space="preserve">il Consiglio unanime ratifica </w:t>
      </w:r>
      <w:r w:rsidRPr="00070473">
        <w:rPr>
          <w:rFonts w:ascii="Times New Roman" w:hAnsi="Times New Roman" w:cs="Times New Roman"/>
          <w:kern w:val="2"/>
          <w:sz w:val="24"/>
          <w:szCs w:val="24"/>
        </w:rPr>
        <w:t xml:space="preserve">la suddetta </w:t>
      </w:r>
      <w:r>
        <w:rPr>
          <w:rFonts w:ascii="Times New Roman" w:hAnsi="Times New Roman" w:cs="Times New Roman"/>
          <w:kern w:val="2"/>
          <w:sz w:val="24"/>
          <w:szCs w:val="24"/>
        </w:rPr>
        <w:t>approvazione</w:t>
      </w:r>
      <w:r w:rsidRPr="00070473">
        <w:rPr>
          <w:rFonts w:ascii="Times New Roman" w:hAnsi="Times New Roman" w:cs="Times New Roman"/>
          <w:kern w:val="2"/>
          <w:sz w:val="24"/>
          <w:szCs w:val="24"/>
        </w:rPr>
        <w:t xml:space="preserve">.  </w:t>
      </w:r>
    </w:p>
    <w:p w14:paraId="55EA4DB5" w14:textId="77777777" w:rsidR="00CC7CF4" w:rsidRDefault="00CC7CF4" w:rsidP="00A73A6E">
      <w:pPr>
        <w:contextualSpacing/>
        <w:jc w:val="both"/>
        <w:rPr>
          <w:rFonts w:ascii="Times New Roman" w:hAnsi="Times New Roman" w:cs="Times New Roman"/>
          <w:color w:val="000000"/>
          <w:sz w:val="24"/>
          <w:szCs w:val="24"/>
        </w:rPr>
      </w:pPr>
    </w:p>
    <w:p w14:paraId="2A0722D5" w14:textId="2D8EA395" w:rsidR="00C0617D" w:rsidRDefault="00C0617D"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Ratifica </w:t>
      </w:r>
      <w:r w:rsidRPr="005831B5">
        <w:rPr>
          <w:rFonts w:ascii="Times New Roman" w:eastAsia="Times New Roman" w:hAnsi="Times New Roman" w:cs="Times New Roman"/>
          <w:sz w:val="24"/>
          <w:szCs w:val="24"/>
        </w:rPr>
        <w:t>proposta di nomina della Comm</w:t>
      </w:r>
      <w:r w:rsidR="00923B42">
        <w:rPr>
          <w:rFonts w:ascii="Times New Roman" w:eastAsia="Times New Roman" w:hAnsi="Times New Roman" w:cs="Times New Roman"/>
          <w:sz w:val="24"/>
          <w:szCs w:val="24"/>
        </w:rPr>
        <w:t>i</w:t>
      </w:r>
      <w:r w:rsidRPr="005831B5">
        <w:rPr>
          <w:rFonts w:ascii="Times New Roman" w:eastAsia="Times New Roman" w:hAnsi="Times New Roman" w:cs="Times New Roman"/>
          <w:sz w:val="24"/>
          <w:szCs w:val="24"/>
        </w:rPr>
        <w:t xml:space="preserve">ssione giudicatrice per l’assegnazione di n. 1 borsa di ricerca nell’ambito del progetto di ricerca dal titolo “I mediatori molecolari della comunicazione </w:t>
      </w:r>
      <w:proofErr w:type="spellStart"/>
      <w:r w:rsidRPr="005831B5">
        <w:rPr>
          <w:rFonts w:ascii="Times New Roman" w:eastAsia="Times New Roman" w:hAnsi="Times New Roman" w:cs="Times New Roman"/>
          <w:sz w:val="24"/>
          <w:szCs w:val="24"/>
        </w:rPr>
        <w:t>neurogliale</w:t>
      </w:r>
      <w:proofErr w:type="spellEnd"/>
      <w:r w:rsidRPr="005831B5">
        <w:rPr>
          <w:rFonts w:ascii="Times New Roman" w:eastAsia="Times New Roman" w:hAnsi="Times New Roman" w:cs="Times New Roman"/>
          <w:sz w:val="24"/>
          <w:szCs w:val="24"/>
        </w:rPr>
        <w:t xml:space="preserve">: analisi preclinica in vitro e in vivo” - D.R. 1580 dell’8 aprile 2025, nell’ambito del progetto di ricerca: “Analisi integrata di </w:t>
      </w:r>
      <w:proofErr w:type="spellStart"/>
      <w:r w:rsidRPr="005831B5">
        <w:rPr>
          <w:rFonts w:ascii="Times New Roman" w:eastAsia="Times New Roman" w:hAnsi="Times New Roman" w:cs="Times New Roman"/>
          <w:sz w:val="24"/>
          <w:szCs w:val="24"/>
        </w:rPr>
        <w:t>immunometaboliti</w:t>
      </w:r>
      <w:proofErr w:type="spellEnd"/>
      <w:r w:rsidRPr="005831B5">
        <w:rPr>
          <w:rFonts w:ascii="Times New Roman" w:eastAsia="Times New Roman" w:hAnsi="Times New Roman" w:cs="Times New Roman"/>
          <w:sz w:val="24"/>
          <w:szCs w:val="24"/>
        </w:rPr>
        <w:t xml:space="preserve"> e pathway molecolari nell’omeostasi delle connessioni </w:t>
      </w:r>
      <w:proofErr w:type="spellStart"/>
      <w:r w:rsidRPr="005831B5">
        <w:rPr>
          <w:rFonts w:ascii="Times New Roman" w:eastAsia="Times New Roman" w:hAnsi="Times New Roman" w:cs="Times New Roman"/>
          <w:sz w:val="24"/>
          <w:szCs w:val="24"/>
        </w:rPr>
        <w:t>neurogliali</w:t>
      </w:r>
      <w:proofErr w:type="spellEnd"/>
      <w:r w:rsidRPr="005831B5">
        <w:rPr>
          <w:rFonts w:ascii="Times New Roman" w:eastAsia="Times New Roman" w:hAnsi="Times New Roman" w:cs="Times New Roman"/>
          <w:sz w:val="24"/>
          <w:szCs w:val="24"/>
        </w:rPr>
        <w:t xml:space="preserve"> - META-CONNECT”, NBFC SPOKE 6 – BAC ABISSI - CUP E63C22004340006 (Prof.ssa R. Parenti)</w:t>
      </w:r>
    </w:p>
    <w:p w14:paraId="54265D06" w14:textId="5736301F" w:rsidR="00923B42" w:rsidRDefault="00923B42" w:rsidP="00923B42">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La Direttrice riferisce che, essendo stato pubblicato il bando D.R. n. </w:t>
      </w:r>
      <w:r>
        <w:rPr>
          <w:rFonts w:ascii="Times New Roman" w:eastAsia="Times New Roman" w:hAnsi="Times New Roman"/>
          <w:sz w:val="24"/>
          <w:szCs w:val="24"/>
        </w:rPr>
        <w:t xml:space="preserve">1580 dell’8 aprile 2025 </w:t>
      </w:r>
      <w:r>
        <w:rPr>
          <w:rFonts w:ascii="Times New Roman" w:eastAsia="Times New Roman" w:hAnsi="Times New Roman" w:cs="Times New Roman"/>
          <w:sz w:val="24"/>
          <w:szCs w:val="24"/>
          <w:lang w:eastAsia="it-IT"/>
        </w:rPr>
        <w:t xml:space="preserve">per il conferimento di n. 1 borsa di ricerca dal titolo </w:t>
      </w:r>
      <w:r>
        <w:rPr>
          <w:rFonts w:ascii="Times New Roman" w:eastAsia="Times New Roman" w:hAnsi="Times New Roman"/>
          <w:sz w:val="24"/>
          <w:szCs w:val="24"/>
        </w:rPr>
        <w:t>“</w:t>
      </w:r>
      <w:r w:rsidRPr="005831B5">
        <w:rPr>
          <w:rFonts w:ascii="Times New Roman" w:eastAsia="Times New Roman" w:hAnsi="Times New Roman" w:cs="Times New Roman"/>
          <w:sz w:val="24"/>
          <w:szCs w:val="24"/>
        </w:rPr>
        <w:t xml:space="preserve">I mediatori molecolari della comunicazione </w:t>
      </w:r>
      <w:proofErr w:type="spellStart"/>
      <w:r w:rsidRPr="005831B5">
        <w:rPr>
          <w:rFonts w:ascii="Times New Roman" w:eastAsia="Times New Roman" w:hAnsi="Times New Roman" w:cs="Times New Roman"/>
          <w:sz w:val="24"/>
          <w:szCs w:val="24"/>
        </w:rPr>
        <w:t>neurogliale</w:t>
      </w:r>
      <w:proofErr w:type="spellEnd"/>
      <w:r w:rsidRPr="005831B5">
        <w:rPr>
          <w:rFonts w:ascii="Times New Roman" w:eastAsia="Times New Roman" w:hAnsi="Times New Roman" w:cs="Times New Roman"/>
          <w:sz w:val="24"/>
          <w:szCs w:val="24"/>
        </w:rPr>
        <w:t>: analisi preclinica in vitro e in vivo</w:t>
      </w:r>
      <w:r>
        <w:rPr>
          <w:rFonts w:ascii="Times New Roman" w:eastAsia="Times New Roman" w:hAnsi="Times New Roman"/>
          <w:sz w:val="24"/>
          <w:szCs w:val="24"/>
        </w:rPr>
        <w:t>”</w:t>
      </w:r>
      <w:r>
        <w:rPr>
          <w:rFonts w:ascii="Times New Roman" w:eastAsia="Times New Roman" w:hAnsi="Times New Roman" w:cs="Times New Roman"/>
          <w:sz w:val="24"/>
          <w:szCs w:val="24"/>
          <w:lang w:eastAsia="it-IT"/>
        </w:rPr>
        <w:t xml:space="preserve"> ed essendo scaduti i termini per la presentazione delle relative domande da parte dei candidati, si è reso necessario approvare con procedura di urgenza, ai sensi di quanto stabilito dal D.R. n. 2699 dell’8 agosto 2016 “Modifiche del Regolamento per il conferimento di borse di ricerca”, la proposta di nomina della Commissione giudicatrice avanzata dal responsabile scientifico </w:t>
      </w:r>
      <w:proofErr w:type="spellStart"/>
      <w:r>
        <w:rPr>
          <w:rFonts w:ascii="Times New Roman" w:eastAsia="Times New Roman" w:hAnsi="Times New Roman" w:cs="Times New Roman"/>
          <w:sz w:val="24"/>
          <w:szCs w:val="24"/>
          <w:lang w:eastAsia="it-IT"/>
        </w:rPr>
        <w:t>dela</w:t>
      </w:r>
      <w:proofErr w:type="spellEnd"/>
      <w:r>
        <w:rPr>
          <w:rFonts w:ascii="Times New Roman" w:eastAsia="Times New Roman" w:hAnsi="Times New Roman" w:cs="Times New Roman"/>
          <w:sz w:val="24"/>
          <w:szCs w:val="24"/>
          <w:lang w:eastAsia="it-IT"/>
        </w:rPr>
        <w:t xml:space="preserve"> suddetta borsa, Prof.ssa R. Parenti, con nota prot. 87901 del 6 maggio 2025 (allegato 4.7.1). </w:t>
      </w:r>
    </w:p>
    <w:p w14:paraId="5ECB9D79" w14:textId="77777777" w:rsidR="00923B42" w:rsidRDefault="00923B42" w:rsidP="00923B42">
      <w:pPr>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it-IT"/>
        </w:rPr>
        <w:t xml:space="preserve">La </w:t>
      </w:r>
      <w:r>
        <w:rPr>
          <w:rFonts w:ascii="Times New Roman" w:hAnsi="Times New Roman" w:cs="Times New Roman"/>
          <w:sz w:val="24"/>
          <w:szCs w:val="24"/>
        </w:rPr>
        <w:t>Commissione proposta per la suddetta procedura è la seguente:</w:t>
      </w:r>
    </w:p>
    <w:p w14:paraId="4465132F" w14:textId="77DEB523" w:rsidR="00923B42" w:rsidRPr="00851350" w:rsidRDefault="00923B42" w:rsidP="00923B42">
      <w:pPr>
        <w:jc w:val="both"/>
        <w:rPr>
          <w:rFonts w:ascii="Times New Roman" w:hAnsi="Times New Roman" w:cs="Times New Roman"/>
          <w:sz w:val="24"/>
          <w:szCs w:val="24"/>
        </w:rPr>
      </w:pPr>
      <w:r>
        <w:rPr>
          <w:rFonts w:ascii="Times New Roman" w:hAnsi="Times New Roman" w:cs="Times New Roman"/>
          <w:sz w:val="24"/>
          <w:szCs w:val="24"/>
        </w:rPr>
        <w:t xml:space="preserve">- Prof.ssa Rosalba Parenti (P.O. – </w:t>
      </w:r>
      <w:r w:rsidRPr="00851350">
        <w:rPr>
          <w:rFonts w:ascii="Times New Roman" w:hAnsi="Times New Roman" w:cs="Times New Roman"/>
          <w:sz w:val="24"/>
          <w:szCs w:val="24"/>
        </w:rPr>
        <w:t xml:space="preserve">SSD </w:t>
      </w:r>
      <w:r>
        <w:rPr>
          <w:rFonts w:ascii="Times New Roman" w:hAnsi="Times New Roman" w:cs="Times New Roman"/>
          <w:sz w:val="24"/>
          <w:szCs w:val="24"/>
        </w:rPr>
        <w:t>BIOS-06/A –</w:t>
      </w:r>
      <w:r w:rsidRPr="00851350">
        <w:rPr>
          <w:rFonts w:ascii="Times New Roman" w:hAnsi="Times New Roman" w:cs="Times New Roman"/>
          <w:sz w:val="24"/>
          <w:szCs w:val="24"/>
        </w:rPr>
        <w:t xml:space="preserve"> </w:t>
      </w:r>
      <w:r>
        <w:rPr>
          <w:rFonts w:ascii="Times New Roman" w:hAnsi="Times New Roman" w:cs="Times New Roman"/>
          <w:sz w:val="24"/>
          <w:szCs w:val="24"/>
        </w:rPr>
        <w:t>Fisiologia</w:t>
      </w:r>
      <w:r w:rsidRPr="00851350">
        <w:rPr>
          <w:rFonts w:ascii="Times New Roman" w:hAnsi="Times New Roman" w:cs="Times New Roman"/>
          <w:sz w:val="24"/>
          <w:szCs w:val="24"/>
        </w:rPr>
        <w:t>);</w:t>
      </w:r>
    </w:p>
    <w:p w14:paraId="749DBEF3" w14:textId="0C4C4B05" w:rsidR="00923B42" w:rsidRPr="00851350" w:rsidRDefault="00923B42" w:rsidP="00923B42">
      <w:pPr>
        <w:jc w:val="both"/>
        <w:rPr>
          <w:rFonts w:ascii="Times New Roman" w:hAnsi="Times New Roman" w:cs="Times New Roman"/>
          <w:sz w:val="24"/>
          <w:szCs w:val="24"/>
        </w:rPr>
      </w:pPr>
      <w:r w:rsidRPr="00851350">
        <w:rPr>
          <w:rFonts w:ascii="Times New Roman" w:hAnsi="Times New Roman" w:cs="Times New Roman"/>
          <w:sz w:val="24"/>
          <w:szCs w:val="24"/>
        </w:rPr>
        <w:t>- Prof.</w:t>
      </w:r>
      <w:r>
        <w:rPr>
          <w:rFonts w:ascii="Times New Roman" w:hAnsi="Times New Roman" w:cs="Times New Roman"/>
          <w:sz w:val="24"/>
          <w:szCs w:val="24"/>
        </w:rPr>
        <w:t>ssa</w:t>
      </w:r>
      <w:r w:rsidRPr="00851350">
        <w:rPr>
          <w:rFonts w:ascii="Times New Roman" w:hAnsi="Times New Roman" w:cs="Times New Roman"/>
          <w:sz w:val="24"/>
          <w:szCs w:val="24"/>
        </w:rPr>
        <w:t xml:space="preserve"> </w:t>
      </w:r>
      <w:r>
        <w:rPr>
          <w:rFonts w:ascii="Times New Roman" w:hAnsi="Times New Roman" w:cs="Times New Roman"/>
          <w:sz w:val="24"/>
          <w:szCs w:val="24"/>
        </w:rPr>
        <w:t>Agata Zappalà</w:t>
      </w:r>
      <w:r w:rsidRPr="00851350">
        <w:rPr>
          <w:rFonts w:ascii="Times New Roman" w:hAnsi="Times New Roman" w:cs="Times New Roman"/>
          <w:sz w:val="24"/>
          <w:szCs w:val="24"/>
        </w:rPr>
        <w:t xml:space="preserve"> </w:t>
      </w:r>
      <w:r>
        <w:rPr>
          <w:rFonts w:ascii="Times New Roman" w:hAnsi="Times New Roman" w:cs="Times New Roman"/>
          <w:sz w:val="24"/>
          <w:szCs w:val="24"/>
        </w:rPr>
        <w:t xml:space="preserve">(P.A. – </w:t>
      </w:r>
      <w:r w:rsidRPr="00851350">
        <w:rPr>
          <w:rFonts w:ascii="Times New Roman" w:hAnsi="Times New Roman" w:cs="Times New Roman"/>
          <w:sz w:val="24"/>
          <w:szCs w:val="24"/>
        </w:rPr>
        <w:t xml:space="preserve">SSD </w:t>
      </w:r>
      <w:r>
        <w:rPr>
          <w:rFonts w:ascii="Times New Roman" w:hAnsi="Times New Roman" w:cs="Times New Roman"/>
          <w:sz w:val="24"/>
          <w:szCs w:val="24"/>
        </w:rPr>
        <w:t>BIOS-06/A –</w:t>
      </w:r>
      <w:r w:rsidRPr="00851350">
        <w:rPr>
          <w:rFonts w:ascii="Times New Roman" w:hAnsi="Times New Roman" w:cs="Times New Roman"/>
          <w:sz w:val="24"/>
          <w:szCs w:val="24"/>
        </w:rPr>
        <w:t xml:space="preserve"> </w:t>
      </w:r>
      <w:r>
        <w:rPr>
          <w:rFonts w:ascii="Times New Roman" w:hAnsi="Times New Roman" w:cs="Times New Roman"/>
          <w:sz w:val="24"/>
          <w:szCs w:val="24"/>
        </w:rPr>
        <w:t>Fisiologia</w:t>
      </w:r>
      <w:r w:rsidRPr="00851350">
        <w:rPr>
          <w:rFonts w:ascii="Times New Roman" w:hAnsi="Times New Roman" w:cs="Times New Roman"/>
          <w:sz w:val="24"/>
          <w:szCs w:val="24"/>
        </w:rPr>
        <w:t>);</w:t>
      </w:r>
    </w:p>
    <w:p w14:paraId="62B3580D" w14:textId="720FB05D" w:rsidR="00923B42" w:rsidRDefault="00923B42" w:rsidP="00923B42">
      <w:pPr>
        <w:jc w:val="both"/>
        <w:rPr>
          <w:rFonts w:ascii="Times New Roman" w:hAnsi="Times New Roman" w:cs="Times New Roman"/>
          <w:sz w:val="24"/>
          <w:szCs w:val="24"/>
        </w:rPr>
      </w:pPr>
      <w:r w:rsidRPr="00851350">
        <w:rPr>
          <w:rFonts w:ascii="Times New Roman" w:hAnsi="Times New Roman" w:cs="Times New Roman"/>
          <w:sz w:val="24"/>
          <w:szCs w:val="24"/>
        </w:rPr>
        <w:t>- Prof.</w:t>
      </w:r>
      <w:r>
        <w:rPr>
          <w:rFonts w:ascii="Times New Roman" w:hAnsi="Times New Roman" w:cs="Times New Roman"/>
          <w:sz w:val="24"/>
          <w:szCs w:val="24"/>
        </w:rPr>
        <w:t xml:space="preserve"> Nunzio Vicario</w:t>
      </w:r>
      <w:r w:rsidRPr="00851350">
        <w:rPr>
          <w:rFonts w:ascii="Times New Roman" w:hAnsi="Times New Roman" w:cs="Times New Roman"/>
          <w:sz w:val="24"/>
          <w:szCs w:val="24"/>
        </w:rPr>
        <w:t xml:space="preserve"> (</w:t>
      </w:r>
      <w:r>
        <w:rPr>
          <w:rFonts w:ascii="Times New Roman" w:hAnsi="Times New Roman" w:cs="Times New Roman"/>
          <w:sz w:val="24"/>
          <w:szCs w:val="24"/>
        </w:rPr>
        <w:t>R.T.D.B.</w:t>
      </w:r>
      <w:r w:rsidRPr="00851350">
        <w:rPr>
          <w:rFonts w:ascii="Times New Roman" w:hAnsi="Times New Roman" w:cs="Times New Roman"/>
          <w:sz w:val="24"/>
          <w:szCs w:val="24"/>
        </w:rPr>
        <w:t xml:space="preserve"> – SSD </w:t>
      </w:r>
      <w:r>
        <w:rPr>
          <w:rFonts w:ascii="Times New Roman" w:hAnsi="Times New Roman" w:cs="Times New Roman"/>
          <w:sz w:val="24"/>
          <w:szCs w:val="24"/>
        </w:rPr>
        <w:t>BIOS-06/A –</w:t>
      </w:r>
      <w:r w:rsidRPr="00851350">
        <w:rPr>
          <w:rFonts w:ascii="Times New Roman" w:hAnsi="Times New Roman" w:cs="Times New Roman"/>
          <w:sz w:val="24"/>
          <w:szCs w:val="24"/>
        </w:rPr>
        <w:t xml:space="preserve"> </w:t>
      </w:r>
      <w:r>
        <w:rPr>
          <w:rFonts w:ascii="Times New Roman" w:hAnsi="Times New Roman" w:cs="Times New Roman"/>
          <w:sz w:val="24"/>
          <w:szCs w:val="24"/>
        </w:rPr>
        <w:t>Fisiologia</w:t>
      </w:r>
      <w:r w:rsidRPr="00851350">
        <w:rPr>
          <w:rFonts w:ascii="Times New Roman" w:hAnsi="Times New Roman" w:cs="Times New Roman"/>
          <w:sz w:val="24"/>
          <w:szCs w:val="24"/>
        </w:rPr>
        <w:t>)</w:t>
      </w:r>
      <w:r>
        <w:rPr>
          <w:rFonts w:ascii="Times New Roman" w:hAnsi="Times New Roman" w:cs="Times New Roman"/>
          <w:sz w:val="24"/>
          <w:szCs w:val="24"/>
        </w:rPr>
        <w:t>;</w:t>
      </w:r>
    </w:p>
    <w:p w14:paraId="64389B5E" w14:textId="0F105D1F" w:rsidR="00923B42" w:rsidRDefault="00923B42" w:rsidP="00923B42">
      <w:pPr>
        <w:jc w:val="both"/>
        <w:rPr>
          <w:rFonts w:ascii="Times New Roman" w:hAnsi="Times New Roman" w:cs="Times New Roman"/>
          <w:sz w:val="24"/>
          <w:szCs w:val="24"/>
        </w:rPr>
      </w:pPr>
      <w:r>
        <w:rPr>
          <w:rFonts w:ascii="Times New Roman" w:hAnsi="Times New Roman" w:cs="Times New Roman"/>
          <w:sz w:val="24"/>
          <w:szCs w:val="24"/>
        </w:rPr>
        <w:t>- Prof. Filippo Torrisi (R.T.D.B.</w:t>
      </w:r>
      <w:r w:rsidRPr="00851350">
        <w:rPr>
          <w:rFonts w:ascii="Times New Roman" w:hAnsi="Times New Roman" w:cs="Times New Roman"/>
          <w:sz w:val="24"/>
          <w:szCs w:val="24"/>
        </w:rPr>
        <w:t xml:space="preserve"> – SSD </w:t>
      </w:r>
      <w:r>
        <w:rPr>
          <w:rFonts w:ascii="Times New Roman" w:hAnsi="Times New Roman" w:cs="Times New Roman"/>
          <w:sz w:val="24"/>
          <w:szCs w:val="24"/>
        </w:rPr>
        <w:t>BIOS-06/A –</w:t>
      </w:r>
      <w:r w:rsidRPr="00851350">
        <w:rPr>
          <w:rFonts w:ascii="Times New Roman" w:hAnsi="Times New Roman" w:cs="Times New Roman"/>
          <w:sz w:val="24"/>
          <w:szCs w:val="24"/>
        </w:rPr>
        <w:t xml:space="preserve"> </w:t>
      </w:r>
      <w:r>
        <w:rPr>
          <w:rFonts w:ascii="Times New Roman" w:hAnsi="Times New Roman" w:cs="Times New Roman"/>
          <w:sz w:val="24"/>
          <w:szCs w:val="24"/>
        </w:rPr>
        <w:t>Fisiologia) – componente supplente.</w:t>
      </w:r>
    </w:p>
    <w:p w14:paraId="6102D3F0" w14:textId="77777777" w:rsidR="00923B42" w:rsidRPr="00070473" w:rsidRDefault="00923B42" w:rsidP="00923B42">
      <w:pPr>
        <w:contextualSpacing/>
        <w:jc w:val="both"/>
        <w:rPr>
          <w:rFonts w:ascii="Times New Roman" w:hAnsi="Times New Roman" w:cs="Times New Roman"/>
          <w:kern w:val="2"/>
          <w:sz w:val="24"/>
          <w:szCs w:val="24"/>
        </w:rPr>
      </w:pPr>
      <w:r w:rsidRPr="00070473">
        <w:rPr>
          <w:rFonts w:ascii="Times New Roman" w:hAnsi="Times New Roman" w:cs="Times New Roman"/>
          <w:kern w:val="2"/>
          <w:sz w:val="24"/>
          <w:szCs w:val="24"/>
        </w:rPr>
        <w:t xml:space="preserve">In considerazione dell’urgenza con cui l’atto amministrativo è stato assunto, </w:t>
      </w:r>
      <w:r w:rsidRPr="00070473">
        <w:rPr>
          <w:rFonts w:ascii="Times New Roman" w:hAnsi="Times New Roman" w:cs="Times New Roman"/>
          <w:b/>
          <w:kern w:val="2"/>
          <w:sz w:val="24"/>
          <w:szCs w:val="24"/>
        </w:rPr>
        <w:t xml:space="preserve">il Consiglio unanime ratifica </w:t>
      </w:r>
      <w:r w:rsidRPr="00070473">
        <w:rPr>
          <w:rFonts w:ascii="Times New Roman" w:hAnsi="Times New Roman" w:cs="Times New Roman"/>
          <w:kern w:val="2"/>
          <w:sz w:val="24"/>
          <w:szCs w:val="24"/>
        </w:rPr>
        <w:t xml:space="preserve">la suddetta </w:t>
      </w:r>
      <w:r>
        <w:rPr>
          <w:rFonts w:ascii="Times New Roman" w:hAnsi="Times New Roman" w:cs="Times New Roman"/>
          <w:kern w:val="2"/>
          <w:sz w:val="24"/>
          <w:szCs w:val="24"/>
        </w:rPr>
        <w:t>approvazione</w:t>
      </w:r>
      <w:r w:rsidRPr="00070473">
        <w:rPr>
          <w:rFonts w:ascii="Times New Roman" w:hAnsi="Times New Roman" w:cs="Times New Roman"/>
          <w:kern w:val="2"/>
          <w:sz w:val="24"/>
          <w:szCs w:val="24"/>
        </w:rPr>
        <w:t xml:space="preserve">.  </w:t>
      </w:r>
    </w:p>
    <w:p w14:paraId="1081DCDD" w14:textId="77777777" w:rsidR="00923B42" w:rsidRPr="00851350" w:rsidRDefault="00923B42" w:rsidP="00923B42">
      <w:pPr>
        <w:jc w:val="both"/>
        <w:rPr>
          <w:rFonts w:ascii="Times New Roman" w:hAnsi="Times New Roman" w:cs="Times New Roman"/>
          <w:sz w:val="24"/>
          <w:szCs w:val="24"/>
        </w:rPr>
      </w:pPr>
    </w:p>
    <w:p w14:paraId="6ED019E5" w14:textId="36F1AA2D" w:rsidR="00C0617D" w:rsidRDefault="00C0617D"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 </w:t>
      </w:r>
      <w:r w:rsidR="001E58A3">
        <w:rPr>
          <w:rFonts w:ascii="Times New Roman" w:eastAsia="Times New Roman" w:hAnsi="Times New Roman" w:cs="Times New Roman"/>
          <w:sz w:val="24"/>
          <w:szCs w:val="24"/>
        </w:rPr>
        <w:t>Ratifica r</w:t>
      </w:r>
      <w:r>
        <w:rPr>
          <w:rFonts w:ascii="Times New Roman" w:eastAsia="Times New Roman" w:hAnsi="Times New Roman" w:cs="Times New Roman"/>
          <w:sz w:val="24"/>
          <w:szCs w:val="24"/>
        </w:rPr>
        <w:t xml:space="preserve">iformulazione proposta di nomina della Commissione giudicatrice per la valutazione delle istanze di partecipazione per il reclutamento di n. 1 posto di tecnologo a valere sul progetto PNRR dal titolo “ANTHEM: </w:t>
      </w:r>
      <w:proofErr w:type="spellStart"/>
      <w:r>
        <w:rPr>
          <w:rFonts w:ascii="Times New Roman" w:eastAsia="Times New Roman" w:hAnsi="Times New Roman" w:cs="Times New Roman"/>
          <w:sz w:val="24"/>
          <w:szCs w:val="24"/>
        </w:rPr>
        <w:t>AdvaNced</w:t>
      </w:r>
      <w:proofErr w:type="spellEnd"/>
      <w:r>
        <w:rPr>
          <w:rFonts w:ascii="Times New Roman" w:eastAsia="Times New Roman" w:hAnsi="Times New Roman" w:cs="Times New Roman"/>
          <w:sz w:val="24"/>
          <w:szCs w:val="24"/>
        </w:rPr>
        <w:t xml:space="preserve"> Technologies for Human-</w:t>
      </w:r>
      <w:proofErr w:type="spellStart"/>
      <w:r>
        <w:rPr>
          <w:rFonts w:ascii="Times New Roman" w:eastAsia="Times New Roman" w:hAnsi="Times New Roman" w:cs="Times New Roman"/>
          <w:sz w:val="24"/>
          <w:szCs w:val="24"/>
        </w:rPr>
        <w:t>centrED</w:t>
      </w:r>
      <w:proofErr w:type="spellEnd"/>
      <w:r>
        <w:rPr>
          <w:rFonts w:ascii="Times New Roman" w:eastAsia="Times New Roman" w:hAnsi="Times New Roman" w:cs="Times New Roman"/>
          <w:sz w:val="24"/>
          <w:szCs w:val="24"/>
        </w:rPr>
        <w:t xml:space="preserve"> Medicine” – PNC0000003 – </w:t>
      </w:r>
      <w:proofErr w:type="spellStart"/>
      <w:r>
        <w:rPr>
          <w:rFonts w:ascii="Times New Roman" w:eastAsia="Times New Roman" w:hAnsi="Times New Roman" w:cs="Times New Roman"/>
          <w:sz w:val="24"/>
          <w:szCs w:val="24"/>
        </w:rPr>
        <w:t>Spoke</w:t>
      </w:r>
      <w:proofErr w:type="spellEnd"/>
      <w:r>
        <w:rPr>
          <w:rFonts w:ascii="Times New Roman" w:eastAsia="Times New Roman" w:hAnsi="Times New Roman" w:cs="Times New Roman"/>
          <w:sz w:val="24"/>
          <w:szCs w:val="24"/>
        </w:rPr>
        <w:t xml:space="preserve"> 4 – CUP B53C22006590001, di cui al bando D.D. 839 del 26 febbraio 2025 (Prof. D. Tibullo)</w:t>
      </w:r>
    </w:p>
    <w:p w14:paraId="66BEF6FD" w14:textId="6A5B2AA3" w:rsidR="00040837" w:rsidRDefault="00920E5E"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Preliminarmente, la Direttrice ricorda che il Consiglio del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ha approvato, nella seduta del 16 aprile 2025, la composizione della Commissione giudicatrice per la valutazione delle istanze di partecipazione per il reclutamento di n. 1 posto di tecnologo a valere sul progetto PNRR dal titolo “ANTHEM: </w:t>
      </w:r>
      <w:proofErr w:type="spellStart"/>
      <w:r>
        <w:rPr>
          <w:rFonts w:ascii="Times New Roman" w:eastAsia="Times New Roman" w:hAnsi="Times New Roman" w:cs="Times New Roman"/>
          <w:sz w:val="24"/>
          <w:szCs w:val="24"/>
        </w:rPr>
        <w:t>AdvaNced</w:t>
      </w:r>
      <w:proofErr w:type="spellEnd"/>
      <w:r>
        <w:rPr>
          <w:rFonts w:ascii="Times New Roman" w:eastAsia="Times New Roman" w:hAnsi="Times New Roman" w:cs="Times New Roman"/>
          <w:sz w:val="24"/>
          <w:szCs w:val="24"/>
        </w:rPr>
        <w:t xml:space="preserve"> Technologies for Human-</w:t>
      </w:r>
      <w:proofErr w:type="spellStart"/>
      <w:r>
        <w:rPr>
          <w:rFonts w:ascii="Times New Roman" w:eastAsia="Times New Roman" w:hAnsi="Times New Roman" w:cs="Times New Roman"/>
          <w:sz w:val="24"/>
          <w:szCs w:val="24"/>
        </w:rPr>
        <w:t>centrED</w:t>
      </w:r>
      <w:proofErr w:type="spellEnd"/>
      <w:r>
        <w:rPr>
          <w:rFonts w:ascii="Times New Roman" w:eastAsia="Times New Roman" w:hAnsi="Times New Roman" w:cs="Times New Roman"/>
          <w:sz w:val="24"/>
          <w:szCs w:val="24"/>
        </w:rPr>
        <w:t xml:space="preserve"> Medicine” – PNC0000003 – </w:t>
      </w:r>
      <w:proofErr w:type="spellStart"/>
      <w:r>
        <w:rPr>
          <w:rFonts w:ascii="Times New Roman" w:eastAsia="Times New Roman" w:hAnsi="Times New Roman" w:cs="Times New Roman"/>
          <w:sz w:val="24"/>
          <w:szCs w:val="24"/>
        </w:rPr>
        <w:t>Spoke</w:t>
      </w:r>
      <w:proofErr w:type="spellEnd"/>
      <w:r>
        <w:rPr>
          <w:rFonts w:ascii="Times New Roman" w:eastAsia="Times New Roman" w:hAnsi="Times New Roman" w:cs="Times New Roman"/>
          <w:sz w:val="24"/>
          <w:szCs w:val="24"/>
        </w:rPr>
        <w:t xml:space="preserve"> 4 – CUP B53C22006590001, di cui al bando D.D. 839 del 26 febbraio 2025.</w:t>
      </w:r>
    </w:p>
    <w:p w14:paraId="2BE1443A" w14:textId="01160717" w:rsidR="00920E5E" w:rsidRDefault="00920E5E" w:rsidP="00C0617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Sulla base di verifiche eseguite dagli uffici competenti, la Direttrice comunica di avere approvato con procedura di urgenza la riformulazione della composizione della suddetta Commissione come di seguito indicato</w:t>
      </w:r>
      <w:r w:rsidR="00334BC4">
        <w:rPr>
          <w:rFonts w:ascii="Times New Roman" w:eastAsia="Times New Roman" w:hAnsi="Times New Roman" w:cs="Times New Roman"/>
          <w:sz w:val="24"/>
          <w:szCs w:val="24"/>
        </w:rPr>
        <w:t xml:space="preserve"> (allegato 4.8.1)</w:t>
      </w:r>
      <w:r>
        <w:rPr>
          <w:rFonts w:ascii="Times New Roman" w:eastAsia="Times New Roman" w:hAnsi="Times New Roman" w:cs="Times New Roman"/>
          <w:sz w:val="24"/>
          <w:szCs w:val="24"/>
        </w:rPr>
        <w:t>:</w:t>
      </w:r>
    </w:p>
    <w:p w14:paraId="45041EAD" w14:textId="77777777" w:rsidR="00920E5E" w:rsidRPr="00370E54" w:rsidRDefault="00920E5E" w:rsidP="00920E5E">
      <w:pPr>
        <w:contextualSpacing/>
        <w:jc w:val="both"/>
        <w:rPr>
          <w:rFonts w:ascii="Times New Roman" w:hAnsi="Times New Roman" w:cs="Times New Roman"/>
          <w:sz w:val="24"/>
          <w:szCs w:val="24"/>
        </w:rPr>
      </w:pPr>
      <w:r w:rsidRPr="00370E54">
        <w:rPr>
          <w:rFonts w:ascii="Times New Roman" w:hAnsi="Times New Roman" w:cs="Times New Roman"/>
          <w:sz w:val="24"/>
          <w:szCs w:val="24"/>
        </w:rPr>
        <w:t>- Prof.</w:t>
      </w:r>
      <w:r>
        <w:rPr>
          <w:rFonts w:ascii="Times New Roman" w:hAnsi="Times New Roman" w:cs="Times New Roman"/>
          <w:sz w:val="24"/>
          <w:szCs w:val="24"/>
        </w:rPr>
        <w:t>ssa</w:t>
      </w:r>
      <w:r w:rsidRPr="00370E54">
        <w:rPr>
          <w:rFonts w:ascii="Times New Roman" w:hAnsi="Times New Roman" w:cs="Times New Roman"/>
          <w:sz w:val="24"/>
          <w:szCs w:val="24"/>
        </w:rPr>
        <w:t xml:space="preserve"> </w:t>
      </w:r>
      <w:r>
        <w:rPr>
          <w:rFonts w:ascii="Times New Roman" w:hAnsi="Times New Roman" w:cs="Times New Roman"/>
          <w:sz w:val="24"/>
          <w:szCs w:val="24"/>
        </w:rPr>
        <w:t>Rosalba Parenti</w:t>
      </w:r>
      <w:r w:rsidRPr="00370E54">
        <w:rPr>
          <w:rFonts w:ascii="Times New Roman" w:hAnsi="Times New Roman" w:cs="Times New Roman"/>
          <w:sz w:val="24"/>
          <w:szCs w:val="24"/>
        </w:rPr>
        <w:t xml:space="preserve"> (</w:t>
      </w:r>
      <w:r>
        <w:rPr>
          <w:rFonts w:ascii="Times New Roman" w:hAnsi="Times New Roman" w:cs="Times New Roman"/>
          <w:sz w:val="24"/>
          <w:szCs w:val="24"/>
        </w:rPr>
        <w:t>P.O</w:t>
      </w:r>
      <w:r w:rsidRPr="00370E54">
        <w:rPr>
          <w:rFonts w:ascii="Times New Roman" w:hAnsi="Times New Roman" w:cs="Times New Roman"/>
          <w:sz w:val="24"/>
          <w:szCs w:val="24"/>
        </w:rPr>
        <w:t xml:space="preserve">. – SSD </w:t>
      </w:r>
      <w:r w:rsidRPr="0082698D">
        <w:rPr>
          <w:rFonts w:ascii="Times New Roman" w:hAnsi="Times New Roman" w:cs="Times New Roman"/>
          <w:sz w:val="24"/>
          <w:szCs w:val="24"/>
        </w:rPr>
        <w:t>BIOS-06/A - Fisiologia</w:t>
      </w:r>
      <w:r w:rsidRPr="00370E54">
        <w:rPr>
          <w:rFonts w:ascii="Times New Roman" w:hAnsi="Times New Roman" w:cs="Times New Roman"/>
          <w:sz w:val="24"/>
          <w:szCs w:val="24"/>
        </w:rPr>
        <w:t>)</w:t>
      </w:r>
      <w:r>
        <w:rPr>
          <w:rFonts w:ascii="Times New Roman" w:hAnsi="Times New Roman" w:cs="Times New Roman"/>
          <w:sz w:val="24"/>
          <w:szCs w:val="24"/>
        </w:rPr>
        <w:t>;</w:t>
      </w:r>
    </w:p>
    <w:p w14:paraId="47BEAAFE" w14:textId="6D5C4A38" w:rsidR="00920E5E" w:rsidRDefault="00920E5E" w:rsidP="00C0617D">
      <w:pPr>
        <w:contextualSpacing/>
        <w:jc w:val="both"/>
        <w:rPr>
          <w:rFonts w:ascii="Times New Roman" w:eastAsia="Times New Roman" w:hAnsi="Times New Roman" w:cs="Times New Roman"/>
          <w:sz w:val="24"/>
          <w:szCs w:val="24"/>
        </w:rPr>
      </w:pPr>
      <w:r w:rsidRPr="00F5737D">
        <w:rPr>
          <w:rFonts w:ascii="Times New Roman" w:hAnsi="Times New Roman" w:cs="Times New Roman"/>
          <w:sz w:val="24"/>
          <w:szCs w:val="24"/>
        </w:rPr>
        <w:t xml:space="preserve">- </w:t>
      </w:r>
      <w:r>
        <w:rPr>
          <w:rFonts w:ascii="Times New Roman" w:hAnsi="Times New Roman" w:cs="Times New Roman"/>
          <w:sz w:val="24"/>
          <w:szCs w:val="24"/>
        </w:rPr>
        <w:t xml:space="preserve">Prof. Rosario Caltabiano (P.O. - </w:t>
      </w:r>
      <w:r w:rsidRPr="00370E54">
        <w:rPr>
          <w:rFonts w:ascii="Times New Roman" w:hAnsi="Times New Roman" w:cs="Times New Roman"/>
          <w:sz w:val="24"/>
          <w:szCs w:val="24"/>
        </w:rPr>
        <w:t>SSD MEDS-</w:t>
      </w:r>
      <w:r>
        <w:rPr>
          <w:rFonts w:ascii="Times New Roman" w:hAnsi="Times New Roman" w:cs="Times New Roman"/>
          <w:sz w:val="24"/>
          <w:szCs w:val="24"/>
        </w:rPr>
        <w:t>04</w:t>
      </w:r>
      <w:r w:rsidRPr="00370E54">
        <w:rPr>
          <w:rFonts w:ascii="Times New Roman" w:hAnsi="Times New Roman" w:cs="Times New Roman"/>
          <w:sz w:val="24"/>
          <w:szCs w:val="24"/>
        </w:rPr>
        <w:t>/</w:t>
      </w:r>
      <w:r>
        <w:rPr>
          <w:rFonts w:ascii="Times New Roman" w:hAnsi="Times New Roman" w:cs="Times New Roman"/>
          <w:sz w:val="24"/>
          <w:szCs w:val="24"/>
        </w:rPr>
        <w:t>A</w:t>
      </w:r>
      <w:r w:rsidRPr="00370E54">
        <w:rPr>
          <w:rFonts w:ascii="Times New Roman" w:hAnsi="Times New Roman" w:cs="Times New Roman"/>
          <w:sz w:val="24"/>
          <w:szCs w:val="24"/>
        </w:rPr>
        <w:t xml:space="preserve"> – </w:t>
      </w:r>
      <w:r>
        <w:rPr>
          <w:rFonts w:ascii="Times New Roman" w:hAnsi="Times New Roman" w:cs="Times New Roman"/>
          <w:sz w:val="24"/>
          <w:szCs w:val="24"/>
        </w:rPr>
        <w:t>Anatomia patologica</w:t>
      </w:r>
      <w:r w:rsidRPr="00370E54">
        <w:rPr>
          <w:rFonts w:ascii="Times New Roman" w:hAnsi="Times New Roman" w:cs="Times New Roman"/>
          <w:sz w:val="24"/>
          <w:szCs w:val="24"/>
        </w:rPr>
        <w:t>)</w:t>
      </w:r>
      <w:r w:rsidR="00334BC4">
        <w:rPr>
          <w:rFonts w:ascii="Times New Roman" w:hAnsi="Times New Roman" w:cs="Times New Roman"/>
          <w:sz w:val="24"/>
          <w:szCs w:val="24"/>
        </w:rPr>
        <w:t>;</w:t>
      </w:r>
    </w:p>
    <w:p w14:paraId="79E361CF" w14:textId="089840C8" w:rsidR="00920E5E" w:rsidRDefault="00920E5E" w:rsidP="00C0617D">
      <w:pPr>
        <w:contextualSpacing/>
        <w:jc w:val="both"/>
        <w:rPr>
          <w:rFonts w:ascii="Times New Roman" w:hAnsi="Times New Roman" w:cs="Times New Roman"/>
          <w:sz w:val="24"/>
          <w:szCs w:val="24"/>
        </w:rPr>
      </w:pPr>
      <w:r>
        <w:rPr>
          <w:rFonts w:ascii="Times New Roman" w:hAnsi="Times New Roman" w:cs="Times New Roman"/>
          <w:sz w:val="24"/>
          <w:szCs w:val="24"/>
        </w:rPr>
        <w:t xml:space="preserve">- Prof. Giuseppe Alberto Palumbo (P.O. - </w:t>
      </w:r>
      <w:r w:rsidRPr="00370E54">
        <w:rPr>
          <w:rFonts w:ascii="Times New Roman" w:hAnsi="Times New Roman" w:cs="Times New Roman"/>
          <w:sz w:val="24"/>
          <w:szCs w:val="24"/>
        </w:rPr>
        <w:t>SSD MEDS-</w:t>
      </w:r>
      <w:r>
        <w:rPr>
          <w:rFonts w:ascii="Times New Roman" w:hAnsi="Times New Roman" w:cs="Times New Roman"/>
          <w:sz w:val="24"/>
          <w:szCs w:val="24"/>
        </w:rPr>
        <w:t>09</w:t>
      </w:r>
      <w:r w:rsidRPr="00370E54">
        <w:rPr>
          <w:rFonts w:ascii="Times New Roman" w:hAnsi="Times New Roman" w:cs="Times New Roman"/>
          <w:sz w:val="24"/>
          <w:szCs w:val="24"/>
        </w:rPr>
        <w:t>/</w:t>
      </w:r>
      <w:r>
        <w:rPr>
          <w:rFonts w:ascii="Times New Roman" w:hAnsi="Times New Roman" w:cs="Times New Roman"/>
          <w:sz w:val="24"/>
          <w:szCs w:val="24"/>
        </w:rPr>
        <w:t>B</w:t>
      </w:r>
      <w:r w:rsidRPr="00370E54">
        <w:rPr>
          <w:rFonts w:ascii="Times New Roman" w:hAnsi="Times New Roman" w:cs="Times New Roman"/>
          <w:sz w:val="24"/>
          <w:szCs w:val="24"/>
        </w:rPr>
        <w:t xml:space="preserve"> – </w:t>
      </w:r>
      <w:r>
        <w:rPr>
          <w:rFonts w:ascii="Times New Roman" w:hAnsi="Times New Roman" w:cs="Times New Roman"/>
          <w:sz w:val="24"/>
          <w:szCs w:val="24"/>
        </w:rPr>
        <w:t>Malattie del sangue</w:t>
      </w:r>
      <w:r w:rsidRPr="00370E54">
        <w:rPr>
          <w:rFonts w:ascii="Times New Roman" w:hAnsi="Times New Roman" w:cs="Times New Roman"/>
          <w:sz w:val="24"/>
          <w:szCs w:val="24"/>
        </w:rPr>
        <w:t>)</w:t>
      </w:r>
      <w:r w:rsidR="00334BC4">
        <w:rPr>
          <w:rFonts w:ascii="Times New Roman" w:hAnsi="Times New Roman" w:cs="Times New Roman"/>
          <w:sz w:val="24"/>
          <w:szCs w:val="24"/>
        </w:rPr>
        <w:t>;</w:t>
      </w:r>
    </w:p>
    <w:p w14:paraId="79BCD1A7" w14:textId="53F9E4A3" w:rsidR="00920E5E" w:rsidRDefault="00920E5E" w:rsidP="00C0617D">
      <w:pPr>
        <w:contextualSpacing/>
        <w:jc w:val="both"/>
        <w:rPr>
          <w:rFonts w:ascii="Times New Roman" w:hAnsi="Times New Roman" w:cs="Times New Roman"/>
          <w:sz w:val="24"/>
          <w:szCs w:val="24"/>
        </w:rPr>
      </w:pPr>
      <w:r w:rsidRPr="00334BC4">
        <w:rPr>
          <w:rFonts w:ascii="Times New Roman" w:hAnsi="Times New Roman" w:cs="Times New Roman"/>
          <w:sz w:val="24"/>
          <w:szCs w:val="24"/>
        </w:rPr>
        <w:t>- Prof. Fabio Galvano (P.O. – SSD MEDS-08/C</w:t>
      </w:r>
      <w:r w:rsidR="00334BC4" w:rsidRPr="00334BC4">
        <w:rPr>
          <w:rFonts w:ascii="Times New Roman" w:hAnsi="Times New Roman" w:cs="Times New Roman"/>
          <w:sz w:val="24"/>
          <w:szCs w:val="24"/>
        </w:rPr>
        <w:t xml:space="preserve"> </w:t>
      </w:r>
      <w:r w:rsidR="00334BC4">
        <w:rPr>
          <w:rFonts w:ascii="Times New Roman" w:hAnsi="Times New Roman" w:cs="Times New Roman"/>
          <w:sz w:val="24"/>
          <w:szCs w:val="24"/>
        </w:rPr>
        <w:t>–</w:t>
      </w:r>
      <w:r w:rsidR="00334BC4" w:rsidRPr="00334BC4">
        <w:rPr>
          <w:rFonts w:ascii="Times New Roman" w:hAnsi="Times New Roman" w:cs="Times New Roman"/>
          <w:sz w:val="24"/>
          <w:szCs w:val="24"/>
        </w:rPr>
        <w:t xml:space="preserve"> Scienza</w:t>
      </w:r>
      <w:r w:rsidR="00334BC4">
        <w:rPr>
          <w:rFonts w:ascii="Times New Roman" w:hAnsi="Times New Roman" w:cs="Times New Roman"/>
          <w:sz w:val="24"/>
          <w:szCs w:val="24"/>
        </w:rPr>
        <w:t xml:space="preserve"> dell’alimentazione e delle tecniche dietetiche applicate) – componente supplente;</w:t>
      </w:r>
    </w:p>
    <w:p w14:paraId="0C40B082" w14:textId="71FA33AB" w:rsidR="00334BC4" w:rsidRPr="00334BC4" w:rsidRDefault="00334BC4" w:rsidP="00C0617D">
      <w:pPr>
        <w:contextualSpacing/>
        <w:jc w:val="both"/>
        <w:rPr>
          <w:rFonts w:ascii="Times New Roman" w:hAnsi="Times New Roman" w:cs="Times New Roman"/>
          <w:sz w:val="24"/>
          <w:szCs w:val="24"/>
        </w:rPr>
      </w:pPr>
      <w:r>
        <w:rPr>
          <w:rFonts w:ascii="Times New Roman" w:hAnsi="Times New Roman" w:cs="Times New Roman"/>
          <w:sz w:val="24"/>
          <w:szCs w:val="24"/>
        </w:rPr>
        <w:t xml:space="preserve">- Prof.ssa Agata Zappalà </w:t>
      </w:r>
      <w:r w:rsidRPr="00370E54">
        <w:rPr>
          <w:rFonts w:ascii="Times New Roman" w:hAnsi="Times New Roman" w:cs="Times New Roman"/>
          <w:sz w:val="24"/>
          <w:szCs w:val="24"/>
        </w:rPr>
        <w:t>(</w:t>
      </w:r>
      <w:r>
        <w:rPr>
          <w:rFonts w:ascii="Times New Roman" w:hAnsi="Times New Roman" w:cs="Times New Roman"/>
          <w:sz w:val="24"/>
          <w:szCs w:val="24"/>
        </w:rPr>
        <w:t>P.A</w:t>
      </w:r>
      <w:r w:rsidRPr="00370E54">
        <w:rPr>
          <w:rFonts w:ascii="Times New Roman" w:hAnsi="Times New Roman" w:cs="Times New Roman"/>
          <w:sz w:val="24"/>
          <w:szCs w:val="24"/>
        </w:rPr>
        <w:t xml:space="preserve">. – SSD </w:t>
      </w:r>
      <w:r w:rsidRPr="0082698D">
        <w:rPr>
          <w:rFonts w:ascii="Times New Roman" w:hAnsi="Times New Roman" w:cs="Times New Roman"/>
          <w:sz w:val="24"/>
          <w:szCs w:val="24"/>
        </w:rPr>
        <w:t>BIOS-06/A - Fisiologia</w:t>
      </w:r>
      <w:r w:rsidRPr="00370E54">
        <w:rPr>
          <w:rFonts w:ascii="Times New Roman" w:hAnsi="Times New Roman" w:cs="Times New Roman"/>
          <w:sz w:val="24"/>
          <w:szCs w:val="24"/>
        </w:rPr>
        <w:t>)</w:t>
      </w:r>
      <w:r>
        <w:rPr>
          <w:rFonts w:ascii="Times New Roman" w:hAnsi="Times New Roman" w:cs="Times New Roman"/>
          <w:sz w:val="24"/>
          <w:szCs w:val="24"/>
        </w:rPr>
        <w:t xml:space="preserve"> – componente supplente;</w:t>
      </w:r>
    </w:p>
    <w:p w14:paraId="092D0FCB" w14:textId="05384762" w:rsidR="00920E5E" w:rsidRPr="00334BC4" w:rsidRDefault="00334BC4" w:rsidP="00C0617D">
      <w:pPr>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 xml:space="preserve"> stato, altresì, proposto il nominativo della Dott.ssa Anna Maria Russo, afferente all’Area Risorse Umane, per lo svolgimento delle funzioni di segretario della Commissione in oggetto.</w:t>
      </w:r>
    </w:p>
    <w:p w14:paraId="3C9B2742" w14:textId="77777777" w:rsidR="00334BC4" w:rsidRPr="00070473" w:rsidRDefault="00334BC4" w:rsidP="00334BC4">
      <w:pPr>
        <w:contextualSpacing/>
        <w:jc w:val="both"/>
        <w:rPr>
          <w:rFonts w:ascii="Times New Roman" w:hAnsi="Times New Roman" w:cs="Times New Roman"/>
          <w:kern w:val="2"/>
          <w:sz w:val="24"/>
          <w:szCs w:val="24"/>
        </w:rPr>
      </w:pPr>
      <w:r w:rsidRPr="00070473">
        <w:rPr>
          <w:rFonts w:ascii="Times New Roman" w:hAnsi="Times New Roman" w:cs="Times New Roman"/>
          <w:kern w:val="2"/>
          <w:sz w:val="24"/>
          <w:szCs w:val="24"/>
        </w:rPr>
        <w:t xml:space="preserve">In considerazione dell’urgenza con cui l’atto amministrativo è stato assunto, </w:t>
      </w:r>
      <w:r w:rsidRPr="00070473">
        <w:rPr>
          <w:rFonts w:ascii="Times New Roman" w:hAnsi="Times New Roman" w:cs="Times New Roman"/>
          <w:b/>
          <w:kern w:val="2"/>
          <w:sz w:val="24"/>
          <w:szCs w:val="24"/>
        </w:rPr>
        <w:t xml:space="preserve">il Consiglio unanime ratifica </w:t>
      </w:r>
      <w:r w:rsidRPr="00070473">
        <w:rPr>
          <w:rFonts w:ascii="Times New Roman" w:hAnsi="Times New Roman" w:cs="Times New Roman"/>
          <w:kern w:val="2"/>
          <w:sz w:val="24"/>
          <w:szCs w:val="24"/>
        </w:rPr>
        <w:t xml:space="preserve">la suddetta </w:t>
      </w:r>
      <w:r>
        <w:rPr>
          <w:rFonts w:ascii="Times New Roman" w:hAnsi="Times New Roman" w:cs="Times New Roman"/>
          <w:kern w:val="2"/>
          <w:sz w:val="24"/>
          <w:szCs w:val="24"/>
        </w:rPr>
        <w:t>approvazione</w:t>
      </w:r>
      <w:r w:rsidRPr="00070473">
        <w:rPr>
          <w:rFonts w:ascii="Times New Roman" w:hAnsi="Times New Roman" w:cs="Times New Roman"/>
          <w:kern w:val="2"/>
          <w:sz w:val="24"/>
          <w:szCs w:val="24"/>
        </w:rPr>
        <w:t xml:space="preserve">.  </w:t>
      </w:r>
    </w:p>
    <w:p w14:paraId="302DF3A9" w14:textId="77777777" w:rsidR="00920E5E" w:rsidRDefault="00920E5E" w:rsidP="00C0617D">
      <w:pPr>
        <w:contextualSpacing/>
        <w:jc w:val="both"/>
        <w:rPr>
          <w:rFonts w:ascii="Times New Roman" w:eastAsia="Times New Roman" w:hAnsi="Times New Roman" w:cs="Times New Roman"/>
          <w:sz w:val="24"/>
          <w:szCs w:val="24"/>
        </w:rPr>
      </w:pPr>
    </w:p>
    <w:p w14:paraId="407E6233" w14:textId="77777777"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sz w:val="24"/>
          <w:szCs w:val="24"/>
        </w:rPr>
        <w:t xml:space="preserve">4.9. </w:t>
      </w:r>
      <w:r>
        <w:rPr>
          <w:rFonts w:ascii="Times New Roman" w:eastAsia="Times New Roman" w:hAnsi="Times New Roman" w:cs="Times New Roman"/>
          <w:bCs/>
          <w:sz w:val="24"/>
          <w:szCs w:val="24"/>
          <w:lang w:eastAsia="it-IT"/>
        </w:rPr>
        <w:t>Richiesta di approvazione della relazione scientifica e rinnovo dell’assegno di ricerca di tipo b, per il gruppo scientifico-disciplinare 05</w:t>
      </w:r>
      <w:r w:rsidRPr="00D94A30">
        <w:rPr>
          <w:rFonts w:ascii="Times New Roman" w:hAnsi="Times New Roman" w:cs="Times New Roman"/>
          <w:sz w:val="24"/>
          <w:szCs w:val="24"/>
        </w:rPr>
        <w:t>/</w:t>
      </w:r>
      <w:r>
        <w:rPr>
          <w:rFonts w:ascii="Times New Roman" w:hAnsi="Times New Roman" w:cs="Times New Roman"/>
          <w:sz w:val="24"/>
          <w:szCs w:val="24"/>
        </w:rPr>
        <w:t>BIOS-10</w:t>
      </w:r>
      <w:r>
        <w:rPr>
          <w:rFonts w:ascii="Times New Roman" w:eastAsia="Times New Roman" w:hAnsi="Times New Roman" w:cs="Times New Roman"/>
          <w:bCs/>
          <w:sz w:val="24"/>
          <w:szCs w:val="24"/>
          <w:lang w:eastAsia="it-IT"/>
        </w:rPr>
        <w:t xml:space="preserve"> – Biologia cellulare e applicata, SSD BIOS</w:t>
      </w:r>
      <w:r w:rsidRPr="00D94A30">
        <w:rPr>
          <w:rFonts w:ascii="Times New Roman" w:hAnsi="Times New Roman" w:cs="Times New Roman"/>
          <w:sz w:val="24"/>
          <w:szCs w:val="24"/>
        </w:rPr>
        <w:t>-</w:t>
      </w:r>
      <w:r>
        <w:rPr>
          <w:rFonts w:ascii="Times New Roman" w:hAnsi="Times New Roman" w:cs="Times New Roman"/>
          <w:sz w:val="24"/>
          <w:szCs w:val="24"/>
        </w:rPr>
        <w:t>10</w:t>
      </w:r>
      <w:r w:rsidRPr="00D94A30">
        <w:rPr>
          <w:rFonts w:ascii="Times New Roman" w:hAnsi="Times New Roman" w:cs="Times New Roman"/>
          <w:sz w:val="24"/>
          <w:szCs w:val="24"/>
        </w:rPr>
        <w:t>/A</w:t>
      </w:r>
      <w:r>
        <w:rPr>
          <w:rFonts w:ascii="Times New Roman" w:eastAsia="Times New Roman" w:hAnsi="Times New Roman" w:cs="Times New Roman"/>
          <w:bCs/>
          <w:sz w:val="24"/>
          <w:szCs w:val="24"/>
          <w:lang w:eastAsia="it-IT"/>
        </w:rPr>
        <w:t xml:space="preserve"> – Biologia cellulare e applicata, conferito alla Dott.ssa Angela Caponnetto, vincitrice della selezione pubblica approvata con D.R. 2082 del 23 giugno 2021 (Prof.ssa C. Di Pietro)</w:t>
      </w:r>
    </w:p>
    <w:p w14:paraId="7CB11F8F" w14:textId="179B291E" w:rsidR="00F0129D" w:rsidRDefault="00F0129D" w:rsidP="00F0129D">
      <w:pPr>
        <w:contextualSpacing/>
        <w:jc w:val="both"/>
        <w:rPr>
          <w:rFonts w:ascii="Times New Roman" w:hAnsi="Times New Roman" w:cs="Times New Roman"/>
          <w:sz w:val="24"/>
          <w:szCs w:val="24"/>
        </w:rPr>
      </w:pPr>
      <w:r>
        <w:rPr>
          <w:rFonts w:ascii="Times New Roman" w:hAnsi="Times New Roman" w:cs="Times New Roman"/>
          <w:sz w:val="24"/>
          <w:szCs w:val="24"/>
        </w:rPr>
        <w:t>La Direttrice comunica di avere ricevuto dal</w:t>
      </w:r>
      <w:r w:rsidR="004B46E6">
        <w:rPr>
          <w:rFonts w:ascii="Times New Roman" w:hAnsi="Times New Roman" w:cs="Times New Roman"/>
          <w:sz w:val="24"/>
          <w:szCs w:val="24"/>
        </w:rPr>
        <w:t>la</w:t>
      </w:r>
      <w:r>
        <w:rPr>
          <w:rFonts w:ascii="Times New Roman" w:hAnsi="Times New Roman" w:cs="Times New Roman"/>
          <w:sz w:val="24"/>
          <w:szCs w:val="24"/>
        </w:rPr>
        <w:t xml:space="preserve"> Prof.ssa C. Di Pietro la nota prot. </w:t>
      </w:r>
      <w:r w:rsidR="004B46E6">
        <w:rPr>
          <w:rFonts w:ascii="Times New Roman" w:hAnsi="Times New Roman" w:cs="Times New Roman"/>
          <w:sz w:val="24"/>
          <w:szCs w:val="24"/>
        </w:rPr>
        <w:t>90275</w:t>
      </w:r>
      <w:r>
        <w:rPr>
          <w:rFonts w:ascii="Times New Roman" w:hAnsi="Times New Roman" w:cs="Times New Roman"/>
          <w:sz w:val="24"/>
          <w:szCs w:val="24"/>
        </w:rPr>
        <w:t xml:space="preserve"> del 9 </w:t>
      </w:r>
      <w:r w:rsidR="004B46E6">
        <w:rPr>
          <w:rFonts w:ascii="Times New Roman" w:hAnsi="Times New Roman" w:cs="Times New Roman"/>
          <w:sz w:val="24"/>
          <w:szCs w:val="24"/>
        </w:rPr>
        <w:t>maggio</w:t>
      </w:r>
      <w:r>
        <w:rPr>
          <w:rFonts w:ascii="Times New Roman" w:hAnsi="Times New Roman" w:cs="Times New Roman"/>
          <w:sz w:val="24"/>
          <w:szCs w:val="24"/>
        </w:rPr>
        <w:t xml:space="preserve"> 2025 (allegato 4.</w:t>
      </w:r>
      <w:r w:rsidR="004B46E6">
        <w:rPr>
          <w:rFonts w:ascii="Times New Roman" w:hAnsi="Times New Roman" w:cs="Times New Roman"/>
          <w:sz w:val="24"/>
          <w:szCs w:val="24"/>
        </w:rPr>
        <w:t>9</w:t>
      </w:r>
      <w:r>
        <w:rPr>
          <w:rFonts w:ascii="Times New Roman" w:hAnsi="Times New Roman" w:cs="Times New Roman"/>
          <w:sz w:val="24"/>
          <w:szCs w:val="24"/>
        </w:rPr>
        <w:t>.1), con la quale l</w:t>
      </w:r>
      <w:r w:rsidR="004B46E6">
        <w:rPr>
          <w:rFonts w:ascii="Times New Roman" w:hAnsi="Times New Roman" w:cs="Times New Roman"/>
          <w:sz w:val="24"/>
          <w:szCs w:val="24"/>
        </w:rPr>
        <w:t>a</w:t>
      </w:r>
      <w:r>
        <w:rPr>
          <w:rFonts w:ascii="Times New Roman" w:hAnsi="Times New Roman" w:cs="Times New Roman"/>
          <w:sz w:val="24"/>
          <w:szCs w:val="24"/>
        </w:rPr>
        <w:t xml:space="preserve"> stess</w:t>
      </w:r>
      <w:r w:rsidR="004B46E6">
        <w:rPr>
          <w:rFonts w:ascii="Times New Roman" w:hAnsi="Times New Roman" w:cs="Times New Roman"/>
          <w:sz w:val="24"/>
          <w:szCs w:val="24"/>
        </w:rPr>
        <w:t>a</w:t>
      </w:r>
      <w:r>
        <w:rPr>
          <w:rFonts w:ascii="Times New Roman" w:hAnsi="Times New Roman" w:cs="Times New Roman"/>
          <w:sz w:val="24"/>
          <w:szCs w:val="24"/>
        </w:rPr>
        <w:t>, in qualità di responsabile scientifico dell’assegno di ricerca dal titolo “</w:t>
      </w:r>
      <w:r w:rsidR="004B46E6">
        <w:rPr>
          <w:rFonts w:ascii="Times New Roman" w:hAnsi="Times New Roman" w:cs="Times New Roman"/>
          <w:sz w:val="24"/>
          <w:szCs w:val="24"/>
        </w:rPr>
        <w:t>Utilizzo di biosensori per l’isolamento di vescicole extracellulari nella biopsia liquida</w:t>
      </w:r>
      <w:r>
        <w:rPr>
          <w:rFonts w:ascii="Times New Roman" w:hAnsi="Times New Roman" w:cs="Times New Roman"/>
          <w:sz w:val="24"/>
          <w:szCs w:val="24"/>
        </w:rPr>
        <w:t xml:space="preserve">”, chiede l’approvazione della relazione scientifica e il rinnovo dell’assegno di ricerca alla Dott.ssa </w:t>
      </w:r>
      <w:r w:rsidR="004B46E6">
        <w:rPr>
          <w:rFonts w:ascii="Times New Roman" w:hAnsi="Times New Roman" w:cs="Times New Roman"/>
          <w:sz w:val="24"/>
          <w:szCs w:val="24"/>
        </w:rPr>
        <w:t>Angela Caponnetto</w:t>
      </w:r>
      <w:r>
        <w:rPr>
          <w:rFonts w:ascii="Times New Roman" w:hAnsi="Times New Roman" w:cs="Times New Roman"/>
          <w:sz w:val="24"/>
          <w:szCs w:val="24"/>
        </w:rPr>
        <w:t xml:space="preserve">, vincitrice della selezione pubblica approvata con D.R. </w:t>
      </w:r>
      <w:r w:rsidR="004B46E6">
        <w:rPr>
          <w:rFonts w:ascii="Times New Roman" w:hAnsi="Times New Roman" w:cs="Times New Roman"/>
          <w:sz w:val="24"/>
          <w:szCs w:val="24"/>
        </w:rPr>
        <w:t>2082</w:t>
      </w:r>
      <w:r>
        <w:rPr>
          <w:rFonts w:ascii="Times New Roman" w:hAnsi="Times New Roman" w:cs="Times New Roman"/>
          <w:sz w:val="24"/>
          <w:szCs w:val="24"/>
        </w:rPr>
        <w:t xml:space="preserve"> </w:t>
      </w:r>
      <w:r w:rsidR="004B46E6">
        <w:rPr>
          <w:rFonts w:ascii="Times New Roman" w:hAnsi="Times New Roman" w:cs="Times New Roman"/>
          <w:sz w:val="24"/>
          <w:szCs w:val="24"/>
        </w:rPr>
        <w:t>del 23 giugno 2021</w:t>
      </w:r>
      <w:r>
        <w:rPr>
          <w:rFonts w:ascii="Times New Roman" w:hAnsi="Times New Roman" w:cs="Times New Roman"/>
          <w:sz w:val="24"/>
          <w:szCs w:val="24"/>
        </w:rPr>
        <w:t xml:space="preserve">, per ulteriori </w:t>
      </w:r>
      <w:r w:rsidR="004B46E6">
        <w:rPr>
          <w:rFonts w:ascii="Times New Roman" w:hAnsi="Times New Roman" w:cs="Times New Roman"/>
          <w:sz w:val="24"/>
          <w:szCs w:val="24"/>
        </w:rPr>
        <w:t>12</w:t>
      </w:r>
      <w:r>
        <w:rPr>
          <w:rFonts w:ascii="Times New Roman" w:hAnsi="Times New Roman" w:cs="Times New Roman"/>
          <w:sz w:val="24"/>
          <w:szCs w:val="24"/>
        </w:rPr>
        <w:t xml:space="preserve"> mesi </w:t>
      </w:r>
      <w:r w:rsidR="004B46E6">
        <w:rPr>
          <w:rFonts w:ascii="Times New Roman" w:hAnsi="Times New Roman" w:cs="Times New Roman"/>
          <w:sz w:val="24"/>
          <w:szCs w:val="24"/>
        </w:rPr>
        <w:t>a de</w:t>
      </w:r>
      <w:r>
        <w:rPr>
          <w:rFonts w:ascii="Times New Roman" w:hAnsi="Times New Roman" w:cs="Times New Roman"/>
          <w:sz w:val="24"/>
          <w:szCs w:val="24"/>
        </w:rPr>
        <w:t xml:space="preserve">correre dal </w:t>
      </w:r>
      <w:r w:rsidR="00141982">
        <w:rPr>
          <w:rFonts w:ascii="Times New Roman" w:hAnsi="Times New Roman" w:cs="Times New Roman"/>
          <w:sz w:val="24"/>
          <w:szCs w:val="24"/>
        </w:rPr>
        <w:t>9</w:t>
      </w:r>
      <w:r>
        <w:rPr>
          <w:rFonts w:ascii="Times New Roman" w:hAnsi="Times New Roman" w:cs="Times New Roman"/>
          <w:sz w:val="24"/>
          <w:szCs w:val="24"/>
        </w:rPr>
        <w:t xml:space="preserve"> </w:t>
      </w:r>
      <w:r w:rsidR="00141982">
        <w:rPr>
          <w:rFonts w:ascii="Times New Roman" w:hAnsi="Times New Roman" w:cs="Times New Roman"/>
          <w:sz w:val="24"/>
          <w:szCs w:val="24"/>
        </w:rPr>
        <w:t>luglio</w:t>
      </w:r>
      <w:r>
        <w:rPr>
          <w:rFonts w:ascii="Times New Roman" w:hAnsi="Times New Roman" w:cs="Times New Roman"/>
          <w:sz w:val="24"/>
          <w:szCs w:val="24"/>
        </w:rPr>
        <w:t xml:space="preserve"> 2025.</w:t>
      </w:r>
    </w:p>
    <w:p w14:paraId="32149C06" w14:textId="472ABCCC" w:rsidR="00F0129D" w:rsidRDefault="00F0129D" w:rsidP="00F0129D">
      <w:pPr>
        <w:contextualSpacing/>
        <w:jc w:val="both"/>
        <w:rPr>
          <w:rFonts w:ascii="Times New Roman" w:hAnsi="Times New Roman" w:cs="Times New Roman"/>
          <w:sz w:val="24"/>
          <w:szCs w:val="24"/>
        </w:rPr>
      </w:pPr>
      <w:r>
        <w:rPr>
          <w:rFonts w:ascii="Times New Roman" w:hAnsi="Times New Roman" w:cs="Times New Roman"/>
          <w:sz w:val="24"/>
          <w:szCs w:val="24"/>
        </w:rPr>
        <w:t>La relativa spesa graverà su</w:t>
      </w:r>
      <w:r w:rsidR="00141982">
        <w:rPr>
          <w:rFonts w:ascii="Times New Roman" w:hAnsi="Times New Roman" w:cs="Times New Roman"/>
          <w:sz w:val="24"/>
          <w:szCs w:val="24"/>
        </w:rPr>
        <w:t>i</w:t>
      </w:r>
      <w:r>
        <w:rPr>
          <w:rFonts w:ascii="Times New Roman" w:hAnsi="Times New Roman" w:cs="Times New Roman"/>
          <w:sz w:val="24"/>
          <w:szCs w:val="24"/>
        </w:rPr>
        <w:t xml:space="preserve"> seguent</w:t>
      </w:r>
      <w:r w:rsidR="00141982">
        <w:rPr>
          <w:rFonts w:ascii="Times New Roman" w:hAnsi="Times New Roman" w:cs="Times New Roman"/>
          <w:sz w:val="24"/>
          <w:szCs w:val="24"/>
        </w:rPr>
        <w:t>i</w:t>
      </w:r>
      <w:r>
        <w:rPr>
          <w:rFonts w:ascii="Times New Roman" w:hAnsi="Times New Roman" w:cs="Times New Roman"/>
          <w:sz w:val="24"/>
          <w:szCs w:val="24"/>
        </w:rPr>
        <w:t xml:space="preserve"> fond</w:t>
      </w:r>
      <w:r w:rsidR="00141982">
        <w:rPr>
          <w:rFonts w:ascii="Times New Roman" w:hAnsi="Times New Roman" w:cs="Times New Roman"/>
          <w:sz w:val="24"/>
          <w:szCs w:val="24"/>
        </w:rPr>
        <w:t>i</w:t>
      </w:r>
      <w:r>
        <w:rPr>
          <w:rFonts w:ascii="Times New Roman" w:hAnsi="Times New Roman" w:cs="Times New Roman"/>
          <w:sz w:val="24"/>
          <w:szCs w:val="24"/>
        </w:rPr>
        <w:t xml:space="preserve"> di cui </w:t>
      </w:r>
      <w:r w:rsidR="00141982">
        <w:rPr>
          <w:rFonts w:ascii="Times New Roman" w:hAnsi="Times New Roman" w:cs="Times New Roman"/>
          <w:sz w:val="24"/>
          <w:szCs w:val="24"/>
        </w:rPr>
        <w:t>sono</w:t>
      </w:r>
      <w:r>
        <w:rPr>
          <w:rFonts w:ascii="Times New Roman" w:hAnsi="Times New Roman" w:cs="Times New Roman"/>
          <w:sz w:val="24"/>
          <w:szCs w:val="24"/>
        </w:rPr>
        <w:t xml:space="preserve"> titolar</w:t>
      </w:r>
      <w:r w:rsidR="00141982">
        <w:rPr>
          <w:rFonts w:ascii="Times New Roman" w:hAnsi="Times New Roman" w:cs="Times New Roman"/>
          <w:sz w:val="24"/>
          <w:szCs w:val="24"/>
        </w:rPr>
        <w:t>i</w:t>
      </w:r>
      <w:r>
        <w:rPr>
          <w:rFonts w:ascii="Times New Roman" w:hAnsi="Times New Roman" w:cs="Times New Roman"/>
          <w:sz w:val="24"/>
          <w:szCs w:val="24"/>
        </w:rPr>
        <w:t xml:space="preserve"> i </w:t>
      </w:r>
      <w:r w:rsidR="00141982">
        <w:rPr>
          <w:rFonts w:ascii="Times New Roman" w:hAnsi="Times New Roman" w:cs="Times New Roman"/>
          <w:sz w:val="24"/>
          <w:szCs w:val="24"/>
        </w:rPr>
        <w:t>professori C. Di Pietro e M. Ragusa</w:t>
      </w:r>
      <w:r>
        <w:rPr>
          <w:rFonts w:ascii="Times New Roman" w:hAnsi="Times New Roman" w:cs="Times New Roman"/>
          <w:sz w:val="24"/>
          <w:szCs w:val="24"/>
        </w:rPr>
        <w:t>:</w:t>
      </w:r>
    </w:p>
    <w:p w14:paraId="10C2418F" w14:textId="3252C6C2" w:rsidR="00141982" w:rsidRPr="003E5AAF" w:rsidRDefault="00F0129D" w:rsidP="00F0129D">
      <w:pPr>
        <w:contextualSpacing/>
        <w:jc w:val="both"/>
        <w:rPr>
          <w:rFonts w:ascii="Times New Roman" w:hAnsi="Times New Roman"/>
          <w:bCs/>
          <w:sz w:val="24"/>
          <w:szCs w:val="24"/>
          <w:lang w:eastAsia="it-IT"/>
        </w:rPr>
      </w:pPr>
      <w:r w:rsidRPr="003E5AAF">
        <w:rPr>
          <w:rFonts w:ascii="Times New Roman" w:hAnsi="Times New Roman" w:cs="Times New Roman"/>
          <w:sz w:val="24"/>
          <w:szCs w:val="24"/>
        </w:rPr>
        <w:t>- progetto PRIN 2022</w:t>
      </w:r>
      <w:r w:rsidRPr="003E5AAF">
        <w:rPr>
          <w:rFonts w:ascii="Times New Roman" w:hAnsi="Times New Roman"/>
          <w:bCs/>
          <w:sz w:val="24"/>
          <w:szCs w:val="24"/>
          <w:lang w:eastAsia="it-IT"/>
        </w:rPr>
        <w:t xml:space="preserve"> Settore LS</w:t>
      </w:r>
      <w:r w:rsidR="00141982" w:rsidRPr="003E5AAF">
        <w:rPr>
          <w:rFonts w:ascii="Times New Roman" w:hAnsi="Times New Roman"/>
          <w:bCs/>
          <w:sz w:val="24"/>
          <w:szCs w:val="24"/>
          <w:lang w:eastAsia="it-IT"/>
        </w:rPr>
        <w:t>3</w:t>
      </w:r>
      <w:r w:rsidRPr="003E5AAF">
        <w:rPr>
          <w:rFonts w:ascii="Times New Roman" w:hAnsi="Times New Roman"/>
          <w:bCs/>
          <w:sz w:val="24"/>
          <w:szCs w:val="24"/>
          <w:lang w:eastAsia="it-IT"/>
        </w:rPr>
        <w:t xml:space="preserve"> P2022</w:t>
      </w:r>
      <w:r w:rsidR="00141982" w:rsidRPr="003E5AAF">
        <w:rPr>
          <w:rFonts w:ascii="Times New Roman" w:hAnsi="Times New Roman"/>
          <w:bCs/>
          <w:sz w:val="24"/>
          <w:szCs w:val="24"/>
          <w:lang w:eastAsia="it-IT"/>
        </w:rPr>
        <w:t>A24YYY “</w:t>
      </w:r>
      <w:proofErr w:type="spellStart"/>
      <w:r w:rsidR="00141982" w:rsidRPr="003E5AAF">
        <w:rPr>
          <w:rFonts w:ascii="Times New Roman" w:hAnsi="Times New Roman"/>
          <w:bCs/>
          <w:sz w:val="24"/>
          <w:szCs w:val="24"/>
          <w:lang w:eastAsia="it-IT"/>
        </w:rPr>
        <w:t>FFert</w:t>
      </w:r>
      <w:proofErr w:type="spellEnd"/>
      <w:r w:rsidR="00141982" w:rsidRPr="003E5AAF">
        <w:rPr>
          <w:rFonts w:ascii="Times New Roman" w:hAnsi="Times New Roman"/>
          <w:bCs/>
          <w:sz w:val="24"/>
          <w:szCs w:val="24"/>
          <w:lang w:eastAsia="it-IT"/>
        </w:rPr>
        <w:t>-REPAIR” – UPB 20723142032 per € 11.945,50</w:t>
      </w:r>
    </w:p>
    <w:p w14:paraId="5BB25B62" w14:textId="6F91494C" w:rsidR="00F0129D" w:rsidRPr="003E5AAF" w:rsidRDefault="00141982" w:rsidP="00F0129D">
      <w:pPr>
        <w:contextualSpacing/>
        <w:jc w:val="both"/>
        <w:rPr>
          <w:rFonts w:ascii="Times New Roman" w:hAnsi="Times New Roman" w:cs="Times New Roman"/>
          <w:sz w:val="24"/>
          <w:szCs w:val="24"/>
        </w:rPr>
      </w:pPr>
      <w:r w:rsidRPr="003E5AAF">
        <w:rPr>
          <w:rFonts w:ascii="Times New Roman" w:hAnsi="Times New Roman"/>
          <w:bCs/>
          <w:sz w:val="24"/>
          <w:szCs w:val="24"/>
          <w:lang w:eastAsia="it-IT"/>
        </w:rPr>
        <w:t xml:space="preserve">- </w:t>
      </w:r>
      <w:r w:rsidR="0076476B" w:rsidRPr="003E5AAF">
        <w:rPr>
          <w:rFonts w:ascii="Times New Roman" w:hAnsi="Times New Roman"/>
          <w:bCs/>
          <w:sz w:val="24"/>
          <w:szCs w:val="24"/>
          <w:lang w:eastAsia="it-IT"/>
        </w:rPr>
        <w:t xml:space="preserve">Horizon 2020 progetto 101007934 </w:t>
      </w:r>
      <w:proofErr w:type="spellStart"/>
      <w:r w:rsidR="0076476B" w:rsidRPr="003E5AAF">
        <w:rPr>
          <w:rFonts w:ascii="Times New Roman" w:hAnsi="Times New Roman"/>
          <w:bCs/>
          <w:sz w:val="24"/>
          <w:szCs w:val="24"/>
          <w:lang w:eastAsia="it-IT"/>
        </w:rPr>
        <w:t>DiaRNAgnosis</w:t>
      </w:r>
      <w:proofErr w:type="spellEnd"/>
      <w:r w:rsidR="0076476B" w:rsidRPr="003E5AAF">
        <w:rPr>
          <w:rFonts w:ascii="Times New Roman" w:hAnsi="Times New Roman"/>
          <w:bCs/>
          <w:sz w:val="24"/>
          <w:szCs w:val="24"/>
          <w:lang w:eastAsia="it-IT"/>
        </w:rPr>
        <w:t xml:space="preserve"> – UPB 20725142050 per € 11.945,50</w:t>
      </w:r>
      <w:r w:rsidR="00F0129D" w:rsidRPr="003E5AAF">
        <w:rPr>
          <w:rFonts w:ascii="Times New Roman" w:hAnsi="Times New Roman"/>
          <w:bCs/>
          <w:sz w:val="24"/>
          <w:szCs w:val="24"/>
          <w:lang w:eastAsia="it-IT"/>
        </w:rPr>
        <w:t>.</w:t>
      </w:r>
    </w:p>
    <w:p w14:paraId="6468AA32" w14:textId="77777777" w:rsidR="00F0129D" w:rsidRDefault="00F0129D" w:rsidP="00F0129D">
      <w:pPr>
        <w:contextualSpacing/>
        <w:jc w:val="both"/>
        <w:rPr>
          <w:rFonts w:ascii="Times New Roman" w:eastAsia="Times New Roman" w:hAnsi="Times New Roman"/>
          <w:b/>
          <w:sz w:val="24"/>
          <w:szCs w:val="24"/>
        </w:rPr>
      </w:pPr>
      <w:r w:rsidRPr="00215074">
        <w:rPr>
          <w:rFonts w:ascii="Times New Roman" w:eastAsia="Times New Roman" w:hAnsi="Times New Roman"/>
          <w:b/>
          <w:sz w:val="24"/>
          <w:szCs w:val="24"/>
        </w:rPr>
        <w:t>Il Consiglio</w:t>
      </w:r>
      <w:r>
        <w:rPr>
          <w:rFonts w:ascii="Times New Roman" w:eastAsia="Times New Roman" w:hAnsi="Times New Roman"/>
          <w:bCs/>
          <w:sz w:val="24"/>
          <w:szCs w:val="24"/>
        </w:rPr>
        <w:t xml:space="preserve"> </w:t>
      </w:r>
      <w:r w:rsidRPr="00215074">
        <w:rPr>
          <w:rFonts w:ascii="Times New Roman" w:eastAsia="Times New Roman" w:hAnsi="Times New Roman"/>
          <w:b/>
          <w:sz w:val="24"/>
          <w:szCs w:val="24"/>
        </w:rPr>
        <w:t>approva all’unanimità</w:t>
      </w:r>
      <w:r>
        <w:rPr>
          <w:rFonts w:ascii="Times New Roman" w:eastAsia="Times New Roman" w:hAnsi="Times New Roman"/>
          <w:b/>
          <w:sz w:val="24"/>
          <w:szCs w:val="24"/>
        </w:rPr>
        <w:t xml:space="preserve"> </w:t>
      </w:r>
      <w:r w:rsidRPr="00D97CF4">
        <w:rPr>
          <w:rFonts w:ascii="Times New Roman" w:eastAsia="Times New Roman" w:hAnsi="Times New Roman"/>
          <w:bCs/>
          <w:sz w:val="24"/>
          <w:szCs w:val="24"/>
        </w:rPr>
        <w:t>e concede l’autorizzazione al suddetto rinnovo.</w:t>
      </w:r>
    </w:p>
    <w:p w14:paraId="1ED7BF7D" w14:textId="77777777" w:rsidR="00F0129D" w:rsidRDefault="00F0129D" w:rsidP="00C0617D">
      <w:pPr>
        <w:contextualSpacing/>
        <w:jc w:val="both"/>
        <w:rPr>
          <w:rFonts w:ascii="Times New Roman" w:eastAsia="Times New Roman" w:hAnsi="Times New Roman" w:cs="Times New Roman"/>
          <w:bCs/>
          <w:sz w:val="24"/>
          <w:szCs w:val="24"/>
          <w:lang w:eastAsia="it-IT"/>
        </w:rPr>
      </w:pPr>
    </w:p>
    <w:p w14:paraId="4B8A09AE" w14:textId="77777777"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4.10. Richiesta di inserimento dei Settori Scientifico Disciplinari </w:t>
      </w:r>
      <w:r w:rsidRPr="000C096F">
        <w:rPr>
          <w:rFonts w:ascii="Times New Roman" w:eastAsia="Times New Roman" w:hAnsi="Times New Roman" w:cs="Times New Roman"/>
          <w:bCs/>
          <w:sz w:val="24"/>
          <w:szCs w:val="24"/>
          <w:lang w:eastAsia="it-IT"/>
        </w:rPr>
        <w:t>MEDS-26/B, MEDS-26/C e MEDS-26/D</w:t>
      </w:r>
      <w:r>
        <w:rPr>
          <w:rFonts w:ascii="Times New Roman" w:eastAsia="Times New Roman" w:hAnsi="Times New Roman" w:cs="Times New Roman"/>
          <w:bCs/>
          <w:sz w:val="24"/>
          <w:szCs w:val="24"/>
          <w:lang w:eastAsia="it-IT"/>
        </w:rPr>
        <w:t xml:space="preserve"> nello statuto del Dipartimento di Medicina Clinica e Sperimentale</w:t>
      </w:r>
    </w:p>
    <w:p w14:paraId="60A90B5B" w14:textId="2954D382" w:rsidR="00040837" w:rsidRDefault="003E25F6"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Il punto all’</w:t>
      </w:r>
      <w:proofErr w:type="spellStart"/>
      <w:r>
        <w:rPr>
          <w:rFonts w:ascii="Times New Roman" w:eastAsia="Times New Roman" w:hAnsi="Times New Roman" w:cs="Times New Roman"/>
          <w:bCs/>
          <w:sz w:val="24"/>
          <w:szCs w:val="24"/>
          <w:lang w:eastAsia="it-IT"/>
        </w:rPr>
        <w:t>O.d.G.</w:t>
      </w:r>
      <w:proofErr w:type="spellEnd"/>
      <w:r>
        <w:rPr>
          <w:rFonts w:ascii="Times New Roman" w:eastAsia="Times New Roman" w:hAnsi="Times New Roman" w:cs="Times New Roman"/>
          <w:bCs/>
          <w:sz w:val="24"/>
          <w:szCs w:val="24"/>
          <w:lang w:eastAsia="it-IT"/>
        </w:rPr>
        <w:t xml:space="preserve"> viene ritirato.</w:t>
      </w:r>
    </w:p>
    <w:p w14:paraId="6B69426E" w14:textId="77777777" w:rsidR="003E25F6" w:rsidRDefault="003E25F6" w:rsidP="00C0617D">
      <w:pPr>
        <w:contextualSpacing/>
        <w:jc w:val="both"/>
        <w:rPr>
          <w:rFonts w:ascii="Times New Roman" w:eastAsia="Times New Roman" w:hAnsi="Times New Roman" w:cs="Times New Roman"/>
          <w:bCs/>
          <w:sz w:val="24"/>
          <w:szCs w:val="24"/>
          <w:lang w:eastAsia="it-IT"/>
        </w:rPr>
      </w:pPr>
    </w:p>
    <w:p w14:paraId="09A2392C" w14:textId="77777777"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4.11. Richiesta di approvazione della relazione scientifica dell’assegno di ricerca di tipo b, per il gruppo scientifico-disciplinare </w:t>
      </w:r>
      <w:r w:rsidRPr="008C7F6D">
        <w:rPr>
          <w:rFonts w:ascii="Times New Roman" w:eastAsia="Times New Roman" w:hAnsi="Times New Roman" w:cs="Times New Roman"/>
          <w:bCs/>
          <w:sz w:val="24"/>
          <w:szCs w:val="24"/>
          <w:lang w:eastAsia="it-IT"/>
        </w:rPr>
        <w:t>05/BIOS-11</w:t>
      </w:r>
      <w:r>
        <w:rPr>
          <w:rFonts w:ascii="Times New Roman" w:eastAsia="Times New Roman" w:hAnsi="Times New Roman" w:cs="Times New Roman"/>
          <w:bCs/>
          <w:sz w:val="24"/>
          <w:szCs w:val="24"/>
          <w:lang w:eastAsia="it-IT"/>
        </w:rPr>
        <w:t xml:space="preserve"> - Farmacologia, SSD BIOS</w:t>
      </w:r>
      <w:r w:rsidRPr="00D94A30">
        <w:rPr>
          <w:rFonts w:ascii="Times New Roman" w:hAnsi="Times New Roman" w:cs="Times New Roman"/>
          <w:sz w:val="24"/>
          <w:szCs w:val="24"/>
        </w:rPr>
        <w:t>-</w:t>
      </w:r>
      <w:r>
        <w:rPr>
          <w:rFonts w:ascii="Times New Roman" w:hAnsi="Times New Roman" w:cs="Times New Roman"/>
          <w:sz w:val="24"/>
          <w:szCs w:val="24"/>
        </w:rPr>
        <w:t>11</w:t>
      </w:r>
      <w:r w:rsidRPr="00D94A30">
        <w:rPr>
          <w:rFonts w:ascii="Times New Roman" w:hAnsi="Times New Roman" w:cs="Times New Roman"/>
          <w:sz w:val="24"/>
          <w:szCs w:val="24"/>
        </w:rPr>
        <w:t>/A</w:t>
      </w:r>
      <w:r>
        <w:rPr>
          <w:rFonts w:ascii="Times New Roman" w:eastAsia="Times New Roman" w:hAnsi="Times New Roman" w:cs="Times New Roman"/>
          <w:bCs/>
          <w:sz w:val="24"/>
          <w:szCs w:val="24"/>
          <w:lang w:eastAsia="it-IT"/>
        </w:rPr>
        <w:t xml:space="preserve"> – Farmacologia, conferito alla Dott.ssa Gaia Fusto, vincitrice della selezione pubblica approvata con D.R. 2115 del 21 maggio 2024 (Prof.ssa M.A. Sortino)</w:t>
      </w:r>
    </w:p>
    <w:p w14:paraId="6576AFF6" w14:textId="1612B72A" w:rsidR="00843BA2" w:rsidRDefault="00843BA2" w:rsidP="00843BA2">
      <w:pPr>
        <w:contextualSpacing/>
        <w:jc w:val="both"/>
        <w:rPr>
          <w:rFonts w:ascii="Times New Roman" w:eastAsia="Times New Roman" w:hAnsi="Times New Roman" w:cs="Times New Roman"/>
          <w:sz w:val="24"/>
          <w:szCs w:val="24"/>
          <w:lang w:eastAsia="it-IT"/>
        </w:rPr>
      </w:pPr>
      <w:r w:rsidRPr="00843BA2">
        <w:rPr>
          <w:rFonts w:ascii="Times New Roman" w:eastAsia="Times New Roman" w:hAnsi="Times New Roman" w:cs="Times New Roman"/>
          <w:sz w:val="24"/>
          <w:szCs w:val="24"/>
          <w:lang w:eastAsia="it-IT"/>
        </w:rPr>
        <w:t>Sulla</w:t>
      </w:r>
      <w:r>
        <w:rPr>
          <w:rFonts w:ascii="Times New Roman" w:eastAsia="Times New Roman" w:hAnsi="Times New Roman" w:cs="Times New Roman"/>
          <w:sz w:val="24"/>
          <w:szCs w:val="24"/>
          <w:lang w:eastAsia="it-IT"/>
        </w:rPr>
        <w:t xml:space="preserve"> base di quanto riportato </w:t>
      </w:r>
      <w:r>
        <w:rPr>
          <w:rFonts w:ascii="Times New Roman" w:hAnsi="Times New Roman" w:cs="Times New Roman"/>
          <w:sz w:val="24"/>
          <w:szCs w:val="24"/>
          <w:lang w:eastAsia="x-none"/>
        </w:rPr>
        <w:t>all’art. 12, comma 3, del Regolamento per il conferimento di assegni di ricerca di cui alla legge 240/2010, la</w:t>
      </w:r>
      <w:r>
        <w:rPr>
          <w:rFonts w:ascii="Times New Roman" w:eastAsia="Times New Roman" w:hAnsi="Times New Roman" w:cs="Times New Roman"/>
          <w:sz w:val="24"/>
          <w:szCs w:val="24"/>
          <w:lang w:eastAsia="it-IT"/>
        </w:rPr>
        <w:t xml:space="preserve"> Direttrice sottopone all’attenzione del Consiglio, per la relativa approvazione, la </w:t>
      </w:r>
      <w:r>
        <w:rPr>
          <w:rFonts w:ascii="Times New Roman" w:hAnsi="Times New Roman" w:cs="Times New Roman"/>
          <w:sz w:val="24"/>
          <w:szCs w:val="24"/>
          <w:lang w:eastAsia="x-none"/>
        </w:rPr>
        <w:t>relazione sull’attività svolta e sui risultati raggiunti dalla Dott.ssa Gaia Fusto</w:t>
      </w:r>
      <w:r w:rsidR="00D764FA">
        <w:rPr>
          <w:rFonts w:ascii="Times New Roman" w:hAnsi="Times New Roman" w:cs="Times New Roman"/>
          <w:sz w:val="24"/>
          <w:szCs w:val="24"/>
          <w:lang w:eastAsia="x-none"/>
        </w:rPr>
        <w:t xml:space="preserve"> (allegato 4.11)</w:t>
      </w:r>
      <w:r>
        <w:rPr>
          <w:rFonts w:ascii="Times New Roman" w:hAnsi="Times New Roman" w:cs="Times New Roman"/>
          <w:sz w:val="24"/>
          <w:szCs w:val="24"/>
          <w:lang w:eastAsia="x-none"/>
        </w:rPr>
        <w:t>, vincitrice della selezione pubblica approvata con D.R. n. 2115</w:t>
      </w:r>
      <w:r>
        <w:rPr>
          <w:rFonts w:ascii="Times New Roman" w:eastAsia="Times New Roman" w:hAnsi="Times New Roman" w:cs="Times New Roman"/>
          <w:bCs/>
          <w:sz w:val="24"/>
          <w:szCs w:val="24"/>
          <w:lang w:eastAsia="it-IT"/>
        </w:rPr>
        <w:t xml:space="preserve"> del 21 maggio 2024 </w:t>
      </w:r>
      <w:r>
        <w:rPr>
          <w:rFonts w:ascii="Times New Roman" w:eastAsia="Times New Roman" w:hAnsi="Times New Roman" w:cs="Times New Roman"/>
          <w:sz w:val="24"/>
          <w:szCs w:val="24"/>
          <w:lang w:eastAsia="it-IT"/>
        </w:rPr>
        <w:t>in ordine all’assegno di ricerca di tipo b) per il SSD BIOS-11</w:t>
      </w:r>
      <w:r w:rsidRPr="00FC3125">
        <w:rPr>
          <w:rFonts w:ascii="Times New Roman" w:hAnsi="Times New Roman" w:cs="Times New Roman"/>
          <w:sz w:val="24"/>
          <w:szCs w:val="24"/>
        </w:rPr>
        <w:t>/</w:t>
      </w:r>
      <w:r>
        <w:rPr>
          <w:rFonts w:ascii="Times New Roman" w:hAnsi="Times New Roman" w:cs="Times New Roman"/>
          <w:sz w:val="24"/>
          <w:szCs w:val="24"/>
        </w:rPr>
        <w:t>A</w:t>
      </w:r>
      <w:r w:rsidRPr="00FC3125">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it-IT"/>
        </w:rPr>
        <w:t>– Farmacologia</w:t>
      </w:r>
      <w:r>
        <w:rPr>
          <w:rFonts w:ascii="Times New Roman" w:eastAsia="Times New Roman" w:hAnsi="Times New Roman" w:cs="Times New Roman"/>
          <w:sz w:val="24"/>
          <w:szCs w:val="24"/>
          <w:lang w:eastAsia="it-IT"/>
        </w:rPr>
        <w:t xml:space="preserve">, </w:t>
      </w:r>
      <w:r w:rsidRPr="00F57377">
        <w:rPr>
          <w:rFonts w:ascii="Times New Roman" w:eastAsia="Times New Roman" w:hAnsi="Times New Roman" w:cs="Times New Roman"/>
          <w:sz w:val="24"/>
          <w:szCs w:val="24"/>
          <w:lang w:eastAsia="it-IT"/>
        </w:rPr>
        <w:t xml:space="preserve">dal titolo </w:t>
      </w:r>
      <w:r w:rsidRPr="00B60890">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Effetti dei metaboliti del colesterolo sull’attività microgliale in malattie neurodegenerative”</w:t>
      </w:r>
      <w:r w:rsidRPr="00D24D05">
        <w:rPr>
          <w:rFonts w:ascii="Times New Roman" w:eastAsia="Times New Roman" w:hAnsi="Times New Roman" w:cs="Times New Roman"/>
          <w:sz w:val="24"/>
          <w:szCs w:val="24"/>
          <w:lang w:eastAsia="it-IT"/>
        </w:rPr>
        <w:t>.</w:t>
      </w:r>
    </w:p>
    <w:p w14:paraId="15494F28" w14:textId="77777777" w:rsidR="00843BA2" w:rsidRDefault="00843BA2" w:rsidP="00843BA2">
      <w:pPr>
        <w:contextualSpacing/>
        <w:jc w:val="both"/>
        <w:rPr>
          <w:rFonts w:ascii="Times New Roman" w:eastAsia="Times New Roman" w:hAnsi="Times New Roman" w:cs="Times New Roman"/>
          <w:sz w:val="24"/>
          <w:szCs w:val="24"/>
          <w:lang w:eastAsia="it-IT"/>
        </w:rPr>
      </w:pPr>
      <w:r w:rsidRPr="007F0057">
        <w:rPr>
          <w:rFonts w:ascii="Times New Roman" w:eastAsia="Times New Roman" w:hAnsi="Times New Roman" w:cs="Times New Roman"/>
          <w:b/>
          <w:sz w:val="24"/>
          <w:szCs w:val="24"/>
          <w:lang w:eastAsia="it-IT"/>
        </w:rPr>
        <w:t>Il Consiglio approva all’unanimità</w:t>
      </w:r>
      <w:r>
        <w:rPr>
          <w:rFonts w:ascii="Times New Roman" w:eastAsia="Times New Roman" w:hAnsi="Times New Roman" w:cs="Times New Roman"/>
          <w:b/>
          <w:sz w:val="24"/>
          <w:szCs w:val="24"/>
          <w:lang w:eastAsia="it-IT"/>
        </w:rPr>
        <w:t xml:space="preserve"> </w:t>
      </w:r>
      <w:r>
        <w:rPr>
          <w:rFonts w:ascii="Times New Roman" w:eastAsia="Times New Roman" w:hAnsi="Times New Roman" w:cs="Times New Roman"/>
          <w:sz w:val="24"/>
          <w:szCs w:val="24"/>
          <w:lang w:eastAsia="it-IT"/>
        </w:rPr>
        <w:t>la suddetta relazione scientifica</w:t>
      </w:r>
      <w:r w:rsidRPr="007F0057">
        <w:rPr>
          <w:rFonts w:ascii="Times New Roman" w:eastAsia="Times New Roman" w:hAnsi="Times New Roman" w:cs="Times New Roman"/>
          <w:sz w:val="24"/>
          <w:szCs w:val="24"/>
          <w:lang w:eastAsia="it-IT"/>
        </w:rPr>
        <w:t xml:space="preserve"> e dà mandato al</w:t>
      </w:r>
      <w:r>
        <w:rPr>
          <w:rFonts w:ascii="Times New Roman" w:eastAsia="Times New Roman" w:hAnsi="Times New Roman" w:cs="Times New Roman"/>
          <w:sz w:val="24"/>
          <w:szCs w:val="24"/>
          <w:lang w:eastAsia="it-IT"/>
        </w:rPr>
        <w:t>la</w:t>
      </w:r>
      <w:r w:rsidRPr="007F0057">
        <w:rPr>
          <w:rFonts w:ascii="Times New Roman" w:eastAsia="Times New Roman" w:hAnsi="Times New Roman" w:cs="Times New Roman"/>
          <w:sz w:val="24"/>
          <w:szCs w:val="24"/>
          <w:lang w:eastAsia="it-IT"/>
        </w:rPr>
        <w:t xml:space="preserve"> Dirett</w:t>
      </w:r>
      <w:r>
        <w:rPr>
          <w:rFonts w:ascii="Times New Roman" w:eastAsia="Times New Roman" w:hAnsi="Times New Roman" w:cs="Times New Roman"/>
          <w:sz w:val="24"/>
          <w:szCs w:val="24"/>
          <w:lang w:eastAsia="it-IT"/>
        </w:rPr>
        <w:t>rice</w:t>
      </w:r>
      <w:r w:rsidRPr="007F0057">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per l’invio della stessa agli uffici competenti dell’amministrazione centrale. </w:t>
      </w:r>
    </w:p>
    <w:p w14:paraId="6A2618EE" w14:textId="386E5C64" w:rsidR="00843BA2" w:rsidRDefault="00843BA2" w:rsidP="00843BA2">
      <w:pPr>
        <w:contextualSpacing/>
        <w:jc w:val="both"/>
        <w:rPr>
          <w:rFonts w:ascii="Times New Roman" w:eastAsia="Times New Roman" w:hAnsi="Times New Roman" w:cs="Times New Roman"/>
          <w:sz w:val="24"/>
          <w:szCs w:val="24"/>
          <w:lang w:eastAsia="it-IT"/>
        </w:rPr>
      </w:pPr>
    </w:p>
    <w:p w14:paraId="2F78021C" w14:textId="77777777"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lastRenderedPageBreak/>
        <w:t>4.12. Ratifica rettifica richiesta di autorizzazione all’a</w:t>
      </w:r>
      <w:r w:rsidRPr="007B3C57">
        <w:rPr>
          <w:rFonts w:ascii="Times New Roman" w:eastAsia="Times New Roman" w:hAnsi="Times New Roman" w:cs="Times New Roman"/>
          <w:bCs/>
          <w:sz w:val="24"/>
          <w:szCs w:val="24"/>
          <w:lang w:eastAsia="it-IT"/>
        </w:rPr>
        <w:t xml:space="preserve">ttivazione della borsa di ricerca dal titolo “Studio degli effetti funzionali di un mRNA codificante il peptide NHK 1 in modelli cellulari e animali di cancro e di neurodegenerazione”, nell’ambito del progetto PNRR CN3 dal titolo “National Center for Gene Therapy and </w:t>
      </w:r>
      <w:proofErr w:type="spellStart"/>
      <w:r w:rsidRPr="007B3C57">
        <w:rPr>
          <w:rFonts w:ascii="Times New Roman" w:eastAsia="Times New Roman" w:hAnsi="Times New Roman" w:cs="Times New Roman"/>
          <w:bCs/>
          <w:sz w:val="24"/>
          <w:szCs w:val="24"/>
          <w:lang w:eastAsia="it-IT"/>
        </w:rPr>
        <w:t>Drugs</w:t>
      </w:r>
      <w:proofErr w:type="spellEnd"/>
      <w:r w:rsidRPr="007B3C57">
        <w:rPr>
          <w:rFonts w:ascii="Times New Roman" w:eastAsia="Times New Roman" w:hAnsi="Times New Roman" w:cs="Times New Roman"/>
          <w:bCs/>
          <w:sz w:val="24"/>
          <w:szCs w:val="24"/>
          <w:lang w:eastAsia="it-IT"/>
        </w:rPr>
        <w:t xml:space="preserve"> </w:t>
      </w:r>
      <w:proofErr w:type="spellStart"/>
      <w:r w:rsidRPr="007B3C57">
        <w:rPr>
          <w:rFonts w:ascii="Times New Roman" w:eastAsia="Times New Roman" w:hAnsi="Times New Roman" w:cs="Times New Roman"/>
          <w:bCs/>
          <w:sz w:val="24"/>
          <w:szCs w:val="24"/>
          <w:lang w:eastAsia="it-IT"/>
        </w:rPr>
        <w:t>based</w:t>
      </w:r>
      <w:proofErr w:type="spellEnd"/>
      <w:r w:rsidRPr="007B3C57">
        <w:rPr>
          <w:rFonts w:ascii="Times New Roman" w:eastAsia="Times New Roman" w:hAnsi="Times New Roman" w:cs="Times New Roman"/>
          <w:bCs/>
          <w:sz w:val="24"/>
          <w:szCs w:val="24"/>
          <w:lang w:eastAsia="it-IT"/>
        </w:rPr>
        <w:t xml:space="preserve"> on RNA Technology”</w:t>
      </w:r>
      <w:r>
        <w:rPr>
          <w:rFonts w:ascii="Times New Roman" w:eastAsia="Times New Roman" w:hAnsi="Times New Roman" w:cs="Times New Roman"/>
          <w:bCs/>
          <w:sz w:val="24"/>
          <w:szCs w:val="24"/>
          <w:lang w:eastAsia="it-IT"/>
        </w:rPr>
        <w:t xml:space="preserve"> (Prof. V. De Pinto)</w:t>
      </w:r>
    </w:p>
    <w:p w14:paraId="43A53376" w14:textId="77777777" w:rsidR="00436AAD" w:rsidRDefault="003E25F6" w:rsidP="003E25F6">
      <w:pPr>
        <w:contextualSpacing/>
        <w:jc w:val="both"/>
        <w:rPr>
          <w:rFonts w:ascii="Times New Roman" w:eastAsia="Times New Roman" w:hAnsi="Times New Roman" w:cs="Times New Roman"/>
          <w:bCs/>
          <w:sz w:val="24"/>
          <w:szCs w:val="24"/>
          <w:lang w:eastAsia="it-IT"/>
        </w:rPr>
      </w:pPr>
      <w:r>
        <w:rPr>
          <w:rFonts w:ascii="Times New Roman" w:hAnsi="Times New Roman" w:cs="Times New Roman"/>
          <w:kern w:val="2"/>
          <w:sz w:val="24"/>
          <w:szCs w:val="24"/>
        </w:rPr>
        <w:t xml:space="preserve">Preliminarmente, la Direttrice ricorda </w:t>
      </w:r>
      <w:r w:rsidR="00436AAD">
        <w:rPr>
          <w:rFonts w:ascii="Times New Roman" w:hAnsi="Times New Roman" w:cs="Times New Roman"/>
          <w:kern w:val="2"/>
          <w:sz w:val="24"/>
          <w:szCs w:val="24"/>
        </w:rPr>
        <w:t xml:space="preserve">che il Consiglio del </w:t>
      </w:r>
      <w:proofErr w:type="spellStart"/>
      <w:r w:rsidR="00436AAD">
        <w:rPr>
          <w:rFonts w:ascii="Times New Roman" w:hAnsi="Times New Roman" w:cs="Times New Roman"/>
          <w:kern w:val="2"/>
          <w:sz w:val="24"/>
          <w:szCs w:val="24"/>
        </w:rPr>
        <w:t>Biometec</w:t>
      </w:r>
      <w:proofErr w:type="spellEnd"/>
      <w:r w:rsidR="00436AAD">
        <w:rPr>
          <w:rFonts w:ascii="Times New Roman" w:hAnsi="Times New Roman" w:cs="Times New Roman"/>
          <w:kern w:val="2"/>
          <w:sz w:val="24"/>
          <w:szCs w:val="24"/>
        </w:rPr>
        <w:t xml:space="preserve"> ha approvato, nella seduta del 16 aprile 2025, l’attivazione </w:t>
      </w:r>
      <w:r w:rsidR="00436AAD" w:rsidRPr="007B3C57">
        <w:rPr>
          <w:rFonts w:ascii="Times New Roman" w:eastAsia="Times New Roman" w:hAnsi="Times New Roman" w:cs="Times New Roman"/>
          <w:bCs/>
          <w:sz w:val="24"/>
          <w:szCs w:val="24"/>
          <w:lang w:eastAsia="it-IT"/>
        </w:rPr>
        <w:t xml:space="preserve">della borsa di ricerca dal titolo “Studio degli effetti funzionali di un mRNA codificante il peptide NHK 1 in modelli cellulari e animali di cancro e di neurodegenerazione”, nell’ambito del progetto PNRR CN3 dal titolo “National Center for Gene Therapy and </w:t>
      </w:r>
      <w:proofErr w:type="spellStart"/>
      <w:r w:rsidR="00436AAD" w:rsidRPr="007B3C57">
        <w:rPr>
          <w:rFonts w:ascii="Times New Roman" w:eastAsia="Times New Roman" w:hAnsi="Times New Roman" w:cs="Times New Roman"/>
          <w:bCs/>
          <w:sz w:val="24"/>
          <w:szCs w:val="24"/>
          <w:lang w:eastAsia="it-IT"/>
        </w:rPr>
        <w:t>Drugs</w:t>
      </w:r>
      <w:proofErr w:type="spellEnd"/>
      <w:r w:rsidR="00436AAD" w:rsidRPr="007B3C57">
        <w:rPr>
          <w:rFonts w:ascii="Times New Roman" w:eastAsia="Times New Roman" w:hAnsi="Times New Roman" w:cs="Times New Roman"/>
          <w:bCs/>
          <w:sz w:val="24"/>
          <w:szCs w:val="24"/>
          <w:lang w:eastAsia="it-IT"/>
        </w:rPr>
        <w:t xml:space="preserve"> </w:t>
      </w:r>
      <w:proofErr w:type="spellStart"/>
      <w:r w:rsidR="00436AAD" w:rsidRPr="007B3C57">
        <w:rPr>
          <w:rFonts w:ascii="Times New Roman" w:eastAsia="Times New Roman" w:hAnsi="Times New Roman" w:cs="Times New Roman"/>
          <w:bCs/>
          <w:sz w:val="24"/>
          <w:szCs w:val="24"/>
          <w:lang w:eastAsia="it-IT"/>
        </w:rPr>
        <w:t>based</w:t>
      </w:r>
      <w:proofErr w:type="spellEnd"/>
      <w:r w:rsidR="00436AAD" w:rsidRPr="007B3C57">
        <w:rPr>
          <w:rFonts w:ascii="Times New Roman" w:eastAsia="Times New Roman" w:hAnsi="Times New Roman" w:cs="Times New Roman"/>
          <w:bCs/>
          <w:sz w:val="24"/>
          <w:szCs w:val="24"/>
          <w:lang w:eastAsia="it-IT"/>
        </w:rPr>
        <w:t xml:space="preserve"> on RNA Technology”</w:t>
      </w:r>
      <w:r w:rsidR="00436AAD">
        <w:rPr>
          <w:rFonts w:ascii="Times New Roman" w:eastAsia="Times New Roman" w:hAnsi="Times New Roman" w:cs="Times New Roman"/>
          <w:bCs/>
          <w:sz w:val="24"/>
          <w:szCs w:val="24"/>
          <w:lang w:eastAsia="it-IT"/>
        </w:rPr>
        <w:t>.</w:t>
      </w:r>
    </w:p>
    <w:p w14:paraId="084FE79C" w14:textId="77777777" w:rsidR="00436AAD" w:rsidRDefault="00436AAD" w:rsidP="003E25F6">
      <w:pPr>
        <w:contextualSpacing/>
        <w:jc w:val="both"/>
        <w:rPr>
          <w:rFonts w:ascii="Times New Roman" w:hAnsi="Times New Roman" w:cs="Times New Roman"/>
          <w:kern w:val="2"/>
          <w:sz w:val="24"/>
          <w:szCs w:val="24"/>
        </w:rPr>
      </w:pPr>
      <w:r>
        <w:rPr>
          <w:rFonts w:ascii="Times New Roman" w:eastAsia="Times New Roman" w:hAnsi="Times New Roman" w:cs="Times New Roman"/>
          <w:bCs/>
          <w:sz w:val="24"/>
          <w:szCs w:val="24"/>
          <w:lang w:eastAsia="it-IT"/>
        </w:rPr>
        <w:t xml:space="preserve">Con successiva nota prot. 94234 del 15 maggio 2025 (allegato 4.12.1), la Direttrice ha approvato con procedura di urgenza la richiesta prot. 93403 del 14 maggio 2025, con la quale il Prof. V. De Pinto ha chiesto l’autorizzazione alla rettifica della nota prot. 82795 del 24 aprile 2025 </w:t>
      </w:r>
      <w:r>
        <w:rPr>
          <w:rFonts w:ascii="Times New Roman" w:hAnsi="Times New Roman" w:cs="Times New Roman"/>
          <w:kern w:val="2"/>
          <w:sz w:val="24"/>
          <w:szCs w:val="24"/>
        </w:rPr>
        <w:t>con la quale è stata istruita l’attivazione della suddetta borsa di ricerca.</w:t>
      </w:r>
    </w:p>
    <w:p w14:paraId="7C3130AE" w14:textId="492C8B3B" w:rsidR="003E25F6" w:rsidRPr="00070473" w:rsidRDefault="00436AAD" w:rsidP="003E25F6">
      <w:pPr>
        <w:contextualSpacing/>
        <w:jc w:val="both"/>
        <w:rPr>
          <w:rFonts w:ascii="Times New Roman" w:hAnsi="Times New Roman" w:cs="Times New Roman"/>
          <w:kern w:val="2"/>
          <w:sz w:val="24"/>
          <w:szCs w:val="24"/>
        </w:rPr>
      </w:pPr>
      <w:r>
        <w:rPr>
          <w:rFonts w:ascii="Times New Roman" w:hAnsi="Times New Roman" w:cs="Times New Roman"/>
          <w:kern w:val="2"/>
          <w:sz w:val="24"/>
          <w:szCs w:val="24"/>
        </w:rPr>
        <w:t>Più specificatamente, si è proceduto alla riduzione sia della durata della borsa da 9 a 6 mesi sia dell’importo complessivo da € 20.000,00 a € 15.000,00.</w:t>
      </w:r>
      <w:r w:rsidR="003E25F6" w:rsidRPr="00070473">
        <w:rPr>
          <w:rFonts w:ascii="Times New Roman" w:hAnsi="Times New Roman" w:cs="Times New Roman"/>
          <w:kern w:val="2"/>
          <w:sz w:val="24"/>
          <w:szCs w:val="24"/>
        </w:rPr>
        <w:t xml:space="preserve"> </w:t>
      </w:r>
    </w:p>
    <w:p w14:paraId="0E994149" w14:textId="77777777" w:rsidR="00436AAD" w:rsidRPr="00070473" w:rsidRDefault="00436AAD" w:rsidP="00436AAD">
      <w:pPr>
        <w:contextualSpacing/>
        <w:jc w:val="both"/>
        <w:rPr>
          <w:rFonts w:ascii="Times New Roman" w:hAnsi="Times New Roman" w:cs="Times New Roman"/>
          <w:kern w:val="2"/>
          <w:sz w:val="24"/>
          <w:szCs w:val="24"/>
        </w:rPr>
      </w:pPr>
      <w:r w:rsidRPr="00070473">
        <w:rPr>
          <w:rFonts w:ascii="Times New Roman" w:hAnsi="Times New Roman" w:cs="Times New Roman"/>
          <w:kern w:val="2"/>
          <w:sz w:val="24"/>
          <w:szCs w:val="24"/>
        </w:rPr>
        <w:t xml:space="preserve">In considerazione dell’urgenza con cui l’atto amministrativo è stato assunto, </w:t>
      </w:r>
      <w:r w:rsidRPr="00070473">
        <w:rPr>
          <w:rFonts w:ascii="Times New Roman" w:hAnsi="Times New Roman" w:cs="Times New Roman"/>
          <w:b/>
          <w:kern w:val="2"/>
          <w:sz w:val="24"/>
          <w:szCs w:val="24"/>
        </w:rPr>
        <w:t xml:space="preserve">il Consiglio unanime ratifica </w:t>
      </w:r>
      <w:r w:rsidRPr="00070473">
        <w:rPr>
          <w:rFonts w:ascii="Times New Roman" w:hAnsi="Times New Roman" w:cs="Times New Roman"/>
          <w:kern w:val="2"/>
          <w:sz w:val="24"/>
          <w:szCs w:val="24"/>
        </w:rPr>
        <w:t xml:space="preserve">la suddetta </w:t>
      </w:r>
      <w:r>
        <w:rPr>
          <w:rFonts w:ascii="Times New Roman" w:hAnsi="Times New Roman" w:cs="Times New Roman"/>
          <w:kern w:val="2"/>
          <w:sz w:val="24"/>
          <w:szCs w:val="24"/>
        </w:rPr>
        <w:t>approvazione</w:t>
      </w:r>
      <w:r w:rsidRPr="00070473">
        <w:rPr>
          <w:rFonts w:ascii="Times New Roman" w:hAnsi="Times New Roman" w:cs="Times New Roman"/>
          <w:kern w:val="2"/>
          <w:sz w:val="24"/>
          <w:szCs w:val="24"/>
        </w:rPr>
        <w:t xml:space="preserve">.  </w:t>
      </w:r>
    </w:p>
    <w:p w14:paraId="16465718" w14:textId="77777777" w:rsidR="00040837" w:rsidRDefault="00040837" w:rsidP="00C0617D">
      <w:pPr>
        <w:contextualSpacing/>
        <w:jc w:val="both"/>
        <w:rPr>
          <w:rFonts w:ascii="Times New Roman" w:eastAsia="Times New Roman" w:hAnsi="Times New Roman" w:cs="Times New Roman"/>
          <w:bCs/>
          <w:sz w:val="24"/>
          <w:szCs w:val="24"/>
          <w:lang w:eastAsia="it-IT"/>
        </w:rPr>
      </w:pPr>
    </w:p>
    <w:p w14:paraId="29F5BDB2" w14:textId="77777777"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4.13</w:t>
      </w:r>
      <w:r w:rsidRPr="00A630A7">
        <w:rPr>
          <w:rFonts w:ascii="Times New Roman" w:eastAsia="Times New Roman" w:hAnsi="Times New Roman" w:cs="Times New Roman"/>
          <w:bCs/>
          <w:sz w:val="24"/>
          <w:szCs w:val="24"/>
          <w:lang w:eastAsia="it-IT"/>
        </w:rPr>
        <w:t xml:space="preserve">. Proposta </w:t>
      </w:r>
      <w:r>
        <w:rPr>
          <w:rFonts w:ascii="Times New Roman" w:eastAsia="Times New Roman" w:hAnsi="Times New Roman" w:cs="Times New Roman"/>
          <w:bCs/>
          <w:sz w:val="24"/>
          <w:szCs w:val="24"/>
          <w:lang w:eastAsia="it-IT"/>
        </w:rPr>
        <w:t>avvio contratto</w:t>
      </w:r>
      <w:r w:rsidRPr="00A630A7">
        <w:rPr>
          <w:rFonts w:ascii="Times New Roman" w:eastAsia="Times New Roman" w:hAnsi="Times New Roman" w:cs="Times New Roman"/>
          <w:bCs/>
          <w:sz w:val="24"/>
          <w:szCs w:val="24"/>
          <w:lang w:eastAsia="it-IT"/>
        </w:rPr>
        <w:t xml:space="preserve"> per procedure di concorso concluse (seduta ristretta ai professori di I e II fascia)</w:t>
      </w:r>
    </w:p>
    <w:p w14:paraId="336090EF" w14:textId="63AF4963" w:rsidR="00040837" w:rsidRDefault="008562A5"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Il punto all’</w:t>
      </w:r>
      <w:proofErr w:type="spellStart"/>
      <w:r>
        <w:rPr>
          <w:rFonts w:ascii="Times New Roman" w:eastAsia="Times New Roman" w:hAnsi="Times New Roman" w:cs="Times New Roman"/>
          <w:bCs/>
          <w:sz w:val="24"/>
          <w:szCs w:val="24"/>
          <w:lang w:eastAsia="it-IT"/>
        </w:rPr>
        <w:t>O.d.G.</w:t>
      </w:r>
      <w:proofErr w:type="spellEnd"/>
      <w:r>
        <w:rPr>
          <w:rFonts w:ascii="Times New Roman" w:eastAsia="Times New Roman" w:hAnsi="Times New Roman" w:cs="Times New Roman"/>
          <w:bCs/>
          <w:sz w:val="24"/>
          <w:szCs w:val="24"/>
          <w:lang w:eastAsia="it-IT"/>
        </w:rPr>
        <w:t xml:space="preserve"> viene ritirato.</w:t>
      </w:r>
    </w:p>
    <w:p w14:paraId="5E13B5BA" w14:textId="77777777" w:rsidR="008562A5" w:rsidRDefault="008562A5" w:rsidP="00C0617D">
      <w:pPr>
        <w:contextualSpacing/>
        <w:jc w:val="both"/>
        <w:rPr>
          <w:rFonts w:ascii="Times New Roman" w:eastAsia="Times New Roman" w:hAnsi="Times New Roman" w:cs="Times New Roman"/>
          <w:bCs/>
          <w:sz w:val="24"/>
          <w:szCs w:val="24"/>
          <w:lang w:eastAsia="it-IT"/>
        </w:rPr>
      </w:pPr>
    </w:p>
    <w:p w14:paraId="537B211E" w14:textId="77777777"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4.14. Richiesta approvazione della relazione terza annualità PON RTDA DM1062 2021 Azione IV.4 e dichiarazione del raggiungimento degli obiettivi del progetto (Prof.ssa C.B.M. Platania)</w:t>
      </w:r>
    </w:p>
    <w:p w14:paraId="2E74553F" w14:textId="0EA034ED" w:rsidR="001D2CCC" w:rsidRDefault="0032380C"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La Direttrice comunica di avere ricevuto dalla Prof.ssa C.B.M. Platania</w:t>
      </w:r>
      <w:r w:rsidR="000A3B3E">
        <w:rPr>
          <w:rFonts w:ascii="Times New Roman" w:eastAsia="Times New Roman" w:hAnsi="Times New Roman" w:cs="Times New Roman"/>
          <w:bCs/>
          <w:sz w:val="24"/>
          <w:szCs w:val="24"/>
          <w:lang w:eastAsia="it-IT"/>
        </w:rPr>
        <w:t xml:space="preserve">, </w:t>
      </w:r>
      <w:proofErr w:type="spellStart"/>
      <w:r w:rsidR="000A3B3E">
        <w:rPr>
          <w:rFonts w:ascii="Times New Roman" w:eastAsia="Times New Roman" w:hAnsi="Times New Roman" w:cs="Times New Roman"/>
          <w:bCs/>
          <w:sz w:val="24"/>
          <w:szCs w:val="24"/>
          <w:lang w:eastAsia="it-IT"/>
        </w:rPr>
        <w:t>RtdB</w:t>
      </w:r>
      <w:proofErr w:type="spellEnd"/>
      <w:r w:rsidR="000A3B3E">
        <w:rPr>
          <w:rFonts w:ascii="Times New Roman" w:eastAsia="Times New Roman" w:hAnsi="Times New Roman" w:cs="Times New Roman"/>
          <w:bCs/>
          <w:sz w:val="24"/>
          <w:szCs w:val="24"/>
          <w:lang w:eastAsia="it-IT"/>
        </w:rPr>
        <w:t xml:space="preserve"> presso il </w:t>
      </w:r>
      <w:proofErr w:type="spellStart"/>
      <w:r w:rsidR="000A3B3E">
        <w:rPr>
          <w:rFonts w:ascii="Times New Roman" w:eastAsia="Times New Roman" w:hAnsi="Times New Roman" w:cs="Times New Roman"/>
          <w:bCs/>
          <w:sz w:val="24"/>
          <w:szCs w:val="24"/>
          <w:lang w:eastAsia="it-IT"/>
        </w:rPr>
        <w:t>Biometec</w:t>
      </w:r>
      <w:proofErr w:type="spellEnd"/>
      <w:r w:rsidR="000A3B3E">
        <w:rPr>
          <w:rFonts w:ascii="Times New Roman" w:eastAsia="Times New Roman" w:hAnsi="Times New Roman" w:cs="Times New Roman"/>
          <w:bCs/>
          <w:sz w:val="24"/>
          <w:szCs w:val="24"/>
          <w:lang w:eastAsia="it-IT"/>
        </w:rPr>
        <w:t>,</w:t>
      </w:r>
      <w:r>
        <w:rPr>
          <w:rFonts w:ascii="Times New Roman" w:eastAsia="Times New Roman" w:hAnsi="Times New Roman" w:cs="Times New Roman"/>
          <w:bCs/>
          <w:sz w:val="24"/>
          <w:szCs w:val="24"/>
          <w:lang w:eastAsia="it-IT"/>
        </w:rPr>
        <w:t xml:space="preserve"> la nota prot. 95683 del 19 maggio 2025 (allegato 4.14.1), con la quale la stessa chiede l’autorizzazione all’approvazione della relazione </w:t>
      </w:r>
      <w:r w:rsidR="005F219B">
        <w:rPr>
          <w:rFonts w:ascii="Times New Roman" w:eastAsia="Times New Roman" w:hAnsi="Times New Roman" w:cs="Times New Roman"/>
          <w:bCs/>
          <w:sz w:val="24"/>
          <w:szCs w:val="24"/>
          <w:lang w:eastAsia="it-IT"/>
        </w:rPr>
        <w:t>relativa</w:t>
      </w:r>
      <w:r>
        <w:rPr>
          <w:rFonts w:ascii="Times New Roman" w:eastAsia="Times New Roman" w:hAnsi="Times New Roman" w:cs="Times New Roman"/>
          <w:bCs/>
          <w:sz w:val="24"/>
          <w:szCs w:val="24"/>
          <w:lang w:eastAsia="it-IT"/>
        </w:rPr>
        <w:t xml:space="preserve"> </w:t>
      </w:r>
      <w:r w:rsidR="005F219B">
        <w:rPr>
          <w:rFonts w:ascii="Times New Roman" w:eastAsia="Times New Roman" w:hAnsi="Times New Roman" w:cs="Times New Roman"/>
          <w:bCs/>
          <w:sz w:val="24"/>
          <w:szCs w:val="24"/>
          <w:lang w:eastAsia="it-IT"/>
        </w:rPr>
        <w:t>al</w:t>
      </w:r>
      <w:r>
        <w:rPr>
          <w:rFonts w:ascii="Times New Roman" w:eastAsia="Times New Roman" w:hAnsi="Times New Roman" w:cs="Times New Roman"/>
          <w:bCs/>
          <w:sz w:val="24"/>
          <w:szCs w:val="24"/>
          <w:lang w:eastAsia="it-IT"/>
        </w:rPr>
        <w:t>la terza annualità</w:t>
      </w:r>
      <w:r w:rsidR="005F219B">
        <w:rPr>
          <w:rFonts w:ascii="Times New Roman" w:eastAsia="Times New Roman" w:hAnsi="Times New Roman" w:cs="Times New Roman"/>
          <w:bCs/>
          <w:sz w:val="24"/>
          <w:szCs w:val="24"/>
          <w:lang w:eastAsia="it-IT"/>
        </w:rPr>
        <w:t xml:space="preserve"> e della dichiarazione del raggiungimento degli obiettivi del progetto di ricerca dal titolo “Innovazione digitale e big data in Farmacologia mediante approcci computazionali e creazione di banche dati al fine di identificare nuovi farmaci per la cura di patologie oculari, quale volano per lo sviluppo del sistema-impresa farmaceutico italiano”</w:t>
      </w:r>
      <w:r w:rsidR="00B81D82">
        <w:rPr>
          <w:rFonts w:ascii="Times New Roman" w:eastAsia="Times New Roman" w:hAnsi="Times New Roman" w:cs="Times New Roman"/>
          <w:bCs/>
          <w:sz w:val="24"/>
          <w:szCs w:val="24"/>
          <w:lang w:eastAsia="it-IT"/>
        </w:rPr>
        <w:t>, nell’ambito del PON “Ricerca e Innovazione</w:t>
      </w:r>
      <w:r w:rsidR="001D2CCC">
        <w:rPr>
          <w:rFonts w:ascii="Times New Roman" w:eastAsia="Times New Roman" w:hAnsi="Times New Roman" w:cs="Times New Roman"/>
          <w:bCs/>
          <w:sz w:val="24"/>
          <w:szCs w:val="24"/>
          <w:lang w:eastAsia="it-IT"/>
        </w:rPr>
        <w:t>” 2014-2020, Azione IV.4 “Innovazione” – DM 1062/2021.</w:t>
      </w:r>
    </w:p>
    <w:p w14:paraId="4B7CF6B4" w14:textId="77777777" w:rsidR="00465AC9" w:rsidRDefault="001D2CCC"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Sulla base della relazione presentata, si evidenzia che il suddetto progetto</w:t>
      </w:r>
      <w:r w:rsidR="00465AC9">
        <w:rPr>
          <w:rFonts w:ascii="Times New Roman" w:eastAsia="Times New Roman" w:hAnsi="Times New Roman" w:cs="Times New Roman"/>
          <w:bCs/>
          <w:sz w:val="24"/>
          <w:szCs w:val="24"/>
          <w:lang w:eastAsia="it-IT"/>
        </w:rPr>
        <w:t>,</w:t>
      </w:r>
      <w:r>
        <w:rPr>
          <w:rFonts w:ascii="Times New Roman" w:eastAsia="Times New Roman" w:hAnsi="Times New Roman" w:cs="Times New Roman"/>
          <w:bCs/>
          <w:sz w:val="24"/>
          <w:szCs w:val="24"/>
          <w:lang w:eastAsia="it-IT"/>
        </w:rPr>
        <w:t xml:space="preserve"> in carico alla Prof.ssa Platania dal 13 febbraio 2024 nel ruolo di ex </w:t>
      </w:r>
      <w:proofErr w:type="spellStart"/>
      <w:r>
        <w:rPr>
          <w:rFonts w:ascii="Times New Roman" w:eastAsia="Times New Roman" w:hAnsi="Times New Roman" w:cs="Times New Roman"/>
          <w:bCs/>
          <w:sz w:val="24"/>
          <w:szCs w:val="24"/>
          <w:lang w:eastAsia="it-IT"/>
        </w:rPr>
        <w:t>RtdA</w:t>
      </w:r>
      <w:proofErr w:type="spellEnd"/>
      <w:r>
        <w:rPr>
          <w:rFonts w:ascii="Times New Roman" w:eastAsia="Times New Roman" w:hAnsi="Times New Roman" w:cs="Times New Roman"/>
          <w:bCs/>
          <w:sz w:val="24"/>
          <w:szCs w:val="24"/>
          <w:lang w:eastAsia="it-IT"/>
        </w:rPr>
        <w:t>, PON Innovazione</w:t>
      </w:r>
      <w:r w:rsidR="00465AC9">
        <w:rPr>
          <w:rFonts w:ascii="Times New Roman" w:eastAsia="Times New Roman" w:hAnsi="Times New Roman" w:cs="Times New Roman"/>
          <w:bCs/>
          <w:sz w:val="24"/>
          <w:szCs w:val="24"/>
          <w:lang w:eastAsia="it-IT"/>
        </w:rPr>
        <w:t>, è avanzato fino alla sua naturale conclusione del 31 gennaio 2025.</w:t>
      </w:r>
    </w:p>
    <w:p w14:paraId="78FE7B8D" w14:textId="77777777" w:rsidR="00465AC9" w:rsidRDefault="00465AC9"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Il principale obiettivo del progetto consistente nella creazione di un database di dati preclinici e clinici è stato raggiunto. In particolare, nei tre anni sono stati raccolti dati preclinici e clinici, da analizzare al fine di migliorare gli aspetti decisionali in ambito clinico per la gestione e trattamento di patologie oculari.</w:t>
      </w:r>
    </w:p>
    <w:p w14:paraId="5324E93A" w14:textId="77777777" w:rsidR="00465AC9" w:rsidRDefault="00465AC9"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Il raggiungimento dell’obiettivo è attestato dalle pubblicazioni scientifiche riportate nell’allegato alla nota di cui sopra.</w:t>
      </w:r>
    </w:p>
    <w:p w14:paraId="7DEA7A9E" w14:textId="77777777" w:rsidR="000A3B3E" w:rsidRDefault="000A3B3E"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Per quanto sopra, l</w:t>
      </w:r>
      <w:r w:rsidR="00465AC9">
        <w:rPr>
          <w:rFonts w:ascii="Times New Roman" w:eastAsia="Times New Roman" w:hAnsi="Times New Roman" w:cs="Times New Roman"/>
          <w:bCs/>
          <w:sz w:val="24"/>
          <w:szCs w:val="24"/>
          <w:lang w:eastAsia="it-IT"/>
        </w:rPr>
        <w:t>a Direttrice chiede al Consiglio di esprimersi in merito</w:t>
      </w:r>
      <w:r>
        <w:rPr>
          <w:rFonts w:ascii="Times New Roman" w:eastAsia="Times New Roman" w:hAnsi="Times New Roman" w:cs="Times New Roman"/>
          <w:bCs/>
          <w:sz w:val="24"/>
          <w:szCs w:val="24"/>
          <w:lang w:eastAsia="it-IT"/>
        </w:rPr>
        <w:t>.</w:t>
      </w:r>
    </w:p>
    <w:p w14:paraId="473F5146" w14:textId="7B825ABF" w:rsidR="00040837" w:rsidRDefault="000A3B3E" w:rsidP="00C0617D">
      <w:pPr>
        <w:contextualSpacing/>
        <w:jc w:val="both"/>
        <w:rPr>
          <w:rFonts w:ascii="Times New Roman" w:eastAsia="Times New Roman" w:hAnsi="Times New Roman" w:cs="Times New Roman"/>
          <w:bCs/>
          <w:sz w:val="24"/>
          <w:szCs w:val="24"/>
          <w:lang w:eastAsia="it-IT"/>
        </w:rPr>
      </w:pPr>
      <w:r w:rsidRPr="000A3B3E">
        <w:rPr>
          <w:rFonts w:ascii="Times New Roman" w:eastAsia="Times New Roman" w:hAnsi="Times New Roman" w:cs="Times New Roman"/>
          <w:b/>
          <w:sz w:val="24"/>
          <w:szCs w:val="24"/>
          <w:lang w:eastAsia="it-IT"/>
        </w:rPr>
        <w:t>Il Consiglio approva all’unanimità</w:t>
      </w:r>
      <w:r>
        <w:rPr>
          <w:rFonts w:ascii="Times New Roman" w:eastAsia="Times New Roman" w:hAnsi="Times New Roman" w:cs="Times New Roman"/>
          <w:bCs/>
          <w:sz w:val="24"/>
          <w:szCs w:val="24"/>
          <w:lang w:eastAsia="it-IT"/>
        </w:rPr>
        <w:t xml:space="preserve"> la relazione della terza annualità nonché la dichiarazione del raggiungimento degli obiettivi del progetto PON REACT DM1062 presentate dalla Prof.ssa Platania.</w:t>
      </w:r>
      <w:r w:rsidR="001D2CCC">
        <w:rPr>
          <w:rFonts w:ascii="Times New Roman" w:eastAsia="Times New Roman" w:hAnsi="Times New Roman" w:cs="Times New Roman"/>
          <w:bCs/>
          <w:sz w:val="24"/>
          <w:szCs w:val="24"/>
          <w:lang w:eastAsia="it-IT"/>
        </w:rPr>
        <w:t xml:space="preserve"> </w:t>
      </w:r>
      <w:r w:rsidR="00B81D82">
        <w:rPr>
          <w:rFonts w:ascii="Times New Roman" w:eastAsia="Times New Roman" w:hAnsi="Times New Roman" w:cs="Times New Roman"/>
          <w:bCs/>
          <w:sz w:val="24"/>
          <w:szCs w:val="24"/>
          <w:lang w:eastAsia="it-IT"/>
        </w:rPr>
        <w:t xml:space="preserve"> </w:t>
      </w:r>
      <w:r w:rsidR="005F219B">
        <w:rPr>
          <w:rFonts w:ascii="Times New Roman" w:eastAsia="Times New Roman" w:hAnsi="Times New Roman" w:cs="Times New Roman"/>
          <w:bCs/>
          <w:sz w:val="24"/>
          <w:szCs w:val="24"/>
          <w:lang w:eastAsia="it-IT"/>
        </w:rPr>
        <w:t xml:space="preserve"> </w:t>
      </w:r>
      <w:r w:rsidR="0032380C">
        <w:rPr>
          <w:rFonts w:ascii="Times New Roman" w:eastAsia="Times New Roman" w:hAnsi="Times New Roman" w:cs="Times New Roman"/>
          <w:bCs/>
          <w:sz w:val="24"/>
          <w:szCs w:val="24"/>
          <w:lang w:eastAsia="it-IT"/>
        </w:rPr>
        <w:t xml:space="preserve"> </w:t>
      </w:r>
    </w:p>
    <w:p w14:paraId="016E5527" w14:textId="77777777" w:rsidR="0032380C" w:rsidRDefault="0032380C" w:rsidP="00C0617D">
      <w:pPr>
        <w:contextualSpacing/>
        <w:jc w:val="both"/>
        <w:rPr>
          <w:rFonts w:ascii="Times New Roman" w:eastAsia="Times New Roman" w:hAnsi="Times New Roman" w:cs="Times New Roman"/>
          <w:bCs/>
          <w:sz w:val="24"/>
          <w:szCs w:val="24"/>
          <w:lang w:eastAsia="it-IT"/>
        </w:rPr>
      </w:pPr>
    </w:p>
    <w:p w14:paraId="35B2525E" w14:textId="77777777" w:rsidR="00C0617D" w:rsidRDefault="00C0617D" w:rsidP="00C0617D">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 xml:space="preserve">4.15. Approvazione relazione RAAQ </w:t>
      </w:r>
      <w:proofErr w:type="spellStart"/>
      <w:r>
        <w:rPr>
          <w:rFonts w:ascii="Times New Roman" w:hAnsi="Times New Roman" w:cs="Times New Roman"/>
          <w:bCs/>
          <w:sz w:val="24"/>
          <w:szCs w:val="24"/>
        </w:rPr>
        <w:t>Biometec</w:t>
      </w:r>
      <w:proofErr w:type="spellEnd"/>
      <w:r>
        <w:rPr>
          <w:rFonts w:ascii="Times New Roman" w:hAnsi="Times New Roman" w:cs="Times New Roman"/>
          <w:bCs/>
          <w:sz w:val="24"/>
          <w:szCs w:val="24"/>
        </w:rPr>
        <w:t xml:space="preserve"> A.A. 2024/2025</w:t>
      </w:r>
    </w:p>
    <w:p w14:paraId="2F1B83F7" w14:textId="77777777" w:rsidR="004C3878" w:rsidRDefault="004C3878" w:rsidP="004C3878">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La suddetta relazione descrive i risultati dell’attività di monitoraggio della Commissione Qualità (CQD) del </w:t>
      </w:r>
      <w:proofErr w:type="spellStart"/>
      <w:r>
        <w:rPr>
          <w:rFonts w:ascii="Times New Roman" w:hAnsi="Times New Roman" w:cs="Times New Roman"/>
          <w:bCs/>
          <w:sz w:val="24"/>
          <w:szCs w:val="24"/>
        </w:rPr>
        <w:t>Biometec</w:t>
      </w:r>
      <w:proofErr w:type="spellEnd"/>
      <w:r>
        <w:rPr>
          <w:rFonts w:ascii="Times New Roman" w:hAnsi="Times New Roman" w:cs="Times New Roman"/>
          <w:bCs/>
          <w:sz w:val="24"/>
          <w:szCs w:val="24"/>
        </w:rPr>
        <w:t xml:space="preserve"> e le misure correttive proposte.  </w:t>
      </w:r>
    </w:p>
    <w:p w14:paraId="4DA26B0E" w14:textId="77777777" w:rsidR="004C3878" w:rsidRPr="008D7EFE" w:rsidRDefault="004C3878" w:rsidP="004C3878">
      <w:pPr>
        <w:autoSpaceDE w:val="0"/>
        <w:autoSpaceDN w:val="0"/>
        <w:adjustRightInd w:val="0"/>
        <w:rPr>
          <w:rFonts w:ascii="Times New Roman" w:hAnsi="Times New Roman" w:cs="Times New Roman"/>
          <w:sz w:val="24"/>
          <w:szCs w:val="24"/>
        </w:rPr>
      </w:pPr>
      <w:r w:rsidRPr="008D7EFE">
        <w:rPr>
          <w:rFonts w:ascii="Times New Roman" w:hAnsi="Times New Roman" w:cs="Times New Roman"/>
          <w:sz w:val="24"/>
          <w:szCs w:val="24"/>
        </w:rPr>
        <w:t xml:space="preserve">Come suggerito dal documento “Sistema di Assicurazione della Qualità </w:t>
      </w:r>
      <w:proofErr w:type="gramStart"/>
      <w:r w:rsidRPr="008D7EFE">
        <w:rPr>
          <w:rFonts w:ascii="Times New Roman" w:hAnsi="Times New Roman" w:cs="Times New Roman"/>
          <w:sz w:val="24"/>
          <w:szCs w:val="24"/>
        </w:rPr>
        <w:t xml:space="preserve">dell’Ateneo </w:t>
      </w:r>
      <w:r>
        <w:rPr>
          <w:rFonts w:ascii="Times New Roman" w:hAnsi="Times New Roman" w:cs="Times New Roman"/>
          <w:sz w:val="24"/>
          <w:szCs w:val="24"/>
        </w:rPr>
        <w:t xml:space="preserve"> </w:t>
      </w:r>
      <w:r w:rsidRPr="008D7EFE">
        <w:rPr>
          <w:rFonts w:ascii="Times New Roman" w:hAnsi="Times New Roman" w:cs="Times New Roman"/>
          <w:sz w:val="24"/>
          <w:szCs w:val="24"/>
        </w:rPr>
        <w:t>di</w:t>
      </w:r>
      <w:proofErr w:type="gramEnd"/>
      <w:r w:rsidRPr="008D7EFE">
        <w:rPr>
          <w:rFonts w:ascii="Times New Roman" w:hAnsi="Times New Roman" w:cs="Times New Roman"/>
          <w:sz w:val="24"/>
          <w:szCs w:val="24"/>
        </w:rPr>
        <w:t xml:space="preserve"> Catania”, la</w:t>
      </w:r>
    </w:p>
    <w:p w14:paraId="6AF1C722" w14:textId="77777777" w:rsidR="004C3878" w:rsidRPr="008D7EFE" w:rsidRDefault="004C3878" w:rsidP="004C3878">
      <w:pPr>
        <w:autoSpaceDE w:val="0"/>
        <w:autoSpaceDN w:val="0"/>
        <w:adjustRightInd w:val="0"/>
        <w:rPr>
          <w:rFonts w:ascii="Times New Roman" w:hAnsi="Times New Roman" w:cs="Times New Roman"/>
          <w:sz w:val="24"/>
          <w:szCs w:val="24"/>
        </w:rPr>
      </w:pPr>
      <w:r w:rsidRPr="008D7EFE">
        <w:rPr>
          <w:rFonts w:ascii="Times New Roman" w:hAnsi="Times New Roman" w:cs="Times New Roman"/>
          <w:sz w:val="24"/>
          <w:szCs w:val="24"/>
        </w:rPr>
        <w:t xml:space="preserve">CQD ha svolto la propria attività in relazione a quanto indicato dal piano </w:t>
      </w:r>
      <w:proofErr w:type="gramStart"/>
      <w:r w:rsidRPr="008D7EFE">
        <w:rPr>
          <w:rFonts w:ascii="Times New Roman" w:hAnsi="Times New Roman" w:cs="Times New Roman"/>
          <w:sz w:val="24"/>
          <w:szCs w:val="24"/>
        </w:rPr>
        <w:t>triennale</w:t>
      </w:r>
      <w:r>
        <w:rPr>
          <w:rFonts w:ascii="Times New Roman" w:hAnsi="Times New Roman" w:cs="Times New Roman"/>
          <w:sz w:val="24"/>
          <w:szCs w:val="24"/>
        </w:rPr>
        <w:t xml:space="preserve"> </w:t>
      </w:r>
      <w:r w:rsidRPr="008D7EFE">
        <w:rPr>
          <w:rFonts w:ascii="Times New Roman" w:hAnsi="Times New Roman" w:cs="Times New Roman"/>
          <w:sz w:val="24"/>
          <w:szCs w:val="24"/>
        </w:rPr>
        <w:t xml:space="preserve"> del</w:t>
      </w:r>
      <w:proofErr w:type="gramEnd"/>
      <w:r w:rsidRPr="008D7EFE">
        <w:rPr>
          <w:rFonts w:ascii="Times New Roman" w:hAnsi="Times New Roman" w:cs="Times New Roman"/>
          <w:sz w:val="24"/>
          <w:szCs w:val="24"/>
        </w:rPr>
        <w:t xml:space="preserve"> dipartimento</w:t>
      </w:r>
    </w:p>
    <w:p w14:paraId="0EE5C8DB" w14:textId="4BBDE913" w:rsidR="004C3878" w:rsidRDefault="004C3878" w:rsidP="00903D24">
      <w:pPr>
        <w:autoSpaceDE w:val="0"/>
        <w:autoSpaceDN w:val="0"/>
        <w:adjustRightInd w:val="0"/>
        <w:jc w:val="both"/>
        <w:rPr>
          <w:rFonts w:ascii="Times New Roman" w:hAnsi="Times New Roman" w:cs="Times New Roman"/>
          <w:sz w:val="24"/>
          <w:szCs w:val="24"/>
        </w:rPr>
      </w:pPr>
      <w:r w:rsidRPr="008D7EFE">
        <w:rPr>
          <w:rFonts w:ascii="Times New Roman" w:hAnsi="Times New Roman" w:cs="Times New Roman"/>
          <w:sz w:val="24"/>
          <w:szCs w:val="24"/>
        </w:rPr>
        <w:t xml:space="preserve">(PTD). In </w:t>
      </w:r>
      <w:proofErr w:type="gramStart"/>
      <w:r w:rsidRPr="008D7EFE">
        <w:rPr>
          <w:rFonts w:ascii="Times New Roman" w:hAnsi="Times New Roman" w:cs="Times New Roman"/>
          <w:sz w:val="24"/>
          <w:szCs w:val="24"/>
        </w:rPr>
        <w:t>particolare,</w:t>
      </w:r>
      <w:r>
        <w:rPr>
          <w:rFonts w:ascii="Times New Roman" w:hAnsi="Times New Roman" w:cs="Times New Roman"/>
          <w:sz w:val="24"/>
          <w:szCs w:val="24"/>
        </w:rPr>
        <w:t xml:space="preserve"> </w:t>
      </w:r>
      <w:r w:rsidRPr="008D7EFE">
        <w:rPr>
          <w:rFonts w:ascii="Times New Roman" w:hAnsi="Times New Roman" w:cs="Times New Roman"/>
          <w:sz w:val="24"/>
          <w:szCs w:val="24"/>
        </w:rPr>
        <w:t xml:space="preserve"> ha</w:t>
      </w:r>
      <w:proofErr w:type="gramEnd"/>
      <w:r w:rsidRPr="008D7EF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D7EFE">
        <w:rPr>
          <w:rFonts w:ascii="Times New Roman" w:hAnsi="Times New Roman" w:cs="Times New Roman"/>
          <w:sz w:val="24"/>
          <w:szCs w:val="24"/>
        </w:rPr>
        <w:t>monitorato</w:t>
      </w:r>
      <w:r>
        <w:rPr>
          <w:rFonts w:ascii="Times New Roman" w:hAnsi="Times New Roman" w:cs="Times New Roman"/>
          <w:sz w:val="24"/>
          <w:szCs w:val="24"/>
        </w:rPr>
        <w:t xml:space="preserve"> </w:t>
      </w:r>
      <w:r w:rsidRPr="008D7EFE">
        <w:rPr>
          <w:rFonts w:ascii="Times New Roman" w:hAnsi="Times New Roman" w:cs="Times New Roman"/>
          <w:sz w:val="24"/>
          <w:szCs w:val="24"/>
        </w:rPr>
        <w:t xml:space="preserve"> l’attività di </w:t>
      </w:r>
      <w:r w:rsidR="00903D24">
        <w:rPr>
          <w:rFonts w:ascii="Times New Roman" w:hAnsi="Times New Roman" w:cs="Times New Roman"/>
          <w:sz w:val="24"/>
          <w:szCs w:val="24"/>
        </w:rPr>
        <w:t xml:space="preserve">didattica, </w:t>
      </w:r>
      <w:r w:rsidRPr="008D7EFE">
        <w:rPr>
          <w:rFonts w:ascii="Times New Roman" w:hAnsi="Times New Roman" w:cs="Times New Roman"/>
          <w:sz w:val="24"/>
          <w:szCs w:val="24"/>
        </w:rPr>
        <w:t>ricerca e terza missione</w:t>
      </w:r>
      <w:r>
        <w:rPr>
          <w:rFonts w:ascii="Times New Roman" w:hAnsi="Times New Roman" w:cs="Times New Roman"/>
          <w:sz w:val="24"/>
          <w:szCs w:val="24"/>
        </w:rPr>
        <w:t xml:space="preserve"> </w:t>
      </w:r>
      <w:r w:rsidRPr="008D7EFE">
        <w:rPr>
          <w:rFonts w:ascii="Times New Roman" w:hAnsi="Times New Roman" w:cs="Times New Roman"/>
          <w:sz w:val="24"/>
          <w:szCs w:val="24"/>
        </w:rPr>
        <w:t xml:space="preserve"> per il raggiungimento</w:t>
      </w:r>
      <w:r w:rsidR="00903D24">
        <w:rPr>
          <w:rFonts w:ascii="Times New Roman" w:hAnsi="Times New Roman" w:cs="Times New Roman"/>
          <w:sz w:val="24"/>
          <w:szCs w:val="24"/>
        </w:rPr>
        <w:t xml:space="preserve"> </w:t>
      </w:r>
      <w:r w:rsidRPr="008D7EFE">
        <w:rPr>
          <w:rFonts w:ascii="Times New Roman" w:hAnsi="Times New Roman" w:cs="Times New Roman"/>
          <w:sz w:val="24"/>
          <w:szCs w:val="24"/>
        </w:rPr>
        <w:t xml:space="preserve">degli </w:t>
      </w:r>
      <w:r>
        <w:rPr>
          <w:rFonts w:ascii="Times New Roman" w:hAnsi="Times New Roman" w:cs="Times New Roman"/>
          <w:sz w:val="24"/>
          <w:szCs w:val="24"/>
        </w:rPr>
        <w:t xml:space="preserve"> </w:t>
      </w:r>
      <w:r w:rsidRPr="008D7EFE">
        <w:rPr>
          <w:rFonts w:ascii="Times New Roman" w:hAnsi="Times New Roman" w:cs="Times New Roman"/>
          <w:sz w:val="24"/>
          <w:szCs w:val="24"/>
        </w:rPr>
        <w:t>obiettivi</w:t>
      </w:r>
      <w:r>
        <w:rPr>
          <w:rFonts w:ascii="Times New Roman" w:hAnsi="Times New Roman" w:cs="Times New Roman"/>
          <w:sz w:val="24"/>
          <w:szCs w:val="24"/>
        </w:rPr>
        <w:t xml:space="preserve">  </w:t>
      </w:r>
      <w:r w:rsidRPr="008D7EFE">
        <w:rPr>
          <w:rFonts w:ascii="Times New Roman" w:hAnsi="Times New Roman" w:cs="Times New Roman"/>
          <w:sz w:val="24"/>
          <w:szCs w:val="24"/>
        </w:rPr>
        <w:t xml:space="preserve"> indicati</w:t>
      </w:r>
      <w:r>
        <w:rPr>
          <w:rFonts w:ascii="Times New Roman" w:hAnsi="Times New Roman" w:cs="Times New Roman"/>
          <w:sz w:val="24"/>
          <w:szCs w:val="24"/>
        </w:rPr>
        <w:t xml:space="preserve">  </w:t>
      </w:r>
      <w:r w:rsidRPr="008D7EFE">
        <w:rPr>
          <w:rFonts w:ascii="Times New Roman" w:hAnsi="Times New Roman" w:cs="Times New Roman"/>
          <w:sz w:val="24"/>
          <w:szCs w:val="24"/>
        </w:rPr>
        <w:t xml:space="preserve"> nel</w:t>
      </w:r>
      <w:r>
        <w:rPr>
          <w:rFonts w:ascii="Times New Roman" w:hAnsi="Times New Roman" w:cs="Times New Roman"/>
          <w:sz w:val="24"/>
          <w:szCs w:val="24"/>
        </w:rPr>
        <w:t xml:space="preserve">  </w:t>
      </w:r>
      <w:r w:rsidRPr="008D7EFE">
        <w:rPr>
          <w:rFonts w:ascii="Times New Roman" w:hAnsi="Times New Roman" w:cs="Times New Roman"/>
          <w:sz w:val="24"/>
          <w:szCs w:val="24"/>
        </w:rPr>
        <w:t xml:space="preserve"> PTD, </w:t>
      </w:r>
      <w:r>
        <w:rPr>
          <w:rFonts w:ascii="Times New Roman" w:hAnsi="Times New Roman" w:cs="Times New Roman"/>
          <w:sz w:val="24"/>
          <w:szCs w:val="24"/>
        </w:rPr>
        <w:t xml:space="preserve"> </w:t>
      </w:r>
      <w:r w:rsidRPr="008D7EFE">
        <w:rPr>
          <w:rFonts w:ascii="Times New Roman" w:hAnsi="Times New Roman" w:cs="Times New Roman"/>
          <w:sz w:val="24"/>
          <w:szCs w:val="24"/>
        </w:rPr>
        <w:t>suggerendo</w:t>
      </w:r>
      <w:r>
        <w:rPr>
          <w:rFonts w:ascii="Times New Roman" w:hAnsi="Times New Roman" w:cs="Times New Roman"/>
          <w:sz w:val="24"/>
          <w:szCs w:val="24"/>
        </w:rPr>
        <w:t xml:space="preserve"> </w:t>
      </w:r>
      <w:r w:rsidRPr="008D7EFE">
        <w:rPr>
          <w:rFonts w:ascii="Times New Roman" w:hAnsi="Times New Roman" w:cs="Times New Roman"/>
          <w:sz w:val="24"/>
          <w:szCs w:val="24"/>
        </w:rPr>
        <w:t xml:space="preserve"> azioni </w:t>
      </w:r>
      <w:r>
        <w:rPr>
          <w:rFonts w:ascii="Times New Roman" w:hAnsi="Times New Roman" w:cs="Times New Roman"/>
          <w:sz w:val="24"/>
          <w:szCs w:val="24"/>
        </w:rPr>
        <w:t xml:space="preserve"> </w:t>
      </w:r>
      <w:r w:rsidRPr="008D7EFE">
        <w:rPr>
          <w:rFonts w:ascii="Times New Roman" w:hAnsi="Times New Roman" w:cs="Times New Roman"/>
          <w:sz w:val="24"/>
          <w:szCs w:val="24"/>
        </w:rPr>
        <w:t xml:space="preserve">di </w:t>
      </w:r>
      <w:r>
        <w:rPr>
          <w:rFonts w:ascii="Times New Roman" w:hAnsi="Times New Roman" w:cs="Times New Roman"/>
          <w:sz w:val="24"/>
          <w:szCs w:val="24"/>
        </w:rPr>
        <w:t xml:space="preserve"> </w:t>
      </w:r>
      <w:r w:rsidRPr="008D7EFE">
        <w:rPr>
          <w:rFonts w:ascii="Times New Roman" w:hAnsi="Times New Roman" w:cs="Times New Roman"/>
          <w:sz w:val="24"/>
          <w:szCs w:val="24"/>
        </w:rPr>
        <w:t xml:space="preserve">miglioramento/correzione </w:t>
      </w:r>
      <w:r>
        <w:rPr>
          <w:rFonts w:ascii="Times New Roman" w:hAnsi="Times New Roman" w:cs="Times New Roman"/>
          <w:sz w:val="24"/>
          <w:szCs w:val="24"/>
        </w:rPr>
        <w:t xml:space="preserve"> </w:t>
      </w:r>
      <w:r w:rsidRPr="008D7EFE">
        <w:rPr>
          <w:rFonts w:ascii="Times New Roman" w:hAnsi="Times New Roman" w:cs="Times New Roman"/>
          <w:sz w:val="24"/>
          <w:szCs w:val="24"/>
        </w:rPr>
        <w:t>da</w:t>
      </w:r>
      <w:r>
        <w:rPr>
          <w:rFonts w:ascii="Times New Roman" w:hAnsi="Times New Roman" w:cs="Times New Roman"/>
          <w:sz w:val="24"/>
          <w:szCs w:val="24"/>
        </w:rPr>
        <w:t xml:space="preserve"> </w:t>
      </w:r>
      <w:r w:rsidRPr="008D7EFE">
        <w:rPr>
          <w:rFonts w:ascii="Times New Roman" w:hAnsi="Times New Roman" w:cs="Times New Roman"/>
          <w:sz w:val="24"/>
          <w:szCs w:val="24"/>
        </w:rPr>
        <w:t xml:space="preserve"> adottare.</w:t>
      </w:r>
    </w:p>
    <w:p w14:paraId="2D207276" w14:textId="096E0122" w:rsidR="00903D24" w:rsidRPr="008D7EFE" w:rsidRDefault="00903D24" w:rsidP="00903D2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Il periodo temporale analizzato è quello intercorso tra la redazione del precedente RAAQ (dati monitorati riferiti all’anno 2023) ed il periodo monitorabile più recente (anno 2024).</w:t>
      </w:r>
    </w:p>
    <w:p w14:paraId="20571FC6" w14:textId="0BB186D4" w:rsidR="004C3878" w:rsidRPr="008D7EFE" w:rsidRDefault="00903D24" w:rsidP="004C3878">
      <w:pPr>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La Direttrice</w:t>
      </w:r>
      <w:r w:rsidR="004C3878">
        <w:rPr>
          <w:rFonts w:ascii="Times New Roman" w:eastAsia="Times New Roman" w:hAnsi="Times New Roman"/>
          <w:sz w:val="24"/>
          <w:szCs w:val="24"/>
          <w:lang w:eastAsia="it-IT"/>
        </w:rPr>
        <w:t xml:space="preserve"> chiede al Consiglio di esprimersi in merito.</w:t>
      </w:r>
    </w:p>
    <w:p w14:paraId="496ABAD5" w14:textId="77777777" w:rsidR="004C3878" w:rsidRPr="008D7EFE" w:rsidRDefault="004C3878" w:rsidP="004C3878">
      <w:pPr>
        <w:jc w:val="both"/>
        <w:rPr>
          <w:rFonts w:ascii="Times New Roman" w:hAnsi="Times New Roman" w:cs="Times New Roman"/>
          <w:bCs/>
          <w:sz w:val="24"/>
          <w:szCs w:val="24"/>
        </w:rPr>
      </w:pPr>
      <w:r w:rsidRPr="00215074">
        <w:rPr>
          <w:rFonts w:ascii="Times New Roman" w:eastAsia="Times New Roman" w:hAnsi="Times New Roman"/>
          <w:b/>
          <w:sz w:val="24"/>
          <w:szCs w:val="24"/>
          <w:lang w:eastAsia="it-IT"/>
        </w:rPr>
        <w:t>Il Consiglio approva all’unanimità</w:t>
      </w:r>
      <w:r>
        <w:rPr>
          <w:rFonts w:ascii="Times New Roman" w:eastAsia="Times New Roman" w:hAnsi="Times New Roman"/>
          <w:b/>
          <w:sz w:val="24"/>
          <w:szCs w:val="24"/>
          <w:lang w:eastAsia="it-IT"/>
        </w:rPr>
        <w:t xml:space="preserve"> </w:t>
      </w:r>
      <w:r>
        <w:rPr>
          <w:rFonts w:ascii="Times New Roman" w:eastAsia="Times New Roman" w:hAnsi="Times New Roman"/>
          <w:sz w:val="24"/>
          <w:szCs w:val="24"/>
          <w:lang w:eastAsia="it-IT"/>
        </w:rPr>
        <w:t>la suddetta relazione.</w:t>
      </w:r>
    </w:p>
    <w:p w14:paraId="376B6A4C" w14:textId="77777777" w:rsidR="00C75CE5" w:rsidRDefault="00C75CE5" w:rsidP="00C0617D">
      <w:pPr>
        <w:autoSpaceDE w:val="0"/>
        <w:autoSpaceDN w:val="0"/>
        <w:adjustRightInd w:val="0"/>
        <w:jc w:val="both"/>
        <w:rPr>
          <w:rFonts w:ascii="Times New Roman" w:hAnsi="Times New Roman" w:cs="Times New Roman"/>
          <w:bCs/>
          <w:sz w:val="24"/>
          <w:szCs w:val="24"/>
        </w:rPr>
      </w:pPr>
    </w:p>
    <w:p w14:paraId="150EAB28" w14:textId="77777777" w:rsidR="00C0617D" w:rsidRDefault="00C0617D" w:rsidP="00C0617D">
      <w:pPr>
        <w:autoSpaceDE w:val="0"/>
        <w:autoSpaceDN w:val="0"/>
        <w:adjustRightInd w:val="0"/>
        <w:jc w:val="both"/>
        <w:rPr>
          <w:rFonts w:ascii="Times New Roman" w:eastAsia="Times New Roman" w:hAnsi="Times New Roman" w:cs="Times New Roman"/>
          <w:bCs/>
          <w:sz w:val="24"/>
          <w:szCs w:val="24"/>
          <w:lang w:eastAsia="it-IT"/>
        </w:rPr>
      </w:pPr>
      <w:r>
        <w:rPr>
          <w:rFonts w:ascii="Times New Roman" w:hAnsi="Times New Roman" w:cs="Times New Roman"/>
          <w:bCs/>
          <w:sz w:val="24"/>
          <w:szCs w:val="24"/>
        </w:rPr>
        <w:t xml:space="preserve">4.16. </w:t>
      </w:r>
      <w:r>
        <w:rPr>
          <w:rFonts w:ascii="Times New Roman" w:eastAsia="Times New Roman" w:hAnsi="Times New Roman" w:cs="Times New Roman"/>
          <w:bCs/>
          <w:sz w:val="24"/>
          <w:szCs w:val="24"/>
          <w:lang w:eastAsia="it-IT"/>
        </w:rPr>
        <w:t xml:space="preserve">Richiesta di approvazione della relazione scientifica e di rinnovo dell’assegno di ricerca di tipo b, per il gruppo scientifico-disciplinare </w:t>
      </w:r>
      <w:r w:rsidRPr="008C7F6D">
        <w:rPr>
          <w:rFonts w:ascii="Times New Roman" w:eastAsia="Times New Roman" w:hAnsi="Times New Roman" w:cs="Times New Roman"/>
          <w:bCs/>
          <w:sz w:val="24"/>
          <w:szCs w:val="24"/>
          <w:lang w:eastAsia="it-IT"/>
        </w:rPr>
        <w:t>05/BIOS-11</w:t>
      </w:r>
      <w:r>
        <w:rPr>
          <w:rFonts w:ascii="Times New Roman" w:eastAsia="Times New Roman" w:hAnsi="Times New Roman" w:cs="Times New Roman"/>
          <w:bCs/>
          <w:sz w:val="24"/>
          <w:szCs w:val="24"/>
          <w:lang w:eastAsia="it-IT"/>
        </w:rPr>
        <w:t xml:space="preserve"> - Farmacologia, SSD BIOS</w:t>
      </w:r>
      <w:r w:rsidRPr="00D94A30">
        <w:rPr>
          <w:rFonts w:ascii="Times New Roman" w:hAnsi="Times New Roman" w:cs="Times New Roman"/>
          <w:sz w:val="24"/>
          <w:szCs w:val="24"/>
        </w:rPr>
        <w:t>-</w:t>
      </w:r>
      <w:r>
        <w:rPr>
          <w:rFonts w:ascii="Times New Roman" w:hAnsi="Times New Roman" w:cs="Times New Roman"/>
          <w:sz w:val="24"/>
          <w:szCs w:val="24"/>
        </w:rPr>
        <w:t>11</w:t>
      </w:r>
      <w:r w:rsidRPr="00D94A30">
        <w:rPr>
          <w:rFonts w:ascii="Times New Roman" w:hAnsi="Times New Roman" w:cs="Times New Roman"/>
          <w:sz w:val="24"/>
          <w:szCs w:val="24"/>
        </w:rPr>
        <w:t>/A</w:t>
      </w:r>
      <w:r>
        <w:rPr>
          <w:rFonts w:ascii="Times New Roman" w:eastAsia="Times New Roman" w:hAnsi="Times New Roman" w:cs="Times New Roman"/>
          <w:bCs/>
          <w:sz w:val="24"/>
          <w:szCs w:val="24"/>
          <w:lang w:eastAsia="it-IT"/>
        </w:rPr>
        <w:t xml:space="preserve"> – Farmacologia, conferito alla Dott.ssa Lidia </w:t>
      </w:r>
      <w:proofErr w:type="spellStart"/>
      <w:r>
        <w:rPr>
          <w:rFonts w:ascii="Times New Roman" w:eastAsia="Times New Roman" w:hAnsi="Times New Roman" w:cs="Times New Roman"/>
          <w:bCs/>
          <w:sz w:val="24"/>
          <w:szCs w:val="24"/>
          <w:lang w:eastAsia="it-IT"/>
        </w:rPr>
        <w:t>Diolosà</w:t>
      </w:r>
      <w:proofErr w:type="spellEnd"/>
      <w:r>
        <w:rPr>
          <w:rFonts w:ascii="Times New Roman" w:eastAsia="Times New Roman" w:hAnsi="Times New Roman" w:cs="Times New Roman"/>
          <w:bCs/>
          <w:sz w:val="24"/>
          <w:szCs w:val="24"/>
          <w:lang w:eastAsia="it-IT"/>
        </w:rPr>
        <w:t>, vincitrice della selezione pubblica approvata con D.R. 2478 del 13 giugno 2024 (Prof. G.M. Leggio)</w:t>
      </w:r>
    </w:p>
    <w:p w14:paraId="01DF1982" w14:textId="654FA218" w:rsidR="003E5AAF" w:rsidRDefault="003E5AAF" w:rsidP="003E5AAF">
      <w:pPr>
        <w:contextualSpacing/>
        <w:jc w:val="both"/>
        <w:rPr>
          <w:rFonts w:ascii="Times New Roman" w:hAnsi="Times New Roman" w:cs="Times New Roman"/>
          <w:sz w:val="24"/>
          <w:szCs w:val="24"/>
        </w:rPr>
      </w:pPr>
      <w:r>
        <w:rPr>
          <w:rFonts w:ascii="Times New Roman" w:hAnsi="Times New Roman" w:cs="Times New Roman"/>
          <w:sz w:val="24"/>
          <w:szCs w:val="24"/>
        </w:rPr>
        <w:t>La Direttrice comunica di avere ricevuto dal Prof. G.M. Leggio la nota prot. 97663 del 21 maggio 2025 (allegato 4.16.1), con la quale lo stesso, in qualità di responsabile scientifico dell’assegno di ricerca dal titolo “</w:t>
      </w:r>
      <w:proofErr w:type="spellStart"/>
      <w:r>
        <w:rPr>
          <w:rFonts w:ascii="Times New Roman" w:hAnsi="Times New Roman" w:cs="Times New Roman"/>
          <w:sz w:val="24"/>
          <w:szCs w:val="24"/>
        </w:rPr>
        <w:t>Unraveling</w:t>
      </w:r>
      <w:proofErr w:type="spellEnd"/>
      <w:r>
        <w:rPr>
          <w:rFonts w:ascii="Times New Roman" w:hAnsi="Times New Roman" w:cs="Times New Roman"/>
          <w:sz w:val="24"/>
          <w:szCs w:val="24"/>
        </w:rPr>
        <w:t xml:space="preserve"> new </w:t>
      </w:r>
      <w:proofErr w:type="spellStart"/>
      <w:r>
        <w:rPr>
          <w:rFonts w:ascii="Times New Roman" w:hAnsi="Times New Roman" w:cs="Times New Roman"/>
          <w:sz w:val="24"/>
          <w:szCs w:val="24"/>
        </w:rPr>
        <w:t>neural</w:t>
      </w:r>
      <w:proofErr w:type="spellEnd"/>
      <w:r>
        <w:rPr>
          <w:rFonts w:ascii="Times New Roman" w:hAnsi="Times New Roman" w:cs="Times New Roman"/>
          <w:sz w:val="24"/>
          <w:szCs w:val="24"/>
        </w:rPr>
        <w:t xml:space="preserve"> network activities for the treatment of negative </w:t>
      </w:r>
      <w:proofErr w:type="spellStart"/>
      <w:r>
        <w:rPr>
          <w:rFonts w:ascii="Times New Roman" w:hAnsi="Times New Roman" w:cs="Times New Roman"/>
          <w:sz w:val="24"/>
          <w:szCs w:val="24"/>
        </w:rPr>
        <w:t>symptoms</w:t>
      </w:r>
      <w:proofErr w:type="spellEnd"/>
      <w:r>
        <w:rPr>
          <w:rFonts w:ascii="Times New Roman" w:hAnsi="Times New Roman" w:cs="Times New Roman"/>
          <w:sz w:val="24"/>
          <w:szCs w:val="24"/>
        </w:rPr>
        <w:t xml:space="preserve"> and socio-cognitive </w:t>
      </w:r>
      <w:proofErr w:type="spellStart"/>
      <w:r>
        <w:rPr>
          <w:rFonts w:ascii="Times New Roman" w:hAnsi="Times New Roman" w:cs="Times New Roman"/>
          <w:sz w:val="24"/>
          <w:szCs w:val="24"/>
        </w:rPr>
        <w:t>abilities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schizophrenia</w:t>
      </w:r>
      <w:proofErr w:type="spellEnd"/>
      <w:r>
        <w:rPr>
          <w:rFonts w:ascii="Times New Roman" w:hAnsi="Times New Roman" w:cs="Times New Roman"/>
          <w:sz w:val="24"/>
          <w:szCs w:val="24"/>
        </w:rPr>
        <w:t xml:space="preserve">”, chiede l’approvazione della relazione scientifica e il rinnovo dell’assegno di ricerca alla Dott.ssa Lidia </w:t>
      </w:r>
      <w:proofErr w:type="spellStart"/>
      <w:r>
        <w:rPr>
          <w:rFonts w:ascii="Times New Roman" w:hAnsi="Times New Roman" w:cs="Times New Roman"/>
          <w:sz w:val="24"/>
          <w:szCs w:val="24"/>
        </w:rPr>
        <w:t>Diolosà</w:t>
      </w:r>
      <w:proofErr w:type="spellEnd"/>
      <w:r>
        <w:rPr>
          <w:rFonts w:ascii="Times New Roman" w:hAnsi="Times New Roman" w:cs="Times New Roman"/>
          <w:sz w:val="24"/>
          <w:szCs w:val="24"/>
        </w:rPr>
        <w:t>, vincitrice della selezione pubblica approvata con D.R. 2478 del 13 giugno 2024, per ulteriori 12 mesi a decorrere dal 19 giugno 2025.</w:t>
      </w:r>
    </w:p>
    <w:p w14:paraId="66E22FEB" w14:textId="3FE273D0" w:rsidR="003E5AAF" w:rsidRDefault="003E5AAF" w:rsidP="003E5AAF">
      <w:pPr>
        <w:contextualSpacing/>
        <w:jc w:val="both"/>
        <w:rPr>
          <w:rFonts w:ascii="Times New Roman" w:hAnsi="Times New Roman" w:cs="Times New Roman"/>
          <w:sz w:val="24"/>
          <w:szCs w:val="24"/>
        </w:rPr>
      </w:pPr>
      <w:r>
        <w:rPr>
          <w:rFonts w:ascii="Times New Roman" w:hAnsi="Times New Roman" w:cs="Times New Roman"/>
          <w:sz w:val="24"/>
          <w:szCs w:val="24"/>
        </w:rPr>
        <w:t>La relativa spesa graverà sui seguenti fondi di cui è titolare il Prof. G.M. Leggio:</w:t>
      </w:r>
    </w:p>
    <w:p w14:paraId="0DF61365" w14:textId="77777777" w:rsidR="000D75F6" w:rsidRPr="003E5AAF" w:rsidRDefault="000D75F6" w:rsidP="000D75F6">
      <w:pPr>
        <w:contextualSpacing/>
        <w:jc w:val="both"/>
        <w:rPr>
          <w:rFonts w:ascii="Times New Roman" w:hAnsi="Times New Roman"/>
          <w:bCs/>
          <w:sz w:val="24"/>
          <w:szCs w:val="24"/>
          <w:lang w:eastAsia="it-IT"/>
        </w:rPr>
      </w:pPr>
      <w:r w:rsidRPr="003E5AAF">
        <w:rPr>
          <w:rFonts w:ascii="Times New Roman" w:hAnsi="Times New Roman" w:cs="Times New Roman"/>
          <w:sz w:val="24"/>
          <w:szCs w:val="24"/>
        </w:rPr>
        <w:t xml:space="preserve">- progetto PRIN </w:t>
      </w:r>
      <w:r>
        <w:rPr>
          <w:rFonts w:ascii="Times New Roman" w:hAnsi="Times New Roman" w:cs="Times New Roman"/>
          <w:sz w:val="24"/>
          <w:szCs w:val="24"/>
        </w:rPr>
        <w:t xml:space="preserve">PNRR </w:t>
      </w:r>
      <w:r w:rsidRPr="003E5AAF">
        <w:rPr>
          <w:rFonts w:ascii="Times New Roman" w:hAnsi="Times New Roman" w:cs="Times New Roman"/>
          <w:sz w:val="24"/>
          <w:szCs w:val="24"/>
        </w:rPr>
        <w:t>2022</w:t>
      </w:r>
      <w:r w:rsidRPr="003E5AAF">
        <w:rPr>
          <w:rFonts w:ascii="Times New Roman" w:hAnsi="Times New Roman"/>
          <w:bCs/>
          <w:sz w:val="24"/>
          <w:szCs w:val="24"/>
          <w:lang w:eastAsia="it-IT"/>
        </w:rPr>
        <w:t xml:space="preserve"> </w:t>
      </w:r>
      <w:r>
        <w:rPr>
          <w:rFonts w:ascii="Times New Roman" w:hAnsi="Times New Roman"/>
          <w:bCs/>
          <w:sz w:val="24"/>
          <w:szCs w:val="24"/>
          <w:lang w:eastAsia="it-IT"/>
        </w:rPr>
        <w:t>codice</w:t>
      </w:r>
      <w:r w:rsidRPr="003E5AAF">
        <w:rPr>
          <w:rFonts w:ascii="Times New Roman" w:hAnsi="Times New Roman"/>
          <w:bCs/>
          <w:sz w:val="24"/>
          <w:szCs w:val="24"/>
          <w:lang w:eastAsia="it-IT"/>
        </w:rPr>
        <w:t xml:space="preserve"> P2022</w:t>
      </w:r>
      <w:proofErr w:type="gramStart"/>
      <w:r>
        <w:rPr>
          <w:rFonts w:ascii="Times New Roman" w:hAnsi="Times New Roman"/>
          <w:bCs/>
          <w:sz w:val="24"/>
          <w:szCs w:val="24"/>
          <w:lang w:eastAsia="it-IT"/>
        </w:rPr>
        <w:t>HNBJX</w:t>
      </w:r>
      <w:r w:rsidRPr="003E5AAF">
        <w:rPr>
          <w:rFonts w:ascii="Times New Roman" w:hAnsi="Times New Roman"/>
          <w:bCs/>
          <w:sz w:val="24"/>
          <w:szCs w:val="24"/>
          <w:lang w:eastAsia="it-IT"/>
        </w:rPr>
        <w:t xml:space="preserve">  –</w:t>
      </w:r>
      <w:proofErr w:type="gramEnd"/>
      <w:r w:rsidRPr="003E5AAF">
        <w:rPr>
          <w:rFonts w:ascii="Times New Roman" w:hAnsi="Times New Roman"/>
          <w:bCs/>
          <w:sz w:val="24"/>
          <w:szCs w:val="24"/>
          <w:lang w:eastAsia="it-IT"/>
        </w:rPr>
        <w:t xml:space="preserve"> UPB 2072314203</w:t>
      </w:r>
      <w:r>
        <w:rPr>
          <w:rFonts w:ascii="Times New Roman" w:hAnsi="Times New Roman"/>
          <w:bCs/>
          <w:sz w:val="24"/>
          <w:szCs w:val="24"/>
          <w:lang w:eastAsia="it-IT"/>
        </w:rPr>
        <w:t>8</w:t>
      </w:r>
      <w:r w:rsidRPr="003E5AAF">
        <w:rPr>
          <w:rFonts w:ascii="Times New Roman" w:hAnsi="Times New Roman"/>
          <w:bCs/>
          <w:sz w:val="24"/>
          <w:szCs w:val="24"/>
          <w:lang w:eastAsia="it-IT"/>
        </w:rPr>
        <w:t xml:space="preserve"> per €</w:t>
      </w:r>
      <w:r>
        <w:rPr>
          <w:rFonts w:ascii="Times New Roman" w:hAnsi="Times New Roman"/>
          <w:bCs/>
          <w:sz w:val="24"/>
          <w:szCs w:val="24"/>
          <w:lang w:eastAsia="it-IT"/>
        </w:rPr>
        <w:t xml:space="preserve"> 23.891,00.</w:t>
      </w:r>
      <w:r w:rsidRPr="003E5AAF">
        <w:rPr>
          <w:rFonts w:ascii="Times New Roman" w:hAnsi="Times New Roman"/>
          <w:bCs/>
          <w:sz w:val="24"/>
          <w:szCs w:val="24"/>
          <w:lang w:eastAsia="it-IT"/>
        </w:rPr>
        <w:t xml:space="preserve"> </w:t>
      </w:r>
    </w:p>
    <w:p w14:paraId="7798F0E1" w14:textId="77777777" w:rsidR="003E5AAF" w:rsidRDefault="003E5AAF" w:rsidP="003E5AAF">
      <w:pPr>
        <w:contextualSpacing/>
        <w:jc w:val="both"/>
        <w:rPr>
          <w:rFonts w:ascii="Times New Roman" w:eastAsia="Times New Roman" w:hAnsi="Times New Roman"/>
          <w:b/>
          <w:sz w:val="24"/>
          <w:szCs w:val="24"/>
        </w:rPr>
      </w:pPr>
      <w:r w:rsidRPr="00215074">
        <w:rPr>
          <w:rFonts w:ascii="Times New Roman" w:eastAsia="Times New Roman" w:hAnsi="Times New Roman"/>
          <w:b/>
          <w:sz w:val="24"/>
          <w:szCs w:val="24"/>
        </w:rPr>
        <w:t>Il Consiglio</w:t>
      </w:r>
      <w:r>
        <w:rPr>
          <w:rFonts w:ascii="Times New Roman" w:eastAsia="Times New Roman" w:hAnsi="Times New Roman"/>
          <w:bCs/>
          <w:sz w:val="24"/>
          <w:szCs w:val="24"/>
        </w:rPr>
        <w:t xml:space="preserve"> </w:t>
      </w:r>
      <w:r w:rsidRPr="00215074">
        <w:rPr>
          <w:rFonts w:ascii="Times New Roman" w:eastAsia="Times New Roman" w:hAnsi="Times New Roman"/>
          <w:b/>
          <w:sz w:val="24"/>
          <w:szCs w:val="24"/>
        </w:rPr>
        <w:t>approva all’unanimità</w:t>
      </w:r>
      <w:r>
        <w:rPr>
          <w:rFonts w:ascii="Times New Roman" w:eastAsia="Times New Roman" w:hAnsi="Times New Roman"/>
          <w:b/>
          <w:sz w:val="24"/>
          <w:szCs w:val="24"/>
        </w:rPr>
        <w:t xml:space="preserve"> </w:t>
      </w:r>
      <w:r w:rsidRPr="00D97CF4">
        <w:rPr>
          <w:rFonts w:ascii="Times New Roman" w:eastAsia="Times New Roman" w:hAnsi="Times New Roman"/>
          <w:bCs/>
          <w:sz w:val="24"/>
          <w:szCs w:val="24"/>
        </w:rPr>
        <w:t>e concede l’autorizzazione al suddetto rinnovo.</w:t>
      </w:r>
    </w:p>
    <w:p w14:paraId="4F456D98" w14:textId="77777777" w:rsidR="00040837" w:rsidRDefault="00040837" w:rsidP="00C0617D">
      <w:pPr>
        <w:autoSpaceDE w:val="0"/>
        <w:autoSpaceDN w:val="0"/>
        <w:adjustRightInd w:val="0"/>
        <w:jc w:val="both"/>
        <w:rPr>
          <w:rFonts w:ascii="Times New Roman" w:hAnsi="Times New Roman" w:cs="Times New Roman"/>
          <w:bCs/>
          <w:sz w:val="24"/>
          <w:szCs w:val="24"/>
        </w:rPr>
      </w:pPr>
    </w:p>
    <w:p w14:paraId="6EC8CA30" w14:textId="77777777" w:rsidR="00C0617D" w:rsidRDefault="00C0617D" w:rsidP="00C0617D">
      <w:pPr>
        <w:autoSpaceDE w:val="0"/>
        <w:autoSpaceDN w:val="0"/>
        <w:adjustRightInd w:val="0"/>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5</w:t>
      </w:r>
      <w:r>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b/>
          <w:sz w:val="24"/>
          <w:szCs w:val="24"/>
          <w:lang w:eastAsia="it-IT"/>
        </w:rPr>
        <w:t>Contratti di collaborazione esterna</w:t>
      </w:r>
    </w:p>
    <w:p w14:paraId="2801772B" w14:textId="77777777" w:rsidR="00C0617D" w:rsidRDefault="00C0617D" w:rsidP="00C0617D">
      <w:pPr>
        <w:autoSpaceDE w:val="0"/>
        <w:autoSpaceDN w:val="0"/>
        <w:adjustRightInd w:val="0"/>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5.1. Richiesta di </w:t>
      </w:r>
      <w:r w:rsidRPr="00ED5D06">
        <w:rPr>
          <w:rFonts w:ascii="Times New Roman" w:eastAsia="Times New Roman" w:hAnsi="Times New Roman" w:cs="Times New Roman"/>
          <w:bCs/>
          <w:sz w:val="24"/>
          <w:szCs w:val="24"/>
          <w:lang w:eastAsia="it-IT"/>
        </w:rPr>
        <w:t>attivazione</w:t>
      </w:r>
      <w:r>
        <w:rPr>
          <w:rFonts w:ascii="Times New Roman" w:eastAsia="Times New Roman" w:hAnsi="Times New Roman" w:cs="Times New Roman"/>
          <w:bCs/>
          <w:sz w:val="24"/>
          <w:szCs w:val="24"/>
          <w:lang w:eastAsia="it-IT"/>
        </w:rPr>
        <w:t xml:space="preserve"> della</w:t>
      </w:r>
      <w:r w:rsidRPr="00ED5D06">
        <w:rPr>
          <w:rFonts w:ascii="Times New Roman" w:eastAsia="Times New Roman" w:hAnsi="Times New Roman" w:cs="Times New Roman"/>
          <w:bCs/>
          <w:sz w:val="24"/>
          <w:szCs w:val="24"/>
          <w:lang w:eastAsia="it-IT"/>
        </w:rPr>
        <w:t xml:space="preserve"> procedura per il conferimento di n. 1 incarico per lo svolgimento dell’attività di tutor d’aula nell’ambito del Master di II livello in “Cure Palliative e Terapia del Dolore” - A.A. 2024/2025</w:t>
      </w:r>
    </w:p>
    <w:p w14:paraId="2AC8CFEE" w14:textId="54DC87A9" w:rsidR="00384F0C" w:rsidRPr="00A85293" w:rsidRDefault="00384F0C" w:rsidP="00384F0C">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Direttrice</w:t>
      </w:r>
      <w:r w:rsidRPr="00A85293">
        <w:rPr>
          <w:rFonts w:ascii="Times New Roman" w:eastAsia="Times New Roman" w:hAnsi="Times New Roman" w:cs="Times New Roman"/>
          <w:sz w:val="24"/>
          <w:szCs w:val="24"/>
        </w:rPr>
        <w:t xml:space="preserve"> comunica di avere ricevuto</w:t>
      </w:r>
      <w:r>
        <w:rPr>
          <w:rFonts w:ascii="Times New Roman" w:eastAsia="Times New Roman" w:hAnsi="Times New Roman" w:cs="Times New Roman"/>
          <w:sz w:val="24"/>
          <w:szCs w:val="24"/>
        </w:rPr>
        <w:t xml:space="preserve"> dalla Prof.ssa K.D. Mangano la richiesta prot. 93353 del 14 maggio 2025 (allegato 5.1.1), con la quale la stessa</w:t>
      </w:r>
      <w:r w:rsidRPr="00A85293">
        <w:rPr>
          <w:rFonts w:ascii="Times New Roman" w:eastAsia="Times New Roman" w:hAnsi="Times New Roman" w:cs="Times New Roman"/>
          <w:sz w:val="24"/>
          <w:szCs w:val="24"/>
        </w:rPr>
        <w:t xml:space="preserve"> manifesta la necessità di avvalersi della collaborazione di n. 1 unità di personale esterno per lo svolgimento di attività di tutor d’aula nell’</w:t>
      </w:r>
      <w:r>
        <w:rPr>
          <w:rFonts w:ascii="Times New Roman" w:eastAsia="Times New Roman" w:hAnsi="Times New Roman" w:cs="Times New Roman"/>
          <w:sz w:val="24"/>
          <w:szCs w:val="24"/>
        </w:rPr>
        <w:t xml:space="preserve">ambito del Master di II livello in “Cure Palliative e Terapia del Dolore” </w:t>
      </w:r>
      <w:r>
        <w:rPr>
          <w:rFonts w:ascii="Times New Roman" w:eastAsia="Calibri" w:hAnsi="Times New Roman" w:cs="Times New Roman"/>
          <w:sz w:val="24"/>
          <w:szCs w:val="24"/>
        </w:rPr>
        <w:t>per l’A.A. 2024/2025</w:t>
      </w:r>
      <w:r>
        <w:rPr>
          <w:rFonts w:ascii="Times New Roman" w:eastAsia="Times New Roman" w:hAnsi="Times New Roman" w:cs="Times New Roman"/>
          <w:sz w:val="24"/>
          <w:szCs w:val="24"/>
        </w:rPr>
        <w:t xml:space="preserve"> di cui è coordinatrice</w:t>
      </w:r>
      <w:r w:rsidRPr="00A85293">
        <w:rPr>
          <w:rFonts w:ascii="Times New Roman" w:eastAsia="Times New Roman" w:hAnsi="Times New Roman" w:cs="Times New Roman"/>
          <w:sz w:val="24"/>
          <w:szCs w:val="24"/>
        </w:rPr>
        <w:t xml:space="preserve">. </w:t>
      </w:r>
    </w:p>
    <w:p w14:paraId="74DDB32D" w14:textId="77777777" w:rsidR="00384F0C" w:rsidRPr="00A85293" w:rsidRDefault="00384F0C" w:rsidP="00384F0C">
      <w:pPr>
        <w:contextualSpacing/>
        <w:jc w:val="both"/>
        <w:rPr>
          <w:rFonts w:ascii="Times New Roman" w:eastAsia="Times New Roman" w:hAnsi="Times New Roman" w:cs="Times New Roman"/>
          <w:sz w:val="24"/>
          <w:szCs w:val="24"/>
        </w:rPr>
      </w:pPr>
      <w:r w:rsidRPr="00A85293">
        <w:rPr>
          <w:rFonts w:ascii="Times New Roman" w:eastAsia="Times New Roman" w:hAnsi="Times New Roman" w:cs="Times New Roman"/>
          <w:sz w:val="24"/>
          <w:szCs w:val="24"/>
        </w:rPr>
        <w:t xml:space="preserve">Le attività che il soggetto sarà chiamato a svolgere sono quelle di seguito elencate: </w:t>
      </w:r>
    </w:p>
    <w:p w14:paraId="782FBDC1" w14:textId="77777777" w:rsidR="00384F0C" w:rsidRPr="00A85293" w:rsidRDefault="00384F0C" w:rsidP="00384F0C">
      <w:pPr>
        <w:autoSpaceDE w:val="0"/>
        <w:autoSpaceDN w:val="0"/>
        <w:adjustRightInd w:val="0"/>
        <w:rPr>
          <w:rFonts w:ascii="Times New Roman" w:eastAsia="Calibri" w:hAnsi="Times New Roman" w:cs="Times New Roman"/>
          <w:sz w:val="24"/>
          <w:szCs w:val="24"/>
        </w:rPr>
      </w:pPr>
      <w:r w:rsidRPr="00A85293">
        <w:rPr>
          <w:rFonts w:ascii="Times New Roman" w:eastAsia="Calibri" w:hAnsi="Times New Roman" w:cs="Times New Roman"/>
          <w:sz w:val="24"/>
          <w:szCs w:val="24"/>
        </w:rPr>
        <w:t xml:space="preserve">- </w:t>
      </w:r>
      <w:r>
        <w:rPr>
          <w:rFonts w:ascii="Times New Roman" w:eastAsia="Calibri" w:hAnsi="Times New Roman" w:cs="Times New Roman"/>
          <w:sz w:val="24"/>
          <w:szCs w:val="24"/>
        </w:rPr>
        <w:t>gestire i rapporti con i docenti ed accoglierli in occasione delle lezioni frontali e delle esercitazioni e di gestire la piattaforma Microsoft Teams durante le lezioni a distanza</w:t>
      </w:r>
      <w:r w:rsidRPr="00A85293">
        <w:rPr>
          <w:rFonts w:ascii="Times New Roman" w:eastAsia="Calibri" w:hAnsi="Times New Roman" w:cs="Times New Roman"/>
          <w:sz w:val="24"/>
          <w:szCs w:val="24"/>
        </w:rPr>
        <w:t>;</w:t>
      </w:r>
    </w:p>
    <w:p w14:paraId="5A8F916B" w14:textId="77777777" w:rsidR="00384F0C" w:rsidRPr="00A85293" w:rsidRDefault="00384F0C" w:rsidP="00384F0C">
      <w:pPr>
        <w:autoSpaceDE w:val="0"/>
        <w:autoSpaceDN w:val="0"/>
        <w:adjustRightInd w:val="0"/>
        <w:rPr>
          <w:rFonts w:ascii="Times New Roman" w:eastAsia="Calibri" w:hAnsi="Times New Roman" w:cs="Times New Roman"/>
          <w:sz w:val="24"/>
          <w:szCs w:val="24"/>
        </w:rPr>
      </w:pPr>
      <w:r w:rsidRPr="00A85293">
        <w:rPr>
          <w:rFonts w:ascii="Times New Roman" w:eastAsia="Calibri" w:hAnsi="Times New Roman" w:cs="Times New Roman"/>
          <w:sz w:val="24"/>
          <w:szCs w:val="24"/>
        </w:rPr>
        <w:t>- gestire i</w:t>
      </w:r>
      <w:r>
        <w:rPr>
          <w:rFonts w:ascii="Times New Roman" w:eastAsia="Calibri" w:hAnsi="Times New Roman" w:cs="Times New Roman"/>
          <w:sz w:val="24"/>
          <w:szCs w:val="24"/>
        </w:rPr>
        <w:t>l</w:t>
      </w:r>
      <w:r w:rsidRPr="00A85293">
        <w:rPr>
          <w:rFonts w:ascii="Times New Roman" w:eastAsia="Calibri" w:hAnsi="Times New Roman" w:cs="Times New Roman"/>
          <w:sz w:val="24"/>
          <w:szCs w:val="24"/>
        </w:rPr>
        <w:t xml:space="preserve"> </w:t>
      </w:r>
      <w:r>
        <w:rPr>
          <w:rFonts w:ascii="Times New Roman" w:eastAsia="Calibri" w:hAnsi="Times New Roman" w:cs="Times New Roman"/>
          <w:sz w:val="24"/>
          <w:szCs w:val="24"/>
        </w:rPr>
        <w:t>registro delle presenze</w:t>
      </w:r>
      <w:r w:rsidRPr="00A85293">
        <w:rPr>
          <w:rFonts w:ascii="Times New Roman" w:eastAsia="Calibri" w:hAnsi="Times New Roman" w:cs="Times New Roman"/>
          <w:sz w:val="24"/>
          <w:szCs w:val="24"/>
        </w:rPr>
        <w:t>;</w:t>
      </w:r>
    </w:p>
    <w:p w14:paraId="50CA9CE6" w14:textId="77777777" w:rsidR="00384F0C" w:rsidRPr="00A85293" w:rsidRDefault="00384F0C" w:rsidP="00384F0C">
      <w:pPr>
        <w:autoSpaceDE w:val="0"/>
        <w:autoSpaceDN w:val="0"/>
        <w:adjustRightInd w:val="0"/>
        <w:rPr>
          <w:rFonts w:ascii="Times New Roman" w:eastAsia="Calibri" w:hAnsi="Times New Roman" w:cs="Times New Roman"/>
          <w:sz w:val="24"/>
          <w:szCs w:val="24"/>
        </w:rPr>
      </w:pPr>
      <w:r w:rsidRPr="00A85293">
        <w:rPr>
          <w:rFonts w:ascii="Times New Roman" w:eastAsia="Calibri" w:hAnsi="Times New Roman" w:cs="Times New Roman"/>
          <w:sz w:val="24"/>
          <w:szCs w:val="24"/>
        </w:rPr>
        <w:t>- garantire i supporti organizzativi e strumentali per lo svolgimento delle lezioni;</w:t>
      </w:r>
    </w:p>
    <w:p w14:paraId="07F1F408" w14:textId="77777777" w:rsidR="00384F0C" w:rsidRPr="00A85293" w:rsidRDefault="00384F0C" w:rsidP="00384F0C">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 raccogliere e distribuire, anche attraverso la condivisione con cloud, il materiale didattico</w:t>
      </w:r>
      <w:r w:rsidRPr="00A85293">
        <w:rPr>
          <w:rFonts w:ascii="Times New Roman" w:eastAsia="Calibri" w:hAnsi="Times New Roman" w:cs="Times New Roman"/>
          <w:sz w:val="24"/>
          <w:szCs w:val="24"/>
        </w:rPr>
        <w:t>;</w:t>
      </w:r>
    </w:p>
    <w:p w14:paraId="682B8D87" w14:textId="77777777" w:rsidR="00384F0C" w:rsidRPr="00A85293" w:rsidRDefault="00384F0C" w:rsidP="00384F0C">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supportare il coordinamento d</w:t>
      </w:r>
      <w:r w:rsidRPr="00A85293">
        <w:rPr>
          <w:rFonts w:ascii="Times New Roman" w:eastAsia="Calibri" w:hAnsi="Times New Roman" w:cs="Times New Roman"/>
          <w:sz w:val="24"/>
          <w:szCs w:val="24"/>
        </w:rPr>
        <w:t>elle attività di monitoraggio</w:t>
      </w:r>
      <w:r>
        <w:rPr>
          <w:rFonts w:ascii="Times New Roman" w:eastAsia="Calibri" w:hAnsi="Times New Roman" w:cs="Times New Roman"/>
          <w:sz w:val="24"/>
          <w:szCs w:val="24"/>
        </w:rPr>
        <w:t>,</w:t>
      </w:r>
      <w:r w:rsidRPr="00A85293">
        <w:rPr>
          <w:rFonts w:ascii="Times New Roman" w:eastAsia="Calibri" w:hAnsi="Times New Roman" w:cs="Times New Roman"/>
          <w:sz w:val="24"/>
          <w:szCs w:val="24"/>
        </w:rPr>
        <w:t xml:space="preserve"> di soddisfazione del corso </w:t>
      </w:r>
      <w:r>
        <w:rPr>
          <w:rFonts w:ascii="Times New Roman" w:eastAsia="Calibri" w:hAnsi="Times New Roman" w:cs="Times New Roman"/>
          <w:sz w:val="24"/>
          <w:szCs w:val="24"/>
        </w:rPr>
        <w:t>e di valutazione delle conoscenze.</w:t>
      </w:r>
    </w:p>
    <w:p w14:paraId="69E15DD7" w14:textId="35D05B2E" w:rsidR="00384F0C" w:rsidRDefault="00384F0C" w:rsidP="00384F0C">
      <w:pPr>
        <w:contextualSpacing/>
        <w:jc w:val="both"/>
        <w:rPr>
          <w:rFonts w:ascii="Times New Roman" w:eastAsia="Times New Roman" w:hAnsi="Times New Roman" w:cs="Times New Roman"/>
          <w:sz w:val="24"/>
          <w:szCs w:val="24"/>
        </w:rPr>
      </w:pPr>
      <w:r w:rsidRPr="00A85293">
        <w:rPr>
          <w:rFonts w:ascii="Times New Roman" w:eastAsia="Times New Roman" w:hAnsi="Times New Roman" w:cs="Times New Roman"/>
          <w:sz w:val="24"/>
          <w:szCs w:val="24"/>
        </w:rPr>
        <w:t xml:space="preserve">La suddetta collaborazione, che dovrà essere eseguita presso il </w:t>
      </w:r>
      <w:proofErr w:type="spellStart"/>
      <w:r w:rsidRPr="00A85293">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w:t>
      </w:r>
      <w:r w:rsidRPr="00A85293">
        <w:rPr>
          <w:rFonts w:ascii="Times New Roman" w:eastAsia="Times New Roman" w:hAnsi="Times New Roman" w:cs="Times New Roman"/>
          <w:sz w:val="24"/>
          <w:szCs w:val="24"/>
        </w:rPr>
        <w:t>(</w:t>
      </w:r>
      <w:r>
        <w:rPr>
          <w:rFonts w:ascii="Times New Roman" w:eastAsia="Times New Roman" w:hAnsi="Times New Roman" w:cs="Times New Roman"/>
          <w:sz w:val="24"/>
          <w:szCs w:val="24"/>
        </w:rPr>
        <w:t>Torre Biologica “F. Latteri”, via Santa Sofia 97, Catania), avrà la durata di 10</w:t>
      </w:r>
      <w:r w:rsidRPr="00A85293">
        <w:rPr>
          <w:rFonts w:ascii="Times New Roman" w:eastAsia="Times New Roman" w:hAnsi="Times New Roman" w:cs="Times New Roman"/>
          <w:sz w:val="24"/>
          <w:szCs w:val="24"/>
        </w:rPr>
        <w:t xml:space="preserve"> mesi, p</w:t>
      </w:r>
      <w:r>
        <w:rPr>
          <w:rFonts w:ascii="Times New Roman" w:eastAsia="Times New Roman" w:hAnsi="Times New Roman" w:cs="Times New Roman"/>
          <w:sz w:val="24"/>
          <w:szCs w:val="24"/>
        </w:rPr>
        <w:t>er un compenso pari a € 7.503,18 (</w:t>
      </w:r>
      <w:proofErr w:type="spellStart"/>
      <w:r>
        <w:rPr>
          <w:rFonts w:ascii="Times New Roman" w:eastAsia="Times New Roman" w:hAnsi="Times New Roman" w:cs="Times New Roman"/>
          <w:sz w:val="24"/>
          <w:szCs w:val="24"/>
        </w:rPr>
        <w:t>settemilacinquecentotre</w:t>
      </w:r>
      <w:proofErr w:type="spellEnd"/>
      <w:r>
        <w:rPr>
          <w:rFonts w:ascii="Times New Roman" w:eastAsia="Times New Roman" w:hAnsi="Times New Roman" w:cs="Times New Roman"/>
          <w:sz w:val="24"/>
          <w:szCs w:val="24"/>
        </w:rPr>
        <w:t>/18</w:t>
      </w:r>
      <w:r w:rsidRPr="00A852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comprensivo</w:t>
      </w:r>
      <w:r w:rsidRPr="00A852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w:t>
      </w:r>
      <w:r w:rsidRPr="00A85293">
        <w:rPr>
          <w:rFonts w:ascii="Times New Roman" w:eastAsia="Times New Roman" w:hAnsi="Times New Roman" w:cs="Times New Roman"/>
          <w:sz w:val="24"/>
          <w:szCs w:val="24"/>
        </w:rPr>
        <w:t>gli oneri a carico dell’amministrazione</w:t>
      </w:r>
      <w:r>
        <w:rPr>
          <w:rFonts w:ascii="Times New Roman" w:eastAsia="Times New Roman" w:hAnsi="Times New Roman" w:cs="Times New Roman"/>
          <w:sz w:val="24"/>
          <w:szCs w:val="24"/>
        </w:rPr>
        <w:t xml:space="preserve"> (€ 25,0106 per n. 300 ore)</w:t>
      </w:r>
      <w:r w:rsidRPr="00A85293">
        <w:rPr>
          <w:rFonts w:ascii="Times New Roman" w:eastAsia="Times New Roman" w:hAnsi="Times New Roman" w:cs="Times New Roman"/>
          <w:sz w:val="24"/>
          <w:szCs w:val="24"/>
        </w:rPr>
        <w:t xml:space="preserve">. La spesa per il conferimento di cui sopra graverà </w:t>
      </w:r>
      <w:r>
        <w:rPr>
          <w:rFonts w:ascii="Times New Roman" w:eastAsia="Times New Roman" w:hAnsi="Times New Roman" w:cs="Times New Roman"/>
          <w:sz w:val="24"/>
          <w:szCs w:val="24"/>
        </w:rPr>
        <w:t>come di seguito indicato:</w:t>
      </w:r>
    </w:p>
    <w:p w14:paraId="05D9ED3B" w14:textId="77777777" w:rsidR="00384F0C" w:rsidRPr="00A85293" w:rsidRDefault="00384F0C" w:rsidP="00384F0C">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Master di II livello in Cure Palliative e Terapia del Dolore, </w:t>
      </w:r>
      <w:r>
        <w:rPr>
          <w:rFonts w:ascii="Times New Roman" w:eastAsia="Calibri" w:hAnsi="Times New Roman" w:cs="Times New Roman"/>
          <w:sz w:val="24"/>
          <w:szCs w:val="24"/>
        </w:rPr>
        <w:t xml:space="preserve">UPB: 20950142015, </w:t>
      </w:r>
      <w:r w:rsidRPr="00A85293">
        <w:rPr>
          <w:rFonts w:ascii="Times New Roman" w:eastAsia="Times New Roman" w:hAnsi="Times New Roman" w:cs="Times New Roman"/>
          <w:sz w:val="24"/>
          <w:szCs w:val="24"/>
        </w:rPr>
        <w:t>respon</w:t>
      </w:r>
      <w:r>
        <w:rPr>
          <w:rFonts w:ascii="Times New Roman" w:eastAsia="Times New Roman" w:hAnsi="Times New Roman" w:cs="Times New Roman"/>
          <w:sz w:val="24"/>
          <w:szCs w:val="24"/>
        </w:rPr>
        <w:t>sabile del fondo, la Prof.ssa K.D. Mangano</w:t>
      </w:r>
      <w:r w:rsidRPr="00A85293">
        <w:rPr>
          <w:rFonts w:ascii="Times New Roman" w:eastAsia="Times New Roman" w:hAnsi="Times New Roman" w:cs="Times New Roman"/>
          <w:sz w:val="24"/>
          <w:szCs w:val="24"/>
        </w:rPr>
        <w:t xml:space="preserve">. </w:t>
      </w:r>
    </w:p>
    <w:p w14:paraId="146EA809" w14:textId="77777777" w:rsidR="00384F0C" w:rsidRPr="00A85293" w:rsidRDefault="00384F0C" w:rsidP="00384F0C">
      <w:pPr>
        <w:contextualSpacing/>
        <w:jc w:val="both"/>
        <w:rPr>
          <w:rFonts w:ascii="Times New Roman" w:eastAsia="Times New Roman" w:hAnsi="Times New Roman" w:cs="Times New Roman"/>
          <w:sz w:val="24"/>
          <w:szCs w:val="24"/>
        </w:rPr>
      </w:pPr>
      <w:r w:rsidRPr="00A85293">
        <w:rPr>
          <w:rFonts w:ascii="Times New Roman" w:eastAsia="Times New Roman" w:hAnsi="Times New Roman" w:cs="Times New Roman"/>
          <w:sz w:val="24"/>
          <w:szCs w:val="24"/>
        </w:rPr>
        <w:t>Il soggetto cui conferire l’incarico per lo svolgimento della prestazione dovrà essere in possesso dei seguenti requisiti ai fini dell’ammissione alla selezione:</w:t>
      </w:r>
    </w:p>
    <w:p w14:paraId="74310C33" w14:textId="49C03CB0" w:rsidR="00384F0C" w:rsidRDefault="00384F0C" w:rsidP="00384F0C">
      <w:pPr>
        <w:contextualSpacing/>
        <w:jc w:val="both"/>
        <w:rPr>
          <w:rFonts w:ascii="Times New Roman" w:eastAsia="Times New Roman" w:hAnsi="Times New Roman" w:cs="Times New Roman"/>
          <w:sz w:val="24"/>
          <w:szCs w:val="24"/>
        </w:rPr>
      </w:pPr>
      <w:r w:rsidRPr="00A852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Pr="00A85293">
        <w:rPr>
          <w:rFonts w:ascii="Times New Roman" w:eastAsia="Times New Roman" w:hAnsi="Times New Roman" w:cs="Times New Roman"/>
          <w:sz w:val="24"/>
          <w:szCs w:val="24"/>
        </w:rPr>
        <w:t xml:space="preserve">aurea </w:t>
      </w:r>
      <w:r>
        <w:rPr>
          <w:rFonts w:ascii="Times New Roman" w:eastAsia="Times New Roman" w:hAnsi="Times New Roman" w:cs="Times New Roman"/>
          <w:sz w:val="24"/>
          <w:szCs w:val="24"/>
        </w:rPr>
        <w:t xml:space="preserve">Magistrale in Scienze Biologiche (classe LM-6) o Scienze Economiche (classe LM-56) </w:t>
      </w:r>
      <w:r w:rsidRPr="00A85293">
        <w:rPr>
          <w:rFonts w:ascii="Times New Roman" w:eastAsia="Times New Roman" w:hAnsi="Times New Roman" w:cs="Times New Roman"/>
          <w:sz w:val="24"/>
          <w:szCs w:val="24"/>
        </w:rPr>
        <w:t>o titoli equipara</w:t>
      </w:r>
      <w:r>
        <w:rPr>
          <w:rFonts w:ascii="Times New Roman" w:eastAsia="Times New Roman" w:hAnsi="Times New Roman" w:cs="Times New Roman"/>
          <w:sz w:val="24"/>
          <w:szCs w:val="24"/>
        </w:rPr>
        <w:t>ti o equipollenti;</w:t>
      </w:r>
    </w:p>
    <w:p w14:paraId="18AE03CE" w14:textId="77777777" w:rsidR="00384F0C" w:rsidRDefault="00384F0C" w:rsidP="00384F0C">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Documentata esperienza in attività di organizzazione e gestione di gruppi di persone in attività di supporto e sostegno.</w:t>
      </w:r>
    </w:p>
    <w:p w14:paraId="66D4B24D" w14:textId="77777777" w:rsidR="00384F0C" w:rsidRDefault="00384F0C" w:rsidP="00384F0C">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Eventuali titoli preferenziali:</w:t>
      </w:r>
    </w:p>
    <w:p w14:paraId="08C92438" w14:textId="4339EC98" w:rsidR="00384F0C" w:rsidRDefault="00384F0C" w:rsidP="00384F0C">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voto di laurea;</w:t>
      </w:r>
    </w:p>
    <w:p w14:paraId="277F2F91" w14:textId="77777777" w:rsidR="00384F0C" w:rsidRDefault="00384F0C" w:rsidP="00384F0C">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documentata </w:t>
      </w:r>
      <w:proofErr w:type="spellStart"/>
      <w:r>
        <w:rPr>
          <w:rFonts w:ascii="Times New Roman" w:eastAsia="Times New Roman" w:hAnsi="Times New Roman" w:cs="Times New Roman"/>
          <w:sz w:val="24"/>
          <w:szCs w:val="24"/>
        </w:rPr>
        <w:t>esaperienza</w:t>
      </w:r>
      <w:proofErr w:type="spellEnd"/>
      <w:r>
        <w:rPr>
          <w:rFonts w:ascii="Times New Roman" w:eastAsia="Times New Roman" w:hAnsi="Times New Roman" w:cs="Times New Roman"/>
          <w:sz w:val="24"/>
          <w:szCs w:val="24"/>
        </w:rPr>
        <w:t xml:space="preserve"> in ambito tecnico-informatico.</w:t>
      </w:r>
    </w:p>
    <w:p w14:paraId="1176AD4B" w14:textId="77777777" w:rsidR="00384F0C" w:rsidRPr="00BD1A74" w:rsidRDefault="00384F0C" w:rsidP="00384F0C">
      <w:pPr>
        <w:contextualSpacing/>
        <w:jc w:val="both"/>
        <w:rPr>
          <w:rFonts w:ascii="Times New Roman" w:eastAsia="Times New Roman" w:hAnsi="Times New Roman" w:cs="Times New Roman"/>
          <w:sz w:val="24"/>
          <w:szCs w:val="24"/>
        </w:rPr>
      </w:pPr>
      <w:r w:rsidRPr="00A85293">
        <w:rPr>
          <w:rFonts w:ascii="Times New Roman" w:eastAsia="Times New Roman" w:hAnsi="Times New Roman" w:cs="Times New Roman"/>
          <w:b/>
          <w:sz w:val="24"/>
          <w:szCs w:val="24"/>
        </w:rPr>
        <w:t xml:space="preserve">Il Consiglio approva all’unanimità </w:t>
      </w:r>
      <w:r w:rsidRPr="00A85293">
        <w:rPr>
          <w:rFonts w:ascii="Times New Roman" w:eastAsia="Times New Roman" w:hAnsi="Times New Roman" w:cs="Times New Roman"/>
          <w:sz w:val="24"/>
          <w:szCs w:val="24"/>
        </w:rPr>
        <w:t>e dà mandato al</w:t>
      </w:r>
      <w:r>
        <w:rPr>
          <w:rFonts w:ascii="Times New Roman" w:eastAsia="Times New Roman" w:hAnsi="Times New Roman" w:cs="Times New Roman"/>
          <w:sz w:val="24"/>
          <w:szCs w:val="24"/>
        </w:rPr>
        <w:t>la</w:t>
      </w:r>
      <w:r w:rsidRPr="00A85293">
        <w:rPr>
          <w:rFonts w:ascii="Times New Roman" w:eastAsia="Times New Roman" w:hAnsi="Times New Roman" w:cs="Times New Roman"/>
          <w:sz w:val="24"/>
          <w:szCs w:val="24"/>
        </w:rPr>
        <w:t xml:space="preserve"> Dirett</w:t>
      </w:r>
      <w:r>
        <w:rPr>
          <w:rFonts w:ascii="Times New Roman" w:eastAsia="Times New Roman" w:hAnsi="Times New Roman" w:cs="Times New Roman"/>
          <w:sz w:val="24"/>
          <w:szCs w:val="24"/>
        </w:rPr>
        <w:t>rice</w:t>
      </w:r>
      <w:r w:rsidRPr="00A852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w:t>
      </w:r>
      <w:r w:rsidRPr="00A85293">
        <w:rPr>
          <w:rFonts w:ascii="Times New Roman" w:eastAsia="Times New Roman" w:hAnsi="Times New Roman" w:cs="Times New Roman"/>
          <w:sz w:val="24"/>
          <w:szCs w:val="24"/>
        </w:rPr>
        <w:t xml:space="preserve"> attivare la relativa procedura</w:t>
      </w:r>
      <w:r w:rsidRPr="0083384C">
        <w:rPr>
          <w:rFonts w:ascii="Times New Roman" w:eastAsia="Times New Roman" w:hAnsi="Times New Roman" w:cs="Times New Roman"/>
          <w:sz w:val="24"/>
          <w:szCs w:val="24"/>
        </w:rPr>
        <w:t>.</w:t>
      </w:r>
    </w:p>
    <w:p w14:paraId="10D0C171" w14:textId="77777777" w:rsidR="00384F0C" w:rsidRDefault="00384F0C" w:rsidP="00C0617D">
      <w:pPr>
        <w:autoSpaceDE w:val="0"/>
        <w:autoSpaceDN w:val="0"/>
        <w:adjustRightInd w:val="0"/>
        <w:jc w:val="both"/>
        <w:rPr>
          <w:rFonts w:ascii="Times New Roman" w:eastAsia="Times New Roman" w:hAnsi="Times New Roman" w:cs="Times New Roman"/>
          <w:bCs/>
          <w:sz w:val="24"/>
          <w:szCs w:val="24"/>
          <w:lang w:eastAsia="it-IT"/>
        </w:rPr>
      </w:pPr>
    </w:p>
    <w:p w14:paraId="5B457D78" w14:textId="77777777" w:rsidR="00C0617D" w:rsidRDefault="00C0617D" w:rsidP="00C0617D">
      <w:pPr>
        <w:autoSpaceDE w:val="0"/>
        <w:autoSpaceDN w:val="0"/>
        <w:adjustRightInd w:val="0"/>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5.2. Richiesta di </w:t>
      </w:r>
      <w:r w:rsidRPr="00ED5D06">
        <w:rPr>
          <w:rFonts w:ascii="Times New Roman" w:eastAsia="Times New Roman" w:hAnsi="Times New Roman" w:cs="Times New Roman"/>
          <w:bCs/>
          <w:sz w:val="24"/>
          <w:szCs w:val="24"/>
          <w:lang w:eastAsia="it-IT"/>
        </w:rPr>
        <w:t>attivazione</w:t>
      </w:r>
      <w:r>
        <w:rPr>
          <w:rFonts w:ascii="Times New Roman" w:eastAsia="Times New Roman" w:hAnsi="Times New Roman" w:cs="Times New Roman"/>
          <w:bCs/>
          <w:sz w:val="24"/>
          <w:szCs w:val="24"/>
          <w:lang w:eastAsia="it-IT"/>
        </w:rPr>
        <w:t xml:space="preserve"> della </w:t>
      </w:r>
      <w:r w:rsidRPr="00FE5C84">
        <w:rPr>
          <w:rFonts w:ascii="Times New Roman" w:eastAsia="Times New Roman" w:hAnsi="Times New Roman" w:cs="Times New Roman"/>
          <w:bCs/>
          <w:sz w:val="24"/>
          <w:szCs w:val="24"/>
          <w:lang w:eastAsia="it-IT"/>
        </w:rPr>
        <w:t>procedura per il conferimento di n. 1 incarico per lo svolgimento dell’attività di tutor qualificato nell’ambito del Master di II livello in “Cure Palliative e Terapia del Dolore” - A.A. 2024/2025</w:t>
      </w:r>
    </w:p>
    <w:p w14:paraId="5D52E0E0" w14:textId="50FF91A6" w:rsidR="00B4529D" w:rsidRPr="00A85293" w:rsidRDefault="00B4529D" w:rsidP="00B4529D">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La Direttrice</w:t>
      </w:r>
      <w:r w:rsidRPr="00A85293">
        <w:rPr>
          <w:rFonts w:ascii="Times New Roman" w:eastAsia="Times New Roman" w:hAnsi="Times New Roman" w:cs="Times New Roman"/>
          <w:sz w:val="24"/>
          <w:szCs w:val="24"/>
          <w:lang w:eastAsia="it-IT"/>
        </w:rPr>
        <w:t xml:space="preserve"> comunica di avere ricevuto</w:t>
      </w:r>
      <w:r>
        <w:rPr>
          <w:rFonts w:ascii="Times New Roman" w:eastAsia="Times New Roman" w:hAnsi="Times New Roman" w:cs="Times New Roman"/>
          <w:sz w:val="24"/>
          <w:szCs w:val="24"/>
          <w:lang w:eastAsia="it-IT"/>
        </w:rPr>
        <w:t xml:space="preserve"> dalla Prof.ssa K.D. Mangano la richiesta prot. 93355 del 14 maggio 2025 (allegato 5.2.1), con la quale la stessa</w:t>
      </w:r>
      <w:r w:rsidRPr="00A85293">
        <w:rPr>
          <w:rFonts w:ascii="Times New Roman" w:eastAsia="Times New Roman" w:hAnsi="Times New Roman" w:cs="Times New Roman"/>
          <w:sz w:val="24"/>
          <w:szCs w:val="24"/>
          <w:lang w:eastAsia="it-IT"/>
        </w:rPr>
        <w:t xml:space="preserve"> manifesta la necessità di avvalersi della collaborazione di n. 1 unità di personale esterno per lo svolgimento di attività di tutor </w:t>
      </w:r>
      <w:r>
        <w:rPr>
          <w:rFonts w:ascii="Times New Roman" w:eastAsia="Times New Roman" w:hAnsi="Times New Roman" w:cs="Times New Roman"/>
          <w:sz w:val="24"/>
          <w:szCs w:val="24"/>
          <w:lang w:eastAsia="it-IT"/>
        </w:rPr>
        <w:t>qualificato</w:t>
      </w:r>
      <w:r w:rsidRPr="00A85293">
        <w:rPr>
          <w:rFonts w:ascii="Times New Roman" w:eastAsia="Times New Roman" w:hAnsi="Times New Roman" w:cs="Times New Roman"/>
          <w:sz w:val="24"/>
          <w:szCs w:val="24"/>
          <w:lang w:eastAsia="it-IT"/>
        </w:rPr>
        <w:t xml:space="preserve"> nell’</w:t>
      </w:r>
      <w:r>
        <w:rPr>
          <w:rFonts w:ascii="Times New Roman" w:eastAsia="Times New Roman" w:hAnsi="Times New Roman" w:cs="Times New Roman"/>
          <w:sz w:val="24"/>
          <w:szCs w:val="24"/>
          <w:lang w:eastAsia="it-IT"/>
        </w:rPr>
        <w:t xml:space="preserve">ambito dei Master di II livello in “Cure Palliative e Terapia del Dolore” </w:t>
      </w:r>
      <w:r>
        <w:rPr>
          <w:rFonts w:ascii="Times New Roman" w:eastAsia="Calibri" w:hAnsi="Times New Roman" w:cs="Times New Roman"/>
          <w:sz w:val="24"/>
          <w:szCs w:val="24"/>
        </w:rPr>
        <w:t>per l’A.A. 2024/2025</w:t>
      </w:r>
      <w:r>
        <w:rPr>
          <w:rFonts w:ascii="Times New Roman" w:eastAsia="Times New Roman" w:hAnsi="Times New Roman" w:cs="Times New Roman"/>
          <w:sz w:val="24"/>
          <w:szCs w:val="24"/>
          <w:lang w:eastAsia="it-IT"/>
        </w:rPr>
        <w:t xml:space="preserve"> di cui è coordinatrice</w:t>
      </w:r>
      <w:r w:rsidRPr="00A85293">
        <w:rPr>
          <w:rFonts w:ascii="Times New Roman" w:eastAsia="Times New Roman" w:hAnsi="Times New Roman" w:cs="Times New Roman"/>
          <w:sz w:val="24"/>
          <w:szCs w:val="24"/>
          <w:lang w:eastAsia="it-IT"/>
        </w:rPr>
        <w:t xml:space="preserve">. </w:t>
      </w:r>
    </w:p>
    <w:p w14:paraId="4F89C72B" w14:textId="77777777" w:rsidR="00B4529D" w:rsidRDefault="00B4529D" w:rsidP="00B4529D">
      <w:pPr>
        <w:contextualSpacing/>
        <w:jc w:val="both"/>
        <w:rPr>
          <w:rFonts w:ascii="Times New Roman" w:eastAsia="Times New Roman" w:hAnsi="Times New Roman" w:cs="Times New Roman"/>
          <w:sz w:val="24"/>
          <w:szCs w:val="24"/>
          <w:lang w:eastAsia="it-IT"/>
        </w:rPr>
      </w:pPr>
      <w:r w:rsidRPr="00A85293">
        <w:rPr>
          <w:rFonts w:ascii="Times New Roman" w:eastAsia="Times New Roman" w:hAnsi="Times New Roman" w:cs="Times New Roman"/>
          <w:sz w:val="24"/>
          <w:szCs w:val="24"/>
          <w:lang w:eastAsia="it-IT"/>
        </w:rPr>
        <w:t xml:space="preserve">Le attività che il soggetto sarà chiamato a svolgere sono quelle di seguito elencate: </w:t>
      </w:r>
    </w:p>
    <w:p w14:paraId="7042A7CF" w14:textId="7BC0235E" w:rsidR="00B4529D" w:rsidRPr="00B4529D" w:rsidRDefault="00B4529D" w:rsidP="00B4529D">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Pr="00B4529D">
        <w:rPr>
          <w:rFonts w:ascii="Times New Roman" w:eastAsia="Times New Roman" w:hAnsi="Times New Roman" w:cs="Times New Roman"/>
          <w:sz w:val="24"/>
          <w:szCs w:val="24"/>
          <w:lang w:eastAsia="it-IT"/>
        </w:rPr>
        <w:t>attività didattiche integrative a supporto dei processi di apprendimento degli allievi e di</w:t>
      </w:r>
      <w:r>
        <w:rPr>
          <w:rFonts w:ascii="Times New Roman" w:eastAsia="Times New Roman" w:hAnsi="Times New Roman" w:cs="Times New Roman"/>
          <w:sz w:val="24"/>
          <w:szCs w:val="24"/>
          <w:lang w:eastAsia="it-IT"/>
        </w:rPr>
        <w:t xml:space="preserve"> </w:t>
      </w:r>
      <w:r w:rsidRPr="00B4529D">
        <w:rPr>
          <w:rFonts w:ascii="Times New Roman" w:eastAsia="Times New Roman" w:hAnsi="Times New Roman" w:cs="Times New Roman"/>
          <w:sz w:val="24"/>
          <w:szCs w:val="24"/>
          <w:lang w:eastAsia="it-IT"/>
        </w:rPr>
        <w:t>collaborazione con i docenti e gli esperti nella conduzione delle attività didattiche anche di</w:t>
      </w:r>
      <w:r>
        <w:rPr>
          <w:rFonts w:ascii="Times New Roman" w:eastAsia="Times New Roman" w:hAnsi="Times New Roman" w:cs="Times New Roman"/>
          <w:sz w:val="24"/>
          <w:szCs w:val="24"/>
          <w:lang w:eastAsia="it-IT"/>
        </w:rPr>
        <w:t xml:space="preserve"> </w:t>
      </w:r>
      <w:r w:rsidRPr="00B4529D">
        <w:rPr>
          <w:rFonts w:ascii="Times New Roman" w:eastAsia="Times New Roman" w:hAnsi="Times New Roman" w:cs="Times New Roman"/>
          <w:sz w:val="24"/>
          <w:szCs w:val="24"/>
          <w:lang w:eastAsia="it-IT"/>
        </w:rPr>
        <w:t>laboratorio o di esercitazione, secondo l’indicazione del docente referente</w:t>
      </w:r>
      <w:r>
        <w:rPr>
          <w:rFonts w:ascii="Times New Roman" w:eastAsia="Calibri" w:hAnsi="Times New Roman" w:cs="Times New Roman"/>
          <w:sz w:val="24"/>
          <w:szCs w:val="24"/>
        </w:rPr>
        <w:t>;</w:t>
      </w:r>
    </w:p>
    <w:p w14:paraId="1846FA46" w14:textId="73640CAE" w:rsidR="00B4529D" w:rsidRDefault="00B4529D" w:rsidP="00B4529D">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Pr="00B4529D">
        <w:rPr>
          <w:rFonts w:ascii="Times New Roman" w:eastAsia="Times New Roman" w:hAnsi="Times New Roman" w:cs="Times New Roman"/>
          <w:sz w:val="24"/>
          <w:szCs w:val="24"/>
          <w:lang w:eastAsia="it-IT"/>
        </w:rPr>
        <w:t>supporto e accompagnamento al processo formativo e di apprendimento degli allievi</w:t>
      </w:r>
      <w:r>
        <w:rPr>
          <w:rFonts w:ascii="Times New Roman" w:eastAsia="Times New Roman" w:hAnsi="Times New Roman" w:cs="Times New Roman"/>
          <w:sz w:val="24"/>
          <w:szCs w:val="24"/>
          <w:lang w:eastAsia="it-IT"/>
        </w:rPr>
        <w:t xml:space="preserve"> </w:t>
      </w:r>
      <w:r w:rsidRPr="00B4529D">
        <w:rPr>
          <w:rFonts w:ascii="Times New Roman" w:eastAsia="Times New Roman" w:hAnsi="Times New Roman" w:cs="Times New Roman"/>
          <w:sz w:val="24"/>
          <w:szCs w:val="24"/>
          <w:lang w:eastAsia="it-IT"/>
        </w:rPr>
        <w:t>impegnati nei singoli stage, secondo le indicazioni e sotto la vigilanza del docente referente</w:t>
      </w:r>
      <w:r>
        <w:rPr>
          <w:rFonts w:ascii="Times New Roman" w:eastAsia="Times New Roman" w:hAnsi="Times New Roman" w:cs="Times New Roman"/>
          <w:sz w:val="24"/>
          <w:szCs w:val="24"/>
          <w:lang w:eastAsia="it-IT"/>
        </w:rPr>
        <w:t xml:space="preserve"> </w:t>
      </w:r>
      <w:r w:rsidRPr="00B4529D">
        <w:rPr>
          <w:rFonts w:ascii="Times New Roman" w:eastAsia="Times New Roman" w:hAnsi="Times New Roman" w:cs="Times New Roman"/>
          <w:sz w:val="24"/>
          <w:szCs w:val="24"/>
          <w:lang w:eastAsia="it-IT"/>
        </w:rPr>
        <w:t>dell’attività di stage</w:t>
      </w:r>
      <w:r>
        <w:rPr>
          <w:rFonts w:ascii="Times New Roman" w:eastAsia="Times New Roman" w:hAnsi="Times New Roman" w:cs="Times New Roman"/>
          <w:sz w:val="24"/>
          <w:szCs w:val="24"/>
          <w:lang w:eastAsia="it-IT"/>
        </w:rPr>
        <w:t>.</w:t>
      </w:r>
    </w:p>
    <w:p w14:paraId="3509AB27" w14:textId="1F649033" w:rsidR="00B4529D" w:rsidRDefault="00B4529D" w:rsidP="00B4529D">
      <w:pPr>
        <w:contextualSpacing/>
        <w:jc w:val="both"/>
        <w:rPr>
          <w:rFonts w:ascii="Times New Roman" w:eastAsia="Times New Roman" w:hAnsi="Times New Roman" w:cs="Times New Roman"/>
          <w:sz w:val="24"/>
          <w:szCs w:val="24"/>
          <w:lang w:eastAsia="it-IT"/>
        </w:rPr>
      </w:pPr>
      <w:r w:rsidRPr="00A85293">
        <w:rPr>
          <w:rFonts w:ascii="Times New Roman" w:eastAsia="Times New Roman" w:hAnsi="Times New Roman" w:cs="Times New Roman"/>
          <w:sz w:val="24"/>
          <w:szCs w:val="24"/>
          <w:lang w:eastAsia="it-IT"/>
        </w:rPr>
        <w:t xml:space="preserve">La suddetta collaborazione, che dovrà essere eseguita presso il </w:t>
      </w:r>
      <w:proofErr w:type="spellStart"/>
      <w:r w:rsidRPr="00A85293">
        <w:rPr>
          <w:rFonts w:ascii="Times New Roman" w:eastAsia="Times New Roman" w:hAnsi="Times New Roman" w:cs="Times New Roman"/>
          <w:sz w:val="24"/>
          <w:szCs w:val="24"/>
          <w:lang w:eastAsia="it-IT"/>
        </w:rPr>
        <w:t>Biometec</w:t>
      </w:r>
      <w:proofErr w:type="spellEnd"/>
      <w:r>
        <w:rPr>
          <w:rFonts w:ascii="Times New Roman" w:eastAsia="Times New Roman" w:hAnsi="Times New Roman" w:cs="Times New Roman"/>
          <w:sz w:val="24"/>
          <w:szCs w:val="24"/>
          <w:lang w:eastAsia="it-IT"/>
        </w:rPr>
        <w:t xml:space="preserve">, </w:t>
      </w:r>
      <w:r w:rsidRPr="00A85293">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Torre Biologica “F. Latteri”, via Santa Sofia 97, Catania), avrà la durata di 10</w:t>
      </w:r>
      <w:r w:rsidRPr="00A85293">
        <w:rPr>
          <w:rFonts w:ascii="Times New Roman" w:eastAsia="Times New Roman" w:hAnsi="Times New Roman" w:cs="Times New Roman"/>
          <w:sz w:val="24"/>
          <w:szCs w:val="24"/>
          <w:lang w:eastAsia="it-IT"/>
        </w:rPr>
        <w:t xml:space="preserve"> mesi, p</w:t>
      </w:r>
      <w:r>
        <w:rPr>
          <w:rFonts w:ascii="Times New Roman" w:eastAsia="Times New Roman" w:hAnsi="Times New Roman" w:cs="Times New Roman"/>
          <w:sz w:val="24"/>
          <w:szCs w:val="24"/>
          <w:lang w:eastAsia="it-IT"/>
        </w:rPr>
        <w:t>er un compenso pari a € 16.252,</w:t>
      </w:r>
      <w:r w:rsidR="00D91E19">
        <w:rPr>
          <w:rFonts w:ascii="Times New Roman" w:eastAsia="Times New Roman" w:hAnsi="Times New Roman" w:cs="Times New Roman"/>
          <w:sz w:val="24"/>
          <w:szCs w:val="24"/>
          <w:lang w:eastAsia="it-IT"/>
        </w:rPr>
        <w:t>97</w:t>
      </w:r>
      <w:r>
        <w:rPr>
          <w:rFonts w:ascii="Times New Roman" w:eastAsia="Times New Roman" w:hAnsi="Times New Roman" w:cs="Times New Roman"/>
          <w:sz w:val="24"/>
          <w:szCs w:val="24"/>
          <w:lang w:eastAsia="it-IT"/>
        </w:rPr>
        <w:t xml:space="preserve"> (</w:t>
      </w:r>
      <w:proofErr w:type="spellStart"/>
      <w:r>
        <w:rPr>
          <w:rFonts w:ascii="Times New Roman" w:eastAsia="Times New Roman" w:hAnsi="Times New Roman" w:cs="Times New Roman"/>
          <w:sz w:val="24"/>
          <w:szCs w:val="24"/>
          <w:lang w:eastAsia="it-IT"/>
        </w:rPr>
        <w:t>sedicimiladuecentocinquantadue</w:t>
      </w:r>
      <w:proofErr w:type="spellEnd"/>
      <w:r>
        <w:rPr>
          <w:rFonts w:ascii="Times New Roman" w:eastAsia="Times New Roman" w:hAnsi="Times New Roman" w:cs="Times New Roman"/>
          <w:sz w:val="24"/>
          <w:szCs w:val="24"/>
          <w:lang w:eastAsia="it-IT"/>
        </w:rPr>
        <w:t>/</w:t>
      </w:r>
      <w:r w:rsidR="00D91E19">
        <w:rPr>
          <w:rFonts w:ascii="Times New Roman" w:eastAsia="Times New Roman" w:hAnsi="Times New Roman" w:cs="Times New Roman"/>
          <w:sz w:val="24"/>
          <w:szCs w:val="24"/>
          <w:lang w:eastAsia="it-IT"/>
        </w:rPr>
        <w:t>97</w:t>
      </w:r>
      <w:r w:rsidRPr="00A85293">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comprensivo</w:t>
      </w:r>
      <w:r w:rsidRPr="00A85293">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de</w:t>
      </w:r>
      <w:r w:rsidRPr="00A85293">
        <w:rPr>
          <w:rFonts w:ascii="Times New Roman" w:eastAsia="Times New Roman" w:hAnsi="Times New Roman" w:cs="Times New Roman"/>
          <w:sz w:val="24"/>
          <w:szCs w:val="24"/>
          <w:lang w:eastAsia="it-IT"/>
        </w:rPr>
        <w:t>gli oneri a carico dell’amministrazione</w:t>
      </w:r>
      <w:r>
        <w:rPr>
          <w:rFonts w:ascii="Times New Roman" w:eastAsia="Times New Roman" w:hAnsi="Times New Roman" w:cs="Times New Roman"/>
          <w:sz w:val="24"/>
          <w:szCs w:val="24"/>
          <w:lang w:eastAsia="it-IT"/>
        </w:rPr>
        <w:t xml:space="preserve"> (€ 32,50594 per n. 500 ore)</w:t>
      </w:r>
      <w:r w:rsidRPr="00A85293">
        <w:rPr>
          <w:rFonts w:ascii="Times New Roman" w:eastAsia="Times New Roman" w:hAnsi="Times New Roman" w:cs="Times New Roman"/>
          <w:sz w:val="24"/>
          <w:szCs w:val="24"/>
          <w:lang w:eastAsia="it-IT"/>
        </w:rPr>
        <w:t xml:space="preserve">. La spesa per il conferimento di cui sopra graverà </w:t>
      </w:r>
      <w:r>
        <w:rPr>
          <w:rFonts w:ascii="Times New Roman" w:eastAsia="Times New Roman" w:hAnsi="Times New Roman" w:cs="Times New Roman"/>
          <w:sz w:val="24"/>
          <w:szCs w:val="24"/>
          <w:lang w:eastAsia="it-IT"/>
        </w:rPr>
        <w:t>come di seguito indicato:</w:t>
      </w:r>
    </w:p>
    <w:p w14:paraId="4EF7C338" w14:textId="4C30B671" w:rsidR="00B4529D" w:rsidRPr="00A85293" w:rsidRDefault="00B4529D" w:rsidP="00B4529D">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Master di I e II livello in Cure Palliative e Terapia del Dolore, </w:t>
      </w:r>
      <w:r>
        <w:rPr>
          <w:rFonts w:ascii="Times New Roman" w:eastAsia="Calibri" w:hAnsi="Times New Roman" w:cs="Times New Roman"/>
          <w:sz w:val="24"/>
          <w:szCs w:val="24"/>
        </w:rPr>
        <w:t xml:space="preserve">UPB: 20950142015, </w:t>
      </w:r>
      <w:r w:rsidRPr="00A85293">
        <w:rPr>
          <w:rFonts w:ascii="Times New Roman" w:eastAsia="Times New Roman" w:hAnsi="Times New Roman" w:cs="Times New Roman"/>
          <w:sz w:val="24"/>
          <w:szCs w:val="24"/>
          <w:lang w:eastAsia="it-IT"/>
        </w:rPr>
        <w:t>respon</w:t>
      </w:r>
      <w:r>
        <w:rPr>
          <w:rFonts w:ascii="Times New Roman" w:eastAsia="Times New Roman" w:hAnsi="Times New Roman" w:cs="Times New Roman"/>
          <w:sz w:val="24"/>
          <w:szCs w:val="24"/>
          <w:lang w:eastAsia="it-IT"/>
        </w:rPr>
        <w:t>sabile del fondo, la Prof.ssa K.D. Mangano</w:t>
      </w:r>
      <w:r w:rsidRPr="00A85293">
        <w:rPr>
          <w:rFonts w:ascii="Times New Roman" w:eastAsia="Times New Roman" w:hAnsi="Times New Roman" w:cs="Times New Roman"/>
          <w:sz w:val="24"/>
          <w:szCs w:val="24"/>
          <w:lang w:eastAsia="it-IT"/>
        </w:rPr>
        <w:t xml:space="preserve">. </w:t>
      </w:r>
    </w:p>
    <w:p w14:paraId="12092333" w14:textId="77777777" w:rsidR="00B4529D" w:rsidRPr="00A85293" w:rsidRDefault="00B4529D" w:rsidP="00B4529D">
      <w:pPr>
        <w:contextualSpacing/>
        <w:jc w:val="both"/>
        <w:rPr>
          <w:rFonts w:ascii="Times New Roman" w:eastAsia="Times New Roman" w:hAnsi="Times New Roman" w:cs="Times New Roman"/>
          <w:sz w:val="24"/>
          <w:szCs w:val="24"/>
          <w:lang w:eastAsia="it-IT"/>
        </w:rPr>
      </w:pPr>
      <w:r w:rsidRPr="00A85293">
        <w:rPr>
          <w:rFonts w:ascii="Times New Roman" w:eastAsia="Times New Roman" w:hAnsi="Times New Roman" w:cs="Times New Roman"/>
          <w:sz w:val="24"/>
          <w:szCs w:val="24"/>
          <w:lang w:eastAsia="it-IT"/>
        </w:rPr>
        <w:t>Il soggetto cui conferire l’incarico per lo svolgimento della prestazione dovrà essere in possesso dei seguenti requisiti ai fini dell’ammissione alla selezione:</w:t>
      </w:r>
    </w:p>
    <w:p w14:paraId="03980591" w14:textId="64CD57F0" w:rsidR="00B4529D" w:rsidRDefault="00B4529D" w:rsidP="00D76107">
      <w:pPr>
        <w:contextualSpacing/>
        <w:jc w:val="both"/>
        <w:rPr>
          <w:rFonts w:ascii="Times New Roman" w:eastAsia="Times New Roman" w:hAnsi="Times New Roman" w:cs="Times New Roman"/>
          <w:sz w:val="24"/>
          <w:szCs w:val="24"/>
          <w:lang w:eastAsia="it-IT"/>
        </w:rPr>
      </w:pPr>
      <w:r w:rsidRPr="00A85293">
        <w:rPr>
          <w:rFonts w:ascii="Times New Roman" w:eastAsia="Times New Roman" w:hAnsi="Times New Roman" w:cs="Times New Roman"/>
          <w:sz w:val="24"/>
          <w:szCs w:val="24"/>
          <w:lang w:eastAsia="it-IT"/>
        </w:rPr>
        <w:t xml:space="preserve">- </w:t>
      </w:r>
      <w:r w:rsidR="00D76107" w:rsidRPr="00D76107">
        <w:rPr>
          <w:rFonts w:ascii="Times New Roman" w:eastAsia="Times New Roman" w:hAnsi="Times New Roman" w:cs="Times New Roman"/>
          <w:sz w:val="24"/>
          <w:szCs w:val="24"/>
          <w:lang w:eastAsia="it-IT"/>
        </w:rPr>
        <w:t>Laurea Magistrale in Biologia sanitaria e cellulare-molecolare, classe LM-6, o titoli</w:t>
      </w:r>
      <w:r w:rsidR="00D76107">
        <w:rPr>
          <w:rFonts w:ascii="Times New Roman" w:eastAsia="Times New Roman" w:hAnsi="Times New Roman" w:cs="Times New Roman"/>
          <w:sz w:val="24"/>
          <w:szCs w:val="24"/>
          <w:lang w:eastAsia="it-IT"/>
        </w:rPr>
        <w:t xml:space="preserve"> </w:t>
      </w:r>
      <w:r w:rsidR="00D76107" w:rsidRPr="00D76107">
        <w:rPr>
          <w:rFonts w:ascii="Times New Roman" w:eastAsia="Times New Roman" w:hAnsi="Times New Roman" w:cs="Times New Roman"/>
          <w:sz w:val="24"/>
          <w:szCs w:val="24"/>
          <w:lang w:eastAsia="it-IT"/>
        </w:rPr>
        <w:t>equiparati o equipollenti</w:t>
      </w:r>
      <w:r w:rsidR="00D76107">
        <w:rPr>
          <w:rFonts w:ascii="Times New Roman" w:eastAsia="Times New Roman" w:hAnsi="Times New Roman" w:cs="Times New Roman"/>
          <w:sz w:val="24"/>
          <w:szCs w:val="24"/>
          <w:lang w:eastAsia="it-IT"/>
        </w:rPr>
        <w:t>.</w:t>
      </w:r>
    </w:p>
    <w:p w14:paraId="5B62F36F" w14:textId="77777777" w:rsidR="00B4529D" w:rsidRPr="00BD1A74" w:rsidRDefault="00B4529D" w:rsidP="00B4529D">
      <w:pPr>
        <w:contextualSpacing/>
        <w:jc w:val="both"/>
        <w:rPr>
          <w:rFonts w:ascii="Times New Roman" w:eastAsia="Times New Roman" w:hAnsi="Times New Roman" w:cs="Times New Roman"/>
          <w:sz w:val="24"/>
          <w:szCs w:val="24"/>
          <w:lang w:eastAsia="it-IT"/>
        </w:rPr>
      </w:pPr>
      <w:r w:rsidRPr="00A85293">
        <w:rPr>
          <w:rFonts w:ascii="Times New Roman" w:eastAsia="Times New Roman" w:hAnsi="Times New Roman" w:cs="Times New Roman"/>
          <w:b/>
          <w:sz w:val="24"/>
          <w:szCs w:val="24"/>
          <w:lang w:eastAsia="it-IT"/>
        </w:rPr>
        <w:t xml:space="preserve">Il Consiglio approva all’unanimità </w:t>
      </w:r>
      <w:r w:rsidRPr="00A85293">
        <w:rPr>
          <w:rFonts w:ascii="Times New Roman" w:eastAsia="Times New Roman" w:hAnsi="Times New Roman" w:cs="Times New Roman"/>
          <w:sz w:val="24"/>
          <w:szCs w:val="24"/>
          <w:lang w:eastAsia="it-IT"/>
        </w:rPr>
        <w:t xml:space="preserve">e dà mandato al Direttore </w:t>
      </w:r>
      <w:r>
        <w:rPr>
          <w:rFonts w:ascii="Times New Roman" w:eastAsia="Times New Roman" w:hAnsi="Times New Roman" w:cs="Times New Roman"/>
          <w:sz w:val="24"/>
          <w:szCs w:val="24"/>
          <w:lang w:eastAsia="it-IT"/>
        </w:rPr>
        <w:t>per</w:t>
      </w:r>
      <w:r w:rsidRPr="00A85293">
        <w:rPr>
          <w:rFonts w:ascii="Times New Roman" w:eastAsia="Times New Roman" w:hAnsi="Times New Roman" w:cs="Times New Roman"/>
          <w:sz w:val="24"/>
          <w:szCs w:val="24"/>
          <w:lang w:eastAsia="it-IT"/>
        </w:rPr>
        <w:t xml:space="preserve"> attivare la relativa procedura</w:t>
      </w:r>
      <w:r w:rsidRPr="0083384C">
        <w:rPr>
          <w:rFonts w:ascii="Times New Roman" w:eastAsia="Times New Roman" w:hAnsi="Times New Roman" w:cs="Times New Roman"/>
          <w:sz w:val="24"/>
          <w:szCs w:val="24"/>
          <w:lang w:eastAsia="it-IT"/>
        </w:rPr>
        <w:t>.</w:t>
      </w:r>
    </w:p>
    <w:p w14:paraId="6F04BE5F" w14:textId="77777777" w:rsidR="00040837" w:rsidRPr="00ED5D06" w:rsidRDefault="00040837" w:rsidP="00C0617D">
      <w:pPr>
        <w:autoSpaceDE w:val="0"/>
        <w:autoSpaceDN w:val="0"/>
        <w:adjustRightInd w:val="0"/>
        <w:jc w:val="both"/>
        <w:rPr>
          <w:rFonts w:ascii="Times New Roman" w:eastAsia="Times New Roman" w:hAnsi="Times New Roman" w:cs="Times New Roman"/>
          <w:bCs/>
          <w:sz w:val="24"/>
          <w:szCs w:val="24"/>
          <w:lang w:eastAsia="it-IT"/>
        </w:rPr>
      </w:pPr>
    </w:p>
    <w:p w14:paraId="13EB3E10" w14:textId="77777777" w:rsidR="00C0617D" w:rsidRDefault="00C0617D" w:rsidP="00C0617D">
      <w:pPr>
        <w:contextualSpacing/>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6. Convenzioni e accordi</w:t>
      </w:r>
    </w:p>
    <w:p w14:paraId="42B89AA5" w14:textId="77777777"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6.1. Richiesta di autorizzazione alla stipula della convenzione in regime di conto terzi tra la </w:t>
      </w:r>
      <w:proofErr w:type="spellStart"/>
      <w:r>
        <w:rPr>
          <w:rFonts w:ascii="Times New Roman" w:eastAsia="Times New Roman" w:hAnsi="Times New Roman" w:cs="Times New Roman"/>
          <w:bCs/>
          <w:sz w:val="24"/>
          <w:szCs w:val="24"/>
          <w:lang w:eastAsia="it-IT"/>
        </w:rPr>
        <w:t>Deka</w:t>
      </w:r>
      <w:proofErr w:type="spellEnd"/>
      <w:r>
        <w:rPr>
          <w:rFonts w:ascii="Times New Roman" w:eastAsia="Times New Roman" w:hAnsi="Times New Roman" w:cs="Times New Roman"/>
          <w:bCs/>
          <w:sz w:val="24"/>
          <w:szCs w:val="24"/>
          <w:lang w:eastAsia="it-IT"/>
        </w:rPr>
        <w:t xml:space="preserve"> M.E.L.A. S.r.l. e l’Università degli Studi di Catania,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(Prof. I.A. Barbagallo)</w:t>
      </w:r>
    </w:p>
    <w:p w14:paraId="31AEAB38" w14:textId="12CB5326" w:rsidR="00F50934" w:rsidRDefault="00F50934" w:rsidP="00F50934">
      <w:pPr>
        <w:pStyle w:val="Corpotesto"/>
        <w:spacing w:after="0" w:line="240" w:lineRule="auto"/>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La Direttrice comunica di avere ricevuto dal Prof. I.A. Barbagallo la documentazione necessaria per la stipula di una convenzione per lo svolgimento di un progetto di ricerca scientifica in regime di conto terzi di seguito dettagliata (allegato 6.1.1) denominato “Studio sull’effetto del laser nel differenziamento </w:t>
      </w:r>
      <w:proofErr w:type="spellStart"/>
      <w:r>
        <w:rPr>
          <w:rFonts w:ascii="Times New Roman" w:eastAsia="Times New Roman" w:hAnsi="Times New Roman" w:cs="Times New Roman"/>
          <w:sz w:val="24"/>
          <w:szCs w:val="24"/>
          <w:lang w:eastAsia="it-IT"/>
        </w:rPr>
        <w:t>adipogenico</w:t>
      </w:r>
      <w:proofErr w:type="spellEnd"/>
      <w:r>
        <w:rPr>
          <w:rFonts w:ascii="Times New Roman" w:eastAsia="Times New Roman" w:hAnsi="Times New Roman" w:cs="Times New Roman"/>
          <w:sz w:val="24"/>
          <w:szCs w:val="24"/>
          <w:lang w:eastAsia="it-IT"/>
        </w:rPr>
        <w:t xml:space="preserve"> delle cellule staminali mesenchimali (MSC) come approccio innovativo per ottimizzare i trattamenti estetici facciali”</w:t>
      </w:r>
      <w:r>
        <w:rPr>
          <w:rFonts w:ascii="Times New Roman" w:hAnsi="Times New Roman" w:cs="Times New Roman"/>
          <w:sz w:val="24"/>
          <w:szCs w:val="24"/>
        </w:rPr>
        <w:t xml:space="preserve">:  </w:t>
      </w:r>
    </w:p>
    <w:p w14:paraId="14EB5492" w14:textId="114A2088" w:rsidR="00F50934" w:rsidRDefault="00F50934" w:rsidP="00F50934">
      <w:pPr>
        <w:pStyle w:val="Corpotesto"/>
        <w:spacing w:after="0" w:line="240" w:lineRule="auto"/>
        <w:contextualSpacing/>
        <w:jc w:val="both"/>
        <w:rPr>
          <w:rFonts w:ascii="Times New Roman" w:hAnsi="Times New Roman" w:cs="Times New Roman"/>
          <w:color w:val="000000"/>
          <w:sz w:val="24"/>
          <w:szCs w:val="24"/>
        </w:rPr>
      </w:pPr>
      <w:r w:rsidRPr="00A4686E">
        <w:rPr>
          <w:rFonts w:ascii="Times New Roman" w:hAnsi="Times New Roman" w:cs="Times New Roman"/>
          <w:color w:val="000000"/>
          <w:sz w:val="24"/>
          <w:szCs w:val="24"/>
        </w:rPr>
        <w:lastRenderedPageBreak/>
        <w:t>- contraente:</w:t>
      </w:r>
      <w:r>
        <w:rPr>
          <w:rFonts w:ascii="Times New Roman" w:hAnsi="Times New Roman" w:cs="Times New Roman"/>
          <w:color w:val="000000"/>
          <w:sz w:val="24"/>
          <w:szCs w:val="24"/>
        </w:rPr>
        <w:t xml:space="preserve"> </w:t>
      </w:r>
      <w:proofErr w:type="spellStart"/>
      <w:r>
        <w:rPr>
          <w:rFonts w:ascii="Times New Roman" w:eastAsia="Times New Roman" w:hAnsi="Times New Roman" w:cs="Times New Roman"/>
          <w:bCs/>
          <w:sz w:val="24"/>
          <w:szCs w:val="24"/>
          <w:lang w:eastAsia="it-IT"/>
        </w:rPr>
        <w:t>Deka</w:t>
      </w:r>
      <w:proofErr w:type="spellEnd"/>
      <w:r>
        <w:rPr>
          <w:rFonts w:ascii="Times New Roman" w:eastAsia="Times New Roman" w:hAnsi="Times New Roman" w:cs="Times New Roman"/>
          <w:bCs/>
          <w:sz w:val="24"/>
          <w:szCs w:val="24"/>
          <w:lang w:eastAsia="it-IT"/>
        </w:rPr>
        <w:t xml:space="preserve"> M.E.L.A. S.r.l.</w:t>
      </w:r>
      <w:r>
        <w:rPr>
          <w:rFonts w:ascii="Times New Roman" w:hAnsi="Times New Roman" w:cs="Times New Roman"/>
          <w:color w:val="000000"/>
          <w:sz w:val="24"/>
          <w:szCs w:val="24"/>
        </w:rPr>
        <w:t>;</w:t>
      </w:r>
    </w:p>
    <w:p w14:paraId="2318201F" w14:textId="0DA0FEAA" w:rsidR="00F50934" w:rsidRDefault="00F50934" w:rsidP="00F50934">
      <w:pPr>
        <w:pStyle w:val="Corpotesto"/>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oggetto della prestazione: </w:t>
      </w:r>
      <w:r>
        <w:rPr>
          <w:rFonts w:ascii="Times New Roman" w:eastAsia="Times New Roman" w:hAnsi="Times New Roman" w:cs="Times New Roman"/>
          <w:sz w:val="24"/>
          <w:szCs w:val="24"/>
          <w:lang w:eastAsia="it-IT"/>
        </w:rPr>
        <w:t xml:space="preserve">Studio sull’effetto del laser nel differenziamento </w:t>
      </w:r>
      <w:proofErr w:type="spellStart"/>
      <w:r>
        <w:rPr>
          <w:rFonts w:ascii="Times New Roman" w:eastAsia="Times New Roman" w:hAnsi="Times New Roman" w:cs="Times New Roman"/>
          <w:sz w:val="24"/>
          <w:szCs w:val="24"/>
          <w:lang w:eastAsia="it-IT"/>
        </w:rPr>
        <w:t>adipogenico</w:t>
      </w:r>
      <w:proofErr w:type="spellEnd"/>
      <w:r>
        <w:rPr>
          <w:rFonts w:ascii="Times New Roman" w:eastAsia="Times New Roman" w:hAnsi="Times New Roman" w:cs="Times New Roman"/>
          <w:sz w:val="24"/>
          <w:szCs w:val="24"/>
          <w:lang w:eastAsia="it-IT"/>
        </w:rPr>
        <w:t xml:space="preserve"> delle cellule staminali mesenchimali (MSC) come approccio innovativo per ottimizzare i trattamenti estetici facciali</w:t>
      </w:r>
      <w:r>
        <w:rPr>
          <w:rFonts w:ascii="Times New Roman" w:hAnsi="Times New Roman" w:cs="Times New Roman"/>
          <w:color w:val="000000"/>
          <w:sz w:val="24"/>
          <w:szCs w:val="24"/>
        </w:rPr>
        <w:t>;</w:t>
      </w:r>
    </w:p>
    <w:p w14:paraId="6F95147F" w14:textId="4E218509" w:rsidR="00F50934" w:rsidRDefault="00F50934" w:rsidP="00F50934">
      <w:pPr>
        <w:pStyle w:val="Corpotesto"/>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responsabile scientifico: Prof. </w:t>
      </w:r>
      <w:r w:rsidR="00657678">
        <w:rPr>
          <w:rFonts w:ascii="Times New Roman" w:hAnsi="Times New Roman" w:cs="Times New Roman"/>
          <w:color w:val="000000"/>
          <w:sz w:val="24"/>
          <w:szCs w:val="24"/>
        </w:rPr>
        <w:t>I.A.</w:t>
      </w:r>
      <w:r>
        <w:rPr>
          <w:rFonts w:ascii="Times New Roman" w:hAnsi="Times New Roman" w:cs="Times New Roman"/>
          <w:color w:val="000000"/>
          <w:sz w:val="24"/>
          <w:szCs w:val="24"/>
        </w:rPr>
        <w:t xml:space="preserve"> B</w:t>
      </w:r>
      <w:r w:rsidR="00657678">
        <w:rPr>
          <w:rFonts w:ascii="Times New Roman" w:hAnsi="Times New Roman" w:cs="Times New Roman"/>
          <w:color w:val="000000"/>
          <w:sz w:val="24"/>
          <w:szCs w:val="24"/>
        </w:rPr>
        <w:t>arbagallo</w:t>
      </w:r>
      <w:r>
        <w:rPr>
          <w:rFonts w:ascii="Times New Roman" w:hAnsi="Times New Roman" w:cs="Times New Roman"/>
          <w:color w:val="000000"/>
          <w:sz w:val="24"/>
          <w:szCs w:val="24"/>
        </w:rPr>
        <w:t xml:space="preserve">, Sezione di </w:t>
      </w:r>
      <w:r w:rsidR="00657678">
        <w:rPr>
          <w:rFonts w:ascii="Times New Roman" w:hAnsi="Times New Roman" w:cs="Times New Roman"/>
          <w:color w:val="000000"/>
          <w:sz w:val="24"/>
          <w:szCs w:val="24"/>
        </w:rPr>
        <w:t>Biochimica Medica</w:t>
      </w:r>
      <w:r>
        <w:rPr>
          <w:rFonts w:ascii="Times New Roman" w:hAnsi="Times New Roman" w:cs="Times New Roman"/>
          <w:color w:val="000000"/>
          <w:sz w:val="24"/>
          <w:szCs w:val="24"/>
        </w:rPr>
        <w:t>;</w:t>
      </w:r>
    </w:p>
    <w:p w14:paraId="45403C6B" w14:textId="35360293" w:rsidR="00F50934" w:rsidRDefault="00F50934" w:rsidP="00F50934">
      <w:pPr>
        <w:pStyle w:val="Corpotesto"/>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importo: € </w:t>
      </w:r>
      <w:r w:rsidR="00657678">
        <w:rPr>
          <w:rFonts w:ascii="Times New Roman" w:hAnsi="Times New Roman" w:cs="Times New Roman"/>
          <w:color w:val="000000"/>
          <w:sz w:val="24"/>
          <w:szCs w:val="24"/>
        </w:rPr>
        <w:t>11</w:t>
      </w:r>
      <w:r>
        <w:rPr>
          <w:rFonts w:ascii="Times New Roman" w:hAnsi="Times New Roman" w:cs="Times New Roman"/>
          <w:color w:val="000000"/>
          <w:sz w:val="24"/>
          <w:szCs w:val="24"/>
        </w:rPr>
        <w:t xml:space="preserve">.000,00 (euro </w:t>
      </w:r>
      <w:r w:rsidR="00657678">
        <w:rPr>
          <w:rFonts w:ascii="Times New Roman" w:hAnsi="Times New Roman" w:cs="Times New Roman"/>
          <w:color w:val="000000"/>
          <w:sz w:val="24"/>
          <w:szCs w:val="24"/>
        </w:rPr>
        <w:t>undicimila</w:t>
      </w:r>
      <w:r>
        <w:rPr>
          <w:rFonts w:ascii="Times New Roman" w:hAnsi="Times New Roman" w:cs="Times New Roman"/>
          <w:color w:val="000000"/>
          <w:sz w:val="24"/>
          <w:szCs w:val="24"/>
        </w:rPr>
        <w:t>/00) + IVA (pagamento a ricevimento fattura);</w:t>
      </w:r>
    </w:p>
    <w:p w14:paraId="4C5AA2DF" w14:textId="77777777" w:rsidR="00F50934" w:rsidRDefault="00F50934" w:rsidP="00F50934">
      <w:pPr>
        <w:pStyle w:val="Corpotesto"/>
        <w:spacing w:after="0" w:line="240" w:lineRule="auto"/>
        <w:contextualSpacing/>
        <w:jc w:val="both"/>
        <w:rPr>
          <w:rFonts w:ascii="Times New Roman" w:hAnsi="Times New Roman" w:cs="Times New Roman"/>
          <w:sz w:val="24"/>
          <w:szCs w:val="24"/>
        </w:rPr>
      </w:pPr>
      <w:r w:rsidRPr="00392886">
        <w:rPr>
          <w:rFonts w:ascii="Times New Roman" w:hAnsi="Times New Roman" w:cs="Times New Roman"/>
          <w:sz w:val="24"/>
          <w:szCs w:val="24"/>
        </w:rPr>
        <w:t xml:space="preserve">- durata: </w:t>
      </w:r>
      <w:r>
        <w:rPr>
          <w:rFonts w:ascii="Times New Roman" w:hAnsi="Times New Roman" w:cs="Times New Roman"/>
          <w:sz w:val="24"/>
          <w:szCs w:val="24"/>
        </w:rPr>
        <w:t xml:space="preserve">12 mesi </w:t>
      </w:r>
      <w:r w:rsidRPr="00392886">
        <w:rPr>
          <w:rFonts w:ascii="Times New Roman" w:hAnsi="Times New Roman" w:cs="Times New Roman"/>
          <w:sz w:val="24"/>
          <w:szCs w:val="24"/>
        </w:rPr>
        <w:t>dalla data di sottoscrizione del contratto.</w:t>
      </w:r>
    </w:p>
    <w:p w14:paraId="4C272239" w14:textId="77777777" w:rsidR="00F50934" w:rsidRDefault="00F50934" w:rsidP="00F50934">
      <w:pPr>
        <w:pStyle w:val="Corpotesto"/>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Il corrispettivo è stato concordato tra le parti.</w:t>
      </w:r>
    </w:p>
    <w:p w14:paraId="3A8DC566" w14:textId="78C3EDA1" w:rsidR="00460360" w:rsidRPr="00460360" w:rsidRDefault="00460360" w:rsidP="00F50934">
      <w:pPr>
        <w:pStyle w:val="Corpotesto"/>
        <w:spacing w:after="0" w:line="240" w:lineRule="auto"/>
        <w:contextualSpacing/>
        <w:jc w:val="both"/>
        <w:rPr>
          <w:rFonts w:ascii="Times New Roman" w:hAnsi="Times New Roman" w:cs="Times New Roman"/>
          <w:color w:val="000000"/>
          <w:sz w:val="24"/>
          <w:szCs w:val="24"/>
        </w:rPr>
      </w:pPr>
      <w:r w:rsidRPr="00460360">
        <w:rPr>
          <w:rFonts w:ascii="Times New Roman" w:hAnsi="Times New Roman" w:cs="Times New Roman"/>
          <w:color w:val="000000"/>
          <w:sz w:val="24"/>
          <w:szCs w:val="24"/>
        </w:rPr>
        <w:t xml:space="preserve">Sulla base di quanto indicato all’art. 2 della convenzione da stipulare, il contraente </w:t>
      </w:r>
      <w:r w:rsidRPr="00460360">
        <w:rPr>
          <w:rFonts w:ascii="Times New Roman" w:hAnsi="Times New Roman" w:cs="Times New Roman"/>
          <w:sz w:val="24"/>
          <w:szCs w:val="24"/>
        </w:rPr>
        <w:t xml:space="preserve">si impegna a dare in comodato gratuito al </w:t>
      </w:r>
      <w:proofErr w:type="spellStart"/>
      <w:r w:rsidRPr="00460360">
        <w:rPr>
          <w:rFonts w:ascii="Times New Roman" w:hAnsi="Times New Roman" w:cs="Times New Roman"/>
          <w:sz w:val="24"/>
          <w:szCs w:val="24"/>
        </w:rPr>
        <w:t>Biomertec</w:t>
      </w:r>
      <w:proofErr w:type="spellEnd"/>
      <w:r w:rsidRPr="00460360">
        <w:rPr>
          <w:rFonts w:ascii="Times New Roman" w:hAnsi="Times New Roman" w:cs="Times New Roman"/>
          <w:sz w:val="24"/>
          <w:szCs w:val="24"/>
        </w:rPr>
        <w:t xml:space="preserve">, che a tale titolo riceve e accetta, ai sensi e per gli effetti di cui agli artt. 1803 e ss. c.c. ed ai fini esclusivi della realizzazione dello Studio Clinico, un sistema laser </w:t>
      </w:r>
      <w:proofErr w:type="spellStart"/>
      <w:r w:rsidRPr="00460360">
        <w:rPr>
          <w:rFonts w:ascii="Times New Roman" w:hAnsi="Times New Roman" w:cs="Times New Roman"/>
          <w:sz w:val="24"/>
          <w:szCs w:val="24"/>
        </w:rPr>
        <w:t>RedTouch</w:t>
      </w:r>
      <w:proofErr w:type="spellEnd"/>
      <w:r w:rsidRPr="00460360">
        <w:rPr>
          <w:rFonts w:ascii="Times New Roman" w:hAnsi="Times New Roman" w:cs="Times New Roman"/>
          <w:sz w:val="24"/>
          <w:szCs w:val="24"/>
        </w:rPr>
        <w:t xml:space="preserve"> 675 nm del valore di € 30.000,00, per il quale il </w:t>
      </w:r>
      <w:proofErr w:type="spellStart"/>
      <w:r w:rsidRPr="00460360">
        <w:rPr>
          <w:rFonts w:ascii="Times New Roman" w:hAnsi="Times New Roman" w:cs="Times New Roman"/>
          <w:sz w:val="24"/>
          <w:szCs w:val="24"/>
        </w:rPr>
        <w:t>Biometec</w:t>
      </w:r>
      <w:proofErr w:type="spellEnd"/>
      <w:r w:rsidRPr="00460360">
        <w:rPr>
          <w:rFonts w:ascii="Times New Roman" w:hAnsi="Times New Roman" w:cs="Times New Roman"/>
          <w:sz w:val="24"/>
          <w:szCs w:val="24"/>
        </w:rPr>
        <w:t xml:space="preserve"> si assume l’onere di provvedere alla custodia mentre la controparte gestirà le attività di collaudo e le eventuali manutenzioni e riparazioni, nonché ogni altra spesa eventualmente connessa alla detenzione e funzionamento del Sistema per tutta la durata dello Studio Clinico ed al termine di questo si farà carico di ritirare il Sistema senza oneri per il BIOMETEC.</w:t>
      </w:r>
    </w:p>
    <w:p w14:paraId="2B59551F" w14:textId="7CD7C5EC" w:rsidR="00F50934" w:rsidRDefault="00F50934" w:rsidP="00F50934">
      <w:pPr>
        <w:pStyle w:val="Corpotesto"/>
        <w:spacing w:after="0" w:line="240" w:lineRule="auto"/>
        <w:contextualSpacing/>
        <w:jc w:val="both"/>
        <w:rPr>
          <w:rFonts w:ascii="Times New Roman" w:eastAsia="Times New Roman" w:hAnsi="Times New Roman" w:cs="Times New Roman"/>
          <w:sz w:val="24"/>
          <w:szCs w:val="24"/>
          <w:u w:val="single"/>
          <w:lang w:eastAsia="it-IT"/>
        </w:rPr>
      </w:pPr>
      <w:r>
        <w:rPr>
          <w:rFonts w:ascii="Times New Roman" w:hAnsi="Times New Roman" w:cs="Times New Roman"/>
          <w:b/>
          <w:bCs/>
          <w:sz w:val="24"/>
          <w:szCs w:val="24"/>
        </w:rPr>
        <w:t>Il Consiglio</w:t>
      </w:r>
      <w:r>
        <w:rPr>
          <w:rFonts w:ascii="Times New Roman" w:hAnsi="Times New Roman" w:cs="Times New Roman"/>
          <w:bCs/>
          <w:sz w:val="24"/>
          <w:szCs w:val="24"/>
        </w:rPr>
        <w:t xml:space="preserve">, ritenendo la proposta inerente all’attività del </w:t>
      </w:r>
      <w:proofErr w:type="spellStart"/>
      <w:r>
        <w:rPr>
          <w:rFonts w:ascii="Times New Roman" w:hAnsi="Times New Roman" w:cs="Times New Roman"/>
          <w:bCs/>
          <w:sz w:val="24"/>
          <w:szCs w:val="24"/>
        </w:rPr>
        <w:t>Biometec</w:t>
      </w:r>
      <w:proofErr w:type="spellEnd"/>
      <w:r>
        <w:rPr>
          <w:rFonts w:ascii="Times New Roman" w:hAnsi="Times New Roman" w:cs="Times New Roman"/>
          <w:bCs/>
          <w:sz w:val="24"/>
          <w:szCs w:val="24"/>
        </w:rPr>
        <w:t xml:space="preserve"> e il corrispettivo offerto dalla ditta proponente congruo, </w:t>
      </w:r>
      <w:r>
        <w:rPr>
          <w:rFonts w:ascii="Times New Roman" w:eastAsia="Times New Roman" w:hAnsi="Times New Roman" w:cs="Times New Roman"/>
          <w:b/>
          <w:sz w:val="24"/>
          <w:szCs w:val="24"/>
          <w:lang w:eastAsia="it-IT"/>
        </w:rPr>
        <w:t xml:space="preserve">approva all’unanimità </w:t>
      </w:r>
      <w:r w:rsidR="00460360" w:rsidRPr="00460360">
        <w:rPr>
          <w:rFonts w:ascii="Times New Roman" w:eastAsia="Times New Roman" w:hAnsi="Times New Roman" w:cs="Times New Roman"/>
          <w:bCs/>
          <w:sz w:val="24"/>
          <w:szCs w:val="24"/>
          <w:lang w:eastAsia="it-IT"/>
        </w:rPr>
        <w:t xml:space="preserve">sia </w:t>
      </w:r>
      <w:r>
        <w:rPr>
          <w:rFonts w:ascii="Times New Roman" w:eastAsia="Times New Roman" w:hAnsi="Times New Roman" w:cs="Times New Roman"/>
          <w:sz w:val="24"/>
          <w:szCs w:val="24"/>
          <w:lang w:eastAsia="it-IT"/>
        </w:rPr>
        <w:t xml:space="preserve">la richiesta di stipula della suddetta convenzione e il relativo testo dello schema presentato dal Prof. </w:t>
      </w:r>
      <w:r w:rsidR="00657678">
        <w:rPr>
          <w:rFonts w:ascii="Times New Roman" w:eastAsia="Times New Roman" w:hAnsi="Times New Roman" w:cs="Times New Roman"/>
          <w:sz w:val="24"/>
          <w:szCs w:val="24"/>
          <w:lang w:eastAsia="it-IT"/>
        </w:rPr>
        <w:t>Barbagallo</w:t>
      </w:r>
      <w:r w:rsidR="00460360">
        <w:rPr>
          <w:rFonts w:ascii="Times New Roman" w:eastAsia="Times New Roman" w:hAnsi="Times New Roman" w:cs="Times New Roman"/>
          <w:sz w:val="24"/>
          <w:szCs w:val="24"/>
          <w:lang w:eastAsia="it-IT"/>
        </w:rPr>
        <w:t xml:space="preserve"> sia il comodato gratuito dell’apparecchiatura sopra indicata</w:t>
      </w:r>
      <w:r>
        <w:rPr>
          <w:rFonts w:ascii="Times New Roman" w:eastAsia="Times New Roman" w:hAnsi="Times New Roman" w:cs="Times New Roman"/>
          <w:sz w:val="24"/>
          <w:szCs w:val="24"/>
          <w:lang w:eastAsia="it-IT"/>
        </w:rPr>
        <w:t>.</w:t>
      </w:r>
      <w:r>
        <w:rPr>
          <w:rFonts w:ascii="Times New Roman" w:eastAsia="Times New Roman" w:hAnsi="Times New Roman" w:cs="Times New Roman"/>
          <w:b/>
          <w:sz w:val="24"/>
          <w:szCs w:val="24"/>
          <w:lang w:eastAsia="it-IT"/>
        </w:rPr>
        <w:t xml:space="preserve"> </w:t>
      </w:r>
    </w:p>
    <w:p w14:paraId="67D267D1" w14:textId="77777777" w:rsidR="00040837" w:rsidRDefault="00040837" w:rsidP="00C0617D">
      <w:pPr>
        <w:contextualSpacing/>
        <w:jc w:val="both"/>
        <w:rPr>
          <w:rFonts w:ascii="Times New Roman" w:eastAsia="Times New Roman" w:hAnsi="Times New Roman" w:cs="Times New Roman"/>
          <w:bCs/>
          <w:sz w:val="24"/>
          <w:szCs w:val="24"/>
          <w:lang w:eastAsia="it-IT"/>
        </w:rPr>
      </w:pPr>
    </w:p>
    <w:p w14:paraId="3F117393" w14:textId="77777777"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6.2. Ratifica modifica stipula convenzione tra l’Università di Catania,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e l’Università di Strasburgo per conferenza su Health Technology </w:t>
      </w:r>
      <w:proofErr w:type="spellStart"/>
      <w:r>
        <w:rPr>
          <w:rFonts w:ascii="Times New Roman" w:eastAsia="Times New Roman" w:hAnsi="Times New Roman" w:cs="Times New Roman"/>
          <w:bCs/>
          <w:sz w:val="24"/>
          <w:szCs w:val="24"/>
          <w:lang w:eastAsia="it-IT"/>
        </w:rPr>
        <w:t>Assessment</w:t>
      </w:r>
      <w:proofErr w:type="spellEnd"/>
      <w:r>
        <w:rPr>
          <w:rFonts w:ascii="Times New Roman" w:eastAsia="Times New Roman" w:hAnsi="Times New Roman" w:cs="Times New Roman"/>
          <w:bCs/>
          <w:sz w:val="24"/>
          <w:szCs w:val="24"/>
          <w:lang w:eastAsia="it-IT"/>
        </w:rPr>
        <w:t xml:space="preserve"> (HTA) (Prof. F. Drago) </w:t>
      </w:r>
    </w:p>
    <w:p w14:paraId="3FDDA073" w14:textId="6C8640C8" w:rsidR="00040837" w:rsidRDefault="000A4A52"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Preliminarmente, la Direttrice ricorda che il Consiglio del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ha approvato, nella seduta del 16 settembre 2024, la proposta di stipula di un contratto di collaborazione tra l’Università di Strasburgo e l’Università di Catania, per il tramite del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al fine di realizzare una conferenza ospitata dal Parlamento Europeo</w:t>
      </w:r>
      <w:r w:rsidR="007C4989">
        <w:rPr>
          <w:rFonts w:ascii="Times New Roman" w:eastAsia="Times New Roman" w:hAnsi="Times New Roman" w:cs="Times New Roman"/>
          <w:bCs/>
          <w:sz w:val="24"/>
          <w:szCs w:val="24"/>
          <w:lang w:eastAsia="it-IT"/>
        </w:rPr>
        <w:t xml:space="preserve"> a Strasburgo l’8 novembre 2024 riguardante le tematiche sulla valutazione delle tecnologie sanitarie (</w:t>
      </w:r>
      <w:proofErr w:type="spellStart"/>
      <w:r w:rsidR="007C4989">
        <w:rPr>
          <w:rFonts w:ascii="Times New Roman" w:eastAsia="Times New Roman" w:hAnsi="Times New Roman" w:cs="Times New Roman"/>
          <w:bCs/>
          <w:sz w:val="24"/>
          <w:szCs w:val="24"/>
          <w:lang w:eastAsia="it-IT"/>
        </w:rPr>
        <w:t>Regulation</w:t>
      </w:r>
      <w:proofErr w:type="spellEnd"/>
      <w:r w:rsidR="007C4989">
        <w:rPr>
          <w:rFonts w:ascii="Times New Roman" w:eastAsia="Times New Roman" w:hAnsi="Times New Roman" w:cs="Times New Roman"/>
          <w:bCs/>
          <w:sz w:val="24"/>
          <w:szCs w:val="24"/>
          <w:lang w:eastAsia="it-IT"/>
        </w:rPr>
        <w:t xml:space="preserve"> on Health Technology </w:t>
      </w:r>
      <w:proofErr w:type="spellStart"/>
      <w:r w:rsidR="007C4989">
        <w:rPr>
          <w:rFonts w:ascii="Times New Roman" w:eastAsia="Times New Roman" w:hAnsi="Times New Roman" w:cs="Times New Roman"/>
          <w:bCs/>
          <w:sz w:val="24"/>
          <w:szCs w:val="24"/>
          <w:lang w:eastAsia="it-IT"/>
        </w:rPr>
        <w:t>Assessment</w:t>
      </w:r>
      <w:proofErr w:type="spellEnd"/>
      <w:r w:rsidR="007C4989">
        <w:rPr>
          <w:rFonts w:ascii="Times New Roman" w:eastAsia="Times New Roman" w:hAnsi="Times New Roman" w:cs="Times New Roman"/>
          <w:bCs/>
          <w:sz w:val="24"/>
          <w:szCs w:val="24"/>
          <w:lang w:eastAsia="it-IT"/>
        </w:rPr>
        <w:t>, HTAR).</w:t>
      </w:r>
    </w:p>
    <w:p w14:paraId="6A0646EA" w14:textId="311E8B9F" w:rsidR="007C4989" w:rsidRDefault="007C4989"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Comunica, altresì, di avere trasmesso agli uffici competenti dell’amministrazione centrale la nota prot. 88661 del 7 maggio 2025 (allegato 6.2.1), con la quale la Direttrice del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ha approvato con procedura di urgenza </w:t>
      </w:r>
      <w:r w:rsidR="001A79A7">
        <w:rPr>
          <w:rFonts w:ascii="Times New Roman" w:eastAsia="Times New Roman" w:hAnsi="Times New Roman" w:cs="Times New Roman"/>
          <w:bCs/>
          <w:sz w:val="24"/>
          <w:szCs w:val="24"/>
          <w:lang w:eastAsia="it-IT"/>
        </w:rPr>
        <w:t xml:space="preserve">il testo del suddetto contratto, allegato alla nota di cui sopra, riformulato sulla base delle modifiche formali e sostanziali richieste dall’Università di Strasburgo, nella persona della Prof.ssa Esther </w:t>
      </w:r>
      <w:proofErr w:type="spellStart"/>
      <w:r w:rsidR="001A79A7">
        <w:rPr>
          <w:rFonts w:ascii="Times New Roman" w:eastAsia="Times New Roman" w:hAnsi="Times New Roman" w:cs="Times New Roman"/>
          <w:bCs/>
          <w:sz w:val="24"/>
          <w:szCs w:val="24"/>
          <w:lang w:eastAsia="it-IT"/>
        </w:rPr>
        <w:t>Kellenberger</w:t>
      </w:r>
      <w:proofErr w:type="spellEnd"/>
      <w:r w:rsidR="001A79A7">
        <w:rPr>
          <w:rFonts w:ascii="Times New Roman" w:eastAsia="Times New Roman" w:hAnsi="Times New Roman" w:cs="Times New Roman"/>
          <w:bCs/>
          <w:sz w:val="24"/>
          <w:szCs w:val="24"/>
          <w:lang w:eastAsia="it-IT"/>
        </w:rPr>
        <w:t xml:space="preserve">, Direttrice del Dipartimento di Farmacia. </w:t>
      </w:r>
    </w:p>
    <w:p w14:paraId="2CF43AB2" w14:textId="77777777" w:rsidR="001A79A7" w:rsidRPr="00070473" w:rsidRDefault="001A79A7" w:rsidP="001A79A7">
      <w:pPr>
        <w:contextualSpacing/>
        <w:jc w:val="both"/>
        <w:rPr>
          <w:rFonts w:ascii="Times New Roman" w:hAnsi="Times New Roman" w:cs="Times New Roman"/>
          <w:kern w:val="2"/>
          <w:sz w:val="24"/>
          <w:szCs w:val="24"/>
        </w:rPr>
      </w:pPr>
      <w:r w:rsidRPr="00070473">
        <w:rPr>
          <w:rFonts w:ascii="Times New Roman" w:hAnsi="Times New Roman" w:cs="Times New Roman"/>
          <w:kern w:val="2"/>
          <w:sz w:val="24"/>
          <w:szCs w:val="24"/>
        </w:rPr>
        <w:t xml:space="preserve">In considerazione dell’urgenza con cui l’atto amministrativo è stato assunto, </w:t>
      </w:r>
      <w:r w:rsidRPr="00070473">
        <w:rPr>
          <w:rFonts w:ascii="Times New Roman" w:hAnsi="Times New Roman" w:cs="Times New Roman"/>
          <w:b/>
          <w:kern w:val="2"/>
          <w:sz w:val="24"/>
          <w:szCs w:val="24"/>
        </w:rPr>
        <w:t xml:space="preserve">il Consiglio unanime ratifica </w:t>
      </w:r>
      <w:r w:rsidRPr="00070473">
        <w:rPr>
          <w:rFonts w:ascii="Times New Roman" w:hAnsi="Times New Roman" w:cs="Times New Roman"/>
          <w:kern w:val="2"/>
          <w:sz w:val="24"/>
          <w:szCs w:val="24"/>
        </w:rPr>
        <w:t xml:space="preserve">la suddetta </w:t>
      </w:r>
      <w:r>
        <w:rPr>
          <w:rFonts w:ascii="Times New Roman" w:hAnsi="Times New Roman" w:cs="Times New Roman"/>
          <w:kern w:val="2"/>
          <w:sz w:val="24"/>
          <w:szCs w:val="24"/>
        </w:rPr>
        <w:t>approvazione</w:t>
      </w:r>
      <w:r w:rsidRPr="00070473">
        <w:rPr>
          <w:rFonts w:ascii="Times New Roman" w:hAnsi="Times New Roman" w:cs="Times New Roman"/>
          <w:kern w:val="2"/>
          <w:sz w:val="24"/>
          <w:szCs w:val="24"/>
        </w:rPr>
        <w:t xml:space="preserve">.  </w:t>
      </w:r>
    </w:p>
    <w:p w14:paraId="6F046E30" w14:textId="77777777" w:rsidR="000A4A52" w:rsidRDefault="000A4A52" w:rsidP="00C0617D">
      <w:pPr>
        <w:contextualSpacing/>
        <w:jc w:val="both"/>
        <w:rPr>
          <w:rFonts w:ascii="Times New Roman" w:eastAsia="Times New Roman" w:hAnsi="Times New Roman" w:cs="Times New Roman"/>
          <w:bCs/>
          <w:sz w:val="24"/>
          <w:szCs w:val="24"/>
          <w:lang w:eastAsia="it-IT"/>
        </w:rPr>
      </w:pPr>
    </w:p>
    <w:p w14:paraId="1B8B9AC2" w14:textId="77777777" w:rsidR="00C0617D" w:rsidRDefault="00C0617D" w:rsidP="00C0617D">
      <w:pPr>
        <w:contextualSpacing/>
        <w:jc w:val="both"/>
        <w:rPr>
          <w:rFonts w:ascii="Times New Roman" w:eastAsia="Times New Roman" w:hAnsi="Times New Roman" w:cs="Times New Roman"/>
          <w:bCs/>
          <w:sz w:val="24"/>
          <w:szCs w:val="24"/>
          <w:lang w:eastAsia="it-IT"/>
        </w:rPr>
      </w:pPr>
      <w:r w:rsidRPr="00BD3D1A">
        <w:rPr>
          <w:rFonts w:ascii="Times New Roman" w:eastAsia="Times New Roman" w:hAnsi="Times New Roman" w:cs="Times New Roman"/>
          <w:bCs/>
          <w:sz w:val="24"/>
          <w:szCs w:val="24"/>
          <w:lang w:eastAsia="it-IT"/>
        </w:rPr>
        <w:t>6.3.</w:t>
      </w:r>
      <w:r>
        <w:rPr>
          <w:rFonts w:ascii="Times New Roman" w:eastAsia="Times New Roman" w:hAnsi="Times New Roman" w:cs="Times New Roman"/>
          <w:bCs/>
          <w:sz w:val="24"/>
          <w:szCs w:val="24"/>
          <w:lang w:eastAsia="it-IT"/>
        </w:rPr>
        <w:t xml:space="preserve"> Ratifica rettifica richiesta di autorizzazione alla stipula del contratto di ricerca in conto terzi tra il Policlinico G. Martino di Messina e l’Università degli Studi di Catania,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(Prof. L. Falzone)</w:t>
      </w:r>
    </w:p>
    <w:p w14:paraId="1A404BDF" w14:textId="7AF09DD7" w:rsidR="00040837" w:rsidRDefault="00FD690F"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Preliminarmente, la Direttrice ricorda che il Consiglio del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ha approvato, nella seduta del 18 marzo 2025, la richiesta di stipula del contratto di ricerca tra il Policlinico G. Martino di Messina e l’Università degli Studi di Catania, per il tramite del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w:t>
      </w:r>
    </w:p>
    <w:p w14:paraId="7F793C22" w14:textId="0E318EFC" w:rsidR="00FD690F" w:rsidRDefault="00622472"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Riferisce, altresì, di avere autorizzato con procedura di urgenza la nota prot. 91290 del 12 maggio 2025 (allegato 6.3.1), con la quale </w:t>
      </w:r>
      <w:r w:rsidR="00C94464">
        <w:rPr>
          <w:rFonts w:ascii="Times New Roman" w:eastAsia="Times New Roman" w:hAnsi="Times New Roman" w:cs="Times New Roman"/>
          <w:bCs/>
          <w:sz w:val="24"/>
          <w:szCs w:val="24"/>
          <w:lang w:eastAsia="it-IT"/>
        </w:rPr>
        <w:t>il Prof. L. Falzone, responsabile scientifico per l’Università di Catania, ha chiesto l’autorizzazione alla rettifica dell’importo precedentemente pattuito che risulta, pertanto, ammontare a € 15.245,90, IVA esclusa anziché a € 16.500,00, IVA inclusa.</w:t>
      </w:r>
    </w:p>
    <w:p w14:paraId="7C2874D8" w14:textId="7B193A59" w:rsidR="00C94464" w:rsidRPr="00070473" w:rsidRDefault="00C94464" w:rsidP="00C94464">
      <w:pPr>
        <w:contextualSpacing/>
        <w:jc w:val="both"/>
        <w:rPr>
          <w:rFonts w:ascii="Times New Roman" w:hAnsi="Times New Roman" w:cs="Times New Roman"/>
          <w:kern w:val="2"/>
          <w:sz w:val="24"/>
          <w:szCs w:val="24"/>
        </w:rPr>
      </w:pPr>
      <w:r w:rsidRPr="00070473">
        <w:rPr>
          <w:rFonts w:ascii="Times New Roman" w:hAnsi="Times New Roman" w:cs="Times New Roman"/>
          <w:kern w:val="2"/>
          <w:sz w:val="24"/>
          <w:szCs w:val="24"/>
        </w:rPr>
        <w:t xml:space="preserve">In considerazione dell’urgenza con cui l’atto amministrativo è stato assunto, </w:t>
      </w:r>
      <w:r w:rsidRPr="00070473">
        <w:rPr>
          <w:rFonts w:ascii="Times New Roman" w:hAnsi="Times New Roman" w:cs="Times New Roman"/>
          <w:b/>
          <w:kern w:val="2"/>
          <w:sz w:val="24"/>
          <w:szCs w:val="24"/>
        </w:rPr>
        <w:t xml:space="preserve">il Consiglio unanime ratifica </w:t>
      </w:r>
      <w:r w:rsidRPr="00070473">
        <w:rPr>
          <w:rFonts w:ascii="Times New Roman" w:hAnsi="Times New Roman" w:cs="Times New Roman"/>
          <w:kern w:val="2"/>
          <w:sz w:val="24"/>
          <w:szCs w:val="24"/>
        </w:rPr>
        <w:t xml:space="preserve">la suddetta </w:t>
      </w:r>
      <w:r w:rsidR="00BA085F">
        <w:rPr>
          <w:rFonts w:ascii="Times New Roman" w:hAnsi="Times New Roman" w:cs="Times New Roman"/>
          <w:kern w:val="2"/>
          <w:sz w:val="24"/>
          <w:szCs w:val="24"/>
        </w:rPr>
        <w:t>autorizzazione</w:t>
      </w:r>
      <w:r w:rsidRPr="00070473">
        <w:rPr>
          <w:rFonts w:ascii="Times New Roman" w:hAnsi="Times New Roman" w:cs="Times New Roman"/>
          <w:kern w:val="2"/>
          <w:sz w:val="24"/>
          <w:szCs w:val="24"/>
        </w:rPr>
        <w:t xml:space="preserve">.  </w:t>
      </w:r>
    </w:p>
    <w:p w14:paraId="41F2DF9E" w14:textId="77777777" w:rsidR="00FD690F" w:rsidRDefault="00FD690F" w:rsidP="00C0617D">
      <w:pPr>
        <w:contextualSpacing/>
        <w:jc w:val="both"/>
        <w:rPr>
          <w:rFonts w:ascii="Times New Roman" w:eastAsia="Times New Roman" w:hAnsi="Times New Roman" w:cs="Times New Roman"/>
          <w:bCs/>
          <w:sz w:val="24"/>
          <w:szCs w:val="24"/>
          <w:lang w:eastAsia="it-IT"/>
        </w:rPr>
      </w:pPr>
    </w:p>
    <w:p w14:paraId="55BCBB79" w14:textId="77777777"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6.4. </w:t>
      </w:r>
      <w:r w:rsidRPr="0003703F">
        <w:rPr>
          <w:rFonts w:ascii="Times New Roman" w:eastAsia="Times New Roman" w:hAnsi="Times New Roman" w:cs="Times New Roman"/>
          <w:bCs/>
          <w:sz w:val="24"/>
          <w:szCs w:val="24"/>
          <w:lang w:eastAsia="it-IT"/>
        </w:rPr>
        <w:t xml:space="preserve">Approvazione incoming Visiting </w:t>
      </w:r>
      <w:proofErr w:type="spellStart"/>
      <w:r w:rsidRPr="0003703F">
        <w:rPr>
          <w:rFonts w:ascii="Times New Roman" w:eastAsia="Times New Roman" w:hAnsi="Times New Roman" w:cs="Times New Roman"/>
          <w:bCs/>
          <w:sz w:val="24"/>
          <w:szCs w:val="24"/>
          <w:lang w:eastAsia="it-IT"/>
        </w:rPr>
        <w:t>student</w:t>
      </w:r>
      <w:proofErr w:type="spellEnd"/>
      <w:r w:rsidRPr="0003703F">
        <w:rPr>
          <w:rFonts w:ascii="Times New Roman" w:eastAsia="Times New Roman" w:hAnsi="Times New Roman" w:cs="Times New Roman"/>
          <w:bCs/>
          <w:sz w:val="24"/>
          <w:szCs w:val="24"/>
          <w:lang w:eastAsia="it-IT"/>
        </w:rPr>
        <w:t xml:space="preserve"> </w:t>
      </w:r>
      <w:r>
        <w:rPr>
          <w:rFonts w:ascii="Times New Roman" w:eastAsia="Times New Roman" w:hAnsi="Times New Roman" w:cs="Times New Roman"/>
          <w:bCs/>
          <w:sz w:val="24"/>
          <w:szCs w:val="24"/>
          <w:lang w:eastAsia="it-IT"/>
        </w:rPr>
        <w:t xml:space="preserve">Dott.ssa Amandine </w:t>
      </w:r>
      <w:proofErr w:type="spellStart"/>
      <w:r>
        <w:rPr>
          <w:rFonts w:ascii="Times New Roman" w:eastAsia="Times New Roman" w:hAnsi="Times New Roman" w:cs="Times New Roman"/>
          <w:bCs/>
          <w:sz w:val="24"/>
          <w:szCs w:val="24"/>
          <w:lang w:eastAsia="it-IT"/>
        </w:rPr>
        <w:t>Becard</w:t>
      </w:r>
      <w:proofErr w:type="spellEnd"/>
      <w:r>
        <w:rPr>
          <w:rFonts w:ascii="Times New Roman" w:eastAsia="Times New Roman" w:hAnsi="Times New Roman" w:cs="Times New Roman"/>
          <w:bCs/>
          <w:sz w:val="24"/>
          <w:szCs w:val="24"/>
          <w:lang w:eastAsia="it-IT"/>
        </w:rPr>
        <w:t xml:space="preserve">, </w:t>
      </w:r>
      <w:r w:rsidRPr="0003703F">
        <w:rPr>
          <w:rFonts w:ascii="Times New Roman" w:eastAsia="Times New Roman" w:hAnsi="Times New Roman" w:cs="Times New Roman"/>
          <w:bCs/>
          <w:sz w:val="24"/>
          <w:szCs w:val="24"/>
          <w:lang w:eastAsia="it-IT"/>
        </w:rPr>
        <w:t>studente</w:t>
      </w:r>
      <w:r>
        <w:rPr>
          <w:rFonts w:ascii="Times New Roman" w:eastAsia="Times New Roman" w:hAnsi="Times New Roman" w:cs="Times New Roman"/>
          <w:bCs/>
          <w:sz w:val="24"/>
          <w:szCs w:val="24"/>
          <w:lang w:eastAsia="it-IT"/>
        </w:rPr>
        <w:t>ssa</w:t>
      </w:r>
      <w:r w:rsidRPr="0003703F">
        <w:rPr>
          <w:rFonts w:ascii="Times New Roman" w:eastAsia="Times New Roman" w:hAnsi="Times New Roman" w:cs="Times New Roman"/>
          <w:bCs/>
          <w:sz w:val="24"/>
          <w:szCs w:val="24"/>
          <w:lang w:eastAsia="it-IT"/>
        </w:rPr>
        <w:t xml:space="preserve"> presso Universit</w:t>
      </w:r>
      <w:r>
        <w:rPr>
          <w:rFonts w:ascii="Times New Roman" w:eastAsia="Times New Roman" w:hAnsi="Times New Roman" w:cs="Times New Roman"/>
          <w:bCs/>
          <w:sz w:val="24"/>
          <w:szCs w:val="24"/>
          <w:lang w:eastAsia="it-IT"/>
        </w:rPr>
        <w:t xml:space="preserve">é </w:t>
      </w:r>
      <w:proofErr w:type="spellStart"/>
      <w:r>
        <w:rPr>
          <w:rFonts w:ascii="Times New Roman" w:eastAsia="Times New Roman" w:hAnsi="Times New Roman" w:cs="Times New Roman"/>
          <w:bCs/>
          <w:sz w:val="24"/>
          <w:szCs w:val="24"/>
          <w:lang w:eastAsia="it-IT"/>
        </w:rPr>
        <w:t>CYTech</w:t>
      </w:r>
      <w:proofErr w:type="spellEnd"/>
      <w:r>
        <w:rPr>
          <w:rFonts w:ascii="Times New Roman" w:eastAsia="Times New Roman" w:hAnsi="Times New Roman" w:cs="Times New Roman"/>
          <w:bCs/>
          <w:sz w:val="24"/>
          <w:szCs w:val="24"/>
          <w:lang w:eastAsia="it-IT"/>
        </w:rPr>
        <w:t xml:space="preserve"> en </w:t>
      </w:r>
      <w:proofErr w:type="spellStart"/>
      <w:r>
        <w:rPr>
          <w:rFonts w:ascii="Times New Roman" w:eastAsia="Times New Roman" w:hAnsi="Times New Roman" w:cs="Times New Roman"/>
          <w:bCs/>
          <w:sz w:val="24"/>
          <w:szCs w:val="24"/>
          <w:lang w:eastAsia="it-IT"/>
        </w:rPr>
        <w:t>Biotechnologie</w:t>
      </w:r>
      <w:proofErr w:type="spellEnd"/>
      <w:r>
        <w:rPr>
          <w:rFonts w:ascii="Times New Roman" w:eastAsia="Times New Roman" w:hAnsi="Times New Roman" w:cs="Times New Roman"/>
          <w:bCs/>
          <w:sz w:val="24"/>
          <w:szCs w:val="24"/>
          <w:lang w:eastAsia="it-IT"/>
        </w:rPr>
        <w:t xml:space="preserve"> et </w:t>
      </w:r>
      <w:proofErr w:type="spellStart"/>
      <w:r>
        <w:rPr>
          <w:rFonts w:ascii="Times New Roman" w:eastAsia="Times New Roman" w:hAnsi="Times New Roman" w:cs="Times New Roman"/>
          <w:bCs/>
          <w:sz w:val="24"/>
          <w:szCs w:val="24"/>
          <w:lang w:eastAsia="it-IT"/>
        </w:rPr>
        <w:t>chimie</w:t>
      </w:r>
      <w:proofErr w:type="spellEnd"/>
      <w:r w:rsidRPr="0003703F">
        <w:rPr>
          <w:rFonts w:ascii="Times New Roman" w:eastAsia="Times New Roman" w:hAnsi="Times New Roman" w:cs="Times New Roman"/>
          <w:bCs/>
          <w:sz w:val="24"/>
          <w:szCs w:val="24"/>
          <w:lang w:eastAsia="it-IT"/>
        </w:rPr>
        <w:t xml:space="preserve"> </w:t>
      </w:r>
      <w:r>
        <w:rPr>
          <w:rFonts w:ascii="Times New Roman" w:eastAsia="Times New Roman" w:hAnsi="Times New Roman" w:cs="Times New Roman"/>
          <w:bCs/>
          <w:sz w:val="24"/>
          <w:szCs w:val="24"/>
          <w:lang w:eastAsia="it-IT"/>
        </w:rPr>
        <w:t>di Parigi</w:t>
      </w:r>
      <w:r w:rsidRPr="0003703F">
        <w:rPr>
          <w:rFonts w:ascii="Times New Roman" w:eastAsia="Times New Roman" w:hAnsi="Times New Roman" w:cs="Times New Roman"/>
          <w:bCs/>
          <w:sz w:val="24"/>
          <w:szCs w:val="24"/>
          <w:lang w:eastAsia="it-IT"/>
        </w:rPr>
        <w:t xml:space="preserve">, per lo svolgimento di un tirocinio di ricerca presso il laboratorio del Prof. </w:t>
      </w:r>
      <w:r>
        <w:rPr>
          <w:rFonts w:ascii="Times New Roman" w:eastAsia="Times New Roman" w:hAnsi="Times New Roman" w:cs="Times New Roman"/>
          <w:bCs/>
          <w:sz w:val="24"/>
          <w:szCs w:val="24"/>
          <w:lang w:eastAsia="it-IT"/>
        </w:rPr>
        <w:t>F. Bellia</w:t>
      </w:r>
      <w:r w:rsidRPr="0003703F">
        <w:rPr>
          <w:rFonts w:ascii="Times New Roman" w:eastAsia="Times New Roman" w:hAnsi="Times New Roman" w:cs="Times New Roman"/>
          <w:bCs/>
          <w:sz w:val="24"/>
          <w:szCs w:val="24"/>
          <w:lang w:eastAsia="it-IT"/>
        </w:rPr>
        <w:t>, periodo giugno 2025</w:t>
      </w:r>
    </w:p>
    <w:p w14:paraId="5C3C57C6" w14:textId="69BE12D8" w:rsidR="00F81004" w:rsidRDefault="00F81004"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La Direttrice comunica di avere ricevuto dal Prof. F. Bellia la nota prot. 97831 del 21 maggio 2025 (allegato 6.4.1), con la quale lo stesso chiede l’autorizzazione ad ospitare</w:t>
      </w:r>
      <w:r w:rsidR="00BC4434">
        <w:rPr>
          <w:rFonts w:ascii="Times New Roman" w:eastAsia="Times New Roman" w:hAnsi="Times New Roman" w:cs="Times New Roman"/>
          <w:bCs/>
          <w:sz w:val="24"/>
          <w:szCs w:val="24"/>
          <w:lang w:eastAsia="it-IT"/>
        </w:rPr>
        <w:t xml:space="preserve"> presso i laboratori di ricerca di cui è responsabile lo stesso professore,</w:t>
      </w:r>
      <w:r>
        <w:rPr>
          <w:rFonts w:ascii="Times New Roman" w:eastAsia="Times New Roman" w:hAnsi="Times New Roman" w:cs="Times New Roman"/>
          <w:bCs/>
          <w:sz w:val="24"/>
          <w:szCs w:val="24"/>
          <w:lang w:eastAsia="it-IT"/>
        </w:rPr>
        <w:t xml:space="preserve"> nel ruolo di Visiting </w:t>
      </w:r>
      <w:proofErr w:type="spellStart"/>
      <w:r>
        <w:rPr>
          <w:rFonts w:ascii="Times New Roman" w:eastAsia="Times New Roman" w:hAnsi="Times New Roman" w:cs="Times New Roman"/>
          <w:bCs/>
          <w:sz w:val="24"/>
          <w:szCs w:val="24"/>
          <w:lang w:eastAsia="it-IT"/>
        </w:rPr>
        <w:t>student</w:t>
      </w:r>
      <w:proofErr w:type="spellEnd"/>
      <w:r>
        <w:rPr>
          <w:rFonts w:ascii="Times New Roman" w:eastAsia="Times New Roman" w:hAnsi="Times New Roman" w:cs="Times New Roman"/>
          <w:bCs/>
          <w:sz w:val="24"/>
          <w:szCs w:val="24"/>
          <w:lang w:eastAsia="it-IT"/>
        </w:rPr>
        <w:t xml:space="preserve">, la Dott.ssa Amandine </w:t>
      </w:r>
      <w:proofErr w:type="spellStart"/>
      <w:r>
        <w:rPr>
          <w:rFonts w:ascii="Times New Roman" w:eastAsia="Times New Roman" w:hAnsi="Times New Roman" w:cs="Times New Roman"/>
          <w:bCs/>
          <w:sz w:val="24"/>
          <w:szCs w:val="24"/>
          <w:lang w:eastAsia="it-IT"/>
        </w:rPr>
        <w:t>Becard</w:t>
      </w:r>
      <w:proofErr w:type="spellEnd"/>
      <w:r>
        <w:rPr>
          <w:rFonts w:ascii="Times New Roman" w:eastAsia="Times New Roman" w:hAnsi="Times New Roman" w:cs="Times New Roman"/>
          <w:bCs/>
          <w:sz w:val="24"/>
          <w:szCs w:val="24"/>
          <w:lang w:eastAsia="it-IT"/>
        </w:rPr>
        <w:t>, studentessa del primo anno della laurea specialistica Ecole d’</w:t>
      </w:r>
      <w:proofErr w:type="spellStart"/>
      <w:r>
        <w:rPr>
          <w:rFonts w:ascii="Times New Roman" w:eastAsia="Times New Roman" w:hAnsi="Times New Roman" w:cs="Times New Roman"/>
          <w:bCs/>
          <w:sz w:val="24"/>
          <w:szCs w:val="24"/>
          <w:lang w:eastAsia="it-IT"/>
        </w:rPr>
        <w:t>ingénieur</w:t>
      </w:r>
      <w:proofErr w:type="spellEnd"/>
      <w:r>
        <w:rPr>
          <w:rFonts w:ascii="Times New Roman" w:eastAsia="Times New Roman" w:hAnsi="Times New Roman" w:cs="Times New Roman"/>
          <w:bCs/>
          <w:sz w:val="24"/>
          <w:szCs w:val="24"/>
          <w:lang w:eastAsia="it-IT"/>
        </w:rPr>
        <w:t xml:space="preserve"> </w:t>
      </w:r>
      <w:proofErr w:type="spellStart"/>
      <w:r>
        <w:rPr>
          <w:rFonts w:ascii="Times New Roman" w:eastAsia="Times New Roman" w:hAnsi="Times New Roman" w:cs="Times New Roman"/>
          <w:bCs/>
          <w:sz w:val="24"/>
          <w:szCs w:val="24"/>
          <w:lang w:eastAsia="it-IT"/>
        </w:rPr>
        <w:t>CYTech</w:t>
      </w:r>
      <w:proofErr w:type="spellEnd"/>
      <w:r>
        <w:rPr>
          <w:rFonts w:ascii="Times New Roman" w:eastAsia="Times New Roman" w:hAnsi="Times New Roman" w:cs="Times New Roman"/>
          <w:bCs/>
          <w:sz w:val="24"/>
          <w:szCs w:val="24"/>
          <w:lang w:eastAsia="it-IT"/>
        </w:rPr>
        <w:t xml:space="preserve"> en Biotecnologie et </w:t>
      </w:r>
      <w:proofErr w:type="spellStart"/>
      <w:r>
        <w:rPr>
          <w:rFonts w:ascii="Times New Roman" w:eastAsia="Times New Roman" w:hAnsi="Times New Roman" w:cs="Times New Roman"/>
          <w:bCs/>
          <w:sz w:val="24"/>
          <w:szCs w:val="24"/>
          <w:lang w:eastAsia="it-IT"/>
        </w:rPr>
        <w:t>chimie</w:t>
      </w:r>
      <w:proofErr w:type="spellEnd"/>
      <w:r>
        <w:rPr>
          <w:rFonts w:ascii="Times New Roman" w:eastAsia="Times New Roman" w:hAnsi="Times New Roman" w:cs="Times New Roman"/>
          <w:bCs/>
          <w:sz w:val="24"/>
          <w:szCs w:val="24"/>
          <w:lang w:eastAsia="it-IT"/>
        </w:rPr>
        <w:t xml:space="preserve">, presso Université CY </w:t>
      </w:r>
      <w:proofErr w:type="spellStart"/>
      <w:r>
        <w:rPr>
          <w:rFonts w:ascii="Times New Roman" w:eastAsia="Times New Roman" w:hAnsi="Times New Roman" w:cs="Times New Roman"/>
          <w:bCs/>
          <w:sz w:val="24"/>
          <w:szCs w:val="24"/>
          <w:lang w:eastAsia="it-IT"/>
        </w:rPr>
        <w:t>Cergy</w:t>
      </w:r>
      <w:proofErr w:type="spellEnd"/>
      <w:r>
        <w:rPr>
          <w:rFonts w:ascii="Times New Roman" w:eastAsia="Times New Roman" w:hAnsi="Times New Roman" w:cs="Times New Roman"/>
          <w:bCs/>
          <w:sz w:val="24"/>
          <w:szCs w:val="24"/>
          <w:lang w:eastAsia="it-IT"/>
        </w:rPr>
        <w:t xml:space="preserve"> Paris</w:t>
      </w:r>
      <w:r w:rsidR="00BC4434">
        <w:rPr>
          <w:rFonts w:ascii="Times New Roman" w:eastAsia="Times New Roman" w:hAnsi="Times New Roman" w:cs="Times New Roman"/>
          <w:bCs/>
          <w:sz w:val="24"/>
          <w:szCs w:val="24"/>
          <w:lang w:eastAsia="it-IT"/>
        </w:rPr>
        <w:t>.</w:t>
      </w:r>
    </w:p>
    <w:p w14:paraId="49F6A150" w14:textId="56C6B64E" w:rsidR="00BC4434" w:rsidRDefault="00BC4434"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La Dott.ssa Amandine </w:t>
      </w:r>
      <w:proofErr w:type="spellStart"/>
      <w:r>
        <w:rPr>
          <w:rFonts w:ascii="Times New Roman" w:eastAsia="Times New Roman" w:hAnsi="Times New Roman" w:cs="Times New Roman"/>
          <w:bCs/>
          <w:sz w:val="24"/>
          <w:szCs w:val="24"/>
          <w:lang w:eastAsia="it-IT"/>
        </w:rPr>
        <w:t>Becard</w:t>
      </w:r>
      <w:proofErr w:type="spellEnd"/>
      <w:r>
        <w:rPr>
          <w:rFonts w:ascii="Times New Roman" w:eastAsia="Times New Roman" w:hAnsi="Times New Roman" w:cs="Times New Roman"/>
          <w:bCs/>
          <w:sz w:val="24"/>
          <w:szCs w:val="24"/>
          <w:lang w:eastAsia="it-IT"/>
        </w:rPr>
        <w:t xml:space="preserve"> frequenterà i locali del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w:t>
      </w:r>
      <w:r w:rsidR="0043761E">
        <w:rPr>
          <w:rFonts w:ascii="Times New Roman" w:eastAsia="Times New Roman" w:hAnsi="Times New Roman" w:cs="Times New Roman"/>
          <w:bCs/>
          <w:sz w:val="24"/>
          <w:szCs w:val="24"/>
          <w:lang w:eastAsia="it-IT"/>
        </w:rPr>
        <w:t xml:space="preserve">dall’11 al 27 giugno 2025, nell’ambito del progetto CARES (CYAAP2024-EMR-0000000004) finanziato CY </w:t>
      </w:r>
      <w:proofErr w:type="spellStart"/>
      <w:r w:rsidR="0043761E">
        <w:rPr>
          <w:rFonts w:ascii="Times New Roman" w:eastAsia="Times New Roman" w:hAnsi="Times New Roman" w:cs="Times New Roman"/>
          <w:bCs/>
          <w:sz w:val="24"/>
          <w:szCs w:val="24"/>
          <w:lang w:eastAsia="it-IT"/>
        </w:rPr>
        <w:t>Cergy</w:t>
      </w:r>
      <w:proofErr w:type="spellEnd"/>
      <w:r w:rsidR="0043761E">
        <w:rPr>
          <w:rFonts w:ascii="Times New Roman" w:eastAsia="Times New Roman" w:hAnsi="Times New Roman" w:cs="Times New Roman"/>
          <w:bCs/>
          <w:sz w:val="24"/>
          <w:szCs w:val="24"/>
          <w:lang w:eastAsia="it-IT"/>
        </w:rPr>
        <w:t xml:space="preserve"> Paris University, di cui è responsabile la Prof.ssa Elisa Peroni, afferente alla suddetta Università francese.</w:t>
      </w:r>
      <w:r>
        <w:rPr>
          <w:rFonts w:ascii="Times New Roman" w:eastAsia="Times New Roman" w:hAnsi="Times New Roman" w:cs="Times New Roman"/>
          <w:bCs/>
          <w:sz w:val="24"/>
          <w:szCs w:val="24"/>
          <w:lang w:eastAsia="it-IT"/>
        </w:rPr>
        <w:t xml:space="preserve"> </w:t>
      </w:r>
    </w:p>
    <w:p w14:paraId="4452AAF7" w14:textId="316BB501" w:rsidR="00BC4434" w:rsidRDefault="00BC4434" w:rsidP="00BC4434">
      <w:pPr>
        <w:contextualSpacing/>
        <w:jc w:val="both"/>
        <w:rPr>
          <w:rFonts w:ascii="Times New Roman" w:hAnsi="Times New Roman" w:cs="Times New Roman"/>
          <w:bCs/>
          <w:sz w:val="24"/>
          <w:szCs w:val="24"/>
        </w:rPr>
      </w:pPr>
      <w:r>
        <w:rPr>
          <w:rFonts w:ascii="Times New Roman" w:hAnsi="Times New Roman" w:cs="Times New Roman"/>
          <w:b/>
          <w:bCs/>
          <w:sz w:val="24"/>
          <w:szCs w:val="24"/>
        </w:rPr>
        <w:t>Il Consiglio</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approva all’unanimità </w:t>
      </w:r>
      <w:r>
        <w:rPr>
          <w:rFonts w:ascii="Times New Roman" w:hAnsi="Times New Roman" w:cs="Times New Roman"/>
          <w:bCs/>
          <w:sz w:val="24"/>
          <w:szCs w:val="24"/>
        </w:rPr>
        <w:t>la suddetta richiesta</w:t>
      </w:r>
      <w:r w:rsidR="0043761E">
        <w:rPr>
          <w:rFonts w:ascii="Times New Roman" w:hAnsi="Times New Roman" w:cs="Times New Roman"/>
          <w:bCs/>
          <w:sz w:val="24"/>
          <w:szCs w:val="24"/>
        </w:rPr>
        <w:t xml:space="preserve"> formulata dal Prof. Bellia</w:t>
      </w:r>
      <w:r>
        <w:rPr>
          <w:rFonts w:ascii="Times New Roman" w:hAnsi="Times New Roman" w:cs="Times New Roman"/>
          <w:bCs/>
          <w:sz w:val="24"/>
          <w:szCs w:val="24"/>
        </w:rPr>
        <w:t>.</w:t>
      </w:r>
    </w:p>
    <w:p w14:paraId="456F6B68" w14:textId="77777777" w:rsidR="00BC4434" w:rsidRDefault="00BC4434" w:rsidP="00C0617D">
      <w:pPr>
        <w:contextualSpacing/>
        <w:jc w:val="both"/>
        <w:rPr>
          <w:rFonts w:ascii="Times New Roman" w:eastAsia="Times New Roman" w:hAnsi="Times New Roman" w:cs="Times New Roman"/>
          <w:bCs/>
          <w:sz w:val="24"/>
          <w:szCs w:val="24"/>
          <w:lang w:eastAsia="it-IT"/>
        </w:rPr>
      </w:pPr>
    </w:p>
    <w:p w14:paraId="4470F73C" w14:textId="77777777"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6.5. Richiesta di approvazione della relazione scientifica finale, consuntivo delle spese della convenzione di ricerca in conto terzi stipulata in data 14/12/2023 tra l’Università degli Studi di Palermo – Dipartimento di Biomedicina, Neuroscienze e Diagnostica Avanzata (</w:t>
      </w:r>
      <w:proofErr w:type="spellStart"/>
      <w:r>
        <w:rPr>
          <w:rFonts w:ascii="Times New Roman" w:eastAsia="Times New Roman" w:hAnsi="Times New Roman" w:cs="Times New Roman"/>
          <w:bCs/>
          <w:sz w:val="24"/>
          <w:szCs w:val="24"/>
          <w:lang w:eastAsia="it-IT"/>
        </w:rPr>
        <w:t>BiND</w:t>
      </w:r>
      <w:proofErr w:type="spellEnd"/>
      <w:r>
        <w:rPr>
          <w:rFonts w:ascii="Times New Roman" w:eastAsia="Times New Roman" w:hAnsi="Times New Roman" w:cs="Times New Roman"/>
          <w:bCs/>
          <w:sz w:val="24"/>
          <w:szCs w:val="24"/>
          <w:lang w:eastAsia="it-IT"/>
        </w:rPr>
        <w:t xml:space="preserve">) e l’Università di Catania,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e liquidazione dei compensi al personale ivi coinvolto nel progetto dal titolo “Disturbi indotti dall’esposizione prenatale al THC: approccio multidisciplinare ed effetti di integratori nella dieta materna (DIETAMI)” (Prof. V. Micale)</w:t>
      </w:r>
    </w:p>
    <w:p w14:paraId="49629E41" w14:textId="6D99BEAF" w:rsidR="00A97F89" w:rsidRDefault="00A97F89" w:rsidP="00A97F89">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Direttrice riferisce di avere ricevuto la documentazione trasmessa in data </w:t>
      </w:r>
      <w:r w:rsidR="005E48FF">
        <w:rPr>
          <w:rFonts w:ascii="Times New Roman" w:eastAsia="Times New Roman" w:hAnsi="Times New Roman" w:cs="Times New Roman"/>
          <w:sz w:val="24"/>
          <w:szCs w:val="24"/>
        </w:rPr>
        <w:t>19</w:t>
      </w:r>
      <w:r>
        <w:rPr>
          <w:rFonts w:ascii="Times New Roman" w:eastAsia="Times New Roman" w:hAnsi="Times New Roman" w:cs="Times New Roman"/>
          <w:sz w:val="24"/>
          <w:szCs w:val="24"/>
        </w:rPr>
        <w:t xml:space="preserve"> </w:t>
      </w:r>
      <w:r w:rsidR="005E48FF">
        <w:rPr>
          <w:rFonts w:ascii="Times New Roman" w:eastAsia="Times New Roman" w:hAnsi="Times New Roman" w:cs="Times New Roman"/>
          <w:sz w:val="24"/>
          <w:szCs w:val="24"/>
        </w:rPr>
        <w:t>maggio</w:t>
      </w:r>
      <w:r>
        <w:rPr>
          <w:rFonts w:ascii="Times New Roman" w:eastAsia="Times New Roman" w:hAnsi="Times New Roman" w:cs="Times New Roman"/>
          <w:sz w:val="24"/>
          <w:szCs w:val="24"/>
        </w:rPr>
        <w:t xml:space="preserve"> 2025 dal Prof. </w:t>
      </w:r>
      <w:r w:rsidR="005E48FF">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w:t>
      </w:r>
      <w:r w:rsidR="005E48FF">
        <w:rPr>
          <w:rFonts w:ascii="Times New Roman" w:eastAsia="Times New Roman" w:hAnsi="Times New Roman" w:cs="Times New Roman"/>
          <w:sz w:val="24"/>
          <w:szCs w:val="24"/>
        </w:rPr>
        <w:t>Micale</w:t>
      </w:r>
      <w:r>
        <w:rPr>
          <w:rFonts w:ascii="Times New Roman" w:eastAsia="Times New Roman" w:hAnsi="Times New Roman" w:cs="Times New Roman"/>
          <w:sz w:val="24"/>
          <w:szCs w:val="24"/>
        </w:rPr>
        <w:t xml:space="preserve"> assunta al prot. </w:t>
      </w:r>
      <w:r w:rsidR="005E48FF">
        <w:rPr>
          <w:rFonts w:ascii="Times New Roman" w:eastAsia="Times New Roman" w:hAnsi="Times New Roman" w:cs="Times New Roman"/>
          <w:sz w:val="24"/>
          <w:szCs w:val="24"/>
        </w:rPr>
        <w:t>97818</w:t>
      </w:r>
      <w:r>
        <w:rPr>
          <w:rFonts w:ascii="Times New Roman" w:eastAsia="Times New Roman" w:hAnsi="Times New Roman" w:cs="Times New Roman"/>
          <w:sz w:val="24"/>
          <w:szCs w:val="24"/>
        </w:rPr>
        <w:t xml:space="preserve"> del </w:t>
      </w:r>
      <w:r w:rsidR="005E48FF">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w:t>
      </w:r>
      <w:r w:rsidR="005E48FF">
        <w:rPr>
          <w:rFonts w:ascii="Times New Roman" w:eastAsia="Times New Roman" w:hAnsi="Times New Roman" w:cs="Times New Roman"/>
          <w:sz w:val="24"/>
          <w:szCs w:val="24"/>
        </w:rPr>
        <w:t>maggio</w:t>
      </w:r>
      <w:r>
        <w:rPr>
          <w:rFonts w:ascii="Times New Roman" w:eastAsia="Times New Roman" w:hAnsi="Times New Roman" w:cs="Times New Roman"/>
          <w:sz w:val="24"/>
          <w:szCs w:val="24"/>
        </w:rPr>
        <w:t xml:space="preserve"> 2025 (allegato 6.</w:t>
      </w:r>
      <w:r w:rsidR="005E48FF">
        <w:rPr>
          <w:rFonts w:ascii="Times New Roman" w:eastAsia="Times New Roman" w:hAnsi="Times New Roman" w:cs="Times New Roman"/>
          <w:sz w:val="24"/>
          <w:szCs w:val="24"/>
        </w:rPr>
        <w:t>5</w:t>
      </w:r>
      <w:r>
        <w:rPr>
          <w:rFonts w:ascii="Times New Roman" w:eastAsia="Times New Roman" w:hAnsi="Times New Roman" w:cs="Times New Roman"/>
          <w:sz w:val="24"/>
          <w:szCs w:val="24"/>
        </w:rPr>
        <w:t>.1), con la quale lo stesso, in qualità di responsabile scientifico, comunica di aver concluso tutte le attività riguardanti la ricerca dal titolo “</w:t>
      </w:r>
      <w:r w:rsidR="005E48FF">
        <w:rPr>
          <w:rFonts w:ascii="Times New Roman" w:eastAsia="Times New Roman" w:hAnsi="Times New Roman" w:cs="Times New Roman"/>
          <w:bCs/>
          <w:sz w:val="24"/>
          <w:szCs w:val="24"/>
          <w:lang w:eastAsia="it-IT"/>
        </w:rPr>
        <w:t>Disturbi indotti dall’esposizione prenatale al THC: approccio multidisciplinare ed effetti di integratori nella dieta materna (DIETAMI)</w:t>
      </w:r>
      <w:r>
        <w:rPr>
          <w:rFonts w:ascii="Times New Roman" w:eastAsia="Times New Roman" w:hAnsi="Times New Roman" w:cs="Times New Roman"/>
          <w:sz w:val="24"/>
          <w:szCs w:val="24"/>
        </w:rPr>
        <w:t xml:space="preserve">”, oggetto del contratto di ricerca in conto terzi stipulato tra l’Università degli Studi di Catania,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e </w:t>
      </w:r>
      <w:r w:rsidR="005E48FF">
        <w:rPr>
          <w:rFonts w:ascii="Times New Roman" w:eastAsia="Times New Roman" w:hAnsi="Times New Roman" w:cs="Times New Roman"/>
          <w:sz w:val="24"/>
          <w:szCs w:val="24"/>
        </w:rPr>
        <w:t>l’Università degli Studi di Palermo</w:t>
      </w:r>
      <w:r>
        <w:rPr>
          <w:rFonts w:ascii="Times New Roman" w:eastAsia="Times New Roman" w:hAnsi="Times New Roman" w:cs="Times New Roman"/>
          <w:bCs/>
          <w:sz w:val="24"/>
          <w:szCs w:val="24"/>
          <w:lang w:eastAsia="it-IT"/>
        </w:rPr>
        <w:t xml:space="preserve"> </w:t>
      </w:r>
      <w:r w:rsidR="005E48FF">
        <w:rPr>
          <w:rFonts w:ascii="Times New Roman" w:eastAsia="Times New Roman" w:hAnsi="Times New Roman" w:cs="Times New Roman"/>
          <w:bCs/>
          <w:sz w:val="24"/>
          <w:szCs w:val="24"/>
          <w:lang w:eastAsia="it-IT"/>
        </w:rPr>
        <w:t>– Dipartimento di Biomedicina, Neuroscienze e Diagnostica Avanzata (</w:t>
      </w:r>
      <w:proofErr w:type="spellStart"/>
      <w:r w:rsidR="005E48FF">
        <w:rPr>
          <w:rFonts w:ascii="Times New Roman" w:eastAsia="Times New Roman" w:hAnsi="Times New Roman" w:cs="Times New Roman"/>
          <w:bCs/>
          <w:sz w:val="24"/>
          <w:szCs w:val="24"/>
          <w:lang w:eastAsia="it-IT"/>
        </w:rPr>
        <w:t>BiND</w:t>
      </w:r>
      <w:proofErr w:type="spellEnd"/>
      <w:r w:rsidR="005E48FF">
        <w:rPr>
          <w:rFonts w:ascii="Times New Roman" w:eastAsia="Times New Roman" w:hAnsi="Times New Roman" w:cs="Times New Roman"/>
          <w:bCs/>
          <w:sz w:val="24"/>
          <w:szCs w:val="24"/>
          <w:lang w:eastAsia="it-IT"/>
        </w:rPr>
        <w:t>)</w:t>
      </w:r>
      <w:r>
        <w:rPr>
          <w:rFonts w:ascii="Times New Roman" w:eastAsia="Times New Roman" w:hAnsi="Times New Roman" w:cs="Times New Roman"/>
          <w:bCs/>
          <w:sz w:val="24"/>
          <w:szCs w:val="24"/>
          <w:lang w:eastAsia="it-IT"/>
        </w:rPr>
        <w:t xml:space="preserve"> </w:t>
      </w:r>
      <w:r>
        <w:rPr>
          <w:rFonts w:ascii="Times New Roman" w:eastAsia="Times New Roman" w:hAnsi="Times New Roman" w:cs="Times New Roman"/>
          <w:sz w:val="24"/>
          <w:szCs w:val="24"/>
        </w:rPr>
        <w:t>in data 1</w:t>
      </w:r>
      <w:r w:rsidR="005E48FF">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5E48FF">
        <w:rPr>
          <w:rFonts w:ascii="Times New Roman" w:eastAsia="Times New Roman" w:hAnsi="Times New Roman" w:cs="Times New Roman"/>
          <w:sz w:val="24"/>
          <w:szCs w:val="24"/>
        </w:rPr>
        <w:t xml:space="preserve">dicembre </w:t>
      </w:r>
      <w:r>
        <w:rPr>
          <w:rFonts w:ascii="Times New Roman" w:eastAsia="Times New Roman" w:hAnsi="Times New Roman" w:cs="Times New Roman"/>
          <w:sz w:val="24"/>
          <w:szCs w:val="24"/>
        </w:rPr>
        <w:t xml:space="preserve">2023.  </w:t>
      </w:r>
    </w:p>
    <w:p w14:paraId="675E113B" w14:textId="0A648D1F" w:rsidR="00A97F89" w:rsidRDefault="00A97F89" w:rsidP="00A97F89">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quanto sopra, il Prof. </w:t>
      </w:r>
      <w:r w:rsidR="005E48FF">
        <w:rPr>
          <w:rFonts w:ascii="Times New Roman" w:eastAsia="Times New Roman" w:hAnsi="Times New Roman" w:cs="Times New Roman"/>
          <w:sz w:val="24"/>
          <w:szCs w:val="24"/>
        </w:rPr>
        <w:t>Micale</w:t>
      </w:r>
      <w:r>
        <w:rPr>
          <w:rFonts w:ascii="Times New Roman" w:eastAsia="Times New Roman" w:hAnsi="Times New Roman" w:cs="Times New Roman"/>
          <w:sz w:val="24"/>
          <w:szCs w:val="24"/>
        </w:rPr>
        <w:t xml:space="preserve"> sottopone all’attenzione del Consiglio la relazione finale e il piano finanziario definitivo dal quale emergono degli scostamenti finali dettagliati nello stesso piano.</w:t>
      </w:r>
    </w:p>
    <w:p w14:paraId="1EC7FAAC" w14:textId="0FDB9BF3" w:rsidR="00A97F89" w:rsidRDefault="00A97F89" w:rsidP="00A97F89">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Nella suddetta nota, il Prof. </w:t>
      </w:r>
      <w:r w:rsidR="005E48FF">
        <w:rPr>
          <w:rFonts w:ascii="Times New Roman" w:eastAsia="Times New Roman" w:hAnsi="Times New Roman" w:cs="Times New Roman"/>
          <w:sz w:val="24"/>
          <w:szCs w:val="24"/>
        </w:rPr>
        <w:t>Micale</w:t>
      </w:r>
      <w:r>
        <w:rPr>
          <w:rFonts w:ascii="Times New Roman" w:eastAsia="Times New Roman" w:hAnsi="Times New Roman" w:cs="Times New Roman"/>
          <w:sz w:val="24"/>
          <w:szCs w:val="24"/>
        </w:rPr>
        <w:t xml:space="preserve"> chiede, altresì, l’autorizzazione alla liquidazione della remunerazione del personale tecnico amministrativo coinvolto nell’attività amministrativa del progetto come stabilito e previsto dallo stesso, dal piano finanziario allegato alla documentazione trasmessa in data 1</w:t>
      </w:r>
      <w:r w:rsidR="005E48FF">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005E48FF">
        <w:rPr>
          <w:rFonts w:ascii="Times New Roman" w:eastAsia="Times New Roman" w:hAnsi="Times New Roman" w:cs="Times New Roman"/>
          <w:sz w:val="24"/>
          <w:szCs w:val="24"/>
        </w:rPr>
        <w:t>maggio</w:t>
      </w:r>
      <w:r>
        <w:rPr>
          <w:rFonts w:ascii="Times New Roman" w:eastAsia="Times New Roman" w:hAnsi="Times New Roman" w:cs="Times New Roman"/>
          <w:sz w:val="24"/>
          <w:szCs w:val="24"/>
        </w:rPr>
        <w:t xml:space="preserve"> 2025.</w:t>
      </w:r>
    </w:p>
    <w:p w14:paraId="78E86415" w14:textId="56FA5471" w:rsidR="00A97F89" w:rsidRDefault="00A97F89" w:rsidP="00A97F89">
      <w:pPr>
        <w:contextualSpacing/>
        <w:jc w:val="both"/>
        <w:rPr>
          <w:rFonts w:ascii="Times New Roman" w:eastAsia="Times New Roman" w:hAnsi="Times New Roman" w:cs="Times New Roman"/>
          <w:sz w:val="24"/>
          <w:szCs w:val="24"/>
        </w:rPr>
      </w:pPr>
      <w:r w:rsidRPr="00C12151">
        <w:rPr>
          <w:rFonts w:ascii="Times New Roman" w:eastAsia="Times New Roman" w:hAnsi="Times New Roman" w:cs="Times New Roman"/>
          <w:b/>
          <w:sz w:val="24"/>
          <w:szCs w:val="24"/>
        </w:rPr>
        <w:t>Il Consiglio approva all’unanimità</w:t>
      </w:r>
      <w:r>
        <w:rPr>
          <w:rFonts w:ascii="Times New Roman" w:eastAsia="Times New Roman" w:hAnsi="Times New Roman" w:cs="Times New Roman"/>
          <w:sz w:val="24"/>
          <w:szCs w:val="24"/>
        </w:rPr>
        <w:t xml:space="preserve"> la relazione finale, il piano finanziario definitivo e dà mandato al Direttore di provvedere agli adempimenti previsti in ordine alla liquidazione del tecnico amministrativo indicato nella documentazione di cui sopra.</w:t>
      </w:r>
    </w:p>
    <w:p w14:paraId="604786E0" w14:textId="77777777" w:rsidR="00040837" w:rsidRDefault="00040837" w:rsidP="00C0617D">
      <w:pPr>
        <w:contextualSpacing/>
        <w:jc w:val="both"/>
        <w:rPr>
          <w:rFonts w:ascii="Times New Roman" w:eastAsia="Times New Roman" w:hAnsi="Times New Roman" w:cs="Times New Roman"/>
          <w:bCs/>
          <w:sz w:val="24"/>
          <w:szCs w:val="24"/>
          <w:lang w:eastAsia="it-IT"/>
        </w:rPr>
      </w:pPr>
    </w:p>
    <w:p w14:paraId="3CC99050" w14:textId="77777777"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6.6. Richiesta di approvazione della relazione scientifica finale, consuntivo delle spese della convenzione di ricerca in conto terzi stipulata in data 02/12/2021 tra l’Università degli Studi di Palermo – Dipartimento di Biomedicina, Neuroscienze e Diagnostica Avanzata (</w:t>
      </w:r>
      <w:proofErr w:type="spellStart"/>
      <w:r>
        <w:rPr>
          <w:rFonts w:ascii="Times New Roman" w:eastAsia="Times New Roman" w:hAnsi="Times New Roman" w:cs="Times New Roman"/>
          <w:bCs/>
          <w:sz w:val="24"/>
          <w:szCs w:val="24"/>
          <w:lang w:eastAsia="it-IT"/>
        </w:rPr>
        <w:t>BiND</w:t>
      </w:r>
      <w:proofErr w:type="spellEnd"/>
      <w:r>
        <w:rPr>
          <w:rFonts w:ascii="Times New Roman" w:eastAsia="Times New Roman" w:hAnsi="Times New Roman" w:cs="Times New Roman"/>
          <w:bCs/>
          <w:sz w:val="24"/>
          <w:szCs w:val="24"/>
          <w:lang w:eastAsia="it-IT"/>
        </w:rPr>
        <w:t xml:space="preserve">) e l’Università di Catania,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e liquidazione dei compensi al personale ivi coinvolto nel progetto dal titolo “Disturbi indotti dall’esposizione prenatale al THC: approccio multidisciplinare ed effetti di integratori nella dieta materna (DIETAMI)” (Prof. V. Micale)</w:t>
      </w:r>
    </w:p>
    <w:p w14:paraId="4E621758" w14:textId="28E52EB6" w:rsidR="0015261C" w:rsidRDefault="0015261C" w:rsidP="0015261C">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Direttrice riferisce di avere ricevuto la documentazione trasmessa in data </w:t>
      </w:r>
      <w:r w:rsidR="00F90055">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maggio 2025 dal Prof. V. Micale assunta al prot. </w:t>
      </w:r>
      <w:r w:rsidR="00F90055">
        <w:rPr>
          <w:rFonts w:ascii="Times New Roman" w:eastAsia="Times New Roman" w:hAnsi="Times New Roman" w:cs="Times New Roman"/>
          <w:sz w:val="24"/>
          <w:szCs w:val="24"/>
        </w:rPr>
        <w:t>97849</w:t>
      </w:r>
      <w:r>
        <w:rPr>
          <w:rFonts w:ascii="Times New Roman" w:eastAsia="Times New Roman" w:hAnsi="Times New Roman" w:cs="Times New Roman"/>
          <w:sz w:val="24"/>
          <w:szCs w:val="24"/>
        </w:rPr>
        <w:t xml:space="preserve"> </w:t>
      </w:r>
      <w:r w:rsidR="00F90055">
        <w:rPr>
          <w:rFonts w:ascii="Times New Roman" w:eastAsia="Times New Roman" w:hAnsi="Times New Roman" w:cs="Times New Roman"/>
          <w:sz w:val="24"/>
          <w:szCs w:val="24"/>
        </w:rPr>
        <w:t>di pari data</w:t>
      </w:r>
      <w:r>
        <w:rPr>
          <w:rFonts w:ascii="Times New Roman" w:eastAsia="Times New Roman" w:hAnsi="Times New Roman" w:cs="Times New Roman"/>
          <w:sz w:val="24"/>
          <w:szCs w:val="24"/>
        </w:rPr>
        <w:t xml:space="preserve"> (allegato 6.</w:t>
      </w:r>
      <w:r w:rsidR="00F90055">
        <w:rPr>
          <w:rFonts w:ascii="Times New Roman" w:eastAsia="Times New Roman" w:hAnsi="Times New Roman" w:cs="Times New Roman"/>
          <w:sz w:val="24"/>
          <w:szCs w:val="24"/>
        </w:rPr>
        <w:t>6</w:t>
      </w:r>
      <w:r>
        <w:rPr>
          <w:rFonts w:ascii="Times New Roman" w:eastAsia="Times New Roman" w:hAnsi="Times New Roman" w:cs="Times New Roman"/>
          <w:sz w:val="24"/>
          <w:szCs w:val="24"/>
        </w:rPr>
        <w:t>.1), con la quale lo stesso, in qualità di responsabile scientifico, comunica di aver concluso tutte le attività riguardanti la ricerca dal titolo “</w:t>
      </w:r>
      <w:r w:rsidR="00F90055">
        <w:rPr>
          <w:rFonts w:ascii="Times New Roman" w:eastAsia="Times New Roman" w:hAnsi="Times New Roman" w:cs="Times New Roman"/>
          <w:bCs/>
          <w:sz w:val="24"/>
          <w:szCs w:val="24"/>
          <w:lang w:eastAsia="it-IT"/>
        </w:rPr>
        <w:t xml:space="preserve">Disturbi indotti dall’esposizione prenatale al THC: approccio multidisciplinare ed effetti di </w:t>
      </w:r>
      <w:r w:rsidR="00F90055">
        <w:rPr>
          <w:rFonts w:ascii="Times New Roman" w:eastAsia="Times New Roman" w:hAnsi="Times New Roman" w:cs="Times New Roman"/>
          <w:bCs/>
          <w:sz w:val="24"/>
          <w:szCs w:val="24"/>
          <w:lang w:eastAsia="it-IT"/>
        </w:rPr>
        <w:lastRenderedPageBreak/>
        <w:t>integratori nella dieta materna (DIETAMI)”</w:t>
      </w:r>
      <w:r>
        <w:rPr>
          <w:rFonts w:ascii="Times New Roman" w:eastAsia="Times New Roman" w:hAnsi="Times New Roman" w:cs="Times New Roman"/>
          <w:sz w:val="24"/>
          <w:szCs w:val="24"/>
        </w:rPr>
        <w:t xml:space="preserve">, oggetto del contratto di ricerca in conto terzi stipulato tra l’Università degli Studi di Catania,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e l’Università degli Studi di Palermo</w:t>
      </w:r>
      <w:r>
        <w:rPr>
          <w:rFonts w:ascii="Times New Roman" w:eastAsia="Times New Roman" w:hAnsi="Times New Roman" w:cs="Times New Roman"/>
          <w:bCs/>
          <w:sz w:val="24"/>
          <w:szCs w:val="24"/>
          <w:lang w:eastAsia="it-IT"/>
        </w:rPr>
        <w:t xml:space="preserve"> – Dipartimento di</w:t>
      </w:r>
      <w:r w:rsidR="00F90055">
        <w:rPr>
          <w:rFonts w:ascii="Times New Roman" w:eastAsia="Times New Roman" w:hAnsi="Times New Roman" w:cs="Times New Roman"/>
          <w:bCs/>
          <w:sz w:val="24"/>
          <w:szCs w:val="24"/>
          <w:lang w:eastAsia="it-IT"/>
        </w:rPr>
        <w:t xml:space="preserve"> Promozione della Salute, Materno Infantile, Medicina Interna e Specialistica di Eccellenza “G. D’Alessandro”</w:t>
      </w:r>
      <w:r>
        <w:rPr>
          <w:rFonts w:ascii="Times New Roman" w:eastAsia="Times New Roman" w:hAnsi="Times New Roman" w:cs="Times New Roman"/>
          <w:bCs/>
          <w:sz w:val="24"/>
          <w:szCs w:val="24"/>
          <w:lang w:eastAsia="it-IT"/>
        </w:rPr>
        <w:t xml:space="preserve"> </w:t>
      </w:r>
      <w:r>
        <w:rPr>
          <w:rFonts w:ascii="Times New Roman" w:eastAsia="Times New Roman" w:hAnsi="Times New Roman" w:cs="Times New Roman"/>
          <w:sz w:val="24"/>
          <w:szCs w:val="24"/>
        </w:rPr>
        <w:t xml:space="preserve">in data </w:t>
      </w:r>
      <w:r w:rsidR="00F90055">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dicembre 202</w:t>
      </w:r>
      <w:r w:rsidR="00F9005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p>
    <w:p w14:paraId="24265839" w14:textId="77777777" w:rsidR="0015261C" w:rsidRDefault="0015261C" w:rsidP="0015261C">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quanto sopra, il Prof. Micale sottopone all’attenzione del Consiglio la relazione finale e il piano finanziario definitivo dal quale emergono degli scostamenti finali dettagliati nello stesso piano.</w:t>
      </w:r>
    </w:p>
    <w:p w14:paraId="6E134098" w14:textId="09C5AD1D" w:rsidR="0015261C" w:rsidRPr="00805A5B" w:rsidRDefault="0015261C" w:rsidP="0015261C">
      <w:pPr>
        <w:contextualSpacing/>
        <w:jc w:val="both"/>
        <w:rPr>
          <w:rFonts w:ascii="Times New Roman" w:eastAsia="Times New Roman" w:hAnsi="Times New Roman" w:cs="Times New Roman"/>
          <w:sz w:val="24"/>
          <w:szCs w:val="24"/>
          <w:highlight w:val="yellow"/>
        </w:rPr>
      </w:pPr>
      <w:r w:rsidRPr="00805A5B">
        <w:rPr>
          <w:rFonts w:ascii="Times New Roman" w:eastAsia="Times New Roman" w:hAnsi="Times New Roman" w:cs="Times New Roman"/>
          <w:sz w:val="24"/>
          <w:szCs w:val="24"/>
          <w:highlight w:val="yellow"/>
        </w:rPr>
        <w:t xml:space="preserve">Nella suddetta nota, il Prof. Micale chiede, altresì, l’autorizzazione alla liquidazione della remunerazione del personale tecnico amministrativo coinvolto nell’attività amministrativa del progetto come stabilito e previsto dallo stesso, dal piano finanziario allegato alla documentazione trasmessa in data </w:t>
      </w:r>
      <w:r w:rsidR="00F90055" w:rsidRPr="00805A5B">
        <w:rPr>
          <w:rFonts w:ascii="Times New Roman" w:eastAsia="Times New Roman" w:hAnsi="Times New Roman" w:cs="Times New Roman"/>
          <w:sz w:val="24"/>
          <w:szCs w:val="24"/>
          <w:highlight w:val="yellow"/>
        </w:rPr>
        <w:t>21</w:t>
      </w:r>
      <w:r w:rsidRPr="00805A5B">
        <w:rPr>
          <w:rFonts w:ascii="Times New Roman" w:eastAsia="Times New Roman" w:hAnsi="Times New Roman" w:cs="Times New Roman"/>
          <w:sz w:val="24"/>
          <w:szCs w:val="24"/>
          <w:highlight w:val="yellow"/>
        </w:rPr>
        <w:t xml:space="preserve"> maggio 2025.</w:t>
      </w:r>
    </w:p>
    <w:p w14:paraId="73A208C4" w14:textId="73286409" w:rsidR="0015261C" w:rsidRDefault="0015261C" w:rsidP="0015261C">
      <w:pPr>
        <w:contextualSpacing/>
        <w:jc w:val="both"/>
        <w:rPr>
          <w:rFonts w:ascii="Times New Roman" w:eastAsia="Times New Roman" w:hAnsi="Times New Roman" w:cs="Times New Roman"/>
          <w:sz w:val="24"/>
          <w:szCs w:val="24"/>
        </w:rPr>
      </w:pPr>
      <w:r w:rsidRPr="00805A5B">
        <w:rPr>
          <w:rFonts w:ascii="Times New Roman" w:eastAsia="Times New Roman" w:hAnsi="Times New Roman" w:cs="Times New Roman"/>
          <w:b/>
          <w:sz w:val="24"/>
          <w:szCs w:val="24"/>
          <w:highlight w:val="yellow"/>
        </w:rPr>
        <w:t>Il Consiglio approva all’unanimità</w:t>
      </w:r>
      <w:r w:rsidRPr="00805A5B">
        <w:rPr>
          <w:rFonts w:ascii="Times New Roman" w:eastAsia="Times New Roman" w:hAnsi="Times New Roman" w:cs="Times New Roman"/>
          <w:sz w:val="24"/>
          <w:szCs w:val="24"/>
          <w:highlight w:val="yellow"/>
        </w:rPr>
        <w:t xml:space="preserve"> la relazione finale, il piano finanziario definitivo e dà mandato al Direttore di provvedere agli adempimenti previsti in ordine alla liquidazione del </w:t>
      </w:r>
      <w:r w:rsidR="00F90055" w:rsidRPr="00805A5B">
        <w:rPr>
          <w:rFonts w:ascii="Times New Roman" w:eastAsia="Times New Roman" w:hAnsi="Times New Roman" w:cs="Times New Roman"/>
          <w:sz w:val="24"/>
          <w:szCs w:val="24"/>
          <w:highlight w:val="yellow"/>
        </w:rPr>
        <w:t>personale</w:t>
      </w:r>
      <w:r w:rsidRPr="00805A5B">
        <w:rPr>
          <w:rFonts w:ascii="Times New Roman" w:eastAsia="Times New Roman" w:hAnsi="Times New Roman" w:cs="Times New Roman"/>
          <w:sz w:val="24"/>
          <w:szCs w:val="24"/>
          <w:highlight w:val="yellow"/>
        </w:rPr>
        <w:t xml:space="preserve"> tecnico amministrativo indicato nella documentazione di cui sopra.</w:t>
      </w:r>
    </w:p>
    <w:p w14:paraId="4365110D" w14:textId="77777777" w:rsidR="00040837" w:rsidRDefault="00040837" w:rsidP="00C0617D">
      <w:pPr>
        <w:contextualSpacing/>
        <w:jc w:val="both"/>
        <w:rPr>
          <w:rFonts w:ascii="Times New Roman" w:eastAsia="Times New Roman" w:hAnsi="Times New Roman" w:cs="Times New Roman"/>
          <w:bCs/>
          <w:sz w:val="24"/>
          <w:szCs w:val="24"/>
          <w:lang w:eastAsia="it-IT"/>
        </w:rPr>
      </w:pPr>
    </w:p>
    <w:p w14:paraId="1BB22CE6" w14:textId="77777777" w:rsidR="00C0617D" w:rsidRDefault="00C0617D" w:rsidP="00C0617D">
      <w:pPr>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7.</w:t>
      </w:r>
      <w:r>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b/>
          <w:sz w:val="24"/>
          <w:szCs w:val="24"/>
          <w:lang w:eastAsia="it-IT"/>
        </w:rPr>
        <w:t>Erogazioni liberali</w:t>
      </w:r>
    </w:p>
    <w:p w14:paraId="1D71333F" w14:textId="77777777" w:rsidR="00C0617D" w:rsidRDefault="00C0617D" w:rsidP="00C0617D">
      <w:pPr>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7.1. Richiesta di stipula contratto di erogazione liberale tra il Centro Odontoiatrico Mediterraneo s.r.l. e l’Università degli Studi di Catania,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(Prof.ssa M. Santagati)</w:t>
      </w:r>
    </w:p>
    <w:p w14:paraId="24B54A98" w14:textId="148A9E44" w:rsidR="00C460CA" w:rsidRDefault="00C460CA" w:rsidP="00C460CA">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Direttrice comunica di avere ricevuto dalla Prof.ssa M.C. Santagati la nota prot. 91731 del 12 maggio 2025 (allegato 7.1.1) corredata da un contratto di erogazione liberale da stipulare tra il </w:t>
      </w:r>
      <w:r>
        <w:rPr>
          <w:rFonts w:ascii="Times New Roman" w:eastAsia="Times New Roman" w:hAnsi="Times New Roman" w:cs="Times New Roman"/>
          <w:bCs/>
          <w:sz w:val="24"/>
          <w:szCs w:val="24"/>
          <w:lang w:eastAsia="it-IT"/>
        </w:rPr>
        <w:t xml:space="preserve">Centro Odontoiatrico Mediterraneo s.r.l. e l’Università degli Studi di Catania,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sz w:val="24"/>
          <w:szCs w:val="24"/>
        </w:rPr>
        <w:t xml:space="preserve">, dal quale si evidenzia che lo stesso </w:t>
      </w:r>
      <w:r w:rsidR="003678F0">
        <w:rPr>
          <w:rFonts w:ascii="Times New Roman" w:eastAsia="Times New Roman" w:hAnsi="Times New Roman" w:cs="Times New Roman"/>
          <w:sz w:val="24"/>
          <w:szCs w:val="24"/>
        </w:rPr>
        <w:t>Centro</w:t>
      </w:r>
      <w:r>
        <w:rPr>
          <w:rFonts w:ascii="Times New Roman" w:eastAsia="Times New Roman" w:hAnsi="Times New Roman" w:cs="Times New Roman"/>
          <w:sz w:val="24"/>
          <w:szCs w:val="24"/>
        </w:rPr>
        <w:t xml:space="preserve"> manifesta la propria volontà di</w:t>
      </w:r>
      <w:r w:rsidR="003678F0">
        <w:rPr>
          <w:rFonts w:ascii="Times New Roman" w:eastAsia="Times New Roman" w:hAnsi="Times New Roman" w:cs="Times New Roman"/>
          <w:sz w:val="24"/>
          <w:szCs w:val="24"/>
        </w:rPr>
        <w:t xml:space="preserve"> concedere al </w:t>
      </w:r>
      <w:proofErr w:type="spellStart"/>
      <w:r w:rsidR="003678F0">
        <w:rPr>
          <w:rFonts w:ascii="Times New Roman" w:eastAsia="Times New Roman" w:hAnsi="Times New Roman" w:cs="Times New Roman"/>
          <w:sz w:val="24"/>
          <w:szCs w:val="24"/>
        </w:rPr>
        <w:t>Biometec</w:t>
      </w:r>
      <w:proofErr w:type="spellEnd"/>
      <w:r w:rsidR="003678F0">
        <w:rPr>
          <w:rFonts w:ascii="Times New Roman" w:eastAsia="Times New Roman" w:hAnsi="Times New Roman" w:cs="Times New Roman"/>
          <w:sz w:val="24"/>
          <w:szCs w:val="24"/>
        </w:rPr>
        <w:t xml:space="preserve"> la soma di € 2.175,86 (euro </w:t>
      </w:r>
      <w:proofErr w:type="spellStart"/>
      <w:r w:rsidR="003678F0">
        <w:rPr>
          <w:rFonts w:ascii="Times New Roman" w:eastAsia="Times New Roman" w:hAnsi="Times New Roman" w:cs="Times New Roman"/>
          <w:sz w:val="24"/>
          <w:szCs w:val="24"/>
        </w:rPr>
        <w:t>duemilacentosettantacinque</w:t>
      </w:r>
      <w:proofErr w:type="spellEnd"/>
      <w:r w:rsidR="003678F0">
        <w:rPr>
          <w:rFonts w:ascii="Times New Roman" w:eastAsia="Times New Roman" w:hAnsi="Times New Roman" w:cs="Times New Roman"/>
          <w:sz w:val="24"/>
          <w:szCs w:val="24"/>
        </w:rPr>
        <w:t>/86)</w:t>
      </w:r>
      <w:r>
        <w:rPr>
          <w:rFonts w:ascii="Times New Roman" w:eastAsia="Times New Roman" w:hAnsi="Times New Roman" w:cs="Times New Roman"/>
          <w:sz w:val="24"/>
          <w:szCs w:val="24"/>
        </w:rPr>
        <w:t xml:space="preserve"> </w:t>
      </w:r>
      <w:r w:rsidR="003678F0">
        <w:rPr>
          <w:rFonts w:ascii="Times New Roman" w:eastAsia="Times New Roman" w:hAnsi="Times New Roman" w:cs="Times New Roman"/>
          <w:sz w:val="24"/>
          <w:szCs w:val="24"/>
        </w:rPr>
        <w:t xml:space="preserve">a titolo di contributo liberale a </w:t>
      </w:r>
      <w:r>
        <w:rPr>
          <w:rFonts w:ascii="Times New Roman" w:eastAsia="Times New Roman" w:hAnsi="Times New Roman" w:cs="Times New Roman"/>
          <w:sz w:val="24"/>
          <w:szCs w:val="24"/>
        </w:rPr>
        <w:t>support</w:t>
      </w:r>
      <w:r w:rsidR="003678F0">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sidR="003678F0">
        <w:rPr>
          <w:rFonts w:ascii="Times New Roman" w:eastAsia="Times New Roman" w:hAnsi="Times New Roman" w:cs="Times New Roman"/>
          <w:sz w:val="24"/>
          <w:szCs w:val="24"/>
        </w:rPr>
        <w:t xml:space="preserve">della ricerca per </w:t>
      </w:r>
      <w:r>
        <w:rPr>
          <w:rFonts w:ascii="Times New Roman" w:eastAsia="Times New Roman" w:hAnsi="Times New Roman" w:cs="Times New Roman"/>
          <w:sz w:val="24"/>
          <w:szCs w:val="24"/>
        </w:rPr>
        <w:t xml:space="preserve">lo </w:t>
      </w:r>
      <w:r w:rsidR="003678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studio </w:t>
      </w:r>
      <w:r w:rsidR="003678F0">
        <w:rPr>
          <w:rFonts w:ascii="Times New Roman" w:eastAsia="Times New Roman" w:hAnsi="Times New Roman" w:cs="Times New Roman"/>
          <w:sz w:val="24"/>
          <w:szCs w:val="24"/>
        </w:rPr>
        <w:t>in vitro sull’efficienza dell’ozono in gel contro i batteri parodonto-patogeni”, condotta dalla Prof.ssa Santagati</w:t>
      </w:r>
      <w:r>
        <w:rPr>
          <w:rFonts w:ascii="Times New Roman" w:eastAsia="Times New Roman" w:hAnsi="Times New Roman" w:cs="Times New Roman"/>
          <w:sz w:val="24"/>
          <w:szCs w:val="24"/>
        </w:rPr>
        <w:t>.</w:t>
      </w:r>
    </w:p>
    <w:p w14:paraId="59FB80BC" w14:textId="77777777" w:rsidR="00C460CA" w:rsidRDefault="00C460CA" w:rsidP="00C460CA">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soggetto finanziatore fornirà il contributo in un’unica soluzione fuori campo IVA, ai </w:t>
      </w:r>
      <w:proofErr w:type="gramStart"/>
      <w:r>
        <w:rPr>
          <w:rFonts w:ascii="Times New Roman" w:eastAsia="Times New Roman" w:hAnsi="Times New Roman" w:cs="Times New Roman"/>
          <w:sz w:val="24"/>
          <w:szCs w:val="24"/>
        </w:rPr>
        <w:t>sensi  dell’art.</w:t>
      </w:r>
      <w:proofErr w:type="gramEnd"/>
      <w:r>
        <w:rPr>
          <w:rFonts w:ascii="Times New Roman" w:eastAsia="Times New Roman" w:hAnsi="Times New Roman" w:cs="Times New Roman"/>
          <w:sz w:val="24"/>
          <w:szCs w:val="24"/>
        </w:rPr>
        <w:t xml:space="preserve"> 2 DPR 633/72, al momento della sottoscrizione del contratto.</w:t>
      </w:r>
    </w:p>
    <w:p w14:paraId="20868C22" w14:textId="77777777" w:rsidR="00C460CA" w:rsidRDefault="00C460CA" w:rsidP="00C460CA">
      <w:pPr>
        <w:jc w:val="both"/>
        <w:rPr>
          <w:rFonts w:ascii="Times New Roman" w:hAnsi="Times New Roman" w:cs="Times New Roman"/>
          <w:sz w:val="24"/>
          <w:szCs w:val="24"/>
        </w:rPr>
      </w:pPr>
      <w:r>
        <w:rPr>
          <w:rFonts w:ascii="Times New Roman" w:hAnsi="Times New Roman" w:cs="Times New Roman"/>
          <w:b/>
          <w:sz w:val="24"/>
          <w:szCs w:val="24"/>
        </w:rPr>
        <w:t xml:space="preserve">Il Consiglio approva all’unanimità </w:t>
      </w:r>
      <w:r>
        <w:rPr>
          <w:rFonts w:ascii="Times New Roman" w:hAnsi="Times New Roman" w:cs="Times New Roman"/>
          <w:bCs/>
          <w:sz w:val="24"/>
          <w:szCs w:val="24"/>
        </w:rPr>
        <w:t>il testo dello schema e dà mandato alla Direttrice per l’invio della opportuna documentazione agli uffici centrali competenti per la formalizzazione del suddetto contratto</w:t>
      </w:r>
      <w:r>
        <w:rPr>
          <w:rFonts w:ascii="Times New Roman" w:hAnsi="Times New Roman" w:cs="Times New Roman"/>
          <w:sz w:val="24"/>
          <w:szCs w:val="24"/>
        </w:rPr>
        <w:t>.</w:t>
      </w:r>
    </w:p>
    <w:p w14:paraId="72462981" w14:textId="77777777" w:rsidR="00C460CA" w:rsidRPr="0090226F" w:rsidRDefault="00C460CA" w:rsidP="00C0617D">
      <w:pPr>
        <w:jc w:val="both"/>
        <w:rPr>
          <w:rFonts w:ascii="Times New Roman" w:eastAsia="Times New Roman" w:hAnsi="Times New Roman" w:cs="Times New Roman"/>
          <w:bCs/>
          <w:sz w:val="24"/>
          <w:szCs w:val="24"/>
          <w:lang w:eastAsia="it-IT"/>
        </w:rPr>
      </w:pPr>
    </w:p>
    <w:p w14:paraId="1AC7BA80" w14:textId="77777777" w:rsidR="00C0617D" w:rsidRDefault="00C0617D" w:rsidP="00C0617D">
      <w:pPr>
        <w:contextualSpacing/>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8. Disposizioni di ordine didattico</w:t>
      </w:r>
    </w:p>
    <w:p w14:paraId="7B4A8654" w14:textId="77777777"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8.1. Corsi di Laurea </w:t>
      </w:r>
    </w:p>
    <w:p w14:paraId="75104FCE" w14:textId="77777777" w:rsidR="00C0617D" w:rsidRPr="00C14E7D" w:rsidRDefault="00C0617D" w:rsidP="00C0617D">
      <w:pPr>
        <w:contextualSpacing/>
        <w:jc w:val="both"/>
        <w:rPr>
          <w:rFonts w:ascii="Times New Roman" w:eastAsia="Times New Roman" w:hAnsi="Times New Roman" w:cs="Times New Roman"/>
          <w:bCs/>
          <w:sz w:val="24"/>
          <w:szCs w:val="24"/>
          <w:lang w:eastAsia="it-IT"/>
        </w:rPr>
      </w:pPr>
      <w:r w:rsidRPr="00C14E7D">
        <w:rPr>
          <w:rFonts w:ascii="Times New Roman" w:eastAsia="Times New Roman" w:hAnsi="Times New Roman" w:cs="Times New Roman"/>
          <w:bCs/>
          <w:sz w:val="24"/>
          <w:szCs w:val="24"/>
          <w:lang w:eastAsia="it-IT"/>
        </w:rPr>
        <w:t>8.1.1 Terapia Occupazionale</w:t>
      </w:r>
    </w:p>
    <w:p w14:paraId="0DD28574" w14:textId="77777777" w:rsidR="00C0617D" w:rsidRDefault="00C0617D" w:rsidP="00C0617D">
      <w:pPr>
        <w:contextualSpacing/>
        <w:jc w:val="both"/>
        <w:rPr>
          <w:rFonts w:ascii="Times New Roman" w:eastAsia="Times New Roman" w:hAnsi="Times New Roman" w:cs="Times New Roman"/>
          <w:bCs/>
          <w:sz w:val="24"/>
          <w:szCs w:val="24"/>
          <w:lang w:eastAsia="it-IT"/>
        </w:rPr>
      </w:pPr>
      <w:r w:rsidRPr="00C14E7D">
        <w:rPr>
          <w:rFonts w:ascii="Times New Roman" w:eastAsia="Times New Roman" w:hAnsi="Times New Roman" w:cs="Times New Roman"/>
          <w:bCs/>
          <w:sz w:val="24"/>
          <w:szCs w:val="24"/>
          <w:lang w:eastAsia="it-IT"/>
        </w:rPr>
        <w:t xml:space="preserve">a) ratifica proposta nomina della Commissione giudicatrice per la valutazione delle istanze pervenute per la copertura, per affidamento o, in subordine, per contratto, dell’insegnamento Psicologia Clinica, </w:t>
      </w:r>
      <w:r>
        <w:rPr>
          <w:rFonts w:ascii="Times New Roman" w:eastAsia="Times New Roman" w:hAnsi="Times New Roman" w:cs="Times New Roman"/>
          <w:bCs/>
          <w:sz w:val="24"/>
          <w:szCs w:val="24"/>
          <w:lang w:eastAsia="it-IT"/>
        </w:rPr>
        <w:t>SSD</w:t>
      </w:r>
      <w:r w:rsidRPr="00C14E7D">
        <w:rPr>
          <w:rFonts w:ascii="Times New Roman" w:eastAsia="Times New Roman" w:hAnsi="Times New Roman" w:cs="Times New Roman"/>
          <w:bCs/>
          <w:sz w:val="24"/>
          <w:szCs w:val="24"/>
          <w:lang w:eastAsia="it-IT"/>
        </w:rPr>
        <w:t xml:space="preserve"> PSIC-04/B, didattica erogata A.A. 2024/2025, bando D.R.  n. 1200 del 18 Marzo 2025, sede di Troina</w:t>
      </w:r>
    </w:p>
    <w:p w14:paraId="5E37633E" w14:textId="21B4D745" w:rsidR="00636256" w:rsidRPr="00587642" w:rsidRDefault="00636256" w:rsidP="00636256">
      <w:pPr>
        <w:autoSpaceDE w:val="0"/>
        <w:autoSpaceDN w:val="0"/>
        <w:adjustRightInd w:val="0"/>
        <w:jc w:val="both"/>
        <w:rPr>
          <w:rFonts w:ascii="Times New Roman" w:eastAsia="Calibri" w:hAnsi="Times New Roman" w:cs="Times New Roman"/>
          <w:sz w:val="24"/>
          <w:szCs w:val="24"/>
        </w:rPr>
      </w:pPr>
      <w:r w:rsidRPr="00587642">
        <w:rPr>
          <w:rFonts w:ascii="Times New Roman" w:eastAsia="Calibri" w:hAnsi="Times New Roman" w:cs="Times New Roman"/>
          <w:sz w:val="24"/>
          <w:szCs w:val="24"/>
        </w:rPr>
        <w:t xml:space="preserve">La </w:t>
      </w:r>
      <w:proofErr w:type="spellStart"/>
      <w:r w:rsidRPr="00587642">
        <w:rPr>
          <w:rFonts w:ascii="Times New Roman" w:eastAsia="Calibri" w:hAnsi="Times New Roman" w:cs="Times New Roman"/>
          <w:sz w:val="24"/>
          <w:szCs w:val="24"/>
        </w:rPr>
        <w:t>Direttriche</w:t>
      </w:r>
      <w:proofErr w:type="spellEnd"/>
      <w:r w:rsidRPr="00587642">
        <w:rPr>
          <w:rFonts w:ascii="Times New Roman" w:eastAsia="Calibri" w:hAnsi="Times New Roman" w:cs="Times New Roman"/>
          <w:sz w:val="24"/>
          <w:szCs w:val="24"/>
        </w:rPr>
        <w:t xml:space="preserve"> riferisce che, essendo stato pubblicato il bando D.R. </w:t>
      </w:r>
      <w:r w:rsidRPr="00DD0347">
        <w:rPr>
          <w:rFonts w:ascii="Times New Roman" w:eastAsia="Calibri" w:hAnsi="Times New Roman" w:cs="Times New Roman"/>
          <w:sz w:val="24"/>
          <w:szCs w:val="24"/>
        </w:rPr>
        <w:t xml:space="preserve">n. </w:t>
      </w:r>
      <w:r w:rsidR="00DD0347" w:rsidRPr="00DD0347">
        <w:rPr>
          <w:rFonts w:ascii="Times New Roman" w:eastAsia="Calibri" w:hAnsi="Times New Roman" w:cs="Times New Roman"/>
          <w:sz w:val="24"/>
          <w:szCs w:val="24"/>
        </w:rPr>
        <w:t>1200 del 18 Marzo 2025, prot. 57190</w:t>
      </w:r>
      <w:r w:rsidRPr="00DD0347">
        <w:rPr>
          <w:rFonts w:ascii="Times New Roman" w:eastAsia="Calibri" w:hAnsi="Times New Roman" w:cs="Times New Roman"/>
          <w:sz w:val="24"/>
          <w:szCs w:val="24"/>
        </w:rPr>
        <w:t>,</w:t>
      </w:r>
      <w:r w:rsidRPr="00587642">
        <w:rPr>
          <w:rFonts w:ascii="Times New Roman" w:eastAsia="Calibri" w:hAnsi="Times New Roman" w:cs="Times New Roman"/>
          <w:sz w:val="24"/>
          <w:szCs w:val="24"/>
        </w:rPr>
        <w:t xml:space="preserve"> per l’affidamento o, in subordine, per contratto, per la copertura dell’insegnamento di cui al bando in oggetto, ed essendo scaduti i termini per la presentazione delle relative domande da parte dei candidati, si è reso necessario approvare con procedura di urgenza </w:t>
      </w:r>
      <w:r>
        <w:rPr>
          <w:rFonts w:ascii="Times New Roman" w:eastAsia="Calibri" w:hAnsi="Times New Roman" w:cs="Times New Roman"/>
          <w:sz w:val="24"/>
          <w:szCs w:val="24"/>
        </w:rPr>
        <w:t xml:space="preserve">la nota prot. </w:t>
      </w:r>
      <w:r w:rsidR="00DD0347">
        <w:rPr>
          <w:rFonts w:ascii="Times New Roman" w:eastAsia="Calibri" w:hAnsi="Times New Roman" w:cs="Times New Roman"/>
          <w:sz w:val="24"/>
          <w:szCs w:val="24"/>
        </w:rPr>
        <w:t>85488</w:t>
      </w:r>
      <w:r>
        <w:rPr>
          <w:rFonts w:ascii="Times New Roman" w:eastAsia="Calibri" w:hAnsi="Times New Roman" w:cs="Times New Roman"/>
          <w:sz w:val="24"/>
          <w:szCs w:val="24"/>
        </w:rPr>
        <w:t xml:space="preserve"> del </w:t>
      </w:r>
      <w:r w:rsidR="00DD0347">
        <w:rPr>
          <w:rFonts w:ascii="Times New Roman" w:eastAsia="Calibri" w:hAnsi="Times New Roman" w:cs="Times New Roman"/>
          <w:sz w:val="24"/>
          <w:szCs w:val="24"/>
        </w:rPr>
        <w:t>30</w:t>
      </w:r>
      <w:r>
        <w:rPr>
          <w:rFonts w:ascii="Times New Roman" w:eastAsia="Calibri" w:hAnsi="Times New Roman" w:cs="Times New Roman"/>
          <w:sz w:val="24"/>
          <w:szCs w:val="24"/>
        </w:rPr>
        <w:t xml:space="preserve"> aprile 2025 (allegato 8.1.1.</w:t>
      </w:r>
      <w:r w:rsidR="00DD0347">
        <w:rPr>
          <w:rFonts w:ascii="Times New Roman" w:eastAsia="Calibri" w:hAnsi="Times New Roman" w:cs="Times New Roman"/>
          <w:sz w:val="24"/>
          <w:szCs w:val="24"/>
        </w:rPr>
        <w:t>a</w:t>
      </w:r>
      <w:r>
        <w:rPr>
          <w:rFonts w:ascii="Times New Roman" w:eastAsia="Calibri" w:hAnsi="Times New Roman" w:cs="Times New Roman"/>
          <w:sz w:val="24"/>
          <w:szCs w:val="24"/>
        </w:rPr>
        <w:t xml:space="preserve">), con la quale </w:t>
      </w:r>
      <w:r w:rsidR="00DD0347">
        <w:rPr>
          <w:rFonts w:ascii="Times New Roman" w:eastAsia="Calibri" w:hAnsi="Times New Roman" w:cs="Times New Roman"/>
          <w:sz w:val="24"/>
          <w:szCs w:val="24"/>
        </w:rPr>
        <w:t>la</w:t>
      </w:r>
      <w:r>
        <w:rPr>
          <w:rFonts w:ascii="Times New Roman" w:eastAsia="Calibri" w:hAnsi="Times New Roman" w:cs="Times New Roman"/>
          <w:sz w:val="24"/>
          <w:szCs w:val="24"/>
        </w:rPr>
        <w:t xml:space="preserve"> Prof.</w:t>
      </w:r>
      <w:r w:rsidR="00DD0347">
        <w:rPr>
          <w:rFonts w:ascii="Times New Roman" w:eastAsia="Calibri" w:hAnsi="Times New Roman" w:cs="Times New Roman"/>
          <w:sz w:val="24"/>
          <w:szCs w:val="24"/>
        </w:rPr>
        <w:t>ssa</w:t>
      </w:r>
      <w:r>
        <w:rPr>
          <w:rFonts w:ascii="Times New Roman" w:eastAsia="Calibri" w:hAnsi="Times New Roman" w:cs="Times New Roman"/>
          <w:sz w:val="24"/>
          <w:szCs w:val="24"/>
        </w:rPr>
        <w:t xml:space="preserve"> </w:t>
      </w:r>
      <w:r w:rsidR="00DD0347">
        <w:rPr>
          <w:rFonts w:ascii="Times New Roman" w:eastAsia="Calibri" w:hAnsi="Times New Roman" w:cs="Times New Roman"/>
          <w:sz w:val="24"/>
          <w:szCs w:val="24"/>
        </w:rPr>
        <w:t>M</w:t>
      </w:r>
      <w:r>
        <w:rPr>
          <w:rFonts w:ascii="Times New Roman" w:eastAsia="Calibri" w:hAnsi="Times New Roman" w:cs="Times New Roman"/>
          <w:sz w:val="24"/>
          <w:szCs w:val="24"/>
        </w:rPr>
        <w:t xml:space="preserve">. </w:t>
      </w:r>
      <w:r w:rsidR="00DD0347">
        <w:rPr>
          <w:rFonts w:ascii="Times New Roman" w:eastAsia="Calibri" w:hAnsi="Times New Roman" w:cs="Times New Roman"/>
          <w:sz w:val="24"/>
          <w:szCs w:val="24"/>
        </w:rPr>
        <w:t>Pennisi</w:t>
      </w:r>
      <w:r>
        <w:rPr>
          <w:rFonts w:ascii="Times New Roman" w:eastAsia="Calibri" w:hAnsi="Times New Roman" w:cs="Times New Roman"/>
          <w:sz w:val="24"/>
          <w:szCs w:val="24"/>
        </w:rPr>
        <w:t xml:space="preserve">, Presidente del Corso di Laurea in </w:t>
      </w:r>
      <w:r w:rsidR="00DD0347">
        <w:rPr>
          <w:rFonts w:ascii="Times New Roman" w:eastAsia="Calibri" w:hAnsi="Times New Roman" w:cs="Times New Roman"/>
          <w:sz w:val="24"/>
          <w:szCs w:val="24"/>
        </w:rPr>
        <w:t>Terapia Occupazionale</w:t>
      </w:r>
      <w:r>
        <w:rPr>
          <w:rFonts w:ascii="Times New Roman" w:eastAsia="Calibri" w:hAnsi="Times New Roman" w:cs="Times New Roman"/>
          <w:sz w:val="24"/>
          <w:szCs w:val="24"/>
        </w:rPr>
        <w:t xml:space="preserve">, ha proposto la nomina della seguente </w:t>
      </w:r>
      <w:r w:rsidRPr="00587642">
        <w:rPr>
          <w:rFonts w:ascii="Times New Roman" w:eastAsia="Calibri" w:hAnsi="Times New Roman" w:cs="Times New Roman"/>
          <w:sz w:val="24"/>
          <w:szCs w:val="24"/>
        </w:rPr>
        <w:t>Commissione giudicatrice per la valutazione</w:t>
      </w:r>
      <w:r>
        <w:rPr>
          <w:rFonts w:ascii="Times New Roman" w:eastAsia="Calibri" w:hAnsi="Times New Roman" w:cs="Times New Roman"/>
          <w:sz w:val="24"/>
          <w:szCs w:val="24"/>
        </w:rPr>
        <w:t xml:space="preserve"> di cui sopra:</w:t>
      </w:r>
      <w:r w:rsidRPr="00587642">
        <w:rPr>
          <w:rFonts w:ascii="Times New Roman" w:eastAsia="Calibri" w:hAnsi="Times New Roman" w:cs="Times New Roman"/>
          <w:sz w:val="24"/>
          <w:szCs w:val="24"/>
        </w:rPr>
        <w:t xml:space="preserve"> </w:t>
      </w:r>
    </w:p>
    <w:p w14:paraId="5278C280" w14:textId="77777777" w:rsidR="00636256" w:rsidRPr="007F328D" w:rsidRDefault="00636256" w:rsidP="00636256">
      <w:pPr>
        <w:spacing w:after="160"/>
        <w:jc w:val="both"/>
        <w:rPr>
          <w:rFonts w:ascii="Times New Roman" w:eastAsia="Calibri" w:hAnsi="Times New Roman" w:cs="Times New Roman"/>
          <w:sz w:val="24"/>
          <w:szCs w:val="24"/>
        </w:rPr>
      </w:pPr>
      <w:r w:rsidRPr="007F328D">
        <w:rPr>
          <w:rFonts w:ascii="Times New Roman" w:eastAsia="Calibri" w:hAnsi="Times New Roman" w:cs="Times New Roman"/>
          <w:sz w:val="24"/>
          <w:szCs w:val="24"/>
        </w:rPr>
        <w:t xml:space="preserve">In considerazione dell’urgenza con cui l’atto amministrativo è stato assunto, il </w:t>
      </w:r>
      <w:r w:rsidRPr="007F328D">
        <w:rPr>
          <w:rFonts w:ascii="Times New Roman" w:eastAsia="Calibri" w:hAnsi="Times New Roman" w:cs="Times New Roman"/>
          <w:b/>
          <w:sz w:val="24"/>
          <w:szCs w:val="24"/>
        </w:rPr>
        <w:t>Consiglio unanime ratifica</w:t>
      </w:r>
      <w:r w:rsidRPr="007F328D">
        <w:rPr>
          <w:rFonts w:ascii="Times New Roman" w:eastAsia="Calibri" w:hAnsi="Times New Roman" w:cs="Times New Roman"/>
          <w:sz w:val="24"/>
          <w:szCs w:val="24"/>
        </w:rPr>
        <w:t xml:space="preserve"> la suddetta commissione.</w:t>
      </w:r>
    </w:p>
    <w:p w14:paraId="6DB1F897" w14:textId="77777777" w:rsidR="00040837" w:rsidRPr="00C14E7D" w:rsidRDefault="00040837" w:rsidP="00C0617D">
      <w:pPr>
        <w:contextualSpacing/>
        <w:jc w:val="both"/>
        <w:rPr>
          <w:rFonts w:ascii="Times New Roman" w:eastAsia="Times New Roman" w:hAnsi="Times New Roman" w:cs="Times New Roman"/>
          <w:bCs/>
          <w:sz w:val="24"/>
          <w:szCs w:val="24"/>
          <w:lang w:eastAsia="it-IT"/>
        </w:rPr>
      </w:pPr>
    </w:p>
    <w:p w14:paraId="6056711B" w14:textId="77777777" w:rsidR="00C0617D" w:rsidRPr="00C14E7D" w:rsidRDefault="00C0617D" w:rsidP="00C0617D">
      <w:pPr>
        <w:contextualSpacing/>
        <w:jc w:val="both"/>
        <w:rPr>
          <w:rFonts w:ascii="Times New Roman" w:eastAsia="Times New Roman" w:hAnsi="Times New Roman" w:cs="Times New Roman"/>
          <w:bCs/>
          <w:sz w:val="24"/>
          <w:szCs w:val="24"/>
          <w:lang w:eastAsia="it-IT"/>
        </w:rPr>
      </w:pPr>
      <w:r w:rsidRPr="00C14E7D">
        <w:rPr>
          <w:rFonts w:ascii="Times New Roman" w:eastAsia="Times New Roman" w:hAnsi="Times New Roman" w:cs="Times New Roman"/>
          <w:bCs/>
          <w:sz w:val="24"/>
          <w:szCs w:val="24"/>
          <w:lang w:eastAsia="it-IT"/>
        </w:rPr>
        <w:t xml:space="preserve">8.1.2 Ortottica e Assistenza oftalmologica: </w:t>
      </w:r>
    </w:p>
    <w:p w14:paraId="6F3DFAF6" w14:textId="77777777" w:rsidR="00C0617D" w:rsidRDefault="00C0617D" w:rsidP="00C0617D">
      <w:pPr>
        <w:contextualSpacing/>
        <w:jc w:val="both"/>
        <w:rPr>
          <w:rFonts w:ascii="Times New Roman" w:eastAsia="Times New Roman" w:hAnsi="Times New Roman" w:cs="Times New Roman"/>
          <w:bCs/>
          <w:sz w:val="24"/>
          <w:szCs w:val="24"/>
          <w:lang w:eastAsia="it-IT"/>
        </w:rPr>
      </w:pPr>
      <w:r w:rsidRPr="00C14E7D">
        <w:rPr>
          <w:rFonts w:ascii="Times New Roman" w:eastAsia="Times New Roman" w:hAnsi="Times New Roman" w:cs="Times New Roman"/>
          <w:bCs/>
          <w:sz w:val="24"/>
          <w:szCs w:val="24"/>
          <w:lang w:eastAsia="it-IT"/>
        </w:rPr>
        <w:t xml:space="preserve">a) ratifica approvazione atti della Commissione giudicatrice per la valutazione delle istanze pervenute per la copertura, per affidamento o, in subordine, per contratto, degli insegnamenti, didattica erogata A.A. 2024/2025, bando D.R.  n. 838 del 26 </w:t>
      </w:r>
      <w:proofErr w:type="spellStart"/>
      <w:r w:rsidRPr="00C14E7D">
        <w:rPr>
          <w:rFonts w:ascii="Times New Roman" w:eastAsia="Times New Roman" w:hAnsi="Times New Roman" w:cs="Times New Roman"/>
          <w:bCs/>
          <w:sz w:val="24"/>
          <w:szCs w:val="24"/>
          <w:lang w:eastAsia="it-IT"/>
        </w:rPr>
        <w:t>Febbario</w:t>
      </w:r>
      <w:proofErr w:type="spellEnd"/>
      <w:r w:rsidRPr="00C14E7D">
        <w:rPr>
          <w:rFonts w:ascii="Times New Roman" w:eastAsia="Times New Roman" w:hAnsi="Times New Roman" w:cs="Times New Roman"/>
          <w:bCs/>
          <w:sz w:val="24"/>
          <w:szCs w:val="24"/>
          <w:lang w:eastAsia="it-IT"/>
        </w:rPr>
        <w:t xml:space="preserve"> 2025 e bando D. R. 1227 del 19 </w:t>
      </w:r>
      <w:r>
        <w:rPr>
          <w:rFonts w:ascii="Times New Roman" w:eastAsia="Times New Roman" w:hAnsi="Times New Roman" w:cs="Times New Roman"/>
          <w:bCs/>
          <w:sz w:val="24"/>
          <w:szCs w:val="24"/>
          <w:lang w:eastAsia="it-IT"/>
        </w:rPr>
        <w:t>m</w:t>
      </w:r>
      <w:r w:rsidRPr="00C14E7D">
        <w:rPr>
          <w:rFonts w:ascii="Times New Roman" w:eastAsia="Times New Roman" w:hAnsi="Times New Roman" w:cs="Times New Roman"/>
          <w:bCs/>
          <w:sz w:val="24"/>
          <w:szCs w:val="24"/>
          <w:lang w:eastAsia="it-IT"/>
        </w:rPr>
        <w:t>arzo 2025</w:t>
      </w:r>
    </w:p>
    <w:p w14:paraId="1C9D632F" w14:textId="292727ED" w:rsidR="003F51F6" w:rsidRPr="00196A61" w:rsidRDefault="003F51F6" w:rsidP="003F51F6">
      <w:pPr>
        <w:autoSpaceDE w:val="0"/>
        <w:autoSpaceDN w:val="0"/>
        <w:adjustRightInd w:val="0"/>
        <w:jc w:val="both"/>
        <w:rPr>
          <w:rFonts w:ascii="Times New Roman" w:eastAsia="Calibri" w:hAnsi="Times New Roman" w:cs="Times New Roman"/>
          <w:sz w:val="24"/>
          <w:szCs w:val="24"/>
        </w:rPr>
      </w:pPr>
      <w:r w:rsidRPr="00196A61">
        <w:rPr>
          <w:rFonts w:ascii="Times New Roman" w:eastAsia="Calibri" w:hAnsi="Times New Roman" w:cs="Times New Roman"/>
          <w:sz w:val="24"/>
          <w:szCs w:val="24"/>
        </w:rPr>
        <w:t xml:space="preserve">La Direttrice riferisce di avere approvato con procedura di urgenza il verbale della Commissione giudicatrice (prot. </w:t>
      </w:r>
      <w:r w:rsidR="00616CC2" w:rsidRPr="00196A61">
        <w:rPr>
          <w:rFonts w:ascii="Times New Roman" w:eastAsia="Calibri" w:hAnsi="Times New Roman" w:cs="Times New Roman"/>
          <w:sz w:val="24"/>
          <w:szCs w:val="24"/>
        </w:rPr>
        <w:t xml:space="preserve">92302 del 13 </w:t>
      </w:r>
      <w:r w:rsidR="00691598" w:rsidRPr="00196A61">
        <w:rPr>
          <w:rFonts w:ascii="Times New Roman" w:eastAsia="Calibri" w:hAnsi="Times New Roman" w:cs="Times New Roman"/>
          <w:sz w:val="24"/>
          <w:szCs w:val="24"/>
        </w:rPr>
        <w:t>m</w:t>
      </w:r>
      <w:r w:rsidR="00616CC2" w:rsidRPr="00196A61">
        <w:rPr>
          <w:rFonts w:ascii="Times New Roman" w:eastAsia="Calibri" w:hAnsi="Times New Roman" w:cs="Times New Roman"/>
          <w:sz w:val="24"/>
          <w:szCs w:val="24"/>
        </w:rPr>
        <w:t xml:space="preserve">aggio 2025 </w:t>
      </w:r>
      <w:r w:rsidRPr="00196A61">
        <w:rPr>
          <w:rFonts w:ascii="Times New Roman" w:eastAsia="Calibri" w:hAnsi="Times New Roman" w:cs="Times New Roman"/>
          <w:sz w:val="24"/>
          <w:szCs w:val="24"/>
        </w:rPr>
        <w:t>– allegato 8.1.2.</w:t>
      </w:r>
      <w:r w:rsidR="00616CC2" w:rsidRPr="00196A61">
        <w:rPr>
          <w:rFonts w:ascii="Times New Roman" w:eastAsia="Calibri" w:hAnsi="Times New Roman" w:cs="Times New Roman"/>
          <w:sz w:val="24"/>
          <w:szCs w:val="24"/>
        </w:rPr>
        <w:t>a</w:t>
      </w:r>
      <w:r w:rsidRPr="00196A61">
        <w:rPr>
          <w:rFonts w:ascii="Times New Roman" w:eastAsia="Calibri" w:hAnsi="Times New Roman" w:cs="Times New Roman"/>
          <w:sz w:val="24"/>
          <w:szCs w:val="24"/>
        </w:rPr>
        <w:t>), nominata</w:t>
      </w:r>
      <w:r w:rsidR="00691598" w:rsidRPr="00196A61">
        <w:rPr>
          <w:rFonts w:ascii="Times New Roman" w:eastAsia="Calibri" w:hAnsi="Times New Roman" w:cs="Times New Roman"/>
          <w:sz w:val="24"/>
          <w:szCs w:val="24"/>
        </w:rPr>
        <w:t xml:space="preserve"> con procedura di urgenza</w:t>
      </w:r>
      <w:r w:rsidR="005823EC" w:rsidRPr="00196A61">
        <w:rPr>
          <w:rFonts w:ascii="Times New Roman" w:eastAsia="Calibri" w:hAnsi="Times New Roman" w:cs="Times New Roman"/>
          <w:sz w:val="24"/>
          <w:szCs w:val="24"/>
        </w:rPr>
        <w:t xml:space="preserve"> con nota </w:t>
      </w:r>
      <w:proofErr w:type="gramStart"/>
      <w:r w:rsidR="005823EC" w:rsidRPr="00196A61">
        <w:rPr>
          <w:rFonts w:ascii="Times New Roman" w:eastAsia="Calibri" w:hAnsi="Times New Roman" w:cs="Times New Roman"/>
          <w:sz w:val="24"/>
          <w:szCs w:val="24"/>
        </w:rPr>
        <w:t>dell’1 aprile</w:t>
      </w:r>
      <w:proofErr w:type="gramEnd"/>
      <w:r w:rsidR="005823EC" w:rsidRPr="00196A61">
        <w:rPr>
          <w:rFonts w:ascii="Times New Roman" w:eastAsia="Calibri" w:hAnsi="Times New Roman" w:cs="Times New Roman"/>
          <w:sz w:val="24"/>
          <w:szCs w:val="24"/>
        </w:rPr>
        <w:t xml:space="preserve"> 2025, prot. 66486</w:t>
      </w:r>
      <w:r w:rsidR="00691598" w:rsidRPr="00196A61">
        <w:rPr>
          <w:rFonts w:ascii="Times New Roman" w:eastAsia="Calibri" w:hAnsi="Times New Roman" w:cs="Times New Roman"/>
          <w:sz w:val="24"/>
          <w:szCs w:val="24"/>
        </w:rPr>
        <w:t xml:space="preserve"> e ratificata dal Consiglio del </w:t>
      </w:r>
      <w:proofErr w:type="spellStart"/>
      <w:r w:rsidR="00691598" w:rsidRPr="00196A61">
        <w:rPr>
          <w:rFonts w:ascii="Times New Roman" w:eastAsia="Calibri" w:hAnsi="Times New Roman" w:cs="Times New Roman"/>
          <w:sz w:val="24"/>
          <w:szCs w:val="24"/>
        </w:rPr>
        <w:t>Biometec</w:t>
      </w:r>
      <w:proofErr w:type="spellEnd"/>
      <w:r w:rsidR="00691598" w:rsidRPr="00196A61">
        <w:rPr>
          <w:rFonts w:ascii="Times New Roman" w:eastAsia="Calibri" w:hAnsi="Times New Roman" w:cs="Times New Roman"/>
          <w:sz w:val="24"/>
          <w:szCs w:val="24"/>
        </w:rPr>
        <w:t xml:space="preserve"> nella seduta del 16 aprile 2025</w:t>
      </w:r>
      <w:r w:rsidRPr="00196A61">
        <w:rPr>
          <w:rFonts w:ascii="Times New Roman" w:eastAsia="Calibri" w:hAnsi="Times New Roman" w:cs="Times New Roman"/>
          <w:sz w:val="24"/>
          <w:szCs w:val="24"/>
        </w:rPr>
        <w:t xml:space="preserve">, costituita dai professori </w:t>
      </w:r>
      <w:r w:rsidR="00691598" w:rsidRPr="00196A61">
        <w:rPr>
          <w:rFonts w:ascii="Times New Roman" w:eastAsia="Calibri" w:hAnsi="Times New Roman" w:cs="Times New Roman"/>
          <w:sz w:val="24"/>
          <w:szCs w:val="24"/>
        </w:rPr>
        <w:t xml:space="preserve">Rita Maria Luisa Barone, SSD MEDS-20/B, Antonio Longo, SSD MEDS-17/A e Lupo Gabriella, </w:t>
      </w:r>
      <w:proofErr w:type="gramStart"/>
      <w:r w:rsidR="00691598" w:rsidRPr="00196A61">
        <w:rPr>
          <w:rFonts w:ascii="Times New Roman" w:eastAsia="Calibri" w:hAnsi="Times New Roman" w:cs="Times New Roman"/>
          <w:sz w:val="24"/>
          <w:szCs w:val="24"/>
        </w:rPr>
        <w:t>SSD  BIOS</w:t>
      </w:r>
      <w:proofErr w:type="gramEnd"/>
      <w:r w:rsidR="00691598" w:rsidRPr="00196A61">
        <w:rPr>
          <w:rFonts w:ascii="Times New Roman" w:eastAsia="Calibri" w:hAnsi="Times New Roman" w:cs="Times New Roman"/>
          <w:sz w:val="24"/>
          <w:szCs w:val="24"/>
        </w:rPr>
        <w:t>-07/A</w:t>
      </w:r>
      <w:r w:rsidRPr="00196A61">
        <w:rPr>
          <w:rFonts w:ascii="Times New Roman" w:eastAsia="Calibri" w:hAnsi="Times New Roman" w:cs="Times New Roman"/>
          <w:sz w:val="24"/>
          <w:szCs w:val="24"/>
        </w:rPr>
        <w:t xml:space="preserve">, che ha valutato le domande per l’affidamento o, in subordine, per contratto, </w:t>
      </w:r>
      <w:r w:rsidR="00691598" w:rsidRPr="00196A61">
        <w:rPr>
          <w:rFonts w:ascii="Times New Roman" w:eastAsia="Calibri" w:hAnsi="Times New Roman" w:cs="Times New Roman"/>
          <w:sz w:val="24"/>
          <w:szCs w:val="24"/>
        </w:rPr>
        <w:t xml:space="preserve">degli insegnamenti  sottoindicati </w:t>
      </w:r>
      <w:r w:rsidRPr="00196A61">
        <w:rPr>
          <w:rFonts w:ascii="Times New Roman" w:eastAsia="Calibri" w:hAnsi="Times New Roman" w:cs="Times New Roman"/>
          <w:sz w:val="24"/>
          <w:szCs w:val="24"/>
        </w:rPr>
        <w:t xml:space="preserve">del </w:t>
      </w:r>
      <w:proofErr w:type="spellStart"/>
      <w:r w:rsidR="00691598" w:rsidRPr="00196A61">
        <w:rPr>
          <w:rFonts w:ascii="Times New Roman" w:eastAsia="Calibri" w:hAnsi="Times New Roman" w:cs="Times New Roman"/>
          <w:sz w:val="24"/>
          <w:szCs w:val="24"/>
        </w:rPr>
        <w:t>del</w:t>
      </w:r>
      <w:proofErr w:type="spellEnd"/>
      <w:r w:rsidR="00691598" w:rsidRPr="00196A61">
        <w:rPr>
          <w:rFonts w:ascii="Times New Roman" w:eastAsia="Calibri" w:hAnsi="Times New Roman" w:cs="Times New Roman"/>
          <w:sz w:val="24"/>
          <w:szCs w:val="24"/>
        </w:rPr>
        <w:t xml:space="preserve"> Corso di laurea in Ortottica e Assistenza Oftalmologica</w:t>
      </w:r>
      <w:r w:rsidRPr="00196A61">
        <w:rPr>
          <w:rFonts w:ascii="Times New Roman" w:eastAsia="Calibri" w:hAnsi="Times New Roman" w:cs="Times New Roman"/>
          <w:sz w:val="24"/>
          <w:szCs w:val="24"/>
        </w:rPr>
        <w:t xml:space="preserve">, </w:t>
      </w:r>
      <w:r w:rsidR="00691598" w:rsidRPr="00196A61">
        <w:rPr>
          <w:rFonts w:ascii="Times New Roman" w:eastAsia="Calibri" w:hAnsi="Times New Roman" w:cs="Times New Roman"/>
          <w:sz w:val="24"/>
          <w:szCs w:val="24"/>
        </w:rPr>
        <w:t xml:space="preserve">di cui ai bandi D.R. n. 838 del 26 </w:t>
      </w:r>
      <w:proofErr w:type="spellStart"/>
      <w:r w:rsidR="00196A61" w:rsidRPr="00196A61">
        <w:rPr>
          <w:rFonts w:ascii="Times New Roman" w:eastAsia="Calibri" w:hAnsi="Times New Roman" w:cs="Times New Roman"/>
          <w:sz w:val="24"/>
          <w:szCs w:val="24"/>
        </w:rPr>
        <w:t>f</w:t>
      </w:r>
      <w:r w:rsidR="00691598" w:rsidRPr="00196A61">
        <w:rPr>
          <w:rFonts w:ascii="Times New Roman" w:eastAsia="Calibri" w:hAnsi="Times New Roman" w:cs="Times New Roman"/>
          <w:sz w:val="24"/>
          <w:szCs w:val="24"/>
        </w:rPr>
        <w:t>ebbario</w:t>
      </w:r>
      <w:proofErr w:type="spellEnd"/>
      <w:r w:rsidR="00691598" w:rsidRPr="00196A61">
        <w:rPr>
          <w:rFonts w:ascii="Times New Roman" w:eastAsia="Calibri" w:hAnsi="Times New Roman" w:cs="Times New Roman"/>
          <w:sz w:val="24"/>
          <w:szCs w:val="24"/>
        </w:rPr>
        <w:t xml:space="preserve"> 2025</w:t>
      </w:r>
      <w:r w:rsidR="00196A61" w:rsidRPr="00196A61">
        <w:rPr>
          <w:rFonts w:ascii="Times New Roman" w:eastAsia="Calibri" w:hAnsi="Times New Roman" w:cs="Times New Roman"/>
          <w:sz w:val="24"/>
          <w:szCs w:val="24"/>
        </w:rPr>
        <w:t>,</w:t>
      </w:r>
      <w:r w:rsidR="00691598" w:rsidRPr="00196A61">
        <w:rPr>
          <w:rFonts w:ascii="Times New Roman" w:eastAsia="Calibri" w:hAnsi="Times New Roman" w:cs="Times New Roman"/>
          <w:sz w:val="24"/>
          <w:szCs w:val="24"/>
        </w:rPr>
        <w:t xml:space="preserve"> prot. 40546 e D.R. 1227 del 19 </w:t>
      </w:r>
      <w:r w:rsidR="00196A61" w:rsidRPr="00196A61">
        <w:rPr>
          <w:rFonts w:ascii="Times New Roman" w:eastAsia="Calibri" w:hAnsi="Times New Roman" w:cs="Times New Roman"/>
          <w:sz w:val="24"/>
          <w:szCs w:val="24"/>
        </w:rPr>
        <w:t>m</w:t>
      </w:r>
      <w:r w:rsidR="00691598" w:rsidRPr="00196A61">
        <w:rPr>
          <w:rFonts w:ascii="Times New Roman" w:eastAsia="Calibri" w:hAnsi="Times New Roman" w:cs="Times New Roman"/>
          <w:sz w:val="24"/>
          <w:szCs w:val="24"/>
        </w:rPr>
        <w:t>arzo</w:t>
      </w:r>
      <w:r w:rsidR="00196A61" w:rsidRPr="00196A61">
        <w:rPr>
          <w:rFonts w:ascii="Times New Roman" w:eastAsia="Calibri" w:hAnsi="Times New Roman" w:cs="Times New Roman"/>
          <w:sz w:val="24"/>
          <w:szCs w:val="24"/>
        </w:rPr>
        <w:t xml:space="preserve"> 2025</w:t>
      </w:r>
      <w:r w:rsidR="00691598" w:rsidRPr="00196A61">
        <w:rPr>
          <w:rFonts w:ascii="Times New Roman" w:eastAsia="Calibri" w:hAnsi="Times New Roman" w:cs="Times New Roman"/>
          <w:sz w:val="24"/>
          <w:szCs w:val="24"/>
        </w:rPr>
        <w:t>, prot. 58053</w:t>
      </w:r>
      <w:r w:rsidR="00196A61" w:rsidRPr="00196A61">
        <w:rPr>
          <w:rFonts w:ascii="Times New Roman" w:eastAsia="Calibri" w:hAnsi="Times New Roman" w:cs="Times New Roman"/>
          <w:sz w:val="24"/>
          <w:szCs w:val="24"/>
        </w:rPr>
        <w:t xml:space="preserve"> </w:t>
      </w:r>
      <w:r w:rsidRPr="00196A61">
        <w:rPr>
          <w:rFonts w:ascii="Times New Roman" w:eastAsia="Calibri" w:hAnsi="Times New Roman" w:cs="Times New Roman"/>
          <w:sz w:val="24"/>
          <w:szCs w:val="24"/>
        </w:rPr>
        <w:t>– A.A. 2024/2025.</w:t>
      </w:r>
    </w:p>
    <w:p w14:paraId="5CF2BFAA" w14:textId="2284D770" w:rsidR="003F51F6" w:rsidRPr="00BE03B8" w:rsidRDefault="003F51F6" w:rsidP="003F51F6">
      <w:pPr>
        <w:autoSpaceDE w:val="0"/>
        <w:autoSpaceDN w:val="0"/>
        <w:adjustRightInd w:val="0"/>
        <w:jc w:val="both"/>
        <w:rPr>
          <w:rFonts w:ascii="Times New Roman" w:eastAsia="Calibri" w:hAnsi="Times New Roman" w:cs="Times New Roman"/>
          <w:sz w:val="24"/>
          <w:szCs w:val="24"/>
        </w:rPr>
      </w:pPr>
      <w:r w:rsidRPr="00BE03B8">
        <w:rPr>
          <w:rFonts w:ascii="Times New Roman" w:eastAsia="Calibri" w:hAnsi="Times New Roman" w:cs="Times New Roman"/>
          <w:sz w:val="24"/>
          <w:szCs w:val="24"/>
        </w:rPr>
        <w:t>La Commissione, avendo valutato le domande di partecipazione e la documentazione presentata da tutti i candidati</w:t>
      </w:r>
      <w:r w:rsidR="00196A61">
        <w:rPr>
          <w:rFonts w:ascii="Times New Roman" w:eastAsia="Calibri" w:hAnsi="Times New Roman" w:cs="Times New Roman"/>
          <w:sz w:val="24"/>
          <w:szCs w:val="24"/>
        </w:rPr>
        <w:t xml:space="preserve"> in ordine al bando D.R. </w:t>
      </w:r>
      <w:r w:rsidR="00196A61" w:rsidRPr="00196A61">
        <w:rPr>
          <w:rFonts w:ascii="Times New Roman" w:eastAsia="Calibri" w:hAnsi="Times New Roman" w:cs="Times New Roman"/>
          <w:sz w:val="24"/>
          <w:szCs w:val="24"/>
        </w:rPr>
        <w:t xml:space="preserve">n. 838 del 26 </w:t>
      </w:r>
      <w:proofErr w:type="spellStart"/>
      <w:r w:rsidR="00196A61" w:rsidRPr="00196A61">
        <w:rPr>
          <w:rFonts w:ascii="Times New Roman" w:eastAsia="Calibri" w:hAnsi="Times New Roman" w:cs="Times New Roman"/>
          <w:sz w:val="24"/>
          <w:szCs w:val="24"/>
        </w:rPr>
        <w:t>febbario</w:t>
      </w:r>
      <w:proofErr w:type="spellEnd"/>
      <w:r w:rsidR="00196A61" w:rsidRPr="00196A61">
        <w:rPr>
          <w:rFonts w:ascii="Times New Roman" w:eastAsia="Calibri" w:hAnsi="Times New Roman" w:cs="Times New Roman"/>
          <w:sz w:val="24"/>
          <w:szCs w:val="24"/>
        </w:rPr>
        <w:t xml:space="preserve"> 2025</w:t>
      </w:r>
      <w:r w:rsidRPr="00BE03B8">
        <w:rPr>
          <w:rFonts w:ascii="Times New Roman" w:eastAsia="Calibri" w:hAnsi="Times New Roman" w:cs="Times New Roman"/>
          <w:sz w:val="24"/>
          <w:szCs w:val="24"/>
        </w:rPr>
        <w:t xml:space="preserve">, ha assegnato l’insegnamento al candidato in possesso dei requisiti indicato nella tabella sottostante. </w:t>
      </w:r>
    </w:p>
    <w:tbl>
      <w:tblPr>
        <w:tblStyle w:val="Grigliatabella95"/>
        <w:tblW w:w="5000" w:type="pct"/>
        <w:tblInd w:w="0" w:type="dxa"/>
        <w:tblLook w:val="04A0" w:firstRow="1" w:lastRow="0" w:firstColumn="1" w:lastColumn="0" w:noHBand="0" w:noVBand="1"/>
      </w:tblPr>
      <w:tblGrid>
        <w:gridCol w:w="2158"/>
        <w:gridCol w:w="1244"/>
        <w:gridCol w:w="730"/>
        <w:gridCol w:w="1048"/>
        <w:gridCol w:w="811"/>
        <w:gridCol w:w="3637"/>
      </w:tblGrid>
      <w:tr w:rsidR="00196A61" w:rsidRPr="00234BFA" w14:paraId="44EF3D22" w14:textId="77777777" w:rsidTr="00EB41F6">
        <w:tc>
          <w:tcPr>
            <w:tcW w:w="1121" w:type="pct"/>
            <w:tcBorders>
              <w:top w:val="single" w:sz="4" w:space="0" w:color="auto"/>
              <w:left w:val="single" w:sz="4" w:space="0" w:color="auto"/>
              <w:bottom w:val="single" w:sz="4" w:space="0" w:color="auto"/>
              <w:right w:val="single" w:sz="4" w:space="0" w:color="auto"/>
            </w:tcBorders>
            <w:hideMark/>
          </w:tcPr>
          <w:p w14:paraId="0E3E2EDD" w14:textId="77777777" w:rsidR="00196A61" w:rsidRPr="00234BFA" w:rsidRDefault="00196A61" w:rsidP="00EB41F6">
            <w:pPr>
              <w:jc w:val="center"/>
              <w:rPr>
                <w:rFonts w:ascii="Times New Roman" w:hAnsi="Times New Roman" w:cs="Times New Roman"/>
                <w:b/>
                <w:bCs/>
              </w:rPr>
            </w:pPr>
            <w:r w:rsidRPr="00234BFA">
              <w:rPr>
                <w:rFonts w:ascii="Times New Roman" w:hAnsi="Times New Roman" w:cs="Times New Roman"/>
                <w:b/>
                <w:bCs/>
              </w:rPr>
              <w:t>Insegnamento</w:t>
            </w:r>
          </w:p>
        </w:tc>
        <w:tc>
          <w:tcPr>
            <w:tcW w:w="646" w:type="pct"/>
            <w:tcBorders>
              <w:top w:val="single" w:sz="4" w:space="0" w:color="auto"/>
              <w:left w:val="single" w:sz="4" w:space="0" w:color="auto"/>
              <w:bottom w:val="single" w:sz="4" w:space="0" w:color="auto"/>
              <w:right w:val="single" w:sz="4" w:space="0" w:color="auto"/>
            </w:tcBorders>
            <w:hideMark/>
          </w:tcPr>
          <w:p w14:paraId="029897A6" w14:textId="77777777" w:rsidR="00196A61" w:rsidRPr="00234BFA" w:rsidRDefault="00196A61" w:rsidP="00EB41F6">
            <w:pPr>
              <w:jc w:val="center"/>
              <w:rPr>
                <w:rFonts w:ascii="Times New Roman" w:hAnsi="Times New Roman" w:cs="Times New Roman"/>
                <w:b/>
                <w:bCs/>
              </w:rPr>
            </w:pPr>
            <w:r w:rsidRPr="00234BFA">
              <w:rPr>
                <w:rFonts w:ascii="Times New Roman" w:hAnsi="Times New Roman" w:cs="Times New Roman"/>
                <w:b/>
                <w:bCs/>
              </w:rPr>
              <w:t>SSD</w:t>
            </w:r>
          </w:p>
        </w:tc>
        <w:tc>
          <w:tcPr>
            <w:tcW w:w="379" w:type="pct"/>
            <w:tcBorders>
              <w:top w:val="single" w:sz="4" w:space="0" w:color="auto"/>
              <w:left w:val="single" w:sz="4" w:space="0" w:color="auto"/>
              <w:bottom w:val="single" w:sz="4" w:space="0" w:color="auto"/>
              <w:right w:val="single" w:sz="4" w:space="0" w:color="auto"/>
            </w:tcBorders>
            <w:hideMark/>
          </w:tcPr>
          <w:p w14:paraId="32FE7A19" w14:textId="77777777" w:rsidR="00196A61" w:rsidRPr="00234BFA" w:rsidRDefault="00196A61" w:rsidP="00EB41F6">
            <w:pPr>
              <w:jc w:val="center"/>
              <w:rPr>
                <w:rFonts w:ascii="Times New Roman" w:hAnsi="Times New Roman" w:cs="Times New Roman"/>
                <w:b/>
                <w:bCs/>
              </w:rPr>
            </w:pPr>
            <w:r w:rsidRPr="00234BFA">
              <w:rPr>
                <w:rFonts w:ascii="Times New Roman" w:hAnsi="Times New Roman" w:cs="Times New Roman"/>
                <w:b/>
                <w:bCs/>
              </w:rPr>
              <w:t>Anno</w:t>
            </w:r>
          </w:p>
        </w:tc>
        <w:tc>
          <w:tcPr>
            <w:tcW w:w="544" w:type="pct"/>
            <w:tcBorders>
              <w:top w:val="single" w:sz="4" w:space="0" w:color="auto"/>
              <w:left w:val="single" w:sz="4" w:space="0" w:color="auto"/>
              <w:bottom w:val="single" w:sz="4" w:space="0" w:color="auto"/>
              <w:right w:val="single" w:sz="4" w:space="0" w:color="auto"/>
            </w:tcBorders>
            <w:hideMark/>
          </w:tcPr>
          <w:p w14:paraId="679ECCCD" w14:textId="77777777" w:rsidR="00196A61" w:rsidRPr="00234BFA" w:rsidRDefault="00196A61" w:rsidP="00EB41F6">
            <w:pPr>
              <w:jc w:val="center"/>
              <w:rPr>
                <w:rFonts w:ascii="Times New Roman" w:hAnsi="Times New Roman" w:cs="Times New Roman"/>
                <w:b/>
                <w:bCs/>
              </w:rPr>
            </w:pPr>
            <w:r w:rsidRPr="00234BFA">
              <w:rPr>
                <w:rFonts w:ascii="Times New Roman" w:hAnsi="Times New Roman" w:cs="Times New Roman"/>
                <w:b/>
                <w:bCs/>
              </w:rPr>
              <w:t>Periodo didattico</w:t>
            </w:r>
          </w:p>
        </w:tc>
        <w:tc>
          <w:tcPr>
            <w:tcW w:w="421" w:type="pct"/>
            <w:tcBorders>
              <w:top w:val="single" w:sz="4" w:space="0" w:color="auto"/>
              <w:left w:val="single" w:sz="4" w:space="0" w:color="auto"/>
              <w:bottom w:val="single" w:sz="4" w:space="0" w:color="auto"/>
              <w:right w:val="single" w:sz="4" w:space="0" w:color="auto"/>
            </w:tcBorders>
            <w:hideMark/>
          </w:tcPr>
          <w:p w14:paraId="5223BC66" w14:textId="77777777" w:rsidR="00196A61" w:rsidRPr="00234BFA" w:rsidRDefault="00196A61" w:rsidP="00EB41F6">
            <w:pPr>
              <w:jc w:val="center"/>
              <w:rPr>
                <w:rFonts w:ascii="Times New Roman" w:hAnsi="Times New Roman" w:cs="Times New Roman"/>
                <w:b/>
                <w:bCs/>
              </w:rPr>
            </w:pPr>
            <w:r w:rsidRPr="00234BFA">
              <w:rPr>
                <w:rFonts w:ascii="Times New Roman" w:hAnsi="Times New Roman" w:cs="Times New Roman"/>
                <w:b/>
                <w:bCs/>
              </w:rPr>
              <w:t>Ore</w:t>
            </w:r>
          </w:p>
        </w:tc>
        <w:tc>
          <w:tcPr>
            <w:tcW w:w="1889" w:type="pct"/>
            <w:tcBorders>
              <w:top w:val="single" w:sz="4" w:space="0" w:color="auto"/>
              <w:left w:val="single" w:sz="4" w:space="0" w:color="auto"/>
              <w:bottom w:val="single" w:sz="4" w:space="0" w:color="auto"/>
              <w:right w:val="single" w:sz="4" w:space="0" w:color="auto"/>
            </w:tcBorders>
            <w:hideMark/>
          </w:tcPr>
          <w:p w14:paraId="3FFF6C6C" w14:textId="77777777" w:rsidR="00196A61" w:rsidRPr="00234BFA" w:rsidRDefault="00196A61" w:rsidP="00EB41F6">
            <w:pPr>
              <w:jc w:val="center"/>
              <w:rPr>
                <w:rFonts w:ascii="Times New Roman" w:hAnsi="Times New Roman" w:cs="Times New Roman"/>
                <w:b/>
                <w:bCs/>
              </w:rPr>
            </w:pPr>
            <w:r w:rsidRPr="00234BFA">
              <w:rPr>
                <w:rFonts w:ascii="Times New Roman" w:hAnsi="Times New Roman" w:cs="Times New Roman"/>
                <w:b/>
                <w:bCs/>
              </w:rPr>
              <w:t>Conferimento</w:t>
            </w:r>
          </w:p>
        </w:tc>
      </w:tr>
      <w:tr w:rsidR="00196A61" w:rsidRPr="00234BFA" w14:paraId="1088D6CC" w14:textId="77777777" w:rsidTr="00EB41F6">
        <w:trPr>
          <w:trHeight w:val="926"/>
        </w:trPr>
        <w:tc>
          <w:tcPr>
            <w:tcW w:w="1121" w:type="pct"/>
            <w:tcBorders>
              <w:top w:val="single" w:sz="4" w:space="0" w:color="auto"/>
              <w:left w:val="single" w:sz="4" w:space="0" w:color="auto"/>
              <w:bottom w:val="single" w:sz="4" w:space="0" w:color="auto"/>
              <w:right w:val="single" w:sz="4" w:space="0" w:color="auto"/>
            </w:tcBorders>
          </w:tcPr>
          <w:p w14:paraId="29090949" w14:textId="77777777" w:rsidR="00196A61" w:rsidRPr="00234BFA" w:rsidRDefault="00196A61" w:rsidP="00EB41F6">
            <w:pPr>
              <w:jc w:val="both"/>
              <w:rPr>
                <w:rFonts w:ascii="Times New Roman" w:hAnsi="Times New Roman" w:cs="Times New Roman"/>
              </w:rPr>
            </w:pPr>
            <w:r>
              <w:rPr>
                <w:rFonts w:ascii="Times New Roman" w:hAnsi="Times New Roman" w:cs="Times New Roman"/>
              </w:rPr>
              <w:t>Psicologia Clinica e Ipovisione Generale modulo Psicologia Clinica</w:t>
            </w:r>
          </w:p>
        </w:tc>
        <w:tc>
          <w:tcPr>
            <w:tcW w:w="646" w:type="pct"/>
            <w:tcBorders>
              <w:top w:val="single" w:sz="4" w:space="0" w:color="auto"/>
              <w:left w:val="single" w:sz="4" w:space="0" w:color="auto"/>
              <w:bottom w:val="single" w:sz="4" w:space="0" w:color="auto"/>
              <w:right w:val="single" w:sz="4" w:space="0" w:color="auto"/>
            </w:tcBorders>
          </w:tcPr>
          <w:p w14:paraId="5AB5F761" w14:textId="77777777" w:rsidR="00196A61" w:rsidRPr="00234BFA" w:rsidRDefault="00196A61" w:rsidP="00EB41F6">
            <w:pPr>
              <w:autoSpaceDE w:val="0"/>
              <w:autoSpaceDN w:val="0"/>
              <w:adjustRightInd w:val="0"/>
              <w:jc w:val="both"/>
              <w:rPr>
                <w:rFonts w:ascii="Times New Roman" w:hAnsi="Times New Roman" w:cs="Times New Roman"/>
              </w:rPr>
            </w:pPr>
            <w:r>
              <w:rPr>
                <w:rFonts w:ascii="Times New Roman" w:hAnsi="Times New Roman" w:cs="Times New Roman"/>
              </w:rPr>
              <w:t>PSIC04/B</w:t>
            </w:r>
          </w:p>
        </w:tc>
        <w:tc>
          <w:tcPr>
            <w:tcW w:w="379" w:type="pct"/>
            <w:tcBorders>
              <w:top w:val="single" w:sz="4" w:space="0" w:color="auto"/>
              <w:left w:val="single" w:sz="4" w:space="0" w:color="auto"/>
              <w:bottom w:val="single" w:sz="4" w:space="0" w:color="auto"/>
              <w:right w:val="single" w:sz="4" w:space="0" w:color="auto"/>
            </w:tcBorders>
            <w:hideMark/>
          </w:tcPr>
          <w:p w14:paraId="11E0377B" w14:textId="77777777" w:rsidR="00196A61" w:rsidRPr="00234BFA" w:rsidRDefault="00196A61" w:rsidP="00EB41F6">
            <w:pPr>
              <w:jc w:val="center"/>
              <w:rPr>
                <w:rFonts w:ascii="Times New Roman" w:hAnsi="Times New Roman" w:cs="Times New Roman"/>
              </w:rPr>
            </w:pPr>
            <w:r>
              <w:rPr>
                <w:rFonts w:ascii="Times New Roman" w:hAnsi="Times New Roman" w:cs="Times New Roman"/>
              </w:rPr>
              <w:t>2</w:t>
            </w:r>
            <w:r w:rsidRPr="00234BFA">
              <w:rPr>
                <w:rFonts w:ascii="Times New Roman" w:hAnsi="Times New Roman" w:cs="Times New Roman"/>
              </w:rPr>
              <w:t>°</w:t>
            </w:r>
          </w:p>
        </w:tc>
        <w:tc>
          <w:tcPr>
            <w:tcW w:w="544" w:type="pct"/>
            <w:tcBorders>
              <w:top w:val="single" w:sz="4" w:space="0" w:color="auto"/>
              <w:left w:val="single" w:sz="4" w:space="0" w:color="auto"/>
              <w:bottom w:val="single" w:sz="4" w:space="0" w:color="auto"/>
              <w:right w:val="single" w:sz="4" w:space="0" w:color="auto"/>
            </w:tcBorders>
            <w:hideMark/>
          </w:tcPr>
          <w:p w14:paraId="61BD2B18" w14:textId="77777777" w:rsidR="00196A61" w:rsidRPr="00234BFA" w:rsidRDefault="00196A61" w:rsidP="00EB41F6">
            <w:pPr>
              <w:jc w:val="center"/>
              <w:rPr>
                <w:rFonts w:ascii="Times New Roman" w:hAnsi="Times New Roman" w:cs="Times New Roman"/>
                <w:lang w:val="en-US"/>
              </w:rPr>
            </w:pPr>
            <w:r w:rsidRPr="00234BFA">
              <w:rPr>
                <w:rFonts w:ascii="Times New Roman" w:hAnsi="Times New Roman" w:cs="Times New Roman"/>
                <w:lang w:val="en-US"/>
              </w:rPr>
              <w:t>II</w:t>
            </w:r>
          </w:p>
        </w:tc>
        <w:tc>
          <w:tcPr>
            <w:tcW w:w="421" w:type="pct"/>
            <w:tcBorders>
              <w:top w:val="single" w:sz="4" w:space="0" w:color="auto"/>
              <w:left w:val="single" w:sz="4" w:space="0" w:color="auto"/>
              <w:bottom w:val="single" w:sz="4" w:space="0" w:color="auto"/>
              <w:right w:val="single" w:sz="4" w:space="0" w:color="auto"/>
            </w:tcBorders>
            <w:hideMark/>
          </w:tcPr>
          <w:p w14:paraId="312B2783" w14:textId="77777777" w:rsidR="00196A61" w:rsidRPr="00234BFA" w:rsidRDefault="00196A61" w:rsidP="00EB41F6">
            <w:pPr>
              <w:jc w:val="center"/>
              <w:rPr>
                <w:rFonts w:ascii="Times New Roman" w:hAnsi="Times New Roman" w:cs="Times New Roman"/>
                <w:lang w:val="en-US"/>
              </w:rPr>
            </w:pPr>
            <w:r>
              <w:rPr>
                <w:rFonts w:ascii="Times New Roman" w:hAnsi="Times New Roman" w:cs="Times New Roman"/>
                <w:lang w:val="en-US"/>
              </w:rPr>
              <w:t>21</w:t>
            </w:r>
          </w:p>
        </w:tc>
        <w:tc>
          <w:tcPr>
            <w:tcW w:w="1889" w:type="pct"/>
            <w:tcBorders>
              <w:top w:val="single" w:sz="4" w:space="0" w:color="auto"/>
              <w:left w:val="single" w:sz="4" w:space="0" w:color="auto"/>
              <w:bottom w:val="single" w:sz="4" w:space="0" w:color="auto"/>
              <w:right w:val="single" w:sz="4" w:space="0" w:color="auto"/>
            </w:tcBorders>
            <w:hideMark/>
          </w:tcPr>
          <w:p w14:paraId="5F97A6BA" w14:textId="77777777" w:rsidR="00196A61" w:rsidRPr="002D686F" w:rsidRDefault="00196A61" w:rsidP="00196A61">
            <w:pPr>
              <w:numPr>
                <w:ilvl w:val="0"/>
                <w:numId w:val="22"/>
              </w:numPr>
              <w:spacing w:after="200" w:line="276" w:lineRule="auto"/>
              <w:contextualSpacing/>
              <w:rPr>
                <w:rFonts w:ascii="Times New Roman" w:hAnsi="Times New Roman" w:cs="Times New Roman"/>
                <w:b/>
              </w:rPr>
            </w:pPr>
            <w:r w:rsidRPr="002D686F">
              <w:rPr>
                <w:rFonts w:ascii="Times New Roman" w:hAnsi="Times New Roman" w:cs="Times New Roman"/>
                <w:b/>
              </w:rPr>
              <w:t>PISTORIO Maria Luisa</w:t>
            </w:r>
          </w:p>
          <w:p w14:paraId="57E41B1D" w14:textId="77777777" w:rsidR="00196A61" w:rsidRDefault="00196A61" w:rsidP="00196A61">
            <w:pPr>
              <w:numPr>
                <w:ilvl w:val="0"/>
                <w:numId w:val="22"/>
              </w:numPr>
              <w:spacing w:after="200" w:line="276" w:lineRule="auto"/>
              <w:contextualSpacing/>
              <w:rPr>
                <w:rFonts w:ascii="Times New Roman" w:hAnsi="Times New Roman" w:cs="Times New Roman"/>
              </w:rPr>
            </w:pPr>
            <w:r>
              <w:rPr>
                <w:rFonts w:ascii="Times New Roman" w:hAnsi="Times New Roman" w:cs="Times New Roman"/>
              </w:rPr>
              <w:t>LO CASTRO Tiziana</w:t>
            </w:r>
          </w:p>
          <w:p w14:paraId="64F116CD" w14:textId="77777777" w:rsidR="00196A61" w:rsidRDefault="00196A61" w:rsidP="00196A61">
            <w:pPr>
              <w:numPr>
                <w:ilvl w:val="0"/>
                <w:numId w:val="22"/>
              </w:numPr>
              <w:spacing w:after="200" w:line="276" w:lineRule="auto"/>
              <w:contextualSpacing/>
              <w:rPr>
                <w:rFonts w:ascii="Times New Roman" w:hAnsi="Times New Roman" w:cs="Times New Roman"/>
              </w:rPr>
            </w:pPr>
            <w:r>
              <w:rPr>
                <w:rFonts w:ascii="Times New Roman" w:hAnsi="Times New Roman" w:cs="Times New Roman"/>
              </w:rPr>
              <w:t>RINELLA Sergio</w:t>
            </w:r>
          </w:p>
          <w:p w14:paraId="1004AC90" w14:textId="77777777" w:rsidR="00196A61" w:rsidRPr="002D686F" w:rsidRDefault="00196A61" w:rsidP="00196A61">
            <w:pPr>
              <w:numPr>
                <w:ilvl w:val="0"/>
                <w:numId w:val="22"/>
              </w:numPr>
              <w:spacing w:after="200" w:line="276" w:lineRule="auto"/>
              <w:contextualSpacing/>
              <w:rPr>
                <w:rFonts w:ascii="Times New Roman" w:hAnsi="Times New Roman" w:cs="Times New Roman"/>
              </w:rPr>
            </w:pPr>
            <w:r>
              <w:rPr>
                <w:rFonts w:ascii="Times New Roman" w:hAnsi="Times New Roman" w:cs="Times New Roman"/>
              </w:rPr>
              <w:t>MUSCIUMARA Manuela Angela</w:t>
            </w:r>
          </w:p>
          <w:p w14:paraId="1E5CCDFB" w14:textId="77777777" w:rsidR="00196A61" w:rsidRDefault="00196A61" w:rsidP="00196A61">
            <w:pPr>
              <w:numPr>
                <w:ilvl w:val="0"/>
                <w:numId w:val="22"/>
              </w:numPr>
              <w:spacing w:after="200" w:line="276" w:lineRule="auto"/>
              <w:contextualSpacing/>
              <w:rPr>
                <w:rFonts w:ascii="Times New Roman" w:hAnsi="Times New Roman" w:cs="Times New Roman"/>
              </w:rPr>
            </w:pPr>
            <w:r>
              <w:rPr>
                <w:rFonts w:ascii="Times New Roman" w:hAnsi="Times New Roman" w:cs="Times New Roman"/>
              </w:rPr>
              <w:t>MANGIAMELI Martina</w:t>
            </w:r>
          </w:p>
          <w:p w14:paraId="6956DC77" w14:textId="77777777" w:rsidR="00196A61" w:rsidRDefault="00196A61" w:rsidP="00196A61">
            <w:pPr>
              <w:numPr>
                <w:ilvl w:val="0"/>
                <w:numId w:val="22"/>
              </w:numPr>
              <w:spacing w:after="200" w:line="276" w:lineRule="auto"/>
              <w:contextualSpacing/>
              <w:rPr>
                <w:rFonts w:ascii="Times New Roman" w:hAnsi="Times New Roman" w:cs="Times New Roman"/>
              </w:rPr>
            </w:pPr>
            <w:r>
              <w:rPr>
                <w:rFonts w:ascii="Times New Roman" w:hAnsi="Times New Roman" w:cs="Times New Roman"/>
              </w:rPr>
              <w:t>TOSCANO Gabriella</w:t>
            </w:r>
          </w:p>
          <w:p w14:paraId="4454A99B" w14:textId="77777777" w:rsidR="00196A61" w:rsidRDefault="00196A61" w:rsidP="00196A61">
            <w:pPr>
              <w:numPr>
                <w:ilvl w:val="0"/>
                <w:numId w:val="22"/>
              </w:numPr>
              <w:spacing w:after="200" w:line="276" w:lineRule="auto"/>
              <w:contextualSpacing/>
              <w:rPr>
                <w:rFonts w:ascii="Times New Roman" w:hAnsi="Times New Roman" w:cs="Times New Roman"/>
              </w:rPr>
            </w:pPr>
            <w:r>
              <w:rPr>
                <w:rFonts w:ascii="Times New Roman" w:hAnsi="Times New Roman" w:cs="Times New Roman"/>
              </w:rPr>
              <w:t>IACONO Stefano</w:t>
            </w:r>
          </w:p>
          <w:p w14:paraId="7EFB7A1E" w14:textId="77777777" w:rsidR="00196A61" w:rsidRPr="00234BFA" w:rsidRDefault="00196A61" w:rsidP="00196A61">
            <w:pPr>
              <w:numPr>
                <w:ilvl w:val="0"/>
                <w:numId w:val="22"/>
              </w:numPr>
              <w:spacing w:after="200" w:line="276" w:lineRule="auto"/>
              <w:contextualSpacing/>
              <w:rPr>
                <w:rFonts w:ascii="Times New Roman" w:hAnsi="Times New Roman" w:cs="Times New Roman"/>
              </w:rPr>
            </w:pPr>
            <w:r>
              <w:rPr>
                <w:rFonts w:ascii="Times New Roman" w:hAnsi="Times New Roman" w:cs="Times New Roman"/>
              </w:rPr>
              <w:t>SCARDILLI Salvatore</w:t>
            </w:r>
          </w:p>
        </w:tc>
      </w:tr>
    </w:tbl>
    <w:p w14:paraId="295E7E7C" w14:textId="649E4668" w:rsidR="00196A61" w:rsidRPr="00BE03B8" w:rsidRDefault="00196A61" w:rsidP="00196A61">
      <w:pPr>
        <w:autoSpaceDE w:val="0"/>
        <w:autoSpaceDN w:val="0"/>
        <w:adjustRightInd w:val="0"/>
        <w:jc w:val="both"/>
        <w:rPr>
          <w:rFonts w:ascii="Times New Roman" w:eastAsia="Calibri" w:hAnsi="Times New Roman" w:cs="Times New Roman"/>
          <w:sz w:val="24"/>
          <w:szCs w:val="24"/>
        </w:rPr>
      </w:pPr>
      <w:r w:rsidRPr="00BE03B8">
        <w:rPr>
          <w:rFonts w:ascii="Times New Roman" w:eastAsia="Calibri" w:hAnsi="Times New Roman" w:cs="Times New Roman"/>
          <w:sz w:val="24"/>
          <w:szCs w:val="24"/>
        </w:rPr>
        <w:t>La Commissione, avendo valutato le domande di partecipazione e la documentazione presentata da tutti i candidati</w:t>
      </w:r>
      <w:r>
        <w:rPr>
          <w:rFonts w:ascii="Times New Roman" w:eastAsia="Calibri" w:hAnsi="Times New Roman" w:cs="Times New Roman"/>
          <w:sz w:val="24"/>
          <w:szCs w:val="24"/>
        </w:rPr>
        <w:t xml:space="preserve"> in ordine al bando </w:t>
      </w:r>
      <w:r w:rsidRPr="00196A61">
        <w:rPr>
          <w:rFonts w:ascii="Times New Roman" w:eastAsia="Calibri" w:hAnsi="Times New Roman" w:cs="Times New Roman"/>
          <w:sz w:val="24"/>
          <w:szCs w:val="24"/>
        </w:rPr>
        <w:t>D.R. 1227 del 19 marzo 2025</w:t>
      </w:r>
      <w:r w:rsidRPr="00BE03B8">
        <w:rPr>
          <w:rFonts w:ascii="Times New Roman" w:eastAsia="Calibri" w:hAnsi="Times New Roman" w:cs="Times New Roman"/>
          <w:sz w:val="24"/>
          <w:szCs w:val="24"/>
        </w:rPr>
        <w:t>, ha assegnato l’insegnamento al</w:t>
      </w:r>
      <w:r>
        <w:rPr>
          <w:rFonts w:ascii="Times New Roman" w:eastAsia="Calibri" w:hAnsi="Times New Roman" w:cs="Times New Roman"/>
          <w:sz w:val="24"/>
          <w:szCs w:val="24"/>
        </w:rPr>
        <w:t>l’unico</w:t>
      </w:r>
      <w:r w:rsidRPr="00BE03B8">
        <w:rPr>
          <w:rFonts w:ascii="Times New Roman" w:eastAsia="Calibri" w:hAnsi="Times New Roman" w:cs="Times New Roman"/>
          <w:sz w:val="24"/>
          <w:szCs w:val="24"/>
        </w:rPr>
        <w:t xml:space="preserve"> candidato in possesso dei requisiti indicato nella tabella sottostante. </w:t>
      </w:r>
    </w:p>
    <w:tbl>
      <w:tblPr>
        <w:tblStyle w:val="Grigliatabella95"/>
        <w:tblW w:w="5000" w:type="pct"/>
        <w:tblInd w:w="0" w:type="dxa"/>
        <w:tblLook w:val="04A0" w:firstRow="1" w:lastRow="0" w:firstColumn="1" w:lastColumn="0" w:noHBand="0" w:noVBand="1"/>
      </w:tblPr>
      <w:tblGrid>
        <w:gridCol w:w="2158"/>
        <w:gridCol w:w="1244"/>
        <w:gridCol w:w="730"/>
        <w:gridCol w:w="1048"/>
        <w:gridCol w:w="811"/>
        <w:gridCol w:w="3637"/>
      </w:tblGrid>
      <w:tr w:rsidR="00196A61" w:rsidRPr="00234BFA" w14:paraId="44CC69E3" w14:textId="77777777" w:rsidTr="00EB41F6">
        <w:tc>
          <w:tcPr>
            <w:tcW w:w="1121" w:type="pct"/>
            <w:tcBorders>
              <w:top w:val="single" w:sz="4" w:space="0" w:color="auto"/>
              <w:left w:val="single" w:sz="4" w:space="0" w:color="auto"/>
              <w:bottom w:val="single" w:sz="4" w:space="0" w:color="auto"/>
              <w:right w:val="single" w:sz="4" w:space="0" w:color="auto"/>
            </w:tcBorders>
            <w:hideMark/>
          </w:tcPr>
          <w:p w14:paraId="1735151C" w14:textId="77777777" w:rsidR="00196A61" w:rsidRPr="00234BFA" w:rsidRDefault="00196A61" w:rsidP="00EB41F6">
            <w:pPr>
              <w:jc w:val="center"/>
              <w:rPr>
                <w:rFonts w:ascii="Times New Roman" w:hAnsi="Times New Roman" w:cs="Times New Roman"/>
                <w:b/>
                <w:bCs/>
              </w:rPr>
            </w:pPr>
            <w:r w:rsidRPr="00234BFA">
              <w:rPr>
                <w:rFonts w:ascii="Times New Roman" w:hAnsi="Times New Roman" w:cs="Times New Roman"/>
                <w:b/>
                <w:bCs/>
              </w:rPr>
              <w:t>Insegnamento</w:t>
            </w:r>
          </w:p>
        </w:tc>
        <w:tc>
          <w:tcPr>
            <w:tcW w:w="646" w:type="pct"/>
            <w:tcBorders>
              <w:top w:val="single" w:sz="4" w:space="0" w:color="auto"/>
              <w:left w:val="single" w:sz="4" w:space="0" w:color="auto"/>
              <w:bottom w:val="single" w:sz="4" w:space="0" w:color="auto"/>
              <w:right w:val="single" w:sz="4" w:space="0" w:color="auto"/>
            </w:tcBorders>
            <w:hideMark/>
          </w:tcPr>
          <w:p w14:paraId="6A77981B" w14:textId="77777777" w:rsidR="00196A61" w:rsidRPr="00234BFA" w:rsidRDefault="00196A61" w:rsidP="00EB41F6">
            <w:pPr>
              <w:jc w:val="center"/>
              <w:rPr>
                <w:rFonts w:ascii="Times New Roman" w:hAnsi="Times New Roman" w:cs="Times New Roman"/>
                <w:b/>
                <w:bCs/>
              </w:rPr>
            </w:pPr>
            <w:r w:rsidRPr="00234BFA">
              <w:rPr>
                <w:rFonts w:ascii="Times New Roman" w:hAnsi="Times New Roman" w:cs="Times New Roman"/>
                <w:b/>
                <w:bCs/>
              </w:rPr>
              <w:t>SSD</w:t>
            </w:r>
          </w:p>
        </w:tc>
        <w:tc>
          <w:tcPr>
            <w:tcW w:w="379" w:type="pct"/>
            <w:tcBorders>
              <w:top w:val="single" w:sz="4" w:space="0" w:color="auto"/>
              <w:left w:val="single" w:sz="4" w:space="0" w:color="auto"/>
              <w:bottom w:val="single" w:sz="4" w:space="0" w:color="auto"/>
              <w:right w:val="single" w:sz="4" w:space="0" w:color="auto"/>
            </w:tcBorders>
            <w:hideMark/>
          </w:tcPr>
          <w:p w14:paraId="091321D9" w14:textId="77777777" w:rsidR="00196A61" w:rsidRPr="00234BFA" w:rsidRDefault="00196A61" w:rsidP="00EB41F6">
            <w:pPr>
              <w:jc w:val="center"/>
              <w:rPr>
                <w:rFonts w:ascii="Times New Roman" w:hAnsi="Times New Roman" w:cs="Times New Roman"/>
                <w:b/>
                <w:bCs/>
              </w:rPr>
            </w:pPr>
            <w:r w:rsidRPr="00234BFA">
              <w:rPr>
                <w:rFonts w:ascii="Times New Roman" w:hAnsi="Times New Roman" w:cs="Times New Roman"/>
                <w:b/>
                <w:bCs/>
              </w:rPr>
              <w:t>Anno</w:t>
            </w:r>
          </w:p>
        </w:tc>
        <w:tc>
          <w:tcPr>
            <w:tcW w:w="544" w:type="pct"/>
            <w:tcBorders>
              <w:top w:val="single" w:sz="4" w:space="0" w:color="auto"/>
              <w:left w:val="single" w:sz="4" w:space="0" w:color="auto"/>
              <w:bottom w:val="single" w:sz="4" w:space="0" w:color="auto"/>
              <w:right w:val="single" w:sz="4" w:space="0" w:color="auto"/>
            </w:tcBorders>
            <w:hideMark/>
          </w:tcPr>
          <w:p w14:paraId="3E0633BC" w14:textId="77777777" w:rsidR="00196A61" w:rsidRPr="00234BFA" w:rsidRDefault="00196A61" w:rsidP="00EB41F6">
            <w:pPr>
              <w:jc w:val="center"/>
              <w:rPr>
                <w:rFonts w:ascii="Times New Roman" w:hAnsi="Times New Roman" w:cs="Times New Roman"/>
                <w:b/>
                <w:bCs/>
              </w:rPr>
            </w:pPr>
            <w:r w:rsidRPr="00234BFA">
              <w:rPr>
                <w:rFonts w:ascii="Times New Roman" w:hAnsi="Times New Roman" w:cs="Times New Roman"/>
                <w:b/>
                <w:bCs/>
              </w:rPr>
              <w:t>Periodo didattico</w:t>
            </w:r>
          </w:p>
        </w:tc>
        <w:tc>
          <w:tcPr>
            <w:tcW w:w="421" w:type="pct"/>
            <w:tcBorders>
              <w:top w:val="single" w:sz="4" w:space="0" w:color="auto"/>
              <w:left w:val="single" w:sz="4" w:space="0" w:color="auto"/>
              <w:bottom w:val="single" w:sz="4" w:space="0" w:color="auto"/>
              <w:right w:val="single" w:sz="4" w:space="0" w:color="auto"/>
            </w:tcBorders>
            <w:hideMark/>
          </w:tcPr>
          <w:p w14:paraId="0EFB8C17" w14:textId="77777777" w:rsidR="00196A61" w:rsidRPr="00234BFA" w:rsidRDefault="00196A61" w:rsidP="00EB41F6">
            <w:pPr>
              <w:jc w:val="center"/>
              <w:rPr>
                <w:rFonts w:ascii="Times New Roman" w:hAnsi="Times New Roman" w:cs="Times New Roman"/>
                <w:b/>
                <w:bCs/>
              </w:rPr>
            </w:pPr>
            <w:r w:rsidRPr="00234BFA">
              <w:rPr>
                <w:rFonts w:ascii="Times New Roman" w:hAnsi="Times New Roman" w:cs="Times New Roman"/>
                <w:b/>
                <w:bCs/>
              </w:rPr>
              <w:t>Ore</w:t>
            </w:r>
          </w:p>
        </w:tc>
        <w:tc>
          <w:tcPr>
            <w:tcW w:w="1889" w:type="pct"/>
            <w:tcBorders>
              <w:top w:val="single" w:sz="4" w:space="0" w:color="auto"/>
              <w:left w:val="single" w:sz="4" w:space="0" w:color="auto"/>
              <w:bottom w:val="single" w:sz="4" w:space="0" w:color="auto"/>
              <w:right w:val="single" w:sz="4" w:space="0" w:color="auto"/>
            </w:tcBorders>
            <w:hideMark/>
          </w:tcPr>
          <w:p w14:paraId="633A0B32" w14:textId="77777777" w:rsidR="00196A61" w:rsidRPr="00234BFA" w:rsidRDefault="00196A61" w:rsidP="00EB41F6">
            <w:pPr>
              <w:jc w:val="center"/>
              <w:rPr>
                <w:rFonts w:ascii="Times New Roman" w:hAnsi="Times New Roman" w:cs="Times New Roman"/>
                <w:b/>
                <w:bCs/>
              </w:rPr>
            </w:pPr>
            <w:r w:rsidRPr="00234BFA">
              <w:rPr>
                <w:rFonts w:ascii="Times New Roman" w:hAnsi="Times New Roman" w:cs="Times New Roman"/>
                <w:b/>
                <w:bCs/>
              </w:rPr>
              <w:t>Conferimento</w:t>
            </w:r>
          </w:p>
        </w:tc>
      </w:tr>
      <w:tr w:rsidR="00196A61" w:rsidRPr="00234BFA" w14:paraId="211BBAFC" w14:textId="77777777" w:rsidTr="00EB41F6">
        <w:trPr>
          <w:trHeight w:val="926"/>
        </w:trPr>
        <w:tc>
          <w:tcPr>
            <w:tcW w:w="1121" w:type="pct"/>
            <w:tcBorders>
              <w:top w:val="single" w:sz="4" w:space="0" w:color="auto"/>
              <w:left w:val="single" w:sz="4" w:space="0" w:color="auto"/>
              <w:bottom w:val="single" w:sz="4" w:space="0" w:color="auto"/>
              <w:right w:val="single" w:sz="4" w:space="0" w:color="auto"/>
            </w:tcBorders>
          </w:tcPr>
          <w:p w14:paraId="7106F271" w14:textId="77777777" w:rsidR="00196A61" w:rsidRPr="00234BFA" w:rsidRDefault="00196A61" w:rsidP="00EB41F6">
            <w:pPr>
              <w:jc w:val="both"/>
              <w:rPr>
                <w:rFonts w:ascii="Times New Roman" w:hAnsi="Times New Roman" w:cs="Times New Roman"/>
              </w:rPr>
            </w:pPr>
            <w:r>
              <w:rPr>
                <w:rFonts w:ascii="Times New Roman" w:hAnsi="Times New Roman" w:cs="Times New Roman"/>
              </w:rPr>
              <w:t xml:space="preserve">Laboratorio didattico </w:t>
            </w:r>
          </w:p>
        </w:tc>
        <w:tc>
          <w:tcPr>
            <w:tcW w:w="646" w:type="pct"/>
            <w:tcBorders>
              <w:top w:val="single" w:sz="4" w:space="0" w:color="auto"/>
              <w:left w:val="single" w:sz="4" w:space="0" w:color="auto"/>
              <w:bottom w:val="single" w:sz="4" w:space="0" w:color="auto"/>
              <w:right w:val="single" w:sz="4" w:space="0" w:color="auto"/>
            </w:tcBorders>
          </w:tcPr>
          <w:p w14:paraId="328FD61B" w14:textId="77777777" w:rsidR="00196A61" w:rsidRPr="00234BFA" w:rsidRDefault="00196A61" w:rsidP="00EB41F6">
            <w:pPr>
              <w:autoSpaceDE w:val="0"/>
              <w:autoSpaceDN w:val="0"/>
              <w:adjustRightInd w:val="0"/>
              <w:jc w:val="both"/>
              <w:rPr>
                <w:rFonts w:ascii="Times New Roman" w:hAnsi="Times New Roman" w:cs="Times New Roman"/>
              </w:rPr>
            </w:pPr>
            <w:r>
              <w:rPr>
                <w:rFonts w:ascii="Times New Roman" w:hAnsi="Times New Roman" w:cs="Times New Roman"/>
              </w:rPr>
              <w:t>MEDS-26/D</w:t>
            </w:r>
          </w:p>
        </w:tc>
        <w:tc>
          <w:tcPr>
            <w:tcW w:w="379" w:type="pct"/>
            <w:tcBorders>
              <w:top w:val="single" w:sz="4" w:space="0" w:color="auto"/>
              <w:left w:val="single" w:sz="4" w:space="0" w:color="auto"/>
              <w:bottom w:val="single" w:sz="4" w:space="0" w:color="auto"/>
              <w:right w:val="single" w:sz="4" w:space="0" w:color="auto"/>
            </w:tcBorders>
            <w:hideMark/>
          </w:tcPr>
          <w:p w14:paraId="5315A9CA" w14:textId="77777777" w:rsidR="00196A61" w:rsidRPr="00234BFA" w:rsidRDefault="00196A61" w:rsidP="00EB41F6">
            <w:pPr>
              <w:jc w:val="center"/>
              <w:rPr>
                <w:rFonts w:ascii="Times New Roman" w:hAnsi="Times New Roman" w:cs="Times New Roman"/>
              </w:rPr>
            </w:pPr>
            <w:r>
              <w:rPr>
                <w:rFonts w:ascii="Times New Roman" w:hAnsi="Times New Roman" w:cs="Times New Roman"/>
              </w:rPr>
              <w:t>3</w:t>
            </w:r>
            <w:r w:rsidRPr="00234BFA">
              <w:rPr>
                <w:rFonts w:ascii="Times New Roman" w:hAnsi="Times New Roman" w:cs="Times New Roman"/>
              </w:rPr>
              <w:t>°</w:t>
            </w:r>
          </w:p>
        </w:tc>
        <w:tc>
          <w:tcPr>
            <w:tcW w:w="544" w:type="pct"/>
            <w:tcBorders>
              <w:top w:val="single" w:sz="4" w:space="0" w:color="auto"/>
              <w:left w:val="single" w:sz="4" w:space="0" w:color="auto"/>
              <w:bottom w:val="single" w:sz="4" w:space="0" w:color="auto"/>
              <w:right w:val="single" w:sz="4" w:space="0" w:color="auto"/>
            </w:tcBorders>
            <w:hideMark/>
          </w:tcPr>
          <w:p w14:paraId="011F9E60" w14:textId="77777777" w:rsidR="00196A61" w:rsidRPr="00234BFA" w:rsidRDefault="00196A61" w:rsidP="00EB41F6">
            <w:pPr>
              <w:jc w:val="center"/>
              <w:rPr>
                <w:rFonts w:ascii="Times New Roman" w:hAnsi="Times New Roman" w:cs="Times New Roman"/>
                <w:lang w:val="en-US"/>
              </w:rPr>
            </w:pPr>
            <w:r w:rsidRPr="00234BFA">
              <w:rPr>
                <w:rFonts w:ascii="Times New Roman" w:hAnsi="Times New Roman" w:cs="Times New Roman"/>
                <w:lang w:val="en-US"/>
              </w:rPr>
              <w:t>II</w:t>
            </w:r>
          </w:p>
        </w:tc>
        <w:tc>
          <w:tcPr>
            <w:tcW w:w="421" w:type="pct"/>
            <w:tcBorders>
              <w:top w:val="single" w:sz="4" w:space="0" w:color="auto"/>
              <w:left w:val="single" w:sz="4" w:space="0" w:color="auto"/>
              <w:bottom w:val="single" w:sz="4" w:space="0" w:color="auto"/>
              <w:right w:val="single" w:sz="4" w:space="0" w:color="auto"/>
            </w:tcBorders>
            <w:hideMark/>
          </w:tcPr>
          <w:p w14:paraId="350B833F" w14:textId="77777777" w:rsidR="00196A61" w:rsidRPr="00234BFA" w:rsidRDefault="00196A61" w:rsidP="00EB41F6">
            <w:pPr>
              <w:jc w:val="center"/>
              <w:rPr>
                <w:rFonts w:ascii="Times New Roman" w:hAnsi="Times New Roman" w:cs="Times New Roman"/>
                <w:lang w:val="en-US"/>
              </w:rPr>
            </w:pPr>
            <w:r>
              <w:rPr>
                <w:rFonts w:ascii="Times New Roman" w:hAnsi="Times New Roman" w:cs="Times New Roman"/>
                <w:lang w:val="en-US"/>
              </w:rPr>
              <w:t>15</w:t>
            </w:r>
          </w:p>
        </w:tc>
        <w:tc>
          <w:tcPr>
            <w:tcW w:w="1889" w:type="pct"/>
            <w:tcBorders>
              <w:top w:val="single" w:sz="4" w:space="0" w:color="auto"/>
              <w:left w:val="single" w:sz="4" w:space="0" w:color="auto"/>
              <w:bottom w:val="single" w:sz="4" w:space="0" w:color="auto"/>
              <w:right w:val="single" w:sz="4" w:space="0" w:color="auto"/>
            </w:tcBorders>
            <w:hideMark/>
          </w:tcPr>
          <w:p w14:paraId="15B6CE79" w14:textId="77777777" w:rsidR="00196A61" w:rsidRPr="002D686F" w:rsidRDefault="00196A61" w:rsidP="00196A61">
            <w:pPr>
              <w:pStyle w:val="Paragrafoelenco"/>
              <w:numPr>
                <w:ilvl w:val="0"/>
                <w:numId w:val="24"/>
              </w:numPr>
              <w:rPr>
                <w:rFonts w:ascii="Times New Roman" w:eastAsia="Calibri" w:hAnsi="Times New Roman"/>
                <w:b/>
              </w:rPr>
            </w:pPr>
            <w:proofErr w:type="gramStart"/>
            <w:r w:rsidRPr="002D686F">
              <w:rPr>
                <w:rFonts w:ascii="Times New Roman" w:eastAsia="Calibri" w:hAnsi="Times New Roman"/>
                <w:b/>
              </w:rPr>
              <w:t>STRANO  Maria</w:t>
            </w:r>
            <w:proofErr w:type="gramEnd"/>
            <w:r w:rsidRPr="002D686F">
              <w:rPr>
                <w:rFonts w:ascii="Times New Roman" w:eastAsia="Calibri" w:hAnsi="Times New Roman"/>
                <w:b/>
              </w:rPr>
              <w:t xml:space="preserve"> Cordelia</w:t>
            </w:r>
          </w:p>
        </w:tc>
      </w:tr>
    </w:tbl>
    <w:p w14:paraId="6EDC81C9" w14:textId="1AF5AAFF" w:rsidR="003F51F6" w:rsidRPr="000F2B0D" w:rsidRDefault="003F51F6" w:rsidP="003F51F6">
      <w:pPr>
        <w:autoSpaceDE w:val="0"/>
        <w:autoSpaceDN w:val="0"/>
        <w:adjustRightInd w:val="0"/>
        <w:jc w:val="both"/>
        <w:rPr>
          <w:rFonts w:ascii="Times New Roman" w:eastAsia="Calibri" w:hAnsi="Times New Roman" w:cs="Times New Roman"/>
          <w:sz w:val="24"/>
          <w:szCs w:val="24"/>
        </w:rPr>
      </w:pPr>
      <w:r w:rsidRPr="000F2B0D">
        <w:rPr>
          <w:rFonts w:ascii="Times New Roman" w:eastAsia="Calibri" w:hAnsi="Times New Roman" w:cs="Times New Roman"/>
          <w:sz w:val="24"/>
          <w:szCs w:val="24"/>
        </w:rPr>
        <w:t>In caso di rinuncia o di impedimento della candidata collocatasi al primo posto nella graduatoria di merito</w:t>
      </w:r>
      <w:r w:rsidR="00196A61">
        <w:rPr>
          <w:rFonts w:ascii="Times New Roman" w:eastAsia="Calibri" w:hAnsi="Times New Roman" w:cs="Times New Roman"/>
          <w:sz w:val="24"/>
          <w:szCs w:val="24"/>
        </w:rPr>
        <w:t xml:space="preserve"> in ordine al</w:t>
      </w:r>
      <w:r w:rsidR="00496FCF">
        <w:rPr>
          <w:rFonts w:ascii="Times New Roman" w:eastAsia="Calibri" w:hAnsi="Times New Roman" w:cs="Times New Roman"/>
          <w:sz w:val="24"/>
          <w:szCs w:val="24"/>
        </w:rPr>
        <w:t xml:space="preserve"> D.R. </w:t>
      </w:r>
      <w:r w:rsidR="00496FCF" w:rsidRPr="00196A61">
        <w:rPr>
          <w:rFonts w:ascii="Times New Roman" w:eastAsia="Calibri" w:hAnsi="Times New Roman" w:cs="Times New Roman"/>
          <w:sz w:val="24"/>
          <w:szCs w:val="24"/>
        </w:rPr>
        <w:t xml:space="preserve">n. 838 del 26 </w:t>
      </w:r>
      <w:proofErr w:type="spellStart"/>
      <w:r w:rsidR="00496FCF" w:rsidRPr="00196A61">
        <w:rPr>
          <w:rFonts w:ascii="Times New Roman" w:eastAsia="Calibri" w:hAnsi="Times New Roman" w:cs="Times New Roman"/>
          <w:sz w:val="24"/>
          <w:szCs w:val="24"/>
        </w:rPr>
        <w:t>febbario</w:t>
      </w:r>
      <w:proofErr w:type="spellEnd"/>
      <w:r w:rsidR="00496FCF" w:rsidRPr="00196A61">
        <w:rPr>
          <w:rFonts w:ascii="Times New Roman" w:eastAsia="Calibri" w:hAnsi="Times New Roman" w:cs="Times New Roman"/>
          <w:sz w:val="24"/>
          <w:szCs w:val="24"/>
        </w:rPr>
        <w:t xml:space="preserve"> 2025</w:t>
      </w:r>
      <w:r w:rsidRPr="000F2B0D">
        <w:rPr>
          <w:rFonts w:ascii="Times New Roman" w:eastAsia="Calibri" w:hAnsi="Times New Roman" w:cs="Times New Roman"/>
          <w:sz w:val="24"/>
          <w:szCs w:val="24"/>
        </w:rPr>
        <w:t>, si dà mandato ai competenti Uffici ARU di procedere allo scorrimento della graduatoria di cui sopra secondo l'ordine di posizione de</w:t>
      </w:r>
      <w:r w:rsidR="00496FCF">
        <w:rPr>
          <w:rFonts w:ascii="Times New Roman" w:eastAsia="Calibri" w:hAnsi="Times New Roman" w:cs="Times New Roman"/>
          <w:sz w:val="24"/>
          <w:szCs w:val="24"/>
        </w:rPr>
        <w:t>i</w:t>
      </w:r>
      <w:r w:rsidRPr="000F2B0D">
        <w:rPr>
          <w:rFonts w:ascii="Times New Roman" w:eastAsia="Calibri" w:hAnsi="Times New Roman" w:cs="Times New Roman"/>
          <w:sz w:val="24"/>
          <w:szCs w:val="24"/>
        </w:rPr>
        <w:t xml:space="preserve"> candidat</w:t>
      </w:r>
      <w:r w:rsidR="00496FCF">
        <w:rPr>
          <w:rFonts w:ascii="Times New Roman" w:eastAsia="Calibri" w:hAnsi="Times New Roman" w:cs="Times New Roman"/>
          <w:sz w:val="24"/>
          <w:szCs w:val="24"/>
        </w:rPr>
        <w:t>i</w:t>
      </w:r>
      <w:r w:rsidRPr="000F2B0D">
        <w:rPr>
          <w:rFonts w:ascii="Times New Roman" w:eastAsia="Calibri" w:hAnsi="Times New Roman" w:cs="Times New Roman"/>
          <w:sz w:val="24"/>
          <w:szCs w:val="24"/>
        </w:rPr>
        <w:t xml:space="preserve"> in graduatoria.</w:t>
      </w:r>
    </w:p>
    <w:p w14:paraId="1C6BE4EC" w14:textId="77777777" w:rsidR="003F51F6" w:rsidRPr="000F2B0D" w:rsidRDefault="003F51F6" w:rsidP="003F51F6">
      <w:pPr>
        <w:autoSpaceDE w:val="0"/>
        <w:autoSpaceDN w:val="0"/>
        <w:adjustRightInd w:val="0"/>
        <w:jc w:val="both"/>
        <w:rPr>
          <w:rFonts w:ascii="Times New Roman" w:eastAsia="Calibri" w:hAnsi="Times New Roman" w:cs="Times New Roman"/>
          <w:sz w:val="24"/>
          <w:szCs w:val="24"/>
        </w:rPr>
      </w:pPr>
      <w:r w:rsidRPr="000F2B0D">
        <w:rPr>
          <w:rFonts w:ascii="Times New Roman" w:eastAsia="Calibri" w:hAnsi="Times New Roman" w:cs="Times New Roman"/>
          <w:sz w:val="24"/>
          <w:szCs w:val="24"/>
        </w:rPr>
        <w:t>Il verbale della Commissione, allegato al presente verbale, viene inviato agli uffici per gli adempimenti di competenza.</w:t>
      </w:r>
    </w:p>
    <w:p w14:paraId="7239F099" w14:textId="77777777" w:rsidR="003F51F6" w:rsidRPr="000F2B0D" w:rsidRDefault="003F51F6" w:rsidP="003F51F6">
      <w:pPr>
        <w:spacing w:after="160"/>
        <w:jc w:val="both"/>
        <w:rPr>
          <w:rFonts w:ascii="Times New Roman" w:eastAsia="Calibri" w:hAnsi="Times New Roman" w:cs="Times New Roman"/>
          <w:sz w:val="24"/>
          <w:szCs w:val="24"/>
        </w:rPr>
      </w:pPr>
      <w:r w:rsidRPr="000F2B0D">
        <w:rPr>
          <w:rFonts w:ascii="Times New Roman" w:eastAsia="Calibri" w:hAnsi="Times New Roman" w:cs="Times New Roman"/>
          <w:sz w:val="24"/>
          <w:szCs w:val="24"/>
        </w:rPr>
        <w:t xml:space="preserve">In considerazione dell’urgenza con cui l’atto amministrativo è stato assunto, il </w:t>
      </w:r>
      <w:r w:rsidRPr="000F2B0D">
        <w:rPr>
          <w:rFonts w:ascii="Times New Roman" w:eastAsia="Calibri" w:hAnsi="Times New Roman" w:cs="Times New Roman"/>
          <w:b/>
          <w:sz w:val="24"/>
          <w:szCs w:val="24"/>
        </w:rPr>
        <w:t>Consiglio unanime ratifica</w:t>
      </w:r>
      <w:r w:rsidRPr="000F2B0D">
        <w:rPr>
          <w:rFonts w:ascii="Times New Roman" w:eastAsia="Calibri" w:hAnsi="Times New Roman" w:cs="Times New Roman"/>
          <w:sz w:val="24"/>
          <w:szCs w:val="24"/>
        </w:rPr>
        <w:t xml:space="preserve"> la gli atti della Commissione.</w:t>
      </w:r>
    </w:p>
    <w:p w14:paraId="37D1AD9F" w14:textId="77777777" w:rsidR="00C0617D" w:rsidRDefault="00C0617D" w:rsidP="00C0617D">
      <w:pPr>
        <w:contextualSpacing/>
        <w:jc w:val="both"/>
        <w:rPr>
          <w:rFonts w:ascii="Times New Roman" w:eastAsia="Times New Roman" w:hAnsi="Times New Roman" w:cs="Times New Roman"/>
          <w:bCs/>
          <w:sz w:val="24"/>
          <w:szCs w:val="24"/>
          <w:lang w:eastAsia="it-IT"/>
        </w:rPr>
      </w:pPr>
      <w:r w:rsidRPr="00C14E7D">
        <w:rPr>
          <w:rFonts w:ascii="Times New Roman" w:eastAsia="Times New Roman" w:hAnsi="Times New Roman" w:cs="Times New Roman"/>
          <w:bCs/>
          <w:sz w:val="24"/>
          <w:szCs w:val="24"/>
          <w:lang w:eastAsia="it-IT"/>
        </w:rPr>
        <w:t>b) richiesta nuova convenzione per il tirocinio professionalizzante con l’Unione Italiana Ciechi di Enna</w:t>
      </w:r>
    </w:p>
    <w:p w14:paraId="7016C935" w14:textId="6DAFB7A9" w:rsidR="00A47B2F" w:rsidRDefault="00443DBA" w:rsidP="00443DBA">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Direttrice riferisce di avere approvato con procedura di urgenza la nota prot. 91068 del 12 maggio 2025 (allegato 8.1.2.b), con la quale la Prof.ssa R.M.E. Barone, Presidente del Corso di Laurea in </w:t>
      </w:r>
      <w:r w:rsidRPr="00C14E7D">
        <w:rPr>
          <w:rFonts w:ascii="Times New Roman" w:eastAsia="Times New Roman" w:hAnsi="Times New Roman" w:cs="Times New Roman"/>
          <w:bCs/>
          <w:sz w:val="24"/>
          <w:szCs w:val="24"/>
          <w:lang w:eastAsia="it-IT"/>
        </w:rPr>
        <w:lastRenderedPageBreak/>
        <w:t xml:space="preserve">Ortottica e Assistenza </w:t>
      </w:r>
      <w:r w:rsidR="00A47B2F">
        <w:rPr>
          <w:rFonts w:ascii="Times New Roman" w:eastAsia="Times New Roman" w:hAnsi="Times New Roman" w:cs="Times New Roman"/>
          <w:bCs/>
          <w:sz w:val="24"/>
          <w:szCs w:val="24"/>
          <w:lang w:eastAsia="it-IT"/>
        </w:rPr>
        <w:t>O</w:t>
      </w:r>
      <w:r w:rsidRPr="00C14E7D">
        <w:rPr>
          <w:rFonts w:ascii="Times New Roman" w:eastAsia="Times New Roman" w:hAnsi="Times New Roman" w:cs="Times New Roman"/>
          <w:bCs/>
          <w:sz w:val="24"/>
          <w:szCs w:val="24"/>
          <w:lang w:eastAsia="it-IT"/>
        </w:rPr>
        <w:t>ftalmologica</w:t>
      </w:r>
      <w:r>
        <w:rPr>
          <w:rFonts w:ascii="Times New Roman" w:eastAsia="Times New Roman" w:hAnsi="Times New Roman" w:cs="Times New Roman"/>
          <w:bCs/>
          <w:sz w:val="24"/>
          <w:szCs w:val="24"/>
          <w:lang w:eastAsia="it-IT"/>
        </w:rPr>
        <w:t xml:space="preserve">, ha chiedo l’autorizzazione alla stipula di una nuova convenzione </w:t>
      </w:r>
      <w:r w:rsidRPr="00443DBA">
        <w:rPr>
          <w:rFonts w:ascii="Times New Roman" w:eastAsia="Times New Roman" w:hAnsi="Times New Roman" w:cs="Times New Roman"/>
          <w:bCs/>
          <w:sz w:val="24"/>
          <w:szCs w:val="24"/>
          <w:lang w:eastAsia="it-IT"/>
        </w:rPr>
        <w:t xml:space="preserve">con l’Unione Italiana Ciechi di Enna finalizzata allo svolgimento di tirocinio </w:t>
      </w:r>
      <w:r w:rsidR="00A47B2F">
        <w:rPr>
          <w:rFonts w:ascii="Times New Roman" w:eastAsia="Times New Roman" w:hAnsi="Times New Roman" w:cs="Times New Roman"/>
          <w:bCs/>
          <w:sz w:val="24"/>
          <w:szCs w:val="24"/>
          <w:lang w:eastAsia="it-IT"/>
        </w:rPr>
        <w:t xml:space="preserve">professionalizzante </w:t>
      </w:r>
      <w:r w:rsidRPr="00443DBA">
        <w:rPr>
          <w:rFonts w:ascii="Times New Roman" w:eastAsia="Times New Roman" w:hAnsi="Times New Roman" w:cs="Times New Roman"/>
          <w:bCs/>
          <w:sz w:val="24"/>
          <w:szCs w:val="24"/>
          <w:lang w:eastAsia="it-IT"/>
        </w:rPr>
        <w:t>per gli studenti iscritti al</w:t>
      </w:r>
      <w:r>
        <w:rPr>
          <w:rFonts w:ascii="Times New Roman" w:eastAsia="Calibri" w:hAnsi="Times New Roman" w:cs="Times New Roman"/>
          <w:sz w:val="24"/>
          <w:szCs w:val="24"/>
        </w:rPr>
        <w:t xml:space="preserve"> suddetto Corso di Laurea. </w:t>
      </w:r>
    </w:p>
    <w:p w14:paraId="57644849" w14:textId="3C9A090A" w:rsidR="00A47B2F" w:rsidRDefault="00A47B2F" w:rsidP="00443DBA">
      <w:pPr>
        <w:autoSpaceDE w:val="0"/>
        <w:autoSpaceDN w:val="0"/>
        <w:adjustRightInd w:val="0"/>
        <w:jc w:val="both"/>
        <w:rPr>
          <w:rFonts w:ascii="Times New Roman" w:eastAsia="Calibri" w:hAnsi="Times New Roman" w:cs="Times New Roman"/>
          <w:sz w:val="24"/>
          <w:szCs w:val="24"/>
        </w:rPr>
      </w:pPr>
      <w:r w:rsidRPr="00A47B2F">
        <w:rPr>
          <w:rFonts w:ascii="Times New Roman" w:eastAsia="Calibri" w:hAnsi="Times New Roman" w:cs="Times New Roman"/>
          <w:sz w:val="24"/>
          <w:szCs w:val="24"/>
        </w:rPr>
        <w:t xml:space="preserve">La richiesta di </w:t>
      </w:r>
      <w:r>
        <w:rPr>
          <w:rFonts w:ascii="Times New Roman" w:eastAsia="Calibri" w:hAnsi="Times New Roman" w:cs="Times New Roman"/>
          <w:sz w:val="24"/>
          <w:szCs w:val="24"/>
        </w:rPr>
        <w:t xml:space="preserve">stipula della </w:t>
      </w:r>
      <w:r w:rsidRPr="00A47B2F">
        <w:rPr>
          <w:rFonts w:ascii="Times New Roman" w:eastAsia="Calibri" w:hAnsi="Times New Roman" w:cs="Times New Roman"/>
          <w:sz w:val="24"/>
          <w:szCs w:val="24"/>
        </w:rPr>
        <w:t>convenzione</w:t>
      </w:r>
      <w:r>
        <w:rPr>
          <w:rFonts w:ascii="Times New Roman" w:eastAsia="Calibri" w:hAnsi="Times New Roman" w:cs="Times New Roman"/>
          <w:sz w:val="24"/>
          <w:szCs w:val="24"/>
        </w:rPr>
        <w:t xml:space="preserve"> in questione</w:t>
      </w:r>
      <w:r w:rsidRPr="00A47B2F">
        <w:rPr>
          <w:rFonts w:ascii="Times New Roman" w:eastAsia="Calibri" w:hAnsi="Times New Roman" w:cs="Times New Roman"/>
          <w:sz w:val="24"/>
          <w:szCs w:val="24"/>
        </w:rPr>
        <w:t xml:space="preserve">, avendo carattere </w:t>
      </w:r>
      <w:r>
        <w:rPr>
          <w:rFonts w:ascii="Times New Roman" w:eastAsia="Calibri" w:hAnsi="Times New Roman" w:cs="Times New Roman"/>
          <w:sz w:val="24"/>
          <w:szCs w:val="24"/>
        </w:rPr>
        <w:t xml:space="preserve">di </w:t>
      </w:r>
      <w:r w:rsidRPr="00A47B2F">
        <w:rPr>
          <w:rFonts w:ascii="Times New Roman" w:eastAsia="Calibri" w:hAnsi="Times New Roman" w:cs="Times New Roman"/>
          <w:sz w:val="24"/>
          <w:szCs w:val="24"/>
        </w:rPr>
        <w:t>urgen</w:t>
      </w:r>
      <w:r>
        <w:rPr>
          <w:rFonts w:ascii="Times New Roman" w:eastAsia="Calibri" w:hAnsi="Times New Roman" w:cs="Times New Roman"/>
          <w:sz w:val="24"/>
          <w:szCs w:val="24"/>
        </w:rPr>
        <w:t>za</w:t>
      </w:r>
      <w:r w:rsidRPr="00A47B2F">
        <w:rPr>
          <w:rFonts w:ascii="Times New Roman" w:eastAsia="Calibri" w:hAnsi="Times New Roman" w:cs="Times New Roman"/>
          <w:sz w:val="24"/>
          <w:szCs w:val="24"/>
        </w:rPr>
        <w:t xml:space="preserve"> ai fine della stesura del Rapporto di Riesame Ciclico del Corso di Laurea (</w:t>
      </w:r>
      <w:r>
        <w:rPr>
          <w:rFonts w:ascii="Times New Roman" w:eastAsia="Calibri" w:hAnsi="Times New Roman" w:cs="Times New Roman"/>
          <w:sz w:val="24"/>
          <w:szCs w:val="24"/>
        </w:rPr>
        <w:t>g</w:t>
      </w:r>
      <w:r w:rsidRPr="00A47B2F">
        <w:rPr>
          <w:rFonts w:ascii="Times New Roman" w:eastAsia="Calibri" w:hAnsi="Times New Roman" w:cs="Times New Roman"/>
          <w:sz w:val="24"/>
          <w:szCs w:val="24"/>
        </w:rPr>
        <w:t>iugno 2025)</w:t>
      </w:r>
      <w:r>
        <w:rPr>
          <w:rFonts w:ascii="Times New Roman" w:eastAsia="Calibri" w:hAnsi="Times New Roman" w:cs="Times New Roman"/>
          <w:sz w:val="24"/>
          <w:szCs w:val="24"/>
        </w:rPr>
        <w:t>,</w:t>
      </w:r>
      <w:r w:rsidRPr="00A47B2F">
        <w:rPr>
          <w:rFonts w:ascii="Times New Roman" w:eastAsia="Calibri" w:hAnsi="Times New Roman" w:cs="Times New Roman"/>
          <w:sz w:val="24"/>
          <w:szCs w:val="24"/>
        </w:rPr>
        <w:t xml:space="preserve"> sarà </w:t>
      </w:r>
      <w:r>
        <w:rPr>
          <w:rFonts w:ascii="Times New Roman" w:eastAsia="Calibri" w:hAnsi="Times New Roman" w:cs="Times New Roman"/>
          <w:sz w:val="24"/>
          <w:szCs w:val="24"/>
        </w:rPr>
        <w:t>oggetto di ratifica</w:t>
      </w:r>
      <w:r w:rsidRPr="00A47B2F">
        <w:rPr>
          <w:rFonts w:ascii="Times New Roman" w:eastAsia="Calibri" w:hAnsi="Times New Roman" w:cs="Times New Roman"/>
          <w:sz w:val="24"/>
          <w:szCs w:val="24"/>
        </w:rPr>
        <w:t xml:space="preserve"> al</w:t>
      </w:r>
      <w:r>
        <w:rPr>
          <w:rFonts w:ascii="Times New Roman" w:eastAsia="Calibri" w:hAnsi="Times New Roman" w:cs="Times New Roman"/>
          <w:sz w:val="24"/>
          <w:szCs w:val="24"/>
        </w:rPr>
        <w:t>la prossima seduta del Consiglio di Corso di Laurea.</w:t>
      </w:r>
      <w:r w:rsidRPr="00A47B2F">
        <w:rPr>
          <w:rFonts w:ascii="Times New Roman" w:eastAsia="Calibri" w:hAnsi="Times New Roman" w:cs="Times New Roman"/>
          <w:sz w:val="24"/>
          <w:szCs w:val="24"/>
        </w:rPr>
        <w:t xml:space="preserve"> </w:t>
      </w:r>
    </w:p>
    <w:p w14:paraId="19ADCCA9" w14:textId="0E44DDB4" w:rsidR="00A47B2F" w:rsidRPr="000F2B0D" w:rsidRDefault="00A47B2F" w:rsidP="00A47B2F">
      <w:pPr>
        <w:spacing w:after="160"/>
        <w:jc w:val="both"/>
        <w:rPr>
          <w:rFonts w:ascii="Times New Roman" w:eastAsia="Calibri" w:hAnsi="Times New Roman" w:cs="Times New Roman"/>
          <w:sz w:val="24"/>
          <w:szCs w:val="24"/>
        </w:rPr>
      </w:pPr>
      <w:r w:rsidRPr="000F2B0D">
        <w:rPr>
          <w:rFonts w:ascii="Times New Roman" w:eastAsia="Calibri" w:hAnsi="Times New Roman" w:cs="Times New Roman"/>
          <w:sz w:val="24"/>
          <w:szCs w:val="24"/>
        </w:rPr>
        <w:t xml:space="preserve">In considerazione dell’urgenza con cui l’atto amministrativo è stato assunto, il </w:t>
      </w:r>
      <w:r w:rsidRPr="000F2B0D">
        <w:rPr>
          <w:rFonts w:ascii="Times New Roman" w:eastAsia="Calibri" w:hAnsi="Times New Roman" w:cs="Times New Roman"/>
          <w:b/>
          <w:sz w:val="24"/>
          <w:szCs w:val="24"/>
        </w:rPr>
        <w:t>Consiglio unanime ratifica</w:t>
      </w:r>
      <w:r w:rsidRPr="000F2B0D">
        <w:rPr>
          <w:rFonts w:ascii="Times New Roman" w:eastAsia="Calibri" w:hAnsi="Times New Roman" w:cs="Times New Roman"/>
          <w:sz w:val="24"/>
          <w:szCs w:val="24"/>
        </w:rPr>
        <w:t xml:space="preserve"> </w:t>
      </w:r>
      <w:r>
        <w:rPr>
          <w:rFonts w:ascii="Times New Roman" w:eastAsia="Calibri" w:hAnsi="Times New Roman" w:cs="Times New Roman"/>
          <w:sz w:val="24"/>
          <w:szCs w:val="24"/>
        </w:rPr>
        <w:t>la suddetta approvazione</w:t>
      </w:r>
      <w:r w:rsidRPr="000F2B0D">
        <w:rPr>
          <w:rFonts w:ascii="Times New Roman" w:eastAsia="Calibri" w:hAnsi="Times New Roman" w:cs="Times New Roman"/>
          <w:sz w:val="24"/>
          <w:szCs w:val="24"/>
        </w:rPr>
        <w:t>.</w:t>
      </w:r>
    </w:p>
    <w:p w14:paraId="1C29FE39" w14:textId="77777777" w:rsidR="00040837" w:rsidRPr="00C14E7D" w:rsidRDefault="00040837" w:rsidP="00C0617D">
      <w:pPr>
        <w:contextualSpacing/>
        <w:jc w:val="both"/>
        <w:rPr>
          <w:rFonts w:ascii="Times New Roman" w:eastAsia="Times New Roman" w:hAnsi="Times New Roman" w:cs="Times New Roman"/>
          <w:bCs/>
          <w:sz w:val="24"/>
          <w:szCs w:val="24"/>
          <w:lang w:eastAsia="it-IT"/>
        </w:rPr>
      </w:pPr>
    </w:p>
    <w:p w14:paraId="01FE8927" w14:textId="77777777" w:rsidR="00C0617D" w:rsidRDefault="00C0617D" w:rsidP="00C0617D">
      <w:pPr>
        <w:contextualSpacing/>
        <w:jc w:val="both"/>
        <w:rPr>
          <w:rFonts w:ascii="Times New Roman" w:eastAsia="Times New Roman" w:hAnsi="Times New Roman" w:cs="Times New Roman"/>
          <w:bCs/>
          <w:sz w:val="24"/>
          <w:szCs w:val="24"/>
          <w:lang w:eastAsia="it-IT"/>
        </w:rPr>
      </w:pPr>
      <w:r w:rsidRPr="00C14E7D">
        <w:rPr>
          <w:rFonts w:ascii="Times New Roman" w:eastAsia="Times New Roman" w:hAnsi="Times New Roman" w:cs="Times New Roman"/>
          <w:bCs/>
          <w:sz w:val="24"/>
          <w:szCs w:val="24"/>
          <w:lang w:eastAsia="it-IT"/>
        </w:rPr>
        <w:t xml:space="preserve">8.1.3 Biotecnologie: ratifica approvazione atti della Commissione giudicatrice per la valutazione delle istanze pervenute per la copertura, per affidamento o, in subordine, per contratto, dell’insegnamento di Genetica e Miglioramento genetico delle piante agrarie, canale 5 valevole per il canale 6, modulo Miglioramento genetico delle piante agrarie, in codocenza, per tutti i curricula didattica erogata A.A. 2024/2025, bando D.R.  n. 1202 del 18 Marzo 2025 </w:t>
      </w:r>
    </w:p>
    <w:p w14:paraId="324EC6EF" w14:textId="0296A025" w:rsidR="00A47B2F" w:rsidRPr="00B55405" w:rsidRDefault="00A47B2F" w:rsidP="00A47B2F">
      <w:pPr>
        <w:autoSpaceDE w:val="0"/>
        <w:autoSpaceDN w:val="0"/>
        <w:adjustRightInd w:val="0"/>
        <w:jc w:val="both"/>
        <w:rPr>
          <w:rFonts w:ascii="Times New Roman" w:eastAsia="Calibri" w:hAnsi="Times New Roman" w:cs="Times New Roman"/>
          <w:sz w:val="24"/>
          <w:szCs w:val="24"/>
        </w:rPr>
      </w:pPr>
      <w:r w:rsidRPr="00B55405">
        <w:rPr>
          <w:rFonts w:ascii="Times New Roman" w:eastAsia="Calibri" w:hAnsi="Times New Roman" w:cs="Times New Roman"/>
          <w:sz w:val="24"/>
          <w:szCs w:val="24"/>
        </w:rPr>
        <w:t xml:space="preserve">La Direttrice riferisce di avere approvato con procedura di urgenza il verbale della Commissione giudicatrice (prot. 76425 del 14 aprile 2025 – allegato 8.1.3), nominata con procedura di urgenza con nota del 9 aprile 2025, prot. 72344 e ratificata dal Consiglio del </w:t>
      </w:r>
      <w:proofErr w:type="spellStart"/>
      <w:r w:rsidRPr="00B55405">
        <w:rPr>
          <w:rFonts w:ascii="Times New Roman" w:eastAsia="Calibri" w:hAnsi="Times New Roman" w:cs="Times New Roman"/>
          <w:sz w:val="24"/>
          <w:szCs w:val="24"/>
        </w:rPr>
        <w:t>Biometec</w:t>
      </w:r>
      <w:proofErr w:type="spellEnd"/>
      <w:r w:rsidRPr="00B55405">
        <w:rPr>
          <w:rFonts w:ascii="Times New Roman" w:eastAsia="Calibri" w:hAnsi="Times New Roman" w:cs="Times New Roman"/>
          <w:sz w:val="24"/>
          <w:szCs w:val="24"/>
        </w:rPr>
        <w:t xml:space="preserve"> nella seduta del 16 aprile 2025, costituita dai professori </w:t>
      </w:r>
      <w:r w:rsidR="009D5E57" w:rsidRPr="00B55405">
        <w:rPr>
          <w:rFonts w:ascii="Times New Roman" w:eastAsia="Calibri" w:hAnsi="Times New Roman" w:cs="Times New Roman"/>
          <w:sz w:val="24"/>
          <w:szCs w:val="24"/>
        </w:rPr>
        <w:t>Cristina Abbate, SSD AGRI-06/</w:t>
      </w:r>
      <w:proofErr w:type="gramStart"/>
      <w:r w:rsidR="009D5E57" w:rsidRPr="00B55405">
        <w:rPr>
          <w:rFonts w:ascii="Times New Roman" w:eastAsia="Calibri" w:hAnsi="Times New Roman" w:cs="Times New Roman"/>
          <w:sz w:val="24"/>
          <w:szCs w:val="24"/>
        </w:rPr>
        <w:t>A,  Andrea</w:t>
      </w:r>
      <w:proofErr w:type="gramEnd"/>
      <w:r w:rsidR="009D5E57" w:rsidRPr="00B55405">
        <w:rPr>
          <w:rFonts w:ascii="Times New Roman" w:eastAsia="Calibri" w:hAnsi="Times New Roman" w:cs="Times New Roman"/>
          <w:sz w:val="24"/>
          <w:szCs w:val="24"/>
        </w:rPr>
        <w:t xml:space="preserve"> Baglieri, SSD AGRI-06/B e Ivana Puglisi, SSD  AGRI-06/B,</w:t>
      </w:r>
      <w:r w:rsidRPr="00B55405">
        <w:rPr>
          <w:rFonts w:ascii="Times New Roman" w:eastAsia="Calibri" w:hAnsi="Times New Roman" w:cs="Times New Roman"/>
          <w:sz w:val="24"/>
          <w:szCs w:val="24"/>
        </w:rPr>
        <w:t xml:space="preserve"> che ha valutato l</w:t>
      </w:r>
      <w:r w:rsidR="00DF71FD">
        <w:rPr>
          <w:rFonts w:ascii="Times New Roman" w:eastAsia="Calibri" w:hAnsi="Times New Roman" w:cs="Times New Roman"/>
          <w:sz w:val="24"/>
          <w:szCs w:val="24"/>
        </w:rPr>
        <w:t>e</w:t>
      </w:r>
      <w:r w:rsidRPr="00B55405">
        <w:rPr>
          <w:rFonts w:ascii="Times New Roman" w:eastAsia="Calibri" w:hAnsi="Times New Roman" w:cs="Times New Roman"/>
          <w:sz w:val="24"/>
          <w:szCs w:val="24"/>
        </w:rPr>
        <w:t xml:space="preserve"> domand</w:t>
      </w:r>
      <w:r w:rsidR="00DF71FD">
        <w:rPr>
          <w:rFonts w:ascii="Times New Roman" w:eastAsia="Calibri" w:hAnsi="Times New Roman" w:cs="Times New Roman"/>
          <w:sz w:val="24"/>
          <w:szCs w:val="24"/>
        </w:rPr>
        <w:t>e</w:t>
      </w:r>
      <w:r w:rsidRPr="00B55405">
        <w:rPr>
          <w:rFonts w:ascii="Times New Roman" w:eastAsia="Calibri" w:hAnsi="Times New Roman" w:cs="Times New Roman"/>
          <w:sz w:val="24"/>
          <w:szCs w:val="24"/>
        </w:rPr>
        <w:t xml:space="preserve"> per l’affidamento o, in subordine, per contratto, de</w:t>
      </w:r>
      <w:r w:rsidR="009D5E57" w:rsidRPr="00B55405">
        <w:rPr>
          <w:rFonts w:ascii="Times New Roman" w:eastAsia="Calibri" w:hAnsi="Times New Roman" w:cs="Times New Roman"/>
          <w:sz w:val="24"/>
          <w:szCs w:val="24"/>
        </w:rPr>
        <w:t>l sottoindicato</w:t>
      </w:r>
      <w:r w:rsidRPr="00B55405">
        <w:rPr>
          <w:rFonts w:ascii="Times New Roman" w:eastAsia="Calibri" w:hAnsi="Times New Roman" w:cs="Times New Roman"/>
          <w:sz w:val="24"/>
          <w:szCs w:val="24"/>
        </w:rPr>
        <w:t xml:space="preserve"> insegnament</w:t>
      </w:r>
      <w:r w:rsidR="009D5E57" w:rsidRPr="00B55405">
        <w:rPr>
          <w:rFonts w:ascii="Times New Roman" w:eastAsia="Calibri" w:hAnsi="Times New Roman" w:cs="Times New Roman"/>
          <w:sz w:val="24"/>
          <w:szCs w:val="24"/>
        </w:rPr>
        <w:t>o</w:t>
      </w:r>
      <w:r w:rsidRPr="00B55405">
        <w:rPr>
          <w:rFonts w:ascii="Times New Roman" w:eastAsia="Calibri" w:hAnsi="Times New Roman" w:cs="Times New Roman"/>
          <w:sz w:val="24"/>
          <w:szCs w:val="24"/>
        </w:rPr>
        <w:t xml:space="preserve"> del Corso di laurea in </w:t>
      </w:r>
      <w:r w:rsidR="009D5E57" w:rsidRPr="00B55405">
        <w:rPr>
          <w:rFonts w:ascii="Times New Roman" w:eastAsia="Calibri" w:hAnsi="Times New Roman" w:cs="Times New Roman"/>
          <w:sz w:val="24"/>
          <w:szCs w:val="24"/>
        </w:rPr>
        <w:t>Biotecnologie</w:t>
      </w:r>
      <w:r w:rsidRPr="00B55405">
        <w:rPr>
          <w:rFonts w:ascii="Times New Roman" w:eastAsia="Calibri" w:hAnsi="Times New Roman" w:cs="Times New Roman"/>
          <w:sz w:val="24"/>
          <w:szCs w:val="24"/>
        </w:rPr>
        <w:t>, di cui a</w:t>
      </w:r>
      <w:r w:rsidR="00B55405" w:rsidRPr="00B55405">
        <w:rPr>
          <w:rFonts w:ascii="Times New Roman" w:eastAsia="Calibri" w:hAnsi="Times New Roman" w:cs="Times New Roman"/>
          <w:sz w:val="24"/>
          <w:szCs w:val="24"/>
        </w:rPr>
        <w:t>l</w:t>
      </w:r>
      <w:r w:rsidRPr="00B55405">
        <w:rPr>
          <w:rFonts w:ascii="Times New Roman" w:eastAsia="Calibri" w:hAnsi="Times New Roman" w:cs="Times New Roman"/>
          <w:sz w:val="24"/>
          <w:szCs w:val="24"/>
        </w:rPr>
        <w:t xml:space="preserve"> band</w:t>
      </w:r>
      <w:r w:rsidR="00B55405" w:rsidRPr="00B55405">
        <w:rPr>
          <w:rFonts w:ascii="Times New Roman" w:eastAsia="Calibri" w:hAnsi="Times New Roman" w:cs="Times New Roman"/>
          <w:sz w:val="24"/>
          <w:szCs w:val="24"/>
        </w:rPr>
        <w:t>o</w:t>
      </w:r>
      <w:r w:rsidRPr="00B55405">
        <w:rPr>
          <w:rFonts w:ascii="Times New Roman" w:eastAsia="Calibri" w:hAnsi="Times New Roman" w:cs="Times New Roman"/>
          <w:sz w:val="24"/>
          <w:szCs w:val="24"/>
        </w:rPr>
        <w:t xml:space="preserve"> D.R. n. </w:t>
      </w:r>
      <w:r w:rsidR="009D5E57" w:rsidRPr="00B55405">
        <w:rPr>
          <w:rFonts w:ascii="Times New Roman" w:eastAsia="Calibri" w:hAnsi="Times New Roman" w:cs="Times New Roman"/>
          <w:sz w:val="24"/>
          <w:szCs w:val="24"/>
        </w:rPr>
        <w:t>1202</w:t>
      </w:r>
      <w:r w:rsidRPr="00B55405">
        <w:rPr>
          <w:rFonts w:ascii="Times New Roman" w:eastAsia="Calibri" w:hAnsi="Times New Roman" w:cs="Times New Roman"/>
          <w:sz w:val="24"/>
          <w:szCs w:val="24"/>
        </w:rPr>
        <w:t xml:space="preserve"> del </w:t>
      </w:r>
      <w:r w:rsidR="009D5E57" w:rsidRPr="00B55405">
        <w:rPr>
          <w:rFonts w:ascii="Times New Roman" w:eastAsia="Calibri" w:hAnsi="Times New Roman" w:cs="Times New Roman"/>
          <w:sz w:val="24"/>
          <w:szCs w:val="24"/>
        </w:rPr>
        <w:t>18</w:t>
      </w:r>
      <w:r w:rsidRPr="00B55405">
        <w:rPr>
          <w:rFonts w:ascii="Times New Roman" w:eastAsia="Calibri" w:hAnsi="Times New Roman" w:cs="Times New Roman"/>
          <w:sz w:val="24"/>
          <w:szCs w:val="24"/>
        </w:rPr>
        <w:t xml:space="preserve"> </w:t>
      </w:r>
      <w:r w:rsidR="009D5E57" w:rsidRPr="00B55405">
        <w:rPr>
          <w:rFonts w:ascii="Times New Roman" w:eastAsia="Calibri" w:hAnsi="Times New Roman" w:cs="Times New Roman"/>
          <w:sz w:val="24"/>
          <w:szCs w:val="24"/>
        </w:rPr>
        <w:t>marzo</w:t>
      </w:r>
      <w:r w:rsidRPr="00B55405">
        <w:rPr>
          <w:rFonts w:ascii="Times New Roman" w:eastAsia="Calibri" w:hAnsi="Times New Roman" w:cs="Times New Roman"/>
          <w:sz w:val="24"/>
          <w:szCs w:val="24"/>
        </w:rPr>
        <w:t xml:space="preserve"> 2025, prot. </w:t>
      </w:r>
      <w:r w:rsidR="009D5E57" w:rsidRPr="00B55405">
        <w:rPr>
          <w:rFonts w:ascii="Times New Roman" w:eastAsia="Calibri" w:hAnsi="Times New Roman" w:cs="Times New Roman"/>
          <w:sz w:val="24"/>
          <w:szCs w:val="24"/>
        </w:rPr>
        <w:t>57202</w:t>
      </w:r>
      <w:r w:rsidRPr="00B55405">
        <w:rPr>
          <w:rFonts w:ascii="Times New Roman" w:eastAsia="Calibri" w:hAnsi="Times New Roman" w:cs="Times New Roman"/>
          <w:sz w:val="24"/>
          <w:szCs w:val="24"/>
        </w:rPr>
        <w:t xml:space="preserve"> – A.A. 2024/2025.</w:t>
      </w:r>
    </w:p>
    <w:p w14:paraId="1941E7E4" w14:textId="4BAF7F1E" w:rsidR="00DF71FD" w:rsidRPr="00BE03B8" w:rsidRDefault="00A47B2F" w:rsidP="00DF71FD">
      <w:pPr>
        <w:autoSpaceDE w:val="0"/>
        <w:autoSpaceDN w:val="0"/>
        <w:adjustRightInd w:val="0"/>
        <w:jc w:val="both"/>
        <w:rPr>
          <w:rFonts w:ascii="Times New Roman" w:eastAsia="Calibri" w:hAnsi="Times New Roman" w:cs="Times New Roman"/>
          <w:sz w:val="24"/>
          <w:szCs w:val="24"/>
        </w:rPr>
      </w:pPr>
      <w:r w:rsidRPr="00B55405">
        <w:rPr>
          <w:rFonts w:ascii="Times New Roman" w:eastAsia="Calibri" w:hAnsi="Times New Roman" w:cs="Times New Roman"/>
          <w:sz w:val="24"/>
          <w:szCs w:val="24"/>
        </w:rPr>
        <w:t>La Commissione, avendo valutato l</w:t>
      </w:r>
      <w:r w:rsidR="00DF71FD">
        <w:rPr>
          <w:rFonts w:ascii="Times New Roman" w:eastAsia="Calibri" w:hAnsi="Times New Roman" w:cs="Times New Roman"/>
          <w:sz w:val="24"/>
          <w:szCs w:val="24"/>
        </w:rPr>
        <w:t>e</w:t>
      </w:r>
      <w:r w:rsidRPr="00B55405">
        <w:rPr>
          <w:rFonts w:ascii="Times New Roman" w:eastAsia="Calibri" w:hAnsi="Times New Roman" w:cs="Times New Roman"/>
          <w:sz w:val="24"/>
          <w:szCs w:val="24"/>
        </w:rPr>
        <w:t xml:space="preserve"> domand</w:t>
      </w:r>
      <w:r w:rsidR="00DF71FD">
        <w:rPr>
          <w:rFonts w:ascii="Times New Roman" w:eastAsia="Calibri" w:hAnsi="Times New Roman" w:cs="Times New Roman"/>
          <w:sz w:val="24"/>
          <w:szCs w:val="24"/>
        </w:rPr>
        <w:t>e</w:t>
      </w:r>
      <w:r w:rsidRPr="00B55405">
        <w:rPr>
          <w:rFonts w:ascii="Times New Roman" w:eastAsia="Calibri" w:hAnsi="Times New Roman" w:cs="Times New Roman"/>
          <w:sz w:val="24"/>
          <w:szCs w:val="24"/>
        </w:rPr>
        <w:t xml:space="preserve"> di partecipazione e la documentazione presentata </w:t>
      </w:r>
      <w:r w:rsidR="00DF71FD" w:rsidRPr="00BE03B8">
        <w:rPr>
          <w:rFonts w:ascii="Times New Roman" w:eastAsia="Calibri" w:hAnsi="Times New Roman" w:cs="Times New Roman"/>
          <w:sz w:val="24"/>
          <w:szCs w:val="24"/>
        </w:rPr>
        <w:t>tutti i candidati</w:t>
      </w:r>
      <w:r w:rsidR="00DF71FD">
        <w:rPr>
          <w:rFonts w:ascii="Times New Roman" w:eastAsia="Calibri" w:hAnsi="Times New Roman" w:cs="Times New Roman"/>
          <w:sz w:val="24"/>
          <w:szCs w:val="24"/>
        </w:rPr>
        <w:t xml:space="preserve"> </w:t>
      </w:r>
      <w:r w:rsidRPr="00B55405">
        <w:rPr>
          <w:rFonts w:ascii="Times New Roman" w:eastAsia="Calibri" w:hAnsi="Times New Roman" w:cs="Times New Roman"/>
          <w:sz w:val="24"/>
          <w:szCs w:val="24"/>
        </w:rPr>
        <w:t xml:space="preserve">ha </w:t>
      </w:r>
      <w:r w:rsidR="009D5E57" w:rsidRPr="00B55405">
        <w:rPr>
          <w:rFonts w:ascii="Times New Roman" w:eastAsia="Calibri" w:hAnsi="Times New Roman" w:cs="Times New Roman"/>
          <w:sz w:val="24"/>
          <w:szCs w:val="24"/>
        </w:rPr>
        <w:t>conferito</w:t>
      </w:r>
      <w:r w:rsidRPr="00B55405">
        <w:rPr>
          <w:rFonts w:ascii="Times New Roman" w:eastAsia="Calibri" w:hAnsi="Times New Roman" w:cs="Times New Roman"/>
          <w:sz w:val="24"/>
          <w:szCs w:val="24"/>
        </w:rPr>
        <w:t xml:space="preserve"> </w:t>
      </w:r>
      <w:r w:rsidR="00DF71FD">
        <w:rPr>
          <w:rFonts w:ascii="Times New Roman" w:eastAsia="Calibri" w:hAnsi="Times New Roman" w:cs="Times New Roman"/>
          <w:sz w:val="24"/>
          <w:szCs w:val="24"/>
        </w:rPr>
        <w:t xml:space="preserve">l’insegnamento al </w:t>
      </w:r>
      <w:r w:rsidR="00DF71FD" w:rsidRPr="00BE03B8">
        <w:rPr>
          <w:rFonts w:ascii="Times New Roman" w:eastAsia="Calibri" w:hAnsi="Times New Roman" w:cs="Times New Roman"/>
          <w:sz w:val="24"/>
          <w:szCs w:val="24"/>
        </w:rPr>
        <w:t xml:space="preserve">candidato in possesso dei requisiti </w:t>
      </w:r>
      <w:r w:rsidR="009D5E57" w:rsidRPr="00B55405">
        <w:rPr>
          <w:rFonts w:ascii="Times New Roman" w:eastAsia="Calibri" w:hAnsi="Times New Roman" w:cs="Times New Roman"/>
          <w:sz w:val="24"/>
          <w:szCs w:val="24"/>
        </w:rPr>
        <w:t>come da</w:t>
      </w:r>
      <w:r w:rsidRPr="00B55405">
        <w:rPr>
          <w:rFonts w:ascii="Times New Roman" w:eastAsia="Calibri" w:hAnsi="Times New Roman" w:cs="Times New Roman"/>
          <w:sz w:val="24"/>
          <w:szCs w:val="24"/>
        </w:rPr>
        <w:t xml:space="preserve"> tabella sottostante. </w:t>
      </w:r>
    </w:p>
    <w:p w14:paraId="13327E4B" w14:textId="1069DF7C" w:rsidR="00A47B2F" w:rsidRPr="00B55405" w:rsidRDefault="00A47B2F" w:rsidP="00A47B2F">
      <w:pPr>
        <w:autoSpaceDE w:val="0"/>
        <w:autoSpaceDN w:val="0"/>
        <w:adjustRightInd w:val="0"/>
        <w:jc w:val="both"/>
        <w:rPr>
          <w:rFonts w:ascii="Times New Roman" w:eastAsia="Calibri" w:hAnsi="Times New Roman" w:cs="Times New Roman"/>
          <w:sz w:val="24"/>
          <w:szCs w:val="24"/>
        </w:rPr>
      </w:pPr>
    </w:p>
    <w:tbl>
      <w:tblPr>
        <w:tblStyle w:val="Grigliatabella95"/>
        <w:tblW w:w="5000" w:type="pct"/>
        <w:tblInd w:w="0" w:type="dxa"/>
        <w:tblLook w:val="04A0" w:firstRow="1" w:lastRow="0" w:firstColumn="1" w:lastColumn="0" w:noHBand="0" w:noVBand="1"/>
      </w:tblPr>
      <w:tblGrid>
        <w:gridCol w:w="1828"/>
        <w:gridCol w:w="1229"/>
        <w:gridCol w:w="1019"/>
        <w:gridCol w:w="730"/>
        <w:gridCol w:w="1048"/>
        <w:gridCol w:w="635"/>
        <w:gridCol w:w="3139"/>
      </w:tblGrid>
      <w:tr w:rsidR="009D5E57" w:rsidRPr="00B55BF1" w14:paraId="78F9E3E1" w14:textId="77777777" w:rsidTr="005F0BBC">
        <w:tc>
          <w:tcPr>
            <w:tcW w:w="949" w:type="pct"/>
            <w:tcBorders>
              <w:top w:val="single" w:sz="4" w:space="0" w:color="auto"/>
              <w:left w:val="single" w:sz="4" w:space="0" w:color="auto"/>
              <w:bottom w:val="single" w:sz="4" w:space="0" w:color="auto"/>
              <w:right w:val="single" w:sz="4" w:space="0" w:color="auto"/>
            </w:tcBorders>
            <w:hideMark/>
          </w:tcPr>
          <w:p w14:paraId="25BB179A" w14:textId="77777777" w:rsidR="009D5E57" w:rsidRPr="00B55BF1" w:rsidRDefault="009D5E57" w:rsidP="005F0BBC">
            <w:pPr>
              <w:jc w:val="center"/>
              <w:rPr>
                <w:rFonts w:ascii="Times New Roman" w:hAnsi="Times New Roman" w:cs="Times New Roman"/>
                <w:b/>
                <w:bCs/>
              </w:rPr>
            </w:pPr>
            <w:r w:rsidRPr="00B55BF1">
              <w:rPr>
                <w:rFonts w:ascii="Times New Roman" w:hAnsi="Times New Roman" w:cs="Times New Roman"/>
                <w:b/>
                <w:bCs/>
              </w:rPr>
              <w:t>Insegnamento</w:t>
            </w:r>
          </w:p>
        </w:tc>
        <w:tc>
          <w:tcPr>
            <w:tcW w:w="638" w:type="pct"/>
            <w:tcBorders>
              <w:top w:val="single" w:sz="4" w:space="0" w:color="auto"/>
              <w:left w:val="single" w:sz="4" w:space="0" w:color="auto"/>
              <w:bottom w:val="single" w:sz="4" w:space="0" w:color="auto"/>
              <w:right w:val="single" w:sz="4" w:space="0" w:color="auto"/>
            </w:tcBorders>
          </w:tcPr>
          <w:p w14:paraId="15853B73" w14:textId="77777777" w:rsidR="009D5E57" w:rsidRPr="00B55BF1" w:rsidRDefault="009D5E57" w:rsidP="005F0BBC">
            <w:pPr>
              <w:jc w:val="center"/>
              <w:rPr>
                <w:rFonts w:ascii="Times New Roman" w:hAnsi="Times New Roman" w:cs="Times New Roman"/>
                <w:b/>
                <w:bCs/>
              </w:rPr>
            </w:pPr>
            <w:r>
              <w:rPr>
                <w:rFonts w:ascii="Times New Roman" w:hAnsi="Times New Roman" w:cs="Times New Roman"/>
                <w:b/>
                <w:bCs/>
              </w:rPr>
              <w:t>Canale</w:t>
            </w:r>
          </w:p>
        </w:tc>
        <w:tc>
          <w:tcPr>
            <w:tcW w:w="529" w:type="pct"/>
            <w:tcBorders>
              <w:top w:val="single" w:sz="4" w:space="0" w:color="auto"/>
              <w:left w:val="single" w:sz="4" w:space="0" w:color="auto"/>
              <w:bottom w:val="single" w:sz="4" w:space="0" w:color="auto"/>
              <w:right w:val="single" w:sz="4" w:space="0" w:color="auto"/>
            </w:tcBorders>
            <w:hideMark/>
          </w:tcPr>
          <w:p w14:paraId="33466FB6" w14:textId="77777777" w:rsidR="009D5E57" w:rsidRPr="00B55BF1" w:rsidRDefault="009D5E57" w:rsidP="005F0BBC">
            <w:pPr>
              <w:jc w:val="center"/>
              <w:rPr>
                <w:rFonts w:ascii="Times New Roman" w:hAnsi="Times New Roman" w:cs="Times New Roman"/>
                <w:b/>
                <w:bCs/>
              </w:rPr>
            </w:pPr>
            <w:r w:rsidRPr="00B55BF1">
              <w:rPr>
                <w:rFonts w:ascii="Times New Roman" w:hAnsi="Times New Roman" w:cs="Times New Roman"/>
                <w:b/>
                <w:bCs/>
              </w:rPr>
              <w:t>SSD</w:t>
            </w:r>
          </w:p>
        </w:tc>
        <w:tc>
          <w:tcPr>
            <w:tcW w:w="379" w:type="pct"/>
            <w:tcBorders>
              <w:top w:val="single" w:sz="4" w:space="0" w:color="auto"/>
              <w:left w:val="single" w:sz="4" w:space="0" w:color="auto"/>
              <w:bottom w:val="single" w:sz="4" w:space="0" w:color="auto"/>
              <w:right w:val="single" w:sz="4" w:space="0" w:color="auto"/>
            </w:tcBorders>
            <w:hideMark/>
          </w:tcPr>
          <w:p w14:paraId="30387727" w14:textId="77777777" w:rsidR="009D5E57" w:rsidRPr="00B55BF1" w:rsidRDefault="009D5E57" w:rsidP="005F0BBC">
            <w:pPr>
              <w:jc w:val="center"/>
              <w:rPr>
                <w:rFonts w:ascii="Times New Roman" w:hAnsi="Times New Roman" w:cs="Times New Roman"/>
                <w:b/>
                <w:bCs/>
              </w:rPr>
            </w:pPr>
            <w:r w:rsidRPr="00B55BF1">
              <w:rPr>
                <w:rFonts w:ascii="Times New Roman" w:hAnsi="Times New Roman" w:cs="Times New Roman"/>
                <w:b/>
                <w:bCs/>
              </w:rPr>
              <w:t>Anno</w:t>
            </w:r>
          </w:p>
        </w:tc>
        <w:tc>
          <w:tcPr>
            <w:tcW w:w="544" w:type="pct"/>
            <w:tcBorders>
              <w:top w:val="single" w:sz="4" w:space="0" w:color="auto"/>
              <w:left w:val="single" w:sz="4" w:space="0" w:color="auto"/>
              <w:bottom w:val="single" w:sz="4" w:space="0" w:color="auto"/>
              <w:right w:val="single" w:sz="4" w:space="0" w:color="auto"/>
            </w:tcBorders>
            <w:hideMark/>
          </w:tcPr>
          <w:p w14:paraId="013FEB70" w14:textId="77777777" w:rsidR="009D5E57" w:rsidRPr="00B55BF1" w:rsidRDefault="009D5E57" w:rsidP="005F0BBC">
            <w:pPr>
              <w:jc w:val="center"/>
              <w:rPr>
                <w:rFonts w:ascii="Times New Roman" w:hAnsi="Times New Roman" w:cs="Times New Roman"/>
                <w:b/>
                <w:bCs/>
              </w:rPr>
            </w:pPr>
            <w:r w:rsidRPr="00B55BF1">
              <w:rPr>
                <w:rFonts w:ascii="Times New Roman" w:hAnsi="Times New Roman" w:cs="Times New Roman"/>
                <w:b/>
                <w:bCs/>
              </w:rPr>
              <w:t>Periodo didattico</w:t>
            </w:r>
          </w:p>
        </w:tc>
        <w:tc>
          <w:tcPr>
            <w:tcW w:w="330" w:type="pct"/>
            <w:tcBorders>
              <w:top w:val="single" w:sz="4" w:space="0" w:color="auto"/>
              <w:left w:val="single" w:sz="4" w:space="0" w:color="auto"/>
              <w:bottom w:val="single" w:sz="4" w:space="0" w:color="auto"/>
              <w:right w:val="single" w:sz="4" w:space="0" w:color="auto"/>
            </w:tcBorders>
            <w:hideMark/>
          </w:tcPr>
          <w:p w14:paraId="0C37DA1E" w14:textId="77777777" w:rsidR="009D5E57" w:rsidRPr="00B55BF1" w:rsidRDefault="009D5E57" w:rsidP="005F0BBC">
            <w:pPr>
              <w:jc w:val="center"/>
              <w:rPr>
                <w:rFonts w:ascii="Times New Roman" w:hAnsi="Times New Roman" w:cs="Times New Roman"/>
                <w:b/>
                <w:bCs/>
              </w:rPr>
            </w:pPr>
            <w:r w:rsidRPr="00B55BF1">
              <w:rPr>
                <w:rFonts w:ascii="Times New Roman" w:hAnsi="Times New Roman" w:cs="Times New Roman"/>
                <w:b/>
                <w:bCs/>
              </w:rPr>
              <w:t>Ore</w:t>
            </w:r>
          </w:p>
        </w:tc>
        <w:tc>
          <w:tcPr>
            <w:tcW w:w="1630" w:type="pct"/>
            <w:tcBorders>
              <w:top w:val="single" w:sz="4" w:space="0" w:color="auto"/>
              <w:left w:val="single" w:sz="4" w:space="0" w:color="auto"/>
              <w:bottom w:val="single" w:sz="4" w:space="0" w:color="auto"/>
              <w:right w:val="single" w:sz="4" w:space="0" w:color="auto"/>
            </w:tcBorders>
            <w:hideMark/>
          </w:tcPr>
          <w:p w14:paraId="55B76DBE" w14:textId="77777777" w:rsidR="009D5E57" w:rsidRPr="00B55BF1" w:rsidRDefault="009D5E57" w:rsidP="005F0BBC">
            <w:pPr>
              <w:jc w:val="center"/>
              <w:rPr>
                <w:rFonts w:ascii="Times New Roman" w:hAnsi="Times New Roman" w:cs="Times New Roman"/>
                <w:b/>
                <w:bCs/>
              </w:rPr>
            </w:pPr>
            <w:r w:rsidRPr="00B55BF1">
              <w:rPr>
                <w:rFonts w:ascii="Times New Roman" w:hAnsi="Times New Roman" w:cs="Times New Roman"/>
                <w:b/>
                <w:bCs/>
              </w:rPr>
              <w:t>Conferimento</w:t>
            </w:r>
          </w:p>
        </w:tc>
      </w:tr>
      <w:tr w:rsidR="009D5E57" w:rsidRPr="00770786" w14:paraId="58CDF3B3" w14:textId="77777777" w:rsidTr="005F0BBC">
        <w:trPr>
          <w:trHeight w:val="926"/>
        </w:trPr>
        <w:tc>
          <w:tcPr>
            <w:tcW w:w="949" w:type="pct"/>
            <w:tcBorders>
              <w:top w:val="single" w:sz="4" w:space="0" w:color="auto"/>
              <w:left w:val="single" w:sz="4" w:space="0" w:color="auto"/>
              <w:bottom w:val="single" w:sz="4" w:space="0" w:color="auto"/>
              <w:right w:val="single" w:sz="4" w:space="0" w:color="auto"/>
            </w:tcBorders>
          </w:tcPr>
          <w:p w14:paraId="25A82CC5" w14:textId="77777777" w:rsidR="009D5E57" w:rsidRPr="00AE09D3" w:rsidRDefault="009D5E57" w:rsidP="005F0BBC">
            <w:pPr>
              <w:jc w:val="both"/>
              <w:rPr>
                <w:rFonts w:ascii="Times New Roman" w:hAnsi="Times New Roman" w:cs="Times New Roman"/>
                <w:sz w:val="24"/>
                <w:szCs w:val="24"/>
              </w:rPr>
            </w:pPr>
            <w:r w:rsidRPr="00AE09D3">
              <w:rPr>
                <w:rFonts w:ascii="Times New Roman" w:hAnsi="Times New Roman" w:cs="Times New Roman"/>
                <w:sz w:val="24"/>
                <w:szCs w:val="24"/>
              </w:rPr>
              <w:t xml:space="preserve">Genetica e Miglioramento Genetico delle Piante Agrarie, modulo Miglioramento Genetico delle piante agrarie, </w:t>
            </w:r>
          </w:p>
        </w:tc>
        <w:tc>
          <w:tcPr>
            <w:tcW w:w="638" w:type="pct"/>
            <w:tcBorders>
              <w:top w:val="single" w:sz="4" w:space="0" w:color="auto"/>
              <w:left w:val="single" w:sz="4" w:space="0" w:color="auto"/>
              <w:bottom w:val="single" w:sz="4" w:space="0" w:color="auto"/>
              <w:right w:val="single" w:sz="4" w:space="0" w:color="auto"/>
            </w:tcBorders>
          </w:tcPr>
          <w:p w14:paraId="3FCA4920" w14:textId="77777777" w:rsidR="009D5E57" w:rsidRPr="00AE09D3" w:rsidRDefault="009D5E57" w:rsidP="005F0BBC">
            <w:pPr>
              <w:autoSpaceDE w:val="0"/>
              <w:autoSpaceDN w:val="0"/>
              <w:adjustRightInd w:val="0"/>
              <w:jc w:val="both"/>
              <w:rPr>
                <w:rFonts w:ascii="Times New Roman" w:hAnsi="Times New Roman" w:cs="Times New Roman"/>
                <w:sz w:val="24"/>
                <w:szCs w:val="24"/>
              </w:rPr>
            </w:pPr>
            <w:r w:rsidRPr="00AE09D3">
              <w:rPr>
                <w:rFonts w:ascii="Times New Roman" w:hAnsi="Times New Roman" w:cs="Times New Roman"/>
                <w:sz w:val="24"/>
                <w:szCs w:val="24"/>
              </w:rPr>
              <w:t xml:space="preserve">canale </w:t>
            </w:r>
            <w:r>
              <w:rPr>
                <w:rFonts w:ascii="Times New Roman" w:hAnsi="Times New Roman" w:cs="Times New Roman"/>
                <w:sz w:val="24"/>
                <w:szCs w:val="24"/>
              </w:rPr>
              <w:t>5</w:t>
            </w:r>
            <w:r w:rsidRPr="00AE09D3">
              <w:rPr>
                <w:rFonts w:ascii="Times New Roman" w:hAnsi="Times New Roman" w:cs="Times New Roman"/>
                <w:sz w:val="24"/>
                <w:szCs w:val="24"/>
              </w:rPr>
              <w:t xml:space="preserve"> valevole per il canale </w:t>
            </w:r>
            <w:r>
              <w:rPr>
                <w:rFonts w:ascii="Times New Roman" w:hAnsi="Times New Roman" w:cs="Times New Roman"/>
                <w:sz w:val="24"/>
                <w:szCs w:val="24"/>
              </w:rPr>
              <w:t>6 tutti i curricula in codocenza</w:t>
            </w:r>
          </w:p>
        </w:tc>
        <w:tc>
          <w:tcPr>
            <w:tcW w:w="529" w:type="pct"/>
            <w:tcBorders>
              <w:top w:val="single" w:sz="4" w:space="0" w:color="auto"/>
              <w:left w:val="single" w:sz="4" w:space="0" w:color="auto"/>
              <w:bottom w:val="single" w:sz="4" w:space="0" w:color="auto"/>
              <w:right w:val="single" w:sz="4" w:space="0" w:color="auto"/>
            </w:tcBorders>
          </w:tcPr>
          <w:p w14:paraId="4E641602" w14:textId="77777777" w:rsidR="009D5E57" w:rsidRDefault="009D5E57" w:rsidP="005F0BBC">
            <w:pPr>
              <w:autoSpaceDE w:val="0"/>
              <w:autoSpaceDN w:val="0"/>
              <w:adjustRightInd w:val="0"/>
              <w:jc w:val="both"/>
              <w:rPr>
                <w:rFonts w:ascii="Times New Roman" w:hAnsi="Times New Roman" w:cs="Times New Roman"/>
              </w:rPr>
            </w:pPr>
            <w:r>
              <w:rPr>
                <w:rFonts w:ascii="Times New Roman" w:hAnsi="Times New Roman" w:cs="Times New Roman"/>
              </w:rPr>
              <w:t>AGRI-06/A</w:t>
            </w:r>
          </w:p>
        </w:tc>
        <w:tc>
          <w:tcPr>
            <w:tcW w:w="379" w:type="pct"/>
            <w:tcBorders>
              <w:top w:val="single" w:sz="4" w:space="0" w:color="auto"/>
              <w:left w:val="single" w:sz="4" w:space="0" w:color="auto"/>
              <w:bottom w:val="single" w:sz="4" w:space="0" w:color="auto"/>
              <w:right w:val="single" w:sz="4" w:space="0" w:color="auto"/>
            </w:tcBorders>
          </w:tcPr>
          <w:p w14:paraId="70AD2C35" w14:textId="77777777" w:rsidR="009D5E57" w:rsidRPr="00B55BF1" w:rsidRDefault="009D5E57" w:rsidP="005F0BBC">
            <w:pPr>
              <w:jc w:val="center"/>
              <w:rPr>
                <w:rFonts w:ascii="Times New Roman" w:hAnsi="Times New Roman" w:cs="Times New Roman"/>
              </w:rPr>
            </w:pPr>
            <w:r>
              <w:rPr>
                <w:rFonts w:ascii="Times New Roman" w:hAnsi="Times New Roman" w:cs="Times New Roman"/>
              </w:rPr>
              <w:t>1</w:t>
            </w:r>
            <w:r w:rsidRPr="00B55BF1">
              <w:rPr>
                <w:rFonts w:ascii="Times New Roman" w:hAnsi="Times New Roman" w:cs="Times New Roman"/>
              </w:rPr>
              <w:t>°</w:t>
            </w:r>
          </w:p>
        </w:tc>
        <w:tc>
          <w:tcPr>
            <w:tcW w:w="544" w:type="pct"/>
            <w:tcBorders>
              <w:top w:val="single" w:sz="4" w:space="0" w:color="auto"/>
              <w:left w:val="single" w:sz="4" w:space="0" w:color="auto"/>
              <w:bottom w:val="single" w:sz="4" w:space="0" w:color="auto"/>
              <w:right w:val="single" w:sz="4" w:space="0" w:color="auto"/>
            </w:tcBorders>
          </w:tcPr>
          <w:p w14:paraId="3E85D328" w14:textId="77777777" w:rsidR="009D5E57" w:rsidRPr="00B55BF1" w:rsidRDefault="009D5E57" w:rsidP="005F0BBC">
            <w:pPr>
              <w:jc w:val="center"/>
              <w:rPr>
                <w:rFonts w:ascii="Times New Roman" w:hAnsi="Times New Roman" w:cs="Times New Roman"/>
                <w:lang w:val="en-US"/>
              </w:rPr>
            </w:pPr>
            <w:r w:rsidRPr="00B55BF1">
              <w:rPr>
                <w:rFonts w:ascii="Times New Roman" w:hAnsi="Times New Roman" w:cs="Times New Roman"/>
                <w:lang w:val="en-US"/>
              </w:rPr>
              <w:t>I</w:t>
            </w:r>
            <w:r>
              <w:rPr>
                <w:rFonts w:ascii="Times New Roman" w:hAnsi="Times New Roman" w:cs="Times New Roman"/>
                <w:lang w:val="en-US"/>
              </w:rPr>
              <w:t>I</w:t>
            </w:r>
          </w:p>
        </w:tc>
        <w:tc>
          <w:tcPr>
            <w:tcW w:w="330" w:type="pct"/>
            <w:tcBorders>
              <w:top w:val="single" w:sz="4" w:space="0" w:color="auto"/>
              <w:left w:val="single" w:sz="4" w:space="0" w:color="auto"/>
              <w:bottom w:val="single" w:sz="4" w:space="0" w:color="auto"/>
              <w:right w:val="single" w:sz="4" w:space="0" w:color="auto"/>
            </w:tcBorders>
          </w:tcPr>
          <w:p w14:paraId="2F028092" w14:textId="77777777" w:rsidR="009D5E57" w:rsidRPr="00B55BF1" w:rsidRDefault="009D5E57" w:rsidP="005F0BBC">
            <w:pPr>
              <w:jc w:val="center"/>
              <w:rPr>
                <w:rFonts w:ascii="Times New Roman" w:hAnsi="Times New Roman" w:cs="Times New Roman"/>
                <w:lang w:val="en-US"/>
              </w:rPr>
            </w:pPr>
            <w:r>
              <w:rPr>
                <w:rFonts w:ascii="Times New Roman" w:hAnsi="Times New Roman" w:cs="Times New Roman"/>
                <w:lang w:val="en-US"/>
              </w:rPr>
              <w:t>33</w:t>
            </w:r>
          </w:p>
        </w:tc>
        <w:tc>
          <w:tcPr>
            <w:tcW w:w="1630" w:type="pct"/>
            <w:tcBorders>
              <w:top w:val="single" w:sz="4" w:space="0" w:color="auto"/>
              <w:left w:val="single" w:sz="4" w:space="0" w:color="auto"/>
              <w:bottom w:val="single" w:sz="4" w:space="0" w:color="auto"/>
              <w:right w:val="single" w:sz="4" w:space="0" w:color="auto"/>
            </w:tcBorders>
          </w:tcPr>
          <w:p w14:paraId="0E0B2F1E" w14:textId="77777777" w:rsidR="009D5E57" w:rsidRDefault="009D5E57" w:rsidP="005F0BBC">
            <w:pPr>
              <w:pStyle w:val="Paragrafoelenco"/>
              <w:rPr>
                <w:rFonts w:ascii="Times New Roman" w:eastAsia="Calibri" w:hAnsi="Times New Roman"/>
                <w:b/>
              </w:rPr>
            </w:pPr>
            <w:r>
              <w:rPr>
                <w:rFonts w:ascii="Times New Roman" w:eastAsia="Calibri" w:hAnsi="Times New Roman"/>
                <w:b/>
              </w:rPr>
              <w:t>SICILIA Angelo</w:t>
            </w:r>
          </w:p>
          <w:p w14:paraId="5E1B4FB6" w14:textId="77777777" w:rsidR="009D5E57" w:rsidRPr="00EB10A8" w:rsidRDefault="009D5E57" w:rsidP="005F0BBC">
            <w:pPr>
              <w:pStyle w:val="Paragrafoelenco"/>
              <w:rPr>
                <w:rFonts w:ascii="Times New Roman" w:eastAsia="Calibri" w:hAnsi="Times New Roman"/>
              </w:rPr>
            </w:pPr>
          </w:p>
        </w:tc>
      </w:tr>
    </w:tbl>
    <w:p w14:paraId="0FDC4A6F" w14:textId="77777777" w:rsidR="00A47B2F" w:rsidRPr="000F2B0D" w:rsidRDefault="00A47B2F" w:rsidP="00A47B2F">
      <w:pPr>
        <w:autoSpaceDE w:val="0"/>
        <w:autoSpaceDN w:val="0"/>
        <w:adjustRightInd w:val="0"/>
        <w:jc w:val="both"/>
        <w:rPr>
          <w:rFonts w:ascii="Times New Roman" w:eastAsia="Calibri" w:hAnsi="Times New Roman" w:cs="Times New Roman"/>
          <w:sz w:val="24"/>
          <w:szCs w:val="24"/>
        </w:rPr>
      </w:pPr>
      <w:r w:rsidRPr="000F2B0D">
        <w:rPr>
          <w:rFonts w:ascii="Times New Roman" w:eastAsia="Calibri" w:hAnsi="Times New Roman" w:cs="Times New Roman"/>
          <w:sz w:val="24"/>
          <w:szCs w:val="24"/>
        </w:rPr>
        <w:t>Il verbale della Commissione, allegato al presente verbale, viene inviato agli uffici per gli adempimenti di competenza.</w:t>
      </w:r>
    </w:p>
    <w:p w14:paraId="112032EF" w14:textId="77777777" w:rsidR="00A47B2F" w:rsidRPr="000F2B0D" w:rsidRDefault="00A47B2F" w:rsidP="00A47B2F">
      <w:pPr>
        <w:spacing w:after="160"/>
        <w:jc w:val="both"/>
        <w:rPr>
          <w:rFonts w:ascii="Times New Roman" w:eastAsia="Calibri" w:hAnsi="Times New Roman" w:cs="Times New Roman"/>
          <w:sz w:val="24"/>
          <w:szCs w:val="24"/>
        </w:rPr>
      </w:pPr>
      <w:r w:rsidRPr="000F2B0D">
        <w:rPr>
          <w:rFonts w:ascii="Times New Roman" w:eastAsia="Calibri" w:hAnsi="Times New Roman" w:cs="Times New Roman"/>
          <w:sz w:val="24"/>
          <w:szCs w:val="24"/>
        </w:rPr>
        <w:t xml:space="preserve">In considerazione dell’urgenza con cui l’atto amministrativo è stato assunto, il </w:t>
      </w:r>
      <w:r w:rsidRPr="000F2B0D">
        <w:rPr>
          <w:rFonts w:ascii="Times New Roman" w:eastAsia="Calibri" w:hAnsi="Times New Roman" w:cs="Times New Roman"/>
          <w:b/>
          <w:sz w:val="24"/>
          <w:szCs w:val="24"/>
        </w:rPr>
        <w:t>Consiglio unanime ratifica</w:t>
      </w:r>
      <w:r w:rsidRPr="000F2B0D">
        <w:rPr>
          <w:rFonts w:ascii="Times New Roman" w:eastAsia="Calibri" w:hAnsi="Times New Roman" w:cs="Times New Roman"/>
          <w:sz w:val="24"/>
          <w:szCs w:val="24"/>
        </w:rPr>
        <w:t xml:space="preserve"> la gli atti della Commissione.</w:t>
      </w:r>
    </w:p>
    <w:p w14:paraId="1CE04F39" w14:textId="77777777" w:rsidR="00C0617D" w:rsidRDefault="00C0617D" w:rsidP="00C0617D">
      <w:pPr>
        <w:contextualSpacing/>
        <w:jc w:val="both"/>
        <w:rPr>
          <w:rFonts w:ascii="Times New Roman" w:eastAsia="Times New Roman" w:hAnsi="Times New Roman" w:cs="Times New Roman"/>
          <w:bCs/>
          <w:sz w:val="24"/>
          <w:szCs w:val="24"/>
          <w:lang w:eastAsia="it-IT"/>
        </w:rPr>
      </w:pPr>
      <w:r w:rsidRPr="00C14E7D">
        <w:rPr>
          <w:rFonts w:ascii="Times New Roman" w:eastAsia="Times New Roman" w:hAnsi="Times New Roman" w:cs="Times New Roman"/>
          <w:bCs/>
          <w:sz w:val="24"/>
          <w:szCs w:val="24"/>
          <w:lang w:eastAsia="it-IT"/>
        </w:rPr>
        <w:t>8.1.4 Approvazione Regolamenti didattici corsi di studio coorte 2025-2026</w:t>
      </w:r>
    </w:p>
    <w:p w14:paraId="5073B846" w14:textId="2B96612F" w:rsidR="001E0AC0" w:rsidRDefault="00E47FDF" w:rsidP="002B224E">
      <w:pPr>
        <w:jc w:val="both"/>
        <w:rPr>
          <w:rFonts w:ascii="Times New Roman" w:eastAsia="Calibri" w:hAnsi="Times New Roman" w:cs="Times New Roman"/>
          <w:bCs/>
          <w:sz w:val="24"/>
          <w:szCs w:val="24"/>
        </w:rPr>
      </w:pPr>
      <w:r w:rsidRPr="00E47FDF">
        <w:rPr>
          <w:rFonts w:ascii="Times New Roman" w:eastAsia="Calibri" w:hAnsi="Times New Roman" w:cs="Times New Roman"/>
          <w:bCs/>
          <w:sz w:val="24"/>
          <w:szCs w:val="24"/>
        </w:rPr>
        <w:t>La Dire</w:t>
      </w:r>
      <w:r>
        <w:rPr>
          <w:rFonts w:ascii="Times New Roman" w:eastAsia="Calibri" w:hAnsi="Times New Roman" w:cs="Times New Roman"/>
          <w:bCs/>
          <w:sz w:val="24"/>
          <w:szCs w:val="24"/>
        </w:rPr>
        <w:t xml:space="preserve">ttrice riferisce </w:t>
      </w:r>
      <w:r w:rsidR="00A40AD2">
        <w:rPr>
          <w:rFonts w:ascii="Times New Roman" w:eastAsia="Calibri" w:hAnsi="Times New Roman" w:cs="Times New Roman"/>
          <w:bCs/>
          <w:sz w:val="24"/>
          <w:szCs w:val="24"/>
        </w:rPr>
        <w:t xml:space="preserve">che il Senato Accademico ha deliberato, nella seduta del 25 marzo 2025, un nuovo schema </w:t>
      </w:r>
      <w:r w:rsidR="001E0AC0">
        <w:rPr>
          <w:rFonts w:ascii="Times New Roman" w:eastAsia="Calibri" w:hAnsi="Times New Roman" w:cs="Times New Roman"/>
          <w:bCs/>
          <w:sz w:val="24"/>
          <w:szCs w:val="24"/>
        </w:rPr>
        <w:t xml:space="preserve">tipo </w:t>
      </w:r>
      <w:r w:rsidR="00A40AD2">
        <w:rPr>
          <w:rFonts w:ascii="Times New Roman" w:eastAsia="Calibri" w:hAnsi="Times New Roman" w:cs="Times New Roman"/>
          <w:bCs/>
          <w:sz w:val="24"/>
          <w:szCs w:val="24"/>
        </w:rPr>
        <w:t>di regolamento dei Corsi di Laurea e Laurea Magistrale</w:t>
      </w:r>
      <w:r w:rsidR="001E0AC0">
        <w:rPr>
          <w:rFonts w:ascii="Times New Roman" w:eastAsia="Calibri" w:hAnsi="Times New Roman" w:cs="Times New Roman"/>
          <w:bCs/>
          <w:sz w:val="24"/>
          <w:szCs w:val="24"/>
        </w:rPr>
        <w:t>.</w:t>
      </w:r>
    </w:p>
    <w:p w14:paraId="719276CE" w14:textId="027B34BB" w:rsidR="001E0AC0" w:rsidRDefault="001E0AC0" w:rsidP="001E0AC0">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Per quanto sopra, </w:t>
      </w:r>
      <w:r w:rsidR="00852692">
        <w:rPr>
          <w:rFonts w:ascii="Times New Roman" w:eastAsia="Calibri" w:hAnsi="Times New Roman" w:cs="Times New Roman"/>
          <w:bCs/>
          <w:sz w:val="24"/>
          <w:szCs w:val="24"/>
        </w:rPr>
        <w:t xml:space="preserve">i </w:t>
      </w:r>
      <w:r>
        <w:rPr>
          <w:rFonts w:ascii="Times New Roman" w:eastAsia="Calibri" w:hAnsi="Times New Roman" w:cs="Times New Roman"/>
          <w:bCs/>
          <w:sz w:val="24"/>
          <w:szCs w:val="24"/>
        </w:rPr>
        <w:t xml:space="preserve">Presidenti dei Corsi di Laurea </w:t>
      </w:r>
      <w:r w:rsidR="00852692">
        <w:rPr>
          <w:rFonts w:ascii="Times New Roman" w:eastAsia="Calibri" w:hAnsi="Times New Roman" w:cs="Times New Roman"/>
          <w:bCs/>
          <w:sz w:val="24"/>
          <w:szCs w:val="24"/>
        </w:rPr>
        <w:t>e Laurea Magistrale di seguito elencati</w:t>
      </w:r>
      <w:r>
        <w:rPr>
          <w:rFonts w:ascii="Times New Roman" w:eastAsia="Calibri" w:hAnsi="Times New Roman" w:cs="Times New Roman"/>
          <w:bCs/>
          <w:sz w:val="24"/>
          <w:szCs w:val="24"/>
        </w:rPr>
        <w:t xml:space="preserve"> hanno provveduto </w:t>
      </w:r>
      <w:r w:rsidR="00852692">
        <w:rPr>
          <w:rFonts w:ascii="Times New Roman" w:eastAsia="Calibri" w:hAnsi="Times New Roman" w:cs="Times New Roman"/>
          <w:bCs/>
          <w:sz w:val="24"/>
          <w:szCs w:val="24"/>
        </w:rPr>
        <w:t>alla compilazione del nuovo schema contenente numerose modifiche rispetto al precedente</w:t>
      </w:r>
      <w:r>
        <w:rPr>
          <w:rFonts w:ascii="Times New Roman" w:eastAsia="Calibri" w:hAnsi="Times New Roman" w:cs="Times New Roman"/>
          <w:bCs/>
          <w:sz w:val="24"/>
          <w:szCs w:val="24"/>
        </w:rPr>
        <w:t xml:space="preserve"> </w:t>
      </w:r>
      <w:r w:rsidR="00852692">
        <w:rPr>
          <w:rFonts w:ascii="Times New Roman" w:eastAsia="Calibri" w:hAnsi="Times New Roman" w:cs="Times New Roman"/>
          <w:bCs/>
          <w:sz w:val="24"/>
          <w:szCs w:val="24"/>
        </w:rPr>
        <w:t xml:space="preserve">e alla successiva </w:t>
      </w:r>
      <w:proofErr w:type="spellStart"/>
      <w:r w:rsidR="00852692">
        <w:rPr>
          <w:rFonts w:ascii="Times New Roman" w:eastAsia="Calibri" w:hAnsi="Times New Roman" w:cs="Times New Roman"/>
          <w:bCs/>
          <w:sz w:val="24"/>
          <w:szCs w:val="24"/>
        </w:rPr>
        <w:t>trasmnissione</w:t>
      </w:r>
      <w:proofErr w:type="spellEnd"/>
      <w:r w:rsidR="00852692">
        <w:rPr>
          <w:rFonts w:ascii="Times New Roman" w:eastAsia="Calibri" w:hAnsi="Times New Roman" w:cs="Times New Roman"/>
          <w:bCs/>
          <w:sz w:val="24"/>
          <w:szCs w:val="24"/>
        </w:rPr>
        <w:t xml:space="preserve"> degli stessi all’Ufficio della didattica e dei servizi agli studenti che hanno proceduto agli adempimenti di competenza:</w:t>
      </w:r>
    </w:p>
    <w:p w14:paraId="1B6EC24B" w14:textId="77777777" w:rsidR="006749F0" w:rsidRPr="00210DCC" w:rsidRDefault="006749F0" w:rsidP="006749F0">
      <w:pPr>
        <w:jc w:val="both"/>
        <w:rPr>
          <w:rFonts w:ascii="Times New Roman" w:eastAsia="Calibri" w:hAnsi="Times New Roman" w:cs="Times New Roman"/>
          <w:bCs/>
          <w:sz w:val="24"/>
          <w:szCs w:val="24"/>
        </w:rPr>
      </w:pPr>
      <w:r w:rsidRPr="00210DCC">
        <w:rPr>
          <w:rFonts w:ascii="Times New Roman" w:eastAsia="Calibri" w:hAnsi="Times New Roman" w:cs="Times New Roman"/>
          <w:bCs/>
          <w:sz w:val="24"/>
          <w:szCs w:val="24"/>
        </w:rPr>
        <w:lastRenderedPageBreak/>
        <w:t>- Corso di Laurea Fisioterapia (L/SNT2);</w:t>
      </w:r>
    </w:p>
    <w:p w14:paraId="032064CE" w14:textId="77777777" w:rsidR="006749F0" w:rsidRPr="00210DCC" w:rsidRDefault="006749F0" w:rsidP="006749F0">
      <w:pPr>
        <w:jc w:val="both"/>
        <w:rPr>
          <w:rFonts w:ascii="Times New Roman" w:eastAsia="Calibri" w:hAnsi="Times New Roman" w:cs="Times New Roman"/>
          <w:bCs/>
          <w:sz w:val="24"/>
          <w:szCs w:val="24"/>
        </w:rPr>
      </w:pPr>
      <w:r w:rsidRPr="00210DCC">
        <w:rPr>
          <w:rFonts w:ascii="Times New Roman" w:eastAsia="Calibri" w:hAnsi="Times New Roman" w:cs="Times New Roman"/>
          <w:bCs/>
          <w:sz w:val="24"/>
          <w:szCs w:val="24"/>
        </w:rPr>
        <w:t>- Corso di Laurea in Scienze Motorie (L-22);</w:t>
      </w:r>
    </w:p>
    <w:p w14:paraId="0CC7F719" w14:textId="77777777" w:rsidR="006749F0" w:rsidRPr="00210DCC" w:rsidRDefault="006749F0" w:rsidP="006749F0">
      <w:pPr>
        <w:jc w:val="both"/>
        <w:rPr>
          <w:rFonts w:ascii="Times New Roman" w:eastAsia="Calibri" w:hAnsi="Times New Roman" w:cs="Times New Roman"/>
          <w:bCs/>
          <w:sz w:val="24"/>
          <w:szCs w:val="24"/>
        </w:rPr>
      </w:pPr>
      <w:r w:rsidRPr="00210DCC">
        <w:rPr>
          <w:rFonts w:ascii="Times New Roman" w:eastAsia="Calibri" w:hAnsi="Times New Roman" w:cs="Times New Roman"/>
          <w:bCs/>
          <w:sz w:val="24"/>
          <w:szCs w:val="24"/>
        </w:rPr>
        <w:t>- Corso di Laurea in Biotecnologie (L-2);</w:t>
      </w:r>
    </w:p>
    <w:p w14:paraId="6E5F3FC4" w14:textId="77777777" w:rsidR="006749F0" w:rsidRPr="00210DCC" w:rsidRDefault="006749F0" w:rsidP="006749F0">
      <w:pPr>
        <w:jc w:val="both"/>
        <w:rPr>
          <w:rFonts w:ascii="Times New Roman" w:eastAsia="Calibri" w:hAnsi="Times New Roman" w:cs="Times New Roman"/>
          <w:bCs/>
          <w:sz w:val="24"/>
          <w:szCs w:val="24"/>
        </w:rPr>
      </w:pPr>
      <w:r w:rsidRPr="00210DCC">
        <w:rPr>
          <w:rFonts w:ascii="Times New Roman" w:eastAsia="Calibri" w:hAnsi="Times New Roman" w:cs="Times New Roman"/>
          <w:bCs/>
          <w:sz w:val="24"/>
          <w:szCs w:val="24"/>
        </w:rPr>
        <w:t>- Corso di Laurea in Ortottica ed Assistenza Oftalmologica (L/SNT2);</w:t>
      </w:r>
    </w:p>
    <w:p w14:paraId="571E3030" w14:textId="77777777" w:rsidR="006749F0" w:rsidRPr="00210DCC" w:rsidRDefault="006749F0" w:rsidP="006749F0">
      <w:pPr>
        <w:jc w:val="both"/>
        <w:rPr>
          <w:rFonts w:ascii="Times New Roman" w:eastAsia="Calibri" w:hAnsi="Times New Roman" w:cs="Times New Roman"/>
          <w:bCs/>
          <w:sz w:val="24"/>
          <w:szCs w:val="24"/>
        </w:rPr>
      </w:pPr>
      <w:r w:rsidRPr="00210DCC">
        <w:rPr>
          <w:rFonts w:ascii="Times New Roman" w:eastAsia="Calibri" w:hAnsi="Times New Roman" w:cs="Times New Roman"/>
          <w:bCs/>
          <w:sz w:val="24"/>
          <w:szCs w:val="24"/>
        </w:rPr>
        <w:t>- Corso di Laurea in Terapia Occupazionale;</w:t>
      </w:r>
    </w:p>
    <w:p w14:paraId="3C2B8505" w14:textId="77777777" w:rsidR="006749F0" w:rsidRPr="00210DCC" w:rsidRDefault="006749F0" w:rsidP="006749F0">
      <w:pPr>
        <w:jc w:val="both"/>
        <w:rPr>
          <w:rFonts w:ascii="Times New Roman" w:eastAsia="Calibri" w:hAnsi="Times New Roman" w:cs="Times New Roman"/>
          <w:bCs/>
          <w:sz w:val="24"/>
          <w:szCs w:val="24"/>
        </w:rPr>
      </w:pPr>
      <w:r w:rsidRPr="00210DCC">
        <w:rPr>
          <w:rFonts w:ascii="Times New Roman" w:eastAsia="Calibri" w:hAnsi="Times New Roman" w:cs="Times New Roman"/>
          <w:bCs/>
          <w:sz w:val="24"/>
          <w:szCs w:val="24"/>
        </w:rPr>
        <w:t>- Corso di Laurea Magistrale in Biotecnologie Mediche (LM-9);</w:t>
      </w:r>
    </w:p>
    <w:p w14:paraId="6C9AD3A6" w14:textId="77777777" w:rsidR="006749F0" w:rsidRPr="00210DCC" w:rsidRDefault="006749F0" w:rsidP="006749F0">
      <w:pPr>
        <w:jc w:val="both"/>
        <w:rPr>
          <w:rFonts w:ascii="Times New Roman" w:eastAsia="Calibri" w:hAnsi="Times New Roman" w:cs="Times New Roman"/>
          <w:bCs/>
          <w:sz w:val="24"/>
          <w:szCs w:val="24"/>
        </w:rPr>
      </w:pPr>
      <w:r w:rsidRPr="00210DCC">
        <w:rPr>
          <w:rFonts w:ascii="Times New Roman" w:eastAsia="Calibri" w:hAnsi="Times New Roman" w:cs="Times New Roman"/>
          <w:bCs/>
          <w:sz w:val="24"/>
          <w:szCs w:val="24"/>
        </w:rPr>
        <w:t>- Corso di Laurea Magistrale in Scienze della Nutrizione Umana (LM-61);</w:t>
      </w:r>
    </w:p>
    <w:p w14:paraId="0AB68869" w14:textId="77777777" w:rsidR="006749F0" w:rsidRPr="00210DCC" w:rsidRDefault="006749F0" w:rsidP="006749F0">
      <w:pPr>
        <w:jc w:val="both"/>
        <w:rPr>
          <w:rFonts w:ascii="Times New Roman" w:eastAsia="Calibri" w:hAnsi="Times New Roman" w:cs="Times New Roman"/>
          <w:bCs/>
          <w:sz w:val="24"/>
          <w:szCs w:val="24"/>
        </w:rPr>
      </w:pPr>
      <w:r w:rsidRPr="00210DCC">
        <w:rPr>
          <w:rFonts w:ascii="Times New Roman" w:eastAsia="Calibri" w:hAnsi="Times New Roman" w:cs="Times New Roman"/>
          <w:bCs/>
          <w:sz w:val="24"/>
          <w:szCs w:val="24"/>
        </w:rPr>
        <w:t>- Corso di Laurea Magistrale in Scienze e Tecniche delle Attività Motorie Preventive e Adattate (LM-67).</w:t>
      </w:r>
    </w:p>
    <w:p w14:paraId="1EDBE6FD" w14:textId="1BFE1B91" w:rsidR="00852692" w:rsidRDefault="00852692" w:rsidP="001E0AC0">
      <w:pPr>
        <w:jc w:val="both"/>
        <w:rPr>
          <w:rFonts w:ascii="Times New Roman" w:eastAsia="Calibri" w:hAnsi="Times New Roman" w:cs="Times New Roman"/>
          <w:bCs/>
          <w:sz w:val="24"/>
          <w:szCs w:val="24"/>
        </w:rPr>
      </w:pPr>
      <w:r w:rsidRPr="00852692">
        <w:rPr>
          <w:rFonts w:ascii="Times New Roman" w:eastAsia="Calibri" w:hAnsi="Times New Roman" w:cs="Times New Roman"/>
          <w:b/>
          <w:sz w:val="24"/>
          <w:szCs w:val="24"/>
        </w:rPr>
        <w:t>Il Consiglio approva all’unanimità</w:t>
      </w:r>
      <w:r>
        <w:rPr>
          <w:rFonts w:ascii="Times New Roman" w:eastAsia="Calibri" w:hAnsi="Times New Roman" w:cs="Times New Roman"/>
          <w:bCs/>
          <w:sz w:val="24"/>
          <w:szCs w:val="24"/>
        </w:rPr>
        <w:t xml:space="preserve"> i suddetti regolamenti e dà mandato alla Direttrice per la loro trasmissione agli uffici competenti dell’amministrazione centrale.</w:t>
      </w:r>
    </w:p>
    <w:p w14:paraId="3BC47AC9" w14:textId="77777777" w:rsidR="00040837" w:rsidRPr="00C14E7D" w:rsidRDefault="00040837" w:rsidP="00C0617D">
      <w:pPr>
        <w:contextualSpacing/>
        <w:jc w:val="both"/>
        <w:rPr>
          <w:rFonts w:ascii="Times New Roman" w:eastAsia="Times New Roman" w:hAnsi="Times New Roman" w:cs="Times New Roman"/>
          <w:bCs/>
          <w:sz w:val="24"/>
          <w:szCs w:val="24"/>
          <w:lang w:eastAsia="it-IT"/>
        </w:rPr>
      </w:pPr>
    </w:p>
    <w:p w14:paraId="644BFE12" w14:textId="77777777" w:rsidR="00C0617D" w:rsidRDefault="00C0617D" w:rsidP="00C0617D">
      <w:pPr>
        <w:contextualSpacing/>
        <w:jc w:val="both"/>
        <w:rPr>
          <w:rFonts w:ascii="Times New Roman" w:eastAsia="Times New Roman" w:hAnsi="Times New Roman" w:cs="Times New Roman"/>
          <w:bCs/>
          <w:sz w:val="24"/>
          <w:szCs w:val="24"/>
          <w:lang w:eastAsia="it-IT"/>
        </w:rPr>
      </w:pPr>
      <w:r w:rsidRPr="00C14E7D">
        <w:rPr>
          <w:rFonts w:ascii="Times New Roman" w:eastAsia="Times New Roman" w:hAnsi="Times New Roman" w:cs="Times New Roman"/>
          <w:bCs/>
          <w:sz w:val="24"/>
          <w:szCs w:val="24"/>
          <w:lang w:eastAsia="it-IT"/>
        </w:rPr>
        <w:t>8.1.5 Proposta modifiche del Regolamento didattico dei corsi di Laurea in Professioni Sanitarie. Art. 4.4 – Prova Finale (con riferimento “Attribuzione del voto di Laurea”)</w:t>
      </w:r>
    </w:p>
    <w:p w14:paraId="3CAA5697" w14:textId="08588C41" w:rsidR="00CA57A0" w:rsidRDefault="00CA57A0" w:rsidP="00CA57A0">
      <w:pPr>
        <w:tabs>
          <w:tab w:val="left" w:pos="567"/>
        </w:tabs>
        <w:jc w:val="both"/>
        <w:rPr>
          <w:rFonts w:ascii="Times New Roman" w:eastAsia="Calibri" w:hAnsi="Times New Roman" w:cs="Times New Roman"/>
          <w:sz w:val="24"/>
          <w:szCs w:val="24"/>
        </w:rPr>
      </w:pPr>
      <w:r w:rsidRPr="00CA57A0">
        <w:rPr>
          <w:rFonts w:ascii="Times New Roman" w:eastAsia="Calibri" w:hAnsi="Times New Roman" w:cs="Times New Roman"/>
          <w:sz w:val="24"/>
          <w:szCs w:val="24"/>
        </w:rPr>
        <w:t xml:space="preserve">La Direttrice </w:t>
      </w:r>
      <w:r>
        <w:rPr>
          <w:rFonts w:ascii="Times New Roman" w:eastAsia="Calibri" w:hAnsi="Times New Roman" w:cs="Times New Roman"/>
          <w:sz w:val="24"/>
          <w:szCs w:val="24"/>
        </w:rPr>
        <w:t>riferisce di avere ricevuto da</w:t>
      </w:r>
      <w:r w:rsidRPr="00CA57A0">
        <w:rPr>
          <w:rFonts w:ascii="Times New Roman" w:eastAsia="Calibri" w:hAnsi="Times New Roman" w:cs="Times New Roman"/>
          <w:sz w:val="24"/>
          <w:szCs w:val="24"/>
        </w:rPr>
        <w:t xml:space="preserve">i Presidenti dei </w:t>
      </w:r>
      <w:r>
        <w:rPr>
          <w:rFonts w:ascii="Times New Roman" w:eastAsia="Calibri" w:hAnsi="Times New Roman" w:cs="Times New Roman"/>
          <w:sz w:val="24"/>
          <w:szCs w:val="24"/>
        </w:rPr>
        <w:t>C</w:t>
      </w:r>
      <w:r w:rsidRPr="00CA57A0">
        <w:rPr>
          <w:rFonts w:ascii="Times New Roman" w:eastAsia="Calibri" w:hAnsi="Times New Roman" w:cs="Times New Roman"/>
          <w:sz w:val="24"/>
          <w:szCs w:val="24"/>
        </w:rPr>
        <w:t xml:space="preserve">orsi di </w:t>
      </w:r>
      <w:r>
        <w:rPr>
          <w:rFonts w:ascii="Times New Roman" w:eastAsia="Calibri" w:hAnsi="Times New Roman" w:cs="Times New Roman"/>
          <w:sz w:val="24"/>
          <w:szCs w:val="24"/>
        </w:rPr>
        <w:t>L</w:t>
      </w:r>
      <w:r w:rsidRPr="00CA57A0">
        <w:rPr>
          <w:rFonts w:ascii="Times New Roman" w:eastAsia="Calibri" w:hAnsi="Times New Roman" w:cs="Times New Roman"/>
          <w:sz w:val="24"/>
          <w:szCs w:val="24"/>
        </w:rPr>
        <w:t xml:space="preserve">aurea </w:t>
      </w:r>
      <w:proofErr w:type="gramStart"/>
      <w:r w:rsidRPr="00CA57A0">
        <w:rPr>
          <w:rFonts w:ascii="Times New Roman" w:eastAsia="Calibri" w:hAnsi="Times New Roman" w:cs="Times New Roman"/>
          <w:sz w:val="24"/>
          <w:szCs w:val="24"/>
        </w:rPr>
        <w:t>in  Professioni</w:t>
      </w:r>
      <w:proofErr w:type="gramEnd"/>
      <w:r w:rsidRPr="00CA57A0">
        <w:rPr>
          <w:rFonts w:ascii="Times New Roman" w:eastAsia="Calibri" w:hAnsi="Times New Roman" w:cs="Times New Roman"/>
          <w:sz w:val="24"/>
          <w:szCs w:val="24"/>
        </w:rPr>
        <w:t xml:space="preserve"> Sanitarie, </w:t>
      </w:r>
      <w:r>
        <w:rPr>
          <w:rFonts w:ascii="Times New Roman" w:eastAsia="Calibri" w:hAnsi="Times New Roman" w:cs="Times New Roman"/>
          <w:sz w:val="24"/>
          <w:szCs w:val="24"/>
        </w:rPr>
        <w:t>professori</w:t>
      </w:r>
      <w:r w:rsidRPr="00CA57A0">
        <w:rPr>
          <w:rFonts w:ascii="Times New Roman" w:eastAsia="Calibri" w:hAnsi="Times New Roman" w:cs="Times New Roman"/>
          <w:sz w:val="24"/>
          <w:szCs w:val="24"/>
        </w:rPr>
        <w:t xml:space="preserve"> </w:t>
      </w:r>
      <w:r>
        <w:rPr>
          <w:rFonts w:ascii="Times New Roman" w:eastAsia="Calibri" w:hAnsi="Times New Roman" w:cs="Times New Roman"/>
          <w:sz w:val="24"/>
          <w:szCs w:val="24"/>
        </w:rPr>
        <w:t>R.M.E. Barone</w:t>
      </w:r>
      <w:r w:rsidRPr="00CA57A0">
        <w:rPr>
          <w:rFonts w:ascii="Times New Roman" w:eastAsia="Calibri" w:hAnsi="Times New Roman" w:cs="Times New Roman"/>
          <w:sz w:val="24"/>
          <w:szCs w:val="24"/>
        </w:rPr>
        <w:t>, S</w:t>
      </w:r>
      <w:r>
        <w:rPr>
          <w:rFonts w:ascii="Times New Roman" w:eastAsia="Calibri" w:hAnsi="Times New Roman" w:cs="Times New Roman"/>
          <w:sz w:val="24"/>
          <w:szCs w:val="24"/>
        </w:rPr>
        <w:t xml:space="preserve">. </w:t>
      </w:r>
      <w:r w:rsidRPr="00CA57A0">
        <w:rPr>
          <w:rFonts w:ascii="Times New Roman" w:eastAsia="Calibri" w:hAnsi="Times New Roman" w:cs="Times New Roman"/>
          <w:sz w:val="24"/>
          <w:szCs w:val="24"/>
        </w:rPr>
        <w:t>Giunta e M</w:t>
      </w:r>
      <w:r>
        <w:rPr>
          <w:rFonts w:ascii="Times New Roman" w:eastAsia="Calibri" w:hAnsi="Times New Roman" w:cs="Times New Roman"/>
          <w:sz w:val="24"/>
          <w:szCs w:val="24"/>
        </w:rPr>
        <w:t xml:space="preserve">. </w:t>
      </w:r>
      <w:r w:rsidRPr="00CA57A0">
        <w:rPr>
          <w:rFonts w:ascii="Times New Roman" w:eastAsia="Calibri" w:hAnsi="Times New Roman" w:cs="Times New Roman"/>
          <w:sz w:val="24"/>
          <w:szCs w:val="24"/>
        </w:rPr>
        <w:t xml:space="preserve">Pennisi </w:t>
      </w:r>
      <w:r>
        <w:rPr>
          <w:rFonts w:ascii="Times New Roman" w:eastAsia="Calibri" w:hAnsi="Times New Roman" w:cs="Times New Roman"/>
          <w:sz w:val="24"/>
          <w:szCs w:val="24"/>
        </w:rPr>
        <w:t xml:space="preserve">la nota prot. 79445 del 17 aprile 2025 (allegato 8.1.5), con la quale gli stessi </w:t>
      </w:r>
      <w:r w:rsidRPr="00CA57A0">
        <w:rPr>
          <w:rFonts w:ascii="Times New Roman" w:eastAsia="Calibri" w:hAnsi="Times New Roman" w:cs="Times New Roman"/>
          <w:sz w:val="24"/>
          <w:szCs w:val="24"/>
        </w:rPr>
        <w:t xml:space="preserve">comunicano </w:t>
      </w:r>
      <w:r>
        <w:rPr>
          <w:rFonts w:ascii="Times New Roman" w:eastAsia="Calibri" w:hAnsi="Times New Roman" w:cs="Times New Roman"/>
          <w:sz w:val="24"/>
          <w:szCs w:val="24"/>
        </w:rPr>
        <w:t>di avere deliberato</w:t>
      </w:r>
      <w:r w:rsidR="005A2344">
        <w:rPr>
          <w:rFonts w:ascii="Times New Roman" w:eastAsia="Calibri" w:hAnsi="Times New Roman" w:cs="Times New Roman"/>
          <w:sz w:val="24"/>
          <w:szCs w:val="24"/>
        </w:rPr>
        <w:t>,</w:t>
      </w:r>
      <w:r>
        <w:rPr>
          <w:rFonts w:ascii="Times New Roman" w:eastAsia="Calibri" w:hAnsi="Times New Roman" w:cs="Times New Roman"/>
          <w:sz w:val="24"/>
          <w:szCs w:val="24"/>
        </w:rPr>
        <w:t xml:space="preserve"> nel corso di una riunione tenutasi in data 24 marzo 2025 coordinata </w:t>
      </w:r>
      <w:r w:rsidRPr="00CA57A0">
        <w:rPr>
          <w:rFonts w:ascii="Times New Roman" w:eastAsia="Calibri" w:hAnsi="Times New Roman" w:cs="Times New Roman"/>
          <w:sz w:val="24"/>
          <w:szCs w:val="24"/>
        </w:rPr>
        <w:t>dalla Prof.ssa Daniela Puzzo, in qualità di Delegata del Rettore alla didattica in ambito biomediche</w:t>
      </w:r>
      <w:r>
        <w:rPr>
          <w:rFonts w:ascii="Times New Roman" w:eastAsia="Calibri" w:hAnsi="Times New Roman" w:cs="Times New Roman"/>
          <w:sz w:val="24"/>
          <w:szCs w:val="24"/>
        </w:rPr>
        <w:t xml:space="preserve">, la </w:t>
      </w:r>
      <w:r w:rsidR="005A2344">
        <w:rPr>
          <w:rFonts w:ascii="Times New Roman" w:eastAsia="Calibri" w:hAnsi="Times New Roman" w:cs="Times New Roman"/>
          <w:sz w:val="24"/>
          <w:szCs w:val="24"/>
        </w:rPr>
        <w:t>proposta</w:t>
      </w:r>
      <w:r>
        <w:rPr>
          <w:rFonts w:ascii="Times New Roman" w:eastAsia="Calibri" w:hAnsi="Times New Roman" w:cs="Times New Roman"/>
          <w:sz w:val="24"/>
          <w:szCs w:val="24"/>
        </w:rPr>
        <w:t xml:space="preserve"> di uniformare </w:t>
      </w:r>
      <w:r w:rsidRPr="00CA57A0">
        <w:rPr>
          <w:rFonts w:ascii="Times New Roman" w:eastAsia="Calibri" w:hAnsi="Times New Roman" w:cs="Times New Roman"/>
          <w:sz w:val="24"/>
          <w:szCs w:val="24"/>
        </w:rPr>
        <w:t>per tutti i C</w:t>
      </w:r>
      <w:r>
        <w:rPr>
          <w:rFonts w:ascii="Times New Roman" w:eastAsia="Calibri" w:hAnsi="Times New Roman" w:cs="Times New Roman"/>
          <w:sz w:val="24"/>
          <w:szCs w:val="24"/>
        </w:rPr>
        <w:t>orsi di Laurea d</w:t>
      </w:r>
      <w:r w:rsidRPr="00CA57A0">
        <w:rPr>
          <w:rFonts w:ascii="Times New Roman" w:eastAsia="Calibri" w:hAnsi="Times New Roman" w:cs="Times New Roman"/>
          <w:sz w:val="24"/>
          <w:szCs w:val="24"/>
        </w:rPr>
        <w:t>ella classe LSNT</w:t>
      </w:r>
      <w:r>
        <w:rPr>
          <w:rFonts w:ascii="Times New Roman" w:eastAsia="Calibri" w:hAnsi="Times New Roman" w:cs="Times New Roman"/>
          <w:sz w:val="24"/>
          <w:szCs w:val="24"/>
        </w:rPr>
        <w:t xml:space="preserve">, </w:t>
      </w:r>
      <w:r w:rsidRPr="00CA57A0">
        <w:rPr>
          <w:rFonts w:ascii="Times New Roman" w:eastAsia="Calibri" w:hAnsi="Times New Roman" w:cs="Times New Roman"/>
          <w:sz w:val="24"/>
          <w:szCs w:val="24"/>
        </w:rPr>
        <w:t>l’articolo 4.4 – Prova finale</w:t>
      </w:r>
      <w:r>
        <w:rPr>
          <w:rFonts w:ascii="Times New Roman" w:eastAsia="Calibri" w:hAnsi="Times New Roman" w:cs="Times New Roman"/>
          <w:sz w:val="24"/>
          <w:szCs w:val="24"/>
        </w:rPr>
        <w:t xml:space="preserve"> </w:t>
      </w:r>
      <w:r w:rsidRPr="00CA57A0">
        <w:rPr>
          <w:rFonts w:ascii="Times New Roman" w:eastAsia="Calibri" w:hAnsi="Times New Roman" w:cs="Times New Roman"/>
          <w:sz w:val="24"/>
          <w:szCs w:val="24"/>
        </w:rPr>
        <w:t>(con riferimento all’attribuzione del voto di Laurea)</w:t>
      </w:r>
      <w:r w:rsidR="005A2344">
        <w:rPr>
          <w:rFonts w:ascii="Times New Roman" w:eastAsia="Calibri" w:hAnsi="Times New Roman" w:cs="Times New Roman"/>
          <w:sz w:val="24"/>
          <w:szCs w:val="24"/>
        </w:rPr>
        <w:t>.</w:t>
      </w:r>
    </w:p>
    <w:p w14:paraId="585C686D" w14:textId="255E39DE" w:rsidR="00CA57A0" w:rsidRPr="00CA57A0" w:rsidRDefault="00CA57A0" w:rsidP="00CA57A0">
      <w:pPr>
        <w:tabs>
          <w:tab w:val="left" w:pos="567"/>
        </w:tabs>
        <w:jc w:val="both"/>
        <w:rPr>
          <w:rFonts w:ascii="Times New Roman" w:eastAsia="Calibri" w:hAnsi="Times New Roman" w:cs="Times New Roman"/>
          <w:sz w:val="24"/>
          <w:szCs w:val="24"/>
        </w:rPr>
      </w:pPr>
      <w:r w:rsidRPr="00CA57A0">
        <w:rPr>
          <w:rFonts w:ascii="Times New Roman" w:eastAsia="Calibri" w:hAnsi="Times New Roman" w:cs="Times New Roman"/>
          <w:sz w:val="24"/>
          <w:szCs w:val="24"/>
        </w:rPr>
        <w:t xml:space="preserve">La suddetta proposta è stata condivisa da tutti i Presidenti e approvata dai rispettivi </w:t>
      </w:r>
      <w:r w:rsidR="005A2344">
        <w:rPr>
          <w:rFonts w:ascii="Times New Roman" w:eastAsia="Calibri" w:hAnsi="Times New Roman" w:cs="Times New Roman"/>
          <w:sz w:val="24"/>
          <w:szCs w:val="24"/>
        </w:rPr>
        <w:t>C</w:t>
      </w:r>
      <w:r w:rsidRPr="00CA57A0">
        <w:rPr>
          <w:rFonts w:ascii="Times New Roman" w:eastAsia="Calibri" w:hAnsi="Times New Roman" w:cs="Times New Roman"/>
          <w:sz w:val="24"/>
          <w:szCs w:val="24"/>
        </w:rPr>
        <w:t xml:space="preserve">onsigli di </w:t>
      </w:r>
      <w:r w:rsidR="005A2344">
        <w:rPr>
          <w:rFonts w:ascii="Times New Roman" w:eastAsia="Calibri" w:hAnsi="Times New Roman" w:cs="Times New Roman"/>
          <w:sz w:val="24"/>
          <w:szCs w:val="24"/>
        </w:rPr>
        <w:t>C</w:t>
      </w:r>
      <w:r w:rsidRPr="00CA57A0">
        <w:rPr>
          <w:rFonts w:ascii="Times New Roman" w:eastAsia="Calibri" w:hAnsi="Times New Roman" w:cs="Times New Roman"/>
          <w:sz w:val="24"/>
          <w:szCs w:val="24"/>
        </w:rPr>
        <w:t xml:space="preserve">orso di Laurea. La suddetta modifica </w:t>
      </w:r>
      <w:r w:rsidR="005A2344">
        <w:rPr>
          <w:rFonts w:ascii="Times New Roman" w:eastAsia="Calibri" w:hAnsi="Times New Roman" w:cs="Times New Roman"/>
          <w:sz w:val="24"/>
          <w:szCs w:val="24"/>
        </w:rPr>
        <w:t>entrerà</w:t>
      </w:r>
      <w:r w:rsidRPr="00CA57A0">
        <w:rPr>
          <w:rFonts w:ascii="Times New Roman" w:eastAsia="Calibri" w:hAnsi="Times New Roman" w:cs="Times New Roman"/>
          <w:sz w:val="24"/>
          <w:szCs w:val="24"/>
        </w:rPr>
        <w:t xml:space="preserve"> in vigore a partire dalla sessione di </w:t>
      </w:r>
      <w:r w:rsidR="005A2344">
        <w:rPr>
          <w:rFonts w:ascii="Times New Roman" w:eastAsia="Calibri" w:hAnsi="Times New Roman" w:cs="Times New Roman"/>
          <w:sz w:val="24"/>
          <w:szCs w:val="24"/>
        </w:rPr>
        <w:t>l</w:t>
      </w:r>
      <w:r w:rsidRPr="00CA57A0">
        <w:rPr>
          <w:rFonts w:ascii="Times New Roman" w:eastAsia="Calibri" w:hAnsi="Times New Roman" w:cs="Times New Roman"/>
          <w:sz w:val="24"/>
          <w:szCs w:val="24"/>
        </w:rPr>
        <w:t xml:space="preserve">aurea di </w:t>
      </w:r>
      <w:r w:rsidR="005A2344">
        <w:rPr>
          <w:rFonts w:ascii="Times New Roman" w:eastAsia="Calibri" w:hAnsi="Times New Roman" w:cs="Times New Roman"/>
          <w:sz w:val="24"/>
          <w:szCs w:val="24"/>
        </w:rPr>
        <w:t>n</w:t>
      </w:r>
      <w:r w:rsidRPr="00CA57A0">
        <w:rPr>
          <w:rFonts w:ascii="Times New Roman" w:eastAsia="Calibri" w:hAnsi="Times New Roman" w:cs="Times New Roman"/>
          <w:sz w:val="24"/>
          <w:szCs w:val="24"/>
        </w:rPr>
        <w:t>ovembre 202</w:t>
      </w:r>
      <w:r w:rsidR="005A2344">
        <w:rPr>
          <w:rFonts w:ascii="Times New Roman" w:eastAsia="Calibri" w:hAnsi="Times New Roman" w:cs="Times New Roman"/>
          <w:sz w:val="24"/>
          <w:szCs w:val="24"/>
        </w:rPr>
        <w:t>5</w:t>
      </w:r>
      <w:r w:rsidRPr="00CA57A0">
        <w:rPr>
          <w:rFonts w:ascii="Times New Roman" w:eastAsia="Calibri" w:hAnsi="Times New Roman" w:cs="Times New Roman"/>
          <w:sz w:val="24"/>
          <w:szCs w:val="24"/>
        </w:rPr>
        <w:t>.</w:t>
      </w:r>
    </w:p>
    <w:p w14:paraId="6C1F1063" w14:textId="4410D65D" w:rsidR="00CA57A0" w:rsidRPr="00CA57A0" w:rsidRDefault="005A2344" w:rsidP="00CA57A0">
      <w:pPr>
        <w:tabs>
          <w:tab w:val="left" w:pos="567"/>
        </w:tabs>
        <w:jc w:val="both"/>
        <w:rPr>
          <w:rFonts w:ascii="Times New Roman" w:eastAsia="Calibri" w:hAnsi="Times New Roman" w:cs="Times New Roman"/>
          <w:sz w:val="24"/>
          <w:szCs w:val="24"/>
        </w:rPr>
      </w:pPr>
      <w:r w:rsidRPr="00852692">
        <w:rPr>
          <w:rFonts w:ascii="Times New Roman" w:eastAsia="Calibri" w:hAnsi="Times New Roman" w:cs="Times New Roman"/>
          <w:b/>
          <w:sz w:val="24"/>
          <w:szCs w:val="24"/>
        </w:rPr>
        <w:t>Il Consiglio approva all’unanimità</w:t>
      </w:r>
      <w:r>
        <w:rPr>
          <w:rFonts w:ascii="Times New Roman" w:eastAsia="Calibri" w:hAnsi="Times New Roman" w:cs="Times New Roman"/>
          <w:b/>
          <w:sz w:val="24"/>
          <w:szCs w:val="24"/>
        </w:rPr>
        <w:t xml:space="preserve"> </w:t>
      </w:r>
      <w:r>
        <w:rPr>
          <w:rFonts w:ascii="Times New Roman" w:eastAsia="Calibri" w:hAnsi="Times New Roman" w:cs="Times New Roman"/>
          <w:bCs/>
          <w:sz w:val="24"/>
          <w:szCs w:val="24"/>
        </w:rPr>
        <w:t>il documento contenente le suddette modifiche, parte integrante del presente verbale</w:t>
      </w:r>
      <w:r w:rsidR="00CA57A0" w:rsidRPr="00CA57A0">
        <w:rPr>
          <w:rFonts w:ascii="Times New Roman" w:eastAsia="Calibri" w:hAnsi="Times New Roman" w:cs="Times New Roman"/>
          <w:sz w:val="24"/>
          <w:szCs w:val="24"/>
        </w:rPr>
        <w:t>.</w:t>
      </w:r>
    </w:p>
    <w:p w14:paraId="5C9F03B4" w14:textId="77777777" w:rsidR="00040837" w:rsidRDefault="00040837" w:rsidP="00C0617D">
      <w:pPr>
        <w:contextualSpacing/>
        <w:jc w:val="both"/>
        <w:rPr>
          <w:rFonts w:ascii="Times New Roman" w:eastAsia="Times New Roman" w:hAnsi="Times New Roman" w:cs="Times New Roman"/>
          <w:bCs/>
          <w:sz w:val="24"/>
          <w:szCs w:val="24"/>
          <w:lang w:eastAsia="it-IT"/>
        </w:rPr>
      </w:pPr>
    </w:p>
    <w:p w14:paraId="525EEA81" w14:textId="77777777" w:rsidR="00C0617D" w:rsidRDefault="00C0617D" w:rsidP="00C0617D">
      <w:pPr>
        <w:contextualSpacing/>
        <w:jc w:val="both"/>
        <w:rPr>
          <w:rFonts w:ascii="Times New Roman" w:eastAsia="Times New Roman" w:hAnsi="Times New Roman" w:cs="Times New Roman"/>
          <w:bCs/>
          <w:sz w:val="24"/>
          <w:szCs w:val="24"/>
          <w:lang w:eastAsia="it-IT"/>
        </w:rPr>
      </w:pPr>
      <w:r w:rsidRPr="002B77FE">
        <w:rPr>
          <w:rFonts w:ascii="Times New Roman" w:eastAsia="Times New Roman" w:hAnsi="Times New Roman" w:cs="Times New Roman"/>
          <w:bCs/>
          <w:sz w:val="24"/>
          <w:szCs w:val="24"/>
          <w:lang w:eastAsia="it-IT"/>
        </w:rPr>
        <w:t>8.1.</w:t>
      </w:r>
      <w:r>
        <w:rPr>
          <w:rFonts w:ascii="Times New Roman" w:eastAsia="Times New Roman" w:hAnsi="Times New Roman" w:cs="Times New Roman"/>
          <w:bCs/>
          <w:sz w:val="24"/>
          <w:szCs w:val="24"/>
          <w:lang w:eastAsia="it-IT"/>
        </w:rPr>
        <w:t>6</w:t>
      </w:r>
      <w:r w:rsidRPr="002B77FE">
        <w:rPr>
          <w:rFonts w:ascii="Times New Roman" w:eastAsia="Times New Roman" w:hAnsi="Times New Roman" w:cs="Times New Roman"/>
          <w:bCs/>
          <w:sz w:val="24"/>
          <w:szCs w:val="24"/>
          <w:lang w:eastAsia="it-IT"/>
        </w:rPr>
        <w:t xml:space="preserve">. </w:t>
      </w:r>
      <w:r>
        <w:rPr>
          <w:rFonts w:ascii="Times New Roman" w:eastAsia="Times New Roman" w:hAnsi="Times New Roman" w:cs="Times New Roman"/>
          <w:bCs/>
          <w:sz w:val="24"/>
          <w:szCs w:val="24"/>
          <w:lang w:eastAsia="it-IT"/>
        </w:rPr>
        <w:t>Offerta formativa e quota studenti internazionali extra UE – A.A. 2025/2026 – rettifica</w:t>
      </w:r>
    </w:p>
    <w:p w14:paraId="28486935" w14:textId="204198E1" w:rsidR="005A2344" w:rsidRPr="005A2344" w:rsidRDefault="005A2344" w:rsidP="005A2344">
      <w:pPr>
        <w:tabs>
          <w:tab w:val="left" w:pos="567"/>
        </w:tabs>
        <w:jc w:val="both"/>
        <w:rPr>
          <w:rFonts w:ascii="Times New Roman" w:eastAsia="Calibri" w:hAnsi="Times New Roman" w:cs="Times New Roman"/>
          <w:sz w:val="24"/>
          <w:szCs w:val="24"/>
        </w:rPr>
      </w:pPr>
      <w:r w:rsidRPr="005A2344">
        <w:rPr>
          <w:rFonts w:ascii="Times New Roman" w:eastAsia="Calibri" w:hAnsi="Times New Roman" w:cs="Times New Roman"/>
          <w:bCs/>
          <w:sz w:val="24"/>
          <w:szCs w:val="24"/>
        </w:rPr>
        <w:t>La Direttrice riferisce</w:t>
      </w:r>
      <w:r w:rsidRPr="005A2344">
        <w:rPr>
          <w:rFonts w:ascii="Times New Roman" w:eastAsia="Calibri" w:hAnsi="Times New Roman" w:cs="Times New Roman"/>
          <w:sz w:val="24"/>
          <w:szCs w:val="24"/>
        </w:rPr>
        <w:t xml:space="preserve"> che, a rettifica di quanto trasmesso al Dirigente dell’Area della Didattica, Dott. Giuseppe Caruso, con nota prot. 69631 del 4 aprile 2025, l’offerta formativa del Corso di Laurea in Biotecnologie, L-2 e la quota studenti internazionale extra UE per l’A.A. 2025</w:t>
      </w:r>
      <w:r>
        <w:rPr>
          <w:rFonts w:ascii="Times New Roman" w:eastAsia="Calibri" w:hAnsi="Times New Roman" w:cs="Times New Roman"/>
          <w:sz w:val="24"/>
          <w:szCs w:val="24"/>
        </w:rPr>
        <w:t>/</w:t>
      </w:r>
      <w:r w:rsidRPr="005A2344">
        <w:rPr>
          <w:rFonts w:ascii="Times New Roman" w:eastAsia="Calibri" w:hAnsi="Times New Roman" w:cs="Times New Roman"/>
          <w:sz w:val="24"/>
          <w:szCs w:val="24"/>
        </w:rPr>
        <w:t>2026 è stata modificata come da tabella di seguito allegata:</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3121"/>
        <w:gridCol w:w="1986"/>
        <w:gridCol w:w="1418"/>
      </w:tblGrid>
      <w:tr w:rsidR="005A2344" w:rsidRPr="004D388C" w14:paraId="51CBB1CE" w14:textId="77777777" w:rsidTr="009034D6">
        <w:trPr>
          <w:trHeight w:val="673"/>
        </w:trPr>
        <w:tc>
          <w:tcPr>
            <w:tcW w:w="3120" w:type="dxa"/>
            <w:tcBorders>
              <w:top w:val="single" w:sz="4" w:space="0" w:color="auto"/>
              <w:left w:val="single" w:sz="4" w:space="0" w:color="auto"/>
              <w:bottom w:val="single" w:sz="4" w:space="0" w:color="auto"/>
              <w:right w:val="single" w:sz="4" w:space="0" w:color="auto"/>
            </w:tcBorders>
            <w:hideMark/>
          </w:tcPr>
          <w:p w14:paraId="7CF8EF6A" w14:textId="77777777" w:rsidR="005A2344" w:rsidRPr="004D388C" w:rsidRDefault="005A2344" w:rsidP="009034D6">
            <w:pPr>
              <w:autoSpaceDE w:val="0"/>
              <w:autoSpaceDN w:val="0"/>
              <w:adjustRightInd w:val="0"/>
              <w:spacing w:line="360" w:lineRule="auto"/>
              <w:jc w:val="center"/>
              <w:rPr>
                <w:rFonts w:ascii="Times New Roman" w:eastAsia="Calibri" w:hAnsi="Times New Roman" w:cs="Times New Roman"/>
                <w:b/>
                <w:color w:val="000000"/>
                <w:sz w:val="24"/>
                <w:szCs w:val="24"/>
              </w:rPr>
            </w:pPr>
            <w:r w:rsidRPr="004D388C">
              <w:rPr>
                <w:rFonts w:ascii="Times New Roman" w:eastAsia="Calibri" w:hAnsi="Times New Roman" w:cs="Times New Roman"/>
                <w:b/>
                <w:color w:val="000000"/>
                <w:sz w:val="24"/>
                <w:szCs w:val="24"/>
              </w:rPr>
              <w:t>Corso di laurea</w:t>
            </w:r>
          </w:p>
        </w:tc>
        <w:tc>
          <w:tcPr>
            <w:tcW w:w="3121" w:type="dxa"/>
            <w:tcBorders>
              <w:top w:val="single" w:sz="4" w:space="0" w:color="auto"/>
              <w:left w:val="single" w:sz="4" w:space="0" w:color="auto"/>
              <w:bottom w:val="single" w:sz="4" w:space="0" w:color="auto"/>
              <w:right w:val="single" w:sz="4" w:space="0" w:color="auto"/>
            </w:tcBorders>
            <w:hideMark/>
          </w:tcPr>
          <w:p w14:paraId="7505BB8D" w14:textId="77777777" w:rsidR="005A2344" w:rsidRPr="004D388C" w:rsidRDefault="005A2344" w:rsidP="009034D6">
            <w:pPr>
              <w:autoSpaceDE w:val="0"/>
              <w:autoSpaceDN w:val="0"/>
              <w:adjustRightInd w:val="0"/>
              <w:spacing w:line="360" w:lineRule="auto"/>
              <w:jc w:val="center"/>
              <w:rPr>
                <w:rFonts w:ascii="Times New Roman" w:eastAsia="Calibri" w:hAnsi="Times New Roman" w:cs="Times New Roman"/>
                <w:color w:val="000000"/>
              </w:rPr>
            </w:pPr>
            <w:r w:rsidRPr="004D388C">
              <w:rPr>
                <w:rFonts w:ascii="Times New Roman" w:eastAsia="Calibri" w:hAnsi="Times New Roman" w:cs="Times New Roman"/>
                <w:b/>
                <w:bCs/>
                <w:color w:val="000000"/>
              </w:rPr>
              <w:t>Numero di posti comunitari</w:t>
            </w:r>
          </w:p>
        </w:tc>
        <w:tc>
          <w:tcPr>
            <w:tcW w:w="1986" w:type="dxa"/>
            <w:tcBorders>
              <w:top w:val="single" w:sz="4" w:space="0" w:color="auto"/>
              <w:left w:val="single" w:sz="4" w:space="0" w:color="auto"/>
              <w:bottom w:val="single" w:sz="4" w:space="0" w:color="auto"/>
              <w:right w:val="single" w:sz="4" w:space="0" w:color="auto"/>
            </w:tcBorders>
            <w:hideMark/>
          </w:tcPr>
          <w:p w14:paraId="77F90EC6" w14:textId="77777777" w:rsidR="005A2344" w:rsidRPr="004D388C" w:rsidRDefault="005A2344" w:rsidP="009034D6">
            <w:pPr>
              <w:autoSpaceDE w:val="0"/>
              <w:autoSpaceDN w:val="0"/>
              <w:adjustRightInd w:val="0"/>
              <w:spacing w:line="360" w:lineRule="auto"/>
              <w:jc w:val="center"/>
              <w:rPr>
                <w:rFonts w:ascii="Times New Roman" w:eastAsia="Calibri" w:hAnsi="Times New Roman" w:cs="Times New Roman"/>
                <w:color w:val="000000"/>
              </w:rPr>
            </w:pPr>
            <w:r w:rsidRPr="004D388C">
              <w:rPr>
                <w:rFonts w:ascii="Times New Roman" w:eastAsia="Calibri" w:hAnsi="Times New Roman" w:cs="Times New Roman"/>
                <w:b/>
                <w:bCs/>
                <w:color w:val="000000"/>
              </w:rPr>
              <w:t>Numero di posti extra UE</w:t>
            </w:r>
          </w:p>
        </w:tc>
        <w:tc>
          <w:tcPr>
            <w:tcW w:w="1418" w:type="dxa"/>
            <w:tcBorders>
              <w:top w:val="single" w:sz="4" w:space="0" w:color="auto"/>
              <w:left w:val="single" w:sz="4" w:space="0" w:color="auto"/>
              <w:bottom w:val="single" w:sz="4" w:space="0" w:color="auto"/>
              <w:right w:val="single" w:sz="4" w:space="0" w:color="auto"/>
            </w:tcBorders>
            <w:hideMark/>
          </w:tcPr>
          <w:p w14:paraId="28B8BA31" w14:textId="77777777" w:rsidR="005A2344" w:rsidRPr="004D388C" w:rsidRDefault="005A2344" w:rsidP="009034D6">
            <w:pPr>
              <w:autoSpaceDE w:val="0"/>
              <w:autoSpaceDN w:val="0"/>
              <w:adjustRightInd w:val="0"/>
              <w:spacing w:line="360" w:lineRule="auto"/>
              <w:jc w:val="center"/>
              <w:rPr>
                <w:rFonts w:ascii="Times New Roman" w:eastAsia="Calibri" w:hAnsi="Times New Roman" w:cs="Times New Roman"/>
                <w:color w:val="000000"/>
              </w:rPr>
            </w:pPr>
            <w:r w:rsidRPr="004D388C">
              <w:rPr>
                <w:rFonts w:ascii="Times New Roman" w:eastAsia="Calibri" w:hAnsi="Times New Roman" w:cs="Times New Roman"/>
                <w:b/>
                <w:bCs/>
                <w:color w:val="000000"/>
              </w:rPr>
              <w:t>Totale</w:t>
            </w:r>
          </w:p>
        </w:tc>
      </w:tr>
      <w:tr w:rsidR="005A2344" w:rsidRPr="004D388C" w14:paraId="0912502E" w14:textId="77777777" w:rsidTr="009034D6">
        <w:trPr>
          <w:trHeight w:val="293"/>
        </w:trPr>
        <w:tc>
          <w:tcPr>
            <w:tcW w:w="3120" w:type="dxa"/>
            <w:tcBorders>
              <w:top w:val="single" w:sz="4" w:space="0" w:color="auto"/>
              <w:left w:val="single" w:sz="4" w:space="0" w:color="auto"/>
              <w:bottom w:val="single" w:sz="4" w:space="0" w:color="auto"/>
              <w:right w:val="single" w:sz="4" w:space="0" w:color="auto"/>
            </w:tcBorders>
            <w:hideMark/>
          </w:tcPr>
          <w:p w14:paraId="0E711B08" w14:textId="77777777" w:rsidR="005A2344" w:rsidRPr="005A2344" w:rsidRDefault="005A2344" w:rsidP="009034D6">
            <w:pPr>
              <w:autoSpaceDE w:val="0"/>
              <w:autoSpaceDN w:val="0"/>
              <w:adjustRightInd w:val="0"/>
              <w:spacing w:line="360" w:lineRule="auto"/>
              <w:jc w:val="both"/>
              <w:rPr>
                <w:rFonts w:ascii="Times New Roman" w:eastAsia="Calibri" w:hAnsi="Times New Roman" w:cs="Times New Roman"/>
                <w:color w:val="000000"/>
                <w:sz w:val="24"/>
                <w:szCs w:val="24"/>
              </w:rPr>
            </w:pPr>
            <w:r w:rsidRPr="005A2344">
              <w:rPr>
                <w:rFonts w:ascii="Times New Roman" w:eastAsia="Calibri" w:hAnsi="Times New Roman" w:cs="Times New Roman"/>
                <w:color w:val="000000"/>
                <w:sz w:val="24"/>
                <w:szCs w:val="24"/>
              </w:rPr>
              <w:t>Biotecnologie (L-2)</w:t>
            </w:r>
          </w:p>
        </w:tc>
        <w:tc>
          <w:tcPr>
            <w:tcW w:w="3121" w:type="dxa"/>
            <w:tcBorders>
              <w:top w:val="single" w:sz="4" w:space="0" w:color="auto"/>
              <w:left w:val="single" w:sz="4" w:space="0" w:color="auto"/>
              <w:bottom w:val="single" w:sz="4" w:space="0" w:color="auto"/>
              <w:right w:val="single" w:sz="4" w:space="0" w:color="auto"/>
            </w:tcBorders>
            <w:hideMark/>
          </w:tcPr>
          <w:p w14:paraId="2426CAAA" w14:textId="77777777" w:rsidR="005A2344" w:rsidRPr="004D388C" w:rsidRDefault="005A2344" w:rsidP="009034D6">
            <w:pPr>
              <w:autoSpaceDE w:val="0"/>
              <w:autoSpaceDN w:val="0"/>
              <w:adjustRightInd w:val="0"/>
              <w:spacing w:line="360" w:lineRule="auto"/>
              <w:jc w:val="center"/>
              <w:rPr>
                <w:rFonts w:ascii="Times New Roman" w:eastAsia="Calibri" w:hAnsi="Times New Roman" w:cs="Times New Roman"/>
                <w:color w:val="000000"/>
              </w:rPr>
            </w:pPr>
            <w:r>
              <w:rPr>
                <w:rFonts w:ascii="Times New Roman" w:eastAsia="Calibri" w:hAnsi="Times New Roman" w:cs="Times New Roman"/>
                <w:color w:val="000000"/>
              </w:rPr>
              <w:t>195</w:t>
            </w:r>
          </w:p>
        </w:tc>
        <w:tc>
          <w:tcPr>
            <w:tcW w:w="1986" w:type="dxa"/>
            <w:tcBorders>
              <w:top w:val="single" w:sz="4" w:space="0" w:color="auto"/>
              <w:left w:val="single" w:sz="4" w:space="0" w:color="auto"/>
              <w:bottom w:val="single" w:sz="4" w:space="0" w:color="auto"/>
              <w:right w:val="single" w:sz="4" w:space="0" w:color="auto"/>
            </w:tcBorders>
            <w:hideMark/>
          </w:tcPr>
          <w:p w14:paraId="7F399D8B" w14:textId="77777777" w:rsidR="005A2344" w:rsidRPr="004D388C" w:rsidRDefault="005A2344" w:rsidP="009034D6">
            <w:pPr>
              <w:autoSpaceDE w:val="0"/>
              <w:autoSpaceDN w:val="0"/>
              <w:adjustRightInd w:val="0"/>
              <w:spacing w:line="360" w:lineRule="auto"/>
              <w:jc w:val="center"/>
              <w:rPr>
                <w:rFonts w:ascii="Times New Roman" w:eastAsia="Calibri" w:hAnsi="Times New Roman" w:cs="Times New Roman"/>
                <w:color w:val="000000"/>
              </w:rPr>
            </w:pPr>
            <w:r>
              <w:rPr>
                <w:rFonts w:ascii="Times New Roman" w:eastAsia="Calibri" w:hAnsi="Times New Roman" w:cs="Times New Roman"/>
                <w:color w:val="000000"/>
              </w:rPr>
              <w:t>5</w:t>
            </w:r>
          </w:p>
        </w:tc>
        <w:tc>
          <w:tcPr>
            <w:tcW w:w="1418" w:type="dxa"/>
            <w:tcBorders>
              <w:top w:val="single" w:sz="4" w:space="0" w:color="auto"/>
              <w:left w:val="single" w:sz="4" w:space="0" w:color="auto"/>
              <w:bottom w:val="single" w:sz="4" w:space="0" w:color="auto"/>
              <w:right w:val="single" w:sz="4" w:space="0" w:color="auto"/>
            </w:tcBorders>
          </w:tcPr>
          <w:p w14:paraId="605DC9C4" w14:textId="77777777" w:rsidR="005A2344" w:rsidRPr="004D388C" w:rsidRDefault="005A2344" w:rsidP="009034D6">
            <w:pPr>
              <w:autoSpaceDE w:val="0"/>
              <w:autoSpaceDN w:val="0"/>
              <w:adjustRightInd w:val="0"/>
              <w:spacing w:line="360" w:lineRule="auto"/>
              <w:jc w:val="center"/>
              <w:rPr>
                <w:rFonts w:ascii="Times New Roman" w:eastAsia="Calibri" w:hAnsi="Times New Roman" w:cs="Times New Roman"/>
                <w:color w:val="000000"/>
              </w:rPr>
            </w:pPr>
            <w:r>
              <w:rPr>
                <w:rFonts w:ascii="Times New Roman" w:eastAsia="Calibri" w:hAnsi="Times New Roman" w:cs="Times New Roman"/>
                <w:color w:val="000000"/>
              </w:rPr>
              <w:t>200</w:t>
            </w:r>
          </w:p>
        </w:tc>
      </w:tr>
    </w:tbl>
    <w:p w14:paraId="3F738E23" w14:textId="22499FA0" w:rsidR="00040837" w:rsidRPr="00EA0215" w:rsidRDefault="005A2344" w:rsidP="00C0617D">
      <w:pPr>
        <w:contextualSpacing/>
        <w:jc w:val="both"/>
        <w:rPr>
          <w:rFonts w:ascii="Times New Roman" w:eastAsia="Calibri" w:hAnsi="Times New Roman" w:cs="Times New Roman"/>
          <w:bCs/>
          <w:sz w:val="24"/>
          <w:szCs w:val="24"/>
        </w:rPr>
      </w:pPr>
      <w:r w:rsidRPr="000F2B0D">
        <w:rPr>
          <w:rFonts w:ascii="Times New Roman" w:eastAsia="Calibri" w:hAnsi="Times New Roman" w:cs="Times New Roman"/>
          <w:sz w:val="24"/>
          <w:szCs w:val="24"/>
        </w:rPr>
        <w:t xml:space="preserve">In considerazione dell’urgenza con cui l’atto amministrativo è stato assunto, il </w:t>
      </w:r>
      <w:r w:rsidRPr="000F2B0D">
        <w:rPr>
          <w:rFonts w:ascii="Times New Roman" w:eastAsia="Calibri" w:hAnsi="Times New Roman" w:cs="Times New Roman"/>
          <w:b/>
          <w:sz w:val="24"/>
          <w:szCs w:val="24"/>
        </w:rPr>
        <w:t>Consiglio unanime ratifica</w:t>
      </w:r>
      <w:r w:rsidR="00EA0215">
        <w:rPr>
          <w:rFonts w:ascii="Times New Roman" w:eastAsia="Calibri" w:hAnsi="Times New Roman" w:cs="Times New Roman"/>
          <w:b/>
          <w:sz w:val="24"/>
          <w:szCs w:val="24"/>
        </w:rPr>
        <w:t xml:space="preserve"> </w:t>
      </w:r>
      <w:r w:rsidR="00EA0215">
        <w:rPr>
          <w:rFonts w:ascii="Times New Roman" w:eastAsia="Calibri" w:hAnsi="Times New Roman" w:cs="Times New Roman"/>
          <w:bCs/>
          <w:sz w:val="24"/>
          <w:szCs w:val="24"/>
        </w:rPr>
        <w:t>la suddetta rettifica.</w:t>
      </w:r>
    </w:p>
    <w:p w14:paraId="5647CC6B" w14:textId="77777777" w:rsidR="005A2344" w:rsidRDefault="005A2344" w:rsidP="00C0617D">
      <w:pPr>
        <w:contextualSpacing/>
        <w:jc w:val="both"/>
        <w:rPr>
          <w:rFonts w:ascii="Times New Roman" w:eastAsia="Times New Roman" w:hAnsi="Times New Roman" w:cs="Times New Roman"/>
          <w:bCs/>
          <w:sz w:val="24"/>
          <w:szCs w:val="24"/>
          <w:lang w:eastAsia="it-IT"/>
        </w:rPr>
      </w:pPr>
    </w:p>
    <w:p w14:paraId="1E573B45" w14:textId="77777777"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8.1.7. Tutor qualificati senior</w:t>
      </w:r>
    </w:p>
    <w:p w14:paraId="3B37CAC5" w14:textId="2756F24B" w:rsidR="00FA7DC6" w:rsidRDefault="00EA0215" w:rsidP="00EA0215">
      <w:pPr>
        <w:jc w:val="both"/>
        <w:rPr>
          <w:rFonts w:ascii="Times New Roman" w:eastAsia="Calibri" w:hAnsi="Times New Roman" w:cs="Times New Roman"/>
          <w:sz w:val="24"/>
          <w:szCs w:val="24"/>
        </w:rPr>
      </w:pPr>
      <w:r>
        <w:rPr>
          <w:rFonts w:ascii="Times New Roman" w:eastAsia="Calibri" w:hAnsi="Times New Roman" w:cs="Times New Roman"/>
          <w:sz w:val="24"/>
          <w:szCs w:val="24"/>
        </w:rPr>
        <w:t>La Direttrice</w:t>
      </w:r>
      <w:r w:rsidRPr="00EA0215">
        <w:rPr>
          <w:rFonts w:ascii="Times New Roman" w:eastAsia="Calibri" w:hAnsi="Times New Roman" w:cs="Times New Roman"/>
          <w:sz w:val="24"/>
          <w:szCs w:val="24"/>
        </w:rPr>
        <w:t xml:space="preserve"> riferisce che l’Area </w:t>
      </w:r>
      <w:r>
        <w:rPr>
          <w:rFonts w:ascii="Times New Roman" w:eastAsia="Calibri" w:hAnsi="Times New Roman" w:cs="Times New Roman"/>
          <w:sz w:val="24"/>
          <w:szCs w:val="24"/>
        </w:rPr>
        <w:t>R</w:t>
      </w:r>
      <w:r w:rsidRPr="00EA0215">
        <w:rPr>
          <w:rFonts w:ascii="Times New Roman" w:eastAsia="Calibri" w:hAnsi="Times New Roman" w:cs="Times New Roman"/>
          <w:sz w:val="24"/>
          <w:szCs w:val="24"/>
        </w:rPr>
        <w:t xml:space="preserve">isorse </w:t>
      </w:r>
      <w:r>
        <w:rPr>
          <w:rFonts w:ascii="Times New Roman" w:eastAsia="Calibri" w:hAnsi="Times New Roman" w:cs="Times New Roman"/>
          <w:sz w:val="24"/>
          <w:szCs w:val="24"/>
        </w:rPr>
        <w:t>U</w:t>
      </w:r>
      <w:r w:rsidRPr="00EA0215">
        <w:rPr>
          <w:rFonts w:ascii="Times New Roman" w:eastAsia="Calibri" w:hAnsi="Times New Roman" w:cs="Times New Roman"/>
          <w:sz w:val="24"/>
          <w:szCs w:val="24"/>
        </w:rPr>
        <w:t xml:space="preserve">mane </w:t>
      </w:r>
      <w:r>
        <w:rPr>
          <w:rFonts w:ascii="Times New Roman" w:eastAsia="Calibri" w:hAnsi="Times New Roman" w:cs="Times New Roman"/>
          <w:sz w:val="24"/>
          <w:szCs w:val="24"/>
        </w:rPr>
        <w:t xml:space="preserve">ha comunicato, </w:t>
      </w:r>
      <w:r w:rsidRPr="00EA0215">
        <w:rPr>
          <w:rFonts w:ascii="Times New Roman" w:eastAsia="Calibri" w:hAnsi="Times New Roman" w:cs="Times New Roman"/>
          <w:sz w:val="24"/>
          <w:szCs w:val="24"/>
        </w:rPr>
        <w:t xml:space="preserve">con nota </w:t>
      </w:r>
      <w:r>
        <w:rPr>
          <w:rFonts w:ascii="Times New Roman" w:eastAsia="Calibri" w:hAnsi="Times New Roman" w:cs="Times New Roman"/>
          <w:sz w:val="24"/>
          <w:szCs w:val="24"/>
        </w:rPr>
        <w:t xml:space="preserve">prot. 93086 </w:t>
      </w:r>
      <w:r w:rsidRPr="00EA0215">
        <w:rPr>
          <w:rFonts w:ascii="Times New Roman" w:eastAsia="Calibri" w:hAnsi="Times New Roman" w:cs="Times New Roman"/>
          <w:sz w:val="24"/>
          <w:szCs w:val="24"/>
        </w:rPr>
        <w:t xml:space="preserve">del 14 </w:t>
      </w:r>
      <w:r>
        <w:rPr>
          <w:rFonts w:ascii="Times New Roman" w:eastAsia="Calibri" w:hAnsi="Times New Roman" w:cs="Times New Roman"/>
          <w:sz w:val="24"/>
          <w:szCs w:val="24"/>
        </w:rPr>
        <w:t>m</w:t>
      </w:r>
      <w:r w:rsidRPr="00EA0215">
        <w:rPr>
          <w:rFonts w:ascii="Times New Roman" w:eastAsia="Calibri" w:hAnsi="Times New Roman" w:cs="Times New Roman"/>
          <w:sz w:val="24"/>
          <w:szCs w:val="24"/>
        </w:rPr>
        <w:t>aggio 2025 che il S</w:t>
      </w:r>
      <w:r>
        <w:rPr>
          <w:rFonts w:ascii="Times New Roman" w:eastAsia="Calibri" w:hAnsi="Times New Roman" w:cs="Times New Roman"/>
          <w:sz w:val="24"/>
          <w:szCs w:val="24"/>
        </w:rPr>
        <w:t xml:space="preserve">enato </w:t>
      </w:r>
      <w:r w:rsidRPr="00EA0215">
        <w:rPr>
          <w:rFonts w:ascii="Times New Roman" w:eastAsia="Calibri" w:hAnsi="Times New Roman" w:cs="Times New Roman"/>
          <w:sz w:val="24"/>
          <w:szCs w:val="24"/>
        </w:rPr>
        <w:t>A</w:t>
      </w:r>
      <w:r>
        <w:rPr>
          <w:rFonts w:ascii="Times New Roman" w:eastAsia="Calibri" w:hAnsi="Times New Roman" w:cs="Times New Roman"/>
          <w:sz w:val="24"/>
          <w:szCs w:val="24"/>
        </w:rPr>
        <w:t>ccademico</w:t>
      </w:r>
      <w:r w:rsidRPr="00EA0215">
        <w:rPr>
          <w:rFonts w:ascii="Times New Roman" w:eastAsia="Calibri" w:hAnsi="Times New Roman" w:cs="Times New Roman"/>
          <w:sz w:val="24"/>
          <w:szCs w:val="24"/>
        </w:rPr>
        <w:t xml:space="preserve"> e i</w:t>
      </w:r>
      <w:r>
        <w:rPr>
          <w:rFonts w:ascii="Times New Roman" w:eastAsia="Calibri" w:hAnsi="Times New Roman" w:cs="Times New Roman"/>
          <w:sz w:val="24"/>
          <w:szCs w:val="24"/>
        </w:rPr>
        <w:t>l</w:t>
      </w:r>
      <w:r w:rsidRPr="00EA0215">
        <w:rPr>
          <w:rFonts w:ascii="Times New Roman" w:eastAsia="Calibri" w:hAnsi="Times New Roman" w:cs="Times New Roman"/>
          <w:sz w:val="24"/>
          <w:szCs w:val="24"/>
        </w:rPr>
        <w:t xml:space="preserve"> C</w:t>
      </w:r>
      <w:r>
        <w:rPr>
          <w:rFonts w:ascii="Times New Roman" w:eastAsia="Calibri" w:hAnsi="Times New Roman" w:cs="Times New Roman"/>
          <w:sz w:val="24"/>
          <w:szCs w:val="24"/>
        </w:rPr>
        <w:t xml:space="preserve">onsiglio </w:t>
      </w:r>
      <w:r w:rsidRPr="00EA0215">
        <w:rPr>
          <w:rFonts w:ascii="Times New Roman" w:eastAsia="Calibri" w:hAnsi="Times New Roman" w:cs="Times New Roman"/>
          <w:sz w:val="24"/>
          <w:szCs w:val="24"/>
        </w:rPr>
        <w:t>d</w:t>
      </w:r>
      <w:r>
        <w:rPr>
          <w:rFonts w:ascii="Times New Roman" w:eastAsia="Calibri" w:hAnsi="Times New Roman" w:cs="Times New Roman"/>
          <w:sz w:val="24"/>
          <w:szCs w:val="24"/>
        </w:rPr>
        <w:t xml:space="preserve">i </w:t>
      </w:r>
      <w:r w:rsidRPr="00EA0215">
        <w:rPr>
          <w:rFonts w:ascii="Times New Roman" w:eastAsia="Calibri" w:hAnsi="Times New Roman" w:cs="Times New Roman"/>
          <w:sz w:val="24"/>
          <w:szCs w:val="24"/>
        </w:rPr>
        <w:t>A</w:t>
      </w:r>
      <w:r>
        <w:rPr>
          <w:rFonts w:ascii="Times New Roman" w:eastAsia="Calibri" w:hAnsi="Times New Roman" w:cs="Times New Roman"/>
          <w:sz w:val="24"/>
          <w:szCs w:val="24"/>
        </w:rPr>
        <w:t>mministrazione</w:t>
      </w:r>
      <w:r w:rsidRPr="00EA0215">
        <w:rPr>
          <w:rFonts w:ascii="Times New Roman" w:eastAsia="Calibri" w:hAnsi="Times New Roman" w:cs="Times New Roman"/>
          <w:sz w:val="24"/>
          <w:szCs w:val="24"/>
        </w:rPr>
        <w:t xml:space="preserve"> nelle rispettive adunanze del 29 e 30 Aprile 2025, al fine di potenziare le attività di tutorato rivolte agli studenti iscritti ai corsi di laurea e di laurea magistrale a ciclo unico</w:t>
      </w:r>
      <w:r>
        <w:rPr>
          <w:rFonts w:ascii="Times New Roman" w:eastAsia="Calibri" w:hAnsi="Times New Roman" w:cs="Times New Roman"/>
          <w:sz w:val="24"/>
          <w:szCs w:val="24"/>
        </w:rPr>
        <w:t>,</w:t>
      </w:r>
      <w:r w:rsidRPr="00EA0215">
        <w:rPr>
          <w:rFonts w:ascii="Times New Roman" w:eastAsia="Calibri" w:hAnsi="Times New Roman" w:cs="Times New Roman"/>
          <w:sz w:val="24"/>
          <w:szCs w:val="24"/>
        </w:rPr>
        <w:t xml:space="preserve"> hanno deliberato in ordine all’assegnazione delle risorse per l’</w:t>
      </w:r>
      <w:r>
        <w:rPr>
          <w:rFonts w:ascii="Times New Roman" w:eastAsia="Calibri" w:hAnsi="Times New Roman" w:cs="Times New Roman"/>
          <w:sz w:val="24"/>
          <w:szCs w:val="24"/>
        </w:rPr>
        <w:t>A</w:t>
      </w:r>
      <w:r w:rsidRPr="00EA0215">
        <w:rPr>
          <w:rFonts w:ascii="Times New Roman" w:eastAsia="Calibri" w:hAnsi="Times New Roman" w:cs="Times New Roman"/>
          <w:sz w:val="24"/>
          <w:szCs w:val="24"/>
        </w:rPr>
        <w:t>.</w:t>
      </w:r>
      <w:r>
        <w:rPr>
          <w:rFonts w:ascii="Times New Roman" w:eastAsia="Calibri" w:hAnsi="Times New Roman" w:cs="Times New Roman"/>
          <w:sz w:val="24"/>
          <w:szCs w:val="24"/>
        </w:rPr>
        <w:t>A.</w:t>
      </w:r>
      <w:r w:rsidRPr="00EA0215">
        <w:rPr>
          <w:rFonts w:ascii="Times New Roman" w:eastAsia="Calibri" w:hAnsi="Times New Roman" w:cs="Times New Roman"/>
          <w:sz w:val="24"/>
          <w:szCs w:val="24"/>
        </w:rPr>
        <w:t xml:space="preserve"> 2025</w:t>
      </w:r>
      <w:r>
        <w:rPr>
          <w:rFonts w:ascii="Times New Roman" w:eastAsia="Calibri" w:hAnsi="Times New Roman" w:cs="Times New Roman"/>
          <w:sz w:val="24"/>
          <w:szCs w:val="24"/>
        </w:rPr>
        <w:t>/</w:t>
      </w:r>
      <w:r w:rsidRPr="00EA0215">
        <w:rPr>
          <w:rFonts w:ascii="Times New Roman" w:eastAsia="Calibri" w:hAnsi="Times New Roman" w:cs="Times New Roman"/>
          <w:sz w:val="24"/>
          <w:szCs w:val="24"/>
        </w:rPr>
        <w:t xml:space="preserve">2026 </w:t>
      </w:r>
      <w:r>
        <w:rPr>
          <w:rFonts w:ascii="Times New Roman" w:eastAsia="Calibri" w:hAnsi="Times New Roman" w:cs="Times New Roman"/>
          <w:sz w:val="24"/>
          <w:szCs w:val="24"/>
        </w:rPr>
        <w:t>finalizzata a</w:t>
      </w:r>
      <w:r w:rsidRPr="00EA0215">
        <w:rPr>
          <w:rFonts w:ascii="Times New Roman" w:eastAsia="Calibri" w:hAnsi="Times New Roman" w:cs="Times New Roman"/>
          <w:sz w:val="24"/>
          <w:szCs w:val="24"/>
        </w:rPr>
        <w:t xml:space="preserve">l reclutamento di tutor qualificati senior. </w:t>
      </w:r>
      <w:r>
        <w:rPr>
          <w:rFonts w:ascii="Times New Roman" w:eastAsia="Calibri" w:hAnsi="Times New Roman" w:cs="Times New Roman"/>
          <w:sz w:val="24"/>
          <w:szCs w:val="24"/>
        </w:rPr>
        <w:t xml:space="preserve">Al </w:t>
      </w:r>
      <w:proofErr w:type="spellStart"/>
      <w:r>
        <w:rPr>
          <w:rFonts w:ascii="Times New Roman" w:eastAsia="Calibri" w:hAnsi="Times New Roman" w:cs="Times New Roman"/>
          <w:sz w:val="24"/>
          <w:szCs w:val="24"/>
        </w:rPr>
        <w:t>Biometec</w:t>
      </w:r>
      <w:proofErr w:type="spellEnd"/>
      <w:r>
        <w:rPr>
          <w:rFonts w:ascii="Times New Roman" w:eastAsia="Calibri" w:hAnsi="Times New Roman" w:cs="Times New Roman"/>
          <w:sz w:val="24"/>
          <w:szCs w:val="24"/>
        </w:rPr>
        <w:t xml:space="preserve"> </w:t>
      </w:r>
      <w:r w:rsidRPr="00EA0215">
        <w:rPr>
          <w:rFonts w:ascii="Times New Roman" w:eastAsia="Calibri" w:hAnsi="Times New Roman" w:cs="Times New Roman"/>
          <w:sz w:val="24"/>
          <w:szCs w:val="24"/>
        </w:rPr>
        <w:t>è stat</w:t>
      </w:r>
      <w:r>
        <w:rPr>
          <w:rFonts w:ascii="Times New Roman" w:eastAsia="Calibri" w:hAnsi="Times New Roman" w:cs="Times New Roman"/>
          <w:sz w:val="24"/>
          <w:szCs w:val="24"/>
        </w:rPr>
        <w:t>a</w:t>
      </w:r>
      <w:r w:rsidRPr="00EA0215">
        <w:rPr>
          <w:rFonts w:ascii="Times New Roman" w:eastAsia="Calibri" w:hAnsi="Times New Roman" w:cs="Times New Roman"/>
          <w:sz w:val="24"/>
          <w:szCs w:val="24"/>
        </w:rPr>
        <w:t xml:space="preserve"> assegnata </w:t>
      </w:r>
      <w:r>
        <w:rPr>
          <w:rFonts w:ascii="Times New Roman" w:eastAsia="Calibri" w:hAnsi="Times New Roman" w:cs="Times New Roman"/>
          <w:sz w:val="24"/>
          <w:szCs w:val="24"/>
        </w:rPr>
        <w:t>una</w:t>
      </w:r>
      <w:r w:rsidRPr="00EA0215">
        <w:rPr>
          <w:rFonts w:ascii="Times New Roman" w:eastAsia="Calibri" w:hAnsi="Times New Roman" w:cs="Times New Roman"/>
          <w:sz w:val="24"/>
          <w:szCs w:val="24"/>
        </w:rPr>
        <w:t xml:space="preserve"> somma pari a quella già </w:t>
      </w:r>
      <w:r>
        <w:rPr>
          <w:rFonts w:ascii="Times New Roman" w:eastAsia="Calibri" w:hAnsi="Times New Roman" w:cs="Times New Roman"/>
          <w:sz w:val="24"/>
          <w:szCs w:val="24"/>
        </w:rPr>
        <w:t>attribuita</w:t>
      </w:r>
      <w:r w:rsidRPr="00EA0215">
        <w:rPr>
          <w:rFonts w:ascii="Times New Roman" w:eastAsia="Calibri" w:hAnsi="Times New Roman" w:cs="Times New Roman"/>
          <w:sz w:val="24"/>
          <w:szCs w:val="24"/>
        </w:rPr>
        <w:t xml:space="preserve"> per l’</w:t>
      </w:r>
      <w:r>
        <w:rPr>
          <w:rFonts w:ascii="Times New Roman" w:eastAsia="Calibri" w:hAnsi="Times New Roman" w:cs="Times New Roman"/>
          <w:sz w:val="24"/>
          <w:szCs w:val="24"/>
        </w:rPr>
        <w:t>A</w:t>
      </w:r>
      <w:r w:rsidRPr="00EA0215">
        <w:rPr>
          <w:rFonts w:ascii="Times New Roman" w:eastAsia="Calibri" w:hAnsi="Times New Roman" w:cs="Times New Roman"/>
          <w:sz w:val="24"/>
          <w:szCs w:val="24"/>
        </w:rPr>
        <w:t>.</w:t>
      </w:r>
      <w:r>
        <w:rPr>
          <w:rFonts w:ascii="Times New Roman" w:eastAsia="Calibri" w:hAnsi="Times New Roman" w:cs="Times New Roman"/>
          <w:sz w:val="24"/>
          <w:szCs w:val="24"/>
        </w:rPr>
        <w:t>A</w:t>
      </w:r>
      <w:r w:rsidRPr="00EA0215">
        <w:rPr>
          <w:rFonts w:ascii="Times New Roman" w:eastAsia="Calibri" w:hAnsi="Times New Roman" w:cs="Times New Roman"/>
          <w:sz w:val="24"/>
          <w:szCs w:val="24"/>
        </w:rPr>
        <w:t>. 2024</w:t>
      </w:r>
      <w:r>
        <w:rPr>
          <w:rFonts w:ascii="Times New Roman" w:eastAsia="Calibri" w:hAnsi="Times New Roman" w:cs="Times New Roman"/>
          <w:sz w:val="24"/>
          <w:szCs w:val="24"/>
        </w:rPr>
        <w:t>/</w:t>
      </w:r>
      <w:r w:rsidRPr="00EA0215">
        <w:rPr>
          <w:rFonts w:ascii="Times New Roman" w:eastAsia="Calibri" w:hAnsi="Times New Roman" w:cs="Times New Roman"/>
          <w:sz w:val="24"/>
          <w:szCs w:val="24"/>
        </w:rPr>
        <w:t>2025</w:t>
      </w:r>
      <w:r>
        <w:rPr>
          <w:rFonts w:ascii="Times New Roman" w:eastAsia="Calibri" w:hAnsi="Times New Roman" w:cs="Times New Roman"/>
          <w:sz w:val="24"/>
          <w:szCs w:val="24"/>
        </w:rPr>
        <w:t>,</w:t>
      </w:r>
      <w:r w:rsidRPr="00EA0215">
        <w:rPr>
          <w:rFonts w:ascii="Times New Roman" w:eastAsia="Calibri" w:hAnsi="Times New Roman" w:cs="Times New Roman"/>
          <w:sz w:val="24"/>
          <w:szCs w:val="24"/>
        </w:rPr>
        <w:t xml:space="preserve"> incrementata del 30%,</w:t>
      </w:r>
      <w:r>
        <w:rPr>
          <w:rFonts w:ascii="Times New Roman" w:eastAsia="Calibri" w:hAnsi="Times New Roman" w:cs="Times New Roman"/>
          <w:sz w:val="24"/>
          <w:szCs w:val="24"/>
        </w:rPr>
        <w:t xml:space="preserve"> con risorse che trovano copertura sul fondo </w:t>
      </w:r>
      <w:r w:rsidR="00D83A4C">
        <w:rPr>
          <w:rFonts w:ascii="Times New Roman" w:eastAsia="Calibri" w:hAnsi="Times New Roman" w:cs="Times New Roman"/>
          <w:sz w:val="24"/>
          <w:szCs w:val="24"/>
        </w:rPr>
        <w:t>di cui all’art. 11, lett. F) del D.M. n. 1170 del 7 agosto 2024 a carico del sezionale dell’amministrazione centrale,</w:t>
      </w:r>
      <w:r w:rsidRPr="00EA0215">
        <w:rPr>
          <w:rFonts w:ascii="Times New Roman" w:eastAsia="Calibri" w:hAnsi="Times New Roman" w:cs="Times New Roman"/>
          <w:sz w:val="24"/>
          <w:szCs w:val="24"/>
        </w:rPr>
        <w:t xml:space="preserve"> per un ammontare </w:t>
      </w:r>
      <w:proofErr w:type="gramStart"/>
      <w:r w:rsidRPr="00EA0215">
        <w:rPr>
          <w:rFonts w:ascii="Times New Roman" w:eastAsia="Calibri" w:hAnsi="Times New Roman" w:cs="Times New Roman"/>
          <w:sz w:val="24"/>
          <w:szCs w:val="24"/>
        </w:rPr>
        <w:t>di  €</w:t>
      </w:r>
      <w:proofErr w:type="gramEnd"/>
      <w:r w:rsidRPr="00EA0215">
        <w:rPr>
          <w:rFonts w:ascii="Times New Roman" w:eastAsia="Calibri" w:hAnsi="Times New Roman" w:cs="Times New Roman"/>
          <w:sz w:val="24"/>
          <w:szCs w:val="24"/>
        </w:rPr>
        <w:t xml:space="preserve"> 10.342,31, numero impegno e codice </w:t>
      </w:r>
      <w:r w:rsidRPr="00EA0215">
        <w:rPr>
          <w:rFonts w:ascii="Times New Roman" w:eastAsia="Calibri" w:hAnsi="Times New Roman" w:cs="Times New Roman"/>
          <w:sz w:val="24"/>
          <w:szCs w:val="24"/>
        </w:rPr>
        <w:lastRenderedPageBreak/>
        <w:t xml:space="preserve">37421/2-15020501. </w:t>
      </w:r>
      <w:r w:rsidR="00D83A4C">
        <w:rPr>
          <w:rFonts w:ascii="Times New Roman" w:eastAsia="Calibri" w:hAnsi="Times New Roman" w:cs="Times New Roman"/>
          <w:sz w:val="24"/>
          <w:szCs w:val="24"/>
        </w:rPr>
        <w:t xml:space="preserve">Per i tutorati il cui svolgimento avverrà nel corso del I periodo didattico, i relativi avvisi di selezione dovranno essere </w:t>
      </w:r>
      <w:r w:rsidR="00FA7DC6">
        <w:rPr>
          <w:rFonts w:ascii="Times New Roman" w:eastAsia="Calibri" w:hAnsi="Times New Roman" w:cs="Times New Roman"/>
          <w:sz w:val="24"/>
          <w:szCs w:val="24"/>
        </w:rPr>
        <w:t xml:space="preserve">emanati entro il 30 giugno 2025 per consentire l’avvio dell’attività dei tutor entro </w:t>
      </w:r>
      <w:proofErr w:type="gramStart"/>
      <w:r w:rsidR="00FA7DC6">
        <w:rPr>
          <w:rFonts w:ascii="Times New Roman" w:eastAsia="Calibri" w:hAnsi="Times New Roman" w:cs="Times New Roman"/>
          <w:sz w:val="24"/>
          <w:szCs w:val="24"/>
        </w:rPr>
        <w:t>l’1 ottobre</w:t>
      </w:r>
      <w:proofErr w:type="gramEnd"/>
      <w:r w:rsidR="00FA7DC6">
        <w:rPr>
          <w:rFonts w:ascii="Times New Roman" w:eastAsia="Calibri" w:hAnsi="Times New Roman" w:cs="Times New Roman"/>
          <w:sz w:val="24"/>
          <w:szCs w:val="24"/>
        </w:rPr>
        <w:t xml:space="preserve"> 2025 mentre per quelli il cui svolgimento avverrà nel corso del II periodo didattico, i relativi avvisi di selezione dovranno essere emanati entro il 30 novembre 2025 per consentire l’avvio dell’attività dei tutor entro l’1 marzo 2026.</w:t>
      </w:r>
    </w:p>
    <w:p w14:paraId="112863E8" w14:textId="7F4C22D5" w:rsidR="00EA0215" w:rsidRPr="00EA0215" w:rsidRDefault="00EA0215" w:rsidP="00EA0215">
      <w:pPr>
        <w:jc w:val="both"/>
        <w:rPr>
          <w:rFonts w:ascii="Times New Roman" w:eastAsia="Calibri" w:hAnsi="Times New Roman" w:cs="Times New Roman"/>
          <w:sz w:val="24"/>
          <w:szCs w:val="24"/>
        </w:rPr>
      </w:pPr>
      <w:r w:rsidRPr="00EA0215">
        <w:rPr>
          <w:rFonts w:ascii="Times New Roman" w:eastAsia="Calibri" w:hAnsi="Times New Roman" w:cs="Times New Roman"/>
          <w:sz w:val="24"/>
          <w:szCs w:val="24"/>
        </w:rPr>
        <w:t xml:space="preserve">Si precisa che per l’attività di tutor è prevista una retribuzione </w:t>
      </w:r>
      <w:r w:rsidR="00FA7DC6">
        <w:rPr>
          <w:rFonts w:ascii="Times New Roman" w:eastAsia="Calibri" w:hAnsi="Times New Roman" w:cs="Times New Roman"/>
          <w:sz w:val="24"/>
          <w:szCs w:val="24"/>
        </w:rPr>
        <w:t xml:space="preserve">oraria </w:t>
      </w:r>
      <w:r w:rsidRPr="00EA0215">
        <w:rPr>
          <w:rFonts w:ascii="Times New Roman" w:eastAsia="Calibri" w:hAnsi="Times New Roman" w:cs="Times New Roman"/>
          <w:sz w:val="24"/>
          <w:szCs w:val="24"/>
        </w:rPr>
        <w:t xml:space="preserve">pari a </w:t>
      </w:r>
      <w:r w:rsidR="00FA7DC6">
        <w:rPr>
          <w:rFonts w:ascii="Times New Roman" w:eastAsia="Calibri" w:hAnsi="Times New Roman" w:cs="Times New Roman"/>
          <w:sz w:val="24"/>
          <w:szCs w:val="24"/>
        </w:rPr>
        <w:t xml:space="preserve">€ </w:t>
      </w:r>
      <w:r w:rsidRPr="00EA0215">
        <w:rPr>
          <w:rFonts w:ascii="Times New Roman" w:eastAsia="Calibri" w:hAnsi="Times New Roman" w:cs="Times New Roman"/>
          <w:sz w:val="24"/>
          <w:szCs w:val="24"/>
        </w:rPr>
        <w:t>24,62, inclusi gli oneri a carico dell’amministrazione ed un impegno orario minimo di 20 ore per ciascun incarico.</w:t>
      </w:r>
    </w:p>
    <w:p w14:paraId="558D83A9" w14:textId="736D8708" w:rsidR="00EA0215" w:rsidRPr="00EA0215" w:rsidRDefault="00EA0215" w:rsidP="00EA0215">
      <w:pPr>
        <w:jc w:val="both"/>
        <w:rPr>
          <w:rFonts w:ascii="Times New Roman" w:eastAsia="Calibri" w:hAnsi="Times New Roman" w:cs="Times New Roman"/>
          <w:sz w:val="24"/>
          <w:szCs w:val="24"/>
        </w:rPr>
      </w:pPr>
      <w:r w:rsidRPr="00EA0215">
        <w:rPr>
          <w:rFonts w:ascii="Times New Roman" w:eastAsia="Calibri" w:hAnsi="Times New Roman" w:cs="Times New Roman"/>
          <w:sz w:val="24"/>
          <w:szCs w:val="24"/>
        </w:rPr>
        <w:t xml:space="preserve">Il Consiglio di struttura della didattica speciale di Ragusa, sede </w:t>
      </w:r>
      <w:proofErr w:type="gramStart"/>
      <w:r w:rsidRPr="00EA0215">
        <w:rPr>
          <w:rFonts w:ascii="Times New Roman" w:eastAsia="Calibri" w:hAnsi="Times New Roman" w:cs="Times New Roman"/>
          <w:sz w:val="24"/>
          <w:szCs w:val="24"/>
        </w:rPr>
        <w:t>del  corso</w:t>
      </w:r>
      <w:proofErr w:type="gramEnd"/>
      <w:r w:rsidRPr="00EA0215">
        <w:rPr>
          <w:rFonts w:ascii="Times New Roman" w:eastAsia="Calibri" w:hAnsi="Times New Roman" w:cs="Times New Roman"/>
          <w:sz w:val="24"/>
          <w:szCs w:val="24"/>
        </w:rPr>
        <w:t xml:space="preserve"> replica di Scienze Motorie delibererà  in merito all’assegnazione destinata al tutorato qualificato, pertanto il nume</w:t>
      </w:r>
      <w:r w:rsidR="00FA7DC6">
        <w:rPr>
          <w:rFonts w:ascii="Times New Roman" w:eastAsia="Calibri" w:hAnsi="Times New Roman" w:cs="Times New Roman"/>
          <w:sz w:val="24"/>
          <w:szCs w:val="24"/>
        </w:rPr>
        <w:t>r</w:t>
      </w:r>
      <w:r w:rsidRPr="00EA0215">
        <w:rPr>
          <w:rFonts w:ascii="Times New Roman" w:eastAsia="Calibri" w:hAnsi="Times New Roman" w:cs="Times New Roman"/>
          <w:sz w:val="24"/>
          <w:szCs w:val="24"/>
        </w:rPr>
        <w:t xml:space="preserve">o destinato al </w:t>
      </w:r>
      <w:r w:rsidR="00FA7DC6">
        <w:rPr>
          <w:rFonts w:ascii="Times New Roman" w:eastAsia="Calibri" w:hAnsi="Times New Roman" w:cs="Times New Roman"/>
          <w:sz w:val="24"/>
          <w:szCs w:val="24"/>
        </w:rPr>
        <w:t>Corso di Laurea</w:t>
      </w:r>
      <w:r w:rsidRPr="00EA0215">
        <w:rPr>
          <w:rFonts w:ascii="Times New Roman" w:eastAsia="Calibri" w:hAnsi="Times New Roman" w:cs="Times New Roman"/>
          <w:sz w:val="24"/>
          <w:szCs w:val="24"/>
        </w:rPr>
        <w:t xml:space="preserve"> in scienze Motorie sarà incrementato di 30 ore.</w:t>
      </w:r>
    </w:p>
    <w:p w14:paraId="3100D611" w14:textId="5D2AADFF" w:rsidR="00EA0215" w:rsidRPr="00EA0215" w:rsidRDefault="00EA0215" w:rsidP="00EA0215">
      <w:pPr>
        <w:jc w:val="both"/>
        <w:rPr>
          <w:rFonts w:ascii="Times New Roman" w:eastAsia="Calibri" w:hAnsi="Times New Roman" w:cs="Times New Roman"/>
          <w:sz w:val="24"/>
          <w:szCs w:val="24"/>
        </w:rPr>
      </w:pPr>
      <w:r w:rsidRPr="00EA0215">
        <w:rPr>
          <w:rFonts w:ascii="Times New Roman" w:eastAsia="Calibri" w:hAnsi="Times New Roman" w:cs="Times New Roman"/>
          <w:sz w:val="24"/>
          <w:szCs w:val="24"/>
        </w:rPr>
        <w:t xml:space="preserve">Sentito il </w:t>
      </w:r>
      <w:r w:rsidR="00FA7DC6">
        <w:rPr>
          <w:rFonts w:ascii="Times New Roman" w:eastAsia="Calibri" w:hAnsi="Times New Roman" w:cs="Times New Roman"/>
          <w:sz w:val="24"/>
          <w:szCs w:val="24"/>
        </w:rPr>
        <w:t xml:space="preserve">delegato alla didattica del </w:t>
      </w:r>
      <w:proofErr w:type="spellStart"/>
      <w:r w:rsidR="00FA7DC6">
        <w:rPr>
          <w:rFonts w:ascii="Times New Roman" w:eastAsia="Calibri" w:hAnsi="Times New Roman" w:cs="Times New Roman"/>
          <w:sz w:val="24"/>
          <w:szCs w:val="24"/>
        </w:rPr>
        <w:t>Biometec</w:t>
      </w:r>
      <w:proofErr w:type="spellEnd"/>
      <w:r w:rsidR="00FA7DC6">
        <w:rPr>
          <w:rFonts w:ascii="Times New Roman" w:eastAsia="Calibri" w:hAnsi="Times New Roman" w:cs="Times New Roman"/>
          <w:sz w:val="24"/>
          <w:szCs w:val="24"/>
        </w:rPr>
        <w:t>,</w:t>
      </w:r>
      <w:r w:rsidRPr="00EA0215">
        <w:rPr>
          <w:rFonts w:ascii="Times New Roman" w:eastAsia="Calibri" w:hAnsi="Times New Roman" w:cs="Times New Roman"/>
          <w:sz w:val="24"/>
          <w:szCs w:val="24"/>
        </w:rPr>
        <w:t xml:space="preserve"> </w:t>
      </w:r>
      <w:r w:rsidR="00FA7DC6">
        <w:rPr>
          <w:rFonts w:ascii="Times New Roman" w:eastAsia="Calibri" w:hAnsi="Times New Roman" w:cs="Times New Roman"/>
          <w:sz w:val="24"/>
          <w:szCs w:val="24"/>
        </w:rPr>
        <w:t>P</w:t>
      </w:r>
      <w:r w:rsidRPr="00EA0215">
        <w:rPr>
          <w:rFonts w:ascii="Times New Roman" w:eastAsia="Calibri" w:hAnsi="Times New Roman" w:cs="Times New Roman"/>
          <w:sz w:val="24"/>
          <w:szCs w:val="24"/>
        </w:rPr>
        <w:t>rof. P</w:t>
      </w:r>
      <w:r w:rsidR="00FA7DC6">
        <w:rPr>
          <w:rFonts w:ascii="Times New Roman" w:eastAsia="Calibri" w:hAnsi="Times New Roman" w:cs="Times New Roman"/>
          <w:sz w:val="24"/>
          <w:szCs w:val="24"/>
        </w:rPr>
        <w:t>.</w:t>
      </w:r>
      <w:r w:rsidRPr="00EA0215">
        <w:rPr>
          <w:rFonts w:ascii="Times New Roman" w:eastAsia="Calibri" w:hAnsi="Times New Roman" w:cs="Times New Roman"/>
          <w:sz w:val="24"/>
          <w:szCs w:val="24"/>
        </w:rPr>
        <w:t xml:space="preserve"> M</w:t>
      </w:r>
      <w:r w:rsidR="00FA7DC6">
        <w:rPr>
          <w:rFonts w:ascii="Times New Roman" w:eastAsia="Calibri" w:hAnsi="Times New Roman" w:cs="Times New Roman"/>
          <w:sz w:val="24"/>
          <w:szCs w:val="24"/>
        </w:rPr>
        <w:t>.</w:t>
      </w:r>
      <w:r w:rsidRPr="00EA0215">
        <w:rPr>
          <w:rFonts w:ascii="Times New Roman" w:eastAsia="Calibri" w:hAnsi="Times New Roman" w:cs="Times New Roman"/>
          <w:sz w:val="24"/>
          <w:szCs w:val="24"/>
        </w:rPr>
        <w:t xml:space="preserve"> Furneri e i Presidenti dei </w:t>
      </w:r>
      <w:r w:rsidR="00FA7DC6">
        <w:rPr>
          <w:rFonts w:ascii="Times New Roman" w:eastAsia="Calibri" w:hAnsi="Times New Roman" w:cs="Times New Roman"/>
          <w:sz w:val="24"/>
          <w:szCs w:val="24"/>
        </w:rPr>
        <w:t>C</w:t>
      </w:r>
      <w:r w:rsidRPr="00EA0215">
        <w:rPr>
          <w:rFonts w:ascii="Times New Roman" w:eastAsia="Calibri" w:hAnsi="Times New Roman" w:cs="Times New Roman"/>
          <w:sz w:val="24"/>
          <w:szCs w:val="24"/>
        </w:rPr>
        <w:t xml:space="preserve">orsi di </w:t>
      </w:r>
      <w:r w:rsidR="00FA7DC6">
        <w:rPr>
          <w:rFonts w:ascii="Times New Roman" w:eastAsia="Calibri" w:hAnsi="Times New Roman" w:cs="Times New Roman"/>
          <w:sz w:val="24"/>
          <w:szCs w:val="24"/>
        </w:rPr>
        <w:t>S</w:t>
      </w:r>
      <w:r w:rsidRPr="00EA0215">
        <w:rPr>
          <w:rFonts w:ascii="Times New Roman" w:eastAsia="Calibri" w:hAnsi="Times New Roman" w:cs="Times New Roman"/>
          <w:sz w:val="24"/>
          <w:szCs w:val="24"/>
        </w:rPr>
        <w:t>tudi</w:t>
      </w:r>
      <w:r w:rsidR="00FA7DC6">
        <w:rPr>
          <w:rFonts w:ascii="Times New Roman" w:eastAsia="Calibri" w:hAnsi="Times New Roman" w:cs="Times New Roman"/>
          <w:sz w:val="24"/>
          <w:szCs w:val="24"/>
        </w:rPr>
        <w:t>o afferenti al dipartimento</w:t>
      </w:r>
      <w:r w:rsidRPr="00EA0215">
        <w:rPr>
          <w:rFonts w:ascii="Times New Roman" w:eastAsia="Calibri" w:hAnsi="Times New Roman" w:cs="Times New Roman"/>
          <w:sz w:val="24"/>
          <w:szCs w:val="24"/>
        </w:rPr>
        <w:t xml:space="preserve"> si è stabilito quanto segue:</w:t>
      </w:r>
    </w:p>
    <w:tbl>
      <w:tblPr>
        <w:tblW w:w="0" w:type="auto"/>
        <w:tblCellMar>
          <w:left w:w="0" w:type="dxa"/>
          <w:right w:w="0" w:type="dxa"/>
        </w:tblCellMar>
        <w:tblLook w:val="04A0" w:firstRow="1" w:lastRow="0" w:firstColumn="1" w:lastColumn="0" w:noHBand="0" w:noVBand="1"/>
      </w:tblPr>
      <w:tblGrid>
        <w:gridCol w:w="2053"/>
        <w:gridCol w:w="777"/>
        <w:gridCol w:w="1123"/>
        <w:gridCol w:w="1730"/>
        <w:gridCol w:w="1130"/>
        <w:gridCol w:w="1265"/>
        <w:gridCol w:w="1540"/>
      </w:tblGrid>
      <w:tr w:rsidR="00532FFE" w:rsidRPr="00532FFE" w14:paraId="32F8DFC1" w14:textId="77777777" w:rsidTr="00532FFE">
        <w:tc>
          <w:tcPr>
            <w:tcW w:w="9628"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6C5F79" w14:textId="77777777" w:rsidR="00532FFE" w:rsidRPr="00532FFE" w:rsidRDefault="00532FFE" w:rsidP="00532FFE">
            <w:pPr>
              <w:jc w:val="center"/>
              <w:rPr>
                <w:rFonts w:ascii="Times New Roman" w:eastAsia="Calibri" w:hAnsi="Times New Roman" w:cs="Times New Roman"/>
                <w:sz w:val="24"/>
                <w:szCs w:val="24"/>
              </w:rPr>
            </w:pPr>
            <w:bookmarkStart w:id="2" w:name="_Hlk137477065"/>
            <w:r w:rsidRPr="00532FFE">
              <w:rPr>
                <w:rFonts w:ascii="Times New Roman" w:eastAsia="Calibri" w:hAnsi="Times New Roman" w:cs="Times New Roman"/>
                <w:b/>
                <w:bCs/>
                <w:sz w:val="24"/>
                <w:szCs w:val="24"/>
              </w:rPr>
              <w:t>Biotecnologie (L-2) totale ore 180</w:t>
            </w:r>
          </w:p>
          <w:p w14:paraId="0A97852B"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 xml:space="preserve">Il prof. Pio Maria Furneri fornirà l’elenco dei </w:t>
            </w:r>
            <w:proofErr w:type="gramStart"/>
            <w:r w:rsidRPr="00532FFE">
              <w:rPr>
                <w:rFonts w:ascii="Times New Roman" w:eastAsia="Calibri" w:hAnsi="Times New Roman" w:cs="Times New Roman"/>
                <w:sz w:val="24"/>
                <w:szCs w:val="24"/>
              </w:rPr>
              <w:t>corsi  da</w:t>
            </w:r>
            <w:proofErr w:type="gramEnd"/>
            <w:r w:rsidRPr="00532FFE">
              <w:rPr>
                <w:rFonts w:ascii="Times New Roman" w:eastAsia="Calibri" w:hAnsi="Times New Roman" w:cs="Times New Roman"/>
                <w:sz w:val="24"/>
                <w:szCs w:val="24"/>
              </w:rPr>
              <w:t xml:space="preserve"> bandire per il tutorato qualificato senior</w:t>
            </w:r>
          </w:p>
          <w:p w14:paraId="71DC7EC9"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 </w:t>
            </w:r>
          </w:p>
        </w:tc>
        <w:bookmarkEnd w:id="2"/>
      </w:tr>
      <w:tr w:rsidR="00532FFE" w:rsidRPr="00532FFE" w14:paraId="4CF4295A" w14:textId="77777777" w:rsidTr="00532FFE">
        <w:tc>
          <w:tcPr>
            <w:tcW w:w="962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ACB6F9" w14:textId="77777777" w:rsidR="00532FFE" w:rsidRPr="00532FFE" w:rsidRDefault="00532FFE" w:rsidP="00532FFE">
            <w:pPr>
              <w:jc w:val="center"/>
              <w:rPr>
                <w:rFonts w:ascii="Times New Roman" w:eastAsia="Calibri" w:hAnsi="Times New Roman" w:cs="Times New Roman"/>
                <w:sz w:val="24"/>
                <w:szCs w:val="24"/>
              </w:rPr>
            </w:pPr>
            <w:bookmarkStart w:id="3" w:name="_Hlk137558663"/>
            <w:r w:rsidRPr="00532FFE">
              <w:rPr>
                <w:rFonts w:ascii="Times New Roman" w:eastAsia="Calibri" w:hAnsi="Times New Roman" w:cs="Times New Roman"/>
                <w:b/>
                <w:bCs/>
                <w:sz w:val="24"/>
                <w:szCs w:val="24"/>
              </w:rPr>
              <w:t>Scienze motorie (L-22) totale ore 150 + ore 30 Budget Ragusa</w:t>
            </w:r>
          </w:p>
        </w:tc>
        <w:bookmarkEnd w:id="3"/>
      </w:tr>
      <w:tr w:rsidR="00532FFE" w:rsidRPr="00532FFE" w14:paraId="32FDE171" w14:textId="77777777" w:rsidTr="00532FFE">
        <w:tc>
          <w:tcPr>
            <w:tcW w:w="2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332B1"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Insegnamento</w:t>
            </w:r>
          </w:p>
        </w:tc>
        <w:tc>
          <w:tcPr>
            <w:tcW w:w="768" w:type="dxa"/>
            <w:tcBorders>
              <w:top w:val="nil"/>
              <w:left w:val="nil"/>
              <w:bottom w:val="single" w:sz="8" w:space="0" w:color="auto"/>
              <w:right w:val="single" w:sz="8" w:space="0" w:color="auto"/>
            </w:tcBorders>
            <w:tcMar>
              <w:top w:w="0" w:type="dxa"/>
              <w:left w:w="108" w:type="dxa"/>
              <w:bottom w:w="0" w:type="dxa"/>
              <w:right w:w="108" w:type="dxa"/>
            </w:tcMar>
            <w:hideMark/>
          </w:tcPr>
          <w:p w14:paraId="201C97B4"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Anno</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3F4A159"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Periodo</w:t>
            </w:r>
          </w:p>
          <w:p w14:paraId="5ADE7559"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didattico</w:t>
            </w:r>
          </w:p>
        </w:tc>
        <w:tc>
          <w:tcPr>
            <w:tcW w:w="1758" w:type="dxa"/>
            <w:tcBorders>
              <w:top w:val="nil"/>
              <w:left w:val="nil"/>
              <w:bottom w:val="single" w:sz="8" w:space="0" w:color="auto"/>
              <w:right w:val="single" w:sz="8" w:space="0" w:color="auto"/>
            </w:tcBorders>
            <w:tcMar>
              <w:top w:w="0" w:type="dxa"/>
              <w:left w:w="108" w:type="dxa"/>
              <w:bottom w:w="0" w:type="dxa"/>
              <w:right w:w="108" w:type="dxa"/>
            </w:tcMar>
            <w:hideMark/>
          </w:tcPr>
          <w:p w14:paraId="2348C302"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Tutor</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96DD7E1"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Ore Catania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5FF9666"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 xml:space="preserve">Ore Ragusa </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7939A1B7"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TOTALE ORE</w:t>
            </w:r>
          </w:p>
        </w:tc>
      </w:tr>
      <w:tr w:rsidR="00532FFE" w:rsidRPr="00532FFE" w14:paraId="4B8960C7" w14:textId="77777777" w:rsidTr="00532FFE">
        <w:tc>
          <w:tcPr>
            <w:tcW w:w="2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E7E8C"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Anatomia</w:t>
            </w:r>
          </w:p>
        </w:tc>
        <w:tc>
          <w:tcPr>
            <w:tcW w:w="768" w:type="dxa"/>
            <w:tcBorders>
              <w:top w:val="nil"/>
              <w:left w:val="nil"/>
              <w:bottom w:val="single" w:sz="8" w:space="0" w:color="auto"/>
              <w:right w:val="single" w:sz="8" w:space="0" w:color="auto"/>
            </w:tcBorders>
            <w:tcMar>
              <w:top w:w="0" w:type="dxa"/>
              <w:left w:w="108" w:type="dxa"/>
              <w:bottom w:w="0" w:type="dxa"/>
              <w:right w:w="108" w:type="dxa"/>
            </w:tcMar>
            <w:hideMark/>
          </w:tcPr>
          <w:p w14:paraId="37099A2D"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I</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66C779C"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I - II</w:t>
            </w:r>
          </w:p>
        </w:tc>
        <w:tc>
          <w:tcPr>
            <w:tcW w:w="1758" w:type="dxa"/>
            <w:tcBorders>
              <w:top w:val="nil"/>
              <w:left w:val="nil"/>
              <w:bottom w:val="single" w:sz="8" w:space="0" w:color="auto"/>
              <w:right w:val="single" w:sz="8" w:space="0" w:color="auto"/>
            </w:tcBorders>
            <w:tcMar>
              <w:top w:w="0" w:type="dxa"/>
              <w:left w:w="108" w:type="dxa"/>
              <w:bottom w:w="0" w:type="dxa"/>
              <w:right w:w="108" w:type="dxa"/>
            </w:tcMar>
            <w:hideMark/>
          </w:tcPr>
          <w:p w14:paraId="0A354530"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2 (sede Catania)</w:t>
            </w:r>
          </w:p>
          <w:p w14:paraId="38ABE7AD"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1 (sede Ragusa)</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5E3BC41"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40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CB9CC5F"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20</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7EE252A4"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60</w:t>
            </w:r>
          </w:p>
        </w:tc>
      </w:tr>
      <w:tr w:rsidR="00532FFE" w:rsidRPr="00532FFE" w14:paraId="31A288A9" w14:textId="77777777" w:rsidTr="00532FFE">
        <w:tc>
          <w:tcPr>
            <w:tcW w:w="2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28E3A"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TTD attività motoria preventiva e adattata</w:t>
            </w:r>
          </w:p>
        </w:tc>
        <w:tc>
          <w:tcPr>
            <w:tcW w:w="768" w:type="dxa"/>
            <w:tcBorders>
              <w:top w:val="nil"/>
              <w:left w:val="nil"/>
              <w:bottom w:val="single" w:sz="8" w:space="0" w:color="auto"/>
              <w:right w:val="single" w:sz="8" w:space="0" w:color="auto"/>
            </w:tcBorders>
            <w:tcMar>
              <w:top w:w="0" w:type="dxa"/>
              <w:left w:w="108" w:type="dxa"/>
              <w:bottom w:w="0" w:type="dxa"/>
              <w:right w:w="108" w:type="dxa"/>
            </w:tcMar>
            <w:hideMark/>
          </w:tcPr>
          <w:p w14:paraId="2A274267"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II</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F2B42A8"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I</w:t>
            </w:r>
          </w:p>
        </w:tc>
        <w:tc>
          <w:tcPr>
            <w:tcW w:w="1758" w:type="dxa"/>
            <w:tcBorders>
              <w:top w:val="nil"/>
              <w:left w:val="nil"/>
              <w:bottom w:val="single" w:sz="8" w:space="0" w:color="auto"/>
              <w:right w:val="single" w:sz="8" w:space="0" w:color="auto"/>
            </w:tcBorders>
            <w:tcMar>
              <w:top w:w="0" w:type="dxa"/>
              <w:left w:w="108" w:type="dxa"/>
              <w:bottom w:w="0" w:type="dxa"/>
              <w:right w:w="108" w:type="dxa"/>
            </w:tcMar>
            <w:hideMark/>
          </w:tcPr>
          <w:p w14:paraId="79A90DAE"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2 (sede Catania)</w:t>
            </w:r>
          </w:p>
          <w:p w14:paraId="657EC691"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1 (sede Ragusa)</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B949A57"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40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EF1EA80"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20</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41BE03BF"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60</w:t>
            </w:r>
          </w:p>
        </w:tc>
      </w:tr>
      <w:tr w:rsidR="00532FFE" w:rsidRPr="00532FFE" w14:paraId="126784FC" w14:textId="77777777" w:rsidTr="00532FFE">
        <w:tc>
          <w:tcPr>
            <w:tcW w:w="2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17FCE" w14:textId="77777777" w:rsidR="00532FFE" w:rsidRPr="00532FFE" w:rsidRDefault="00532FFE" w:rsidP="00532FFE">
            <w:pPr>
              <w:jc w:val="both"/>
              <w:rPr>
                <w:rFonts w:ascii="Times New Roman" w:eastAsia="Calibri" w:hAnsi="Times New Roman" w:cs="Times New Roman"/>
                <w:sz w:val="24"/>
                <w:szCs w:val="24"/>
              </w:rPr>
            </w:pPr>
            <w:bookmarkStart w:id="4" w:name="_Hlk198721708"/>
            <w:r w:rsidRPr="00532FFE">
              <w:rPr>
                <w:rFonts w:ascii="Times New Roman" w:eastAsia="Calibri" w:hAnsi="Times New Roman" w:cs="Times New Roman"/>
                <w:sz w:val="24"/>
                <w:szCs w:val="24"/>
              </w:rPr>
              <w:t>Medicina delle attività motorie e del benessere</w:t>
            </w:r>
          </w:p>
        </w:tc>
        <w:tc>
          <w:tcPr>
            <w:tcW w:w="768" w:type="dxa"/>
            <w:tcBorders>
              <w:top w:val="nil"/>
              <w:left w:val="nil"/>
              <w:bottom w:val="single" w:sz="8" w:space="0" w:color="auto"/>
              <w:right w:val="single" w:sz="8" w:space="0" w:color="auto"/>
            </w:tcBorders>
            <w:tcMar>
              <w:top w:w="0" w:type="dxa"/>
              <w:left w:w="108" w:type="dxa"/>
              <w:bottom w:w="0" w:type="dxa"/>
              <w:right w:w="108" w:type="dxa"/>
            </w:tcMar>
            <w:hideMark/>
          </w:tcPr>
          <w:p w14:paraId="0E70D576"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III</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9B9B842"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I</w:t>
            </w:r>
          </w:p>
        </w:tc>
        <w:tc>
          <w:tcPr>
            <w:tcW w:w="1758" w:type="dxa"/>
            <w:tcBorders>
              <w:top w:val="nil"/>
              <w:left w:val="nil"/>
              <w:bottom w:val="single" w:sz="8" w:space="0" w:color="auto"/>
              <w:right w:val="single" w:sz="8" w:space="0" w:color="auto"/>
            </w:tcBorders>
            <w:tcMar>
              <w:top w:w="0" w:type="dxa"/>
              <w:left w:w="108" w:type="dxa"/>
              <w:bottom w:w="0" w:type="dxa"/>
              <w:right w:w="108" w:type="dxa"/>
            </w:tcMar>
            <w:hideMark/>
          </w:tcPr>
          <w:p w14:paraId="04DE6BC9"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2 (sede Catania)</w:t>
            </w:r>
          </w:p>
          <w:p w14:paraId="63D9AD26"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0D46E50"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40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098AEEE"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5C7BBF52"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40</w:t>
            </w:r>
          </w:p>
        </w:tc>
        <w:bookmarkEnd w:id="4"/>
      </w:tr>
      <w:tr w:rsidR="00532FFE" w:rsidRPr="00532FFE" w14:paraId="0FBB8821" w14:textId="77777777" w:rsidTr="00532FFE">
        <w:tc>
          <w:tcPr>
            <w:tcW w:w="2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656302"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Biologia</w:t>
            </w:r>
          </w:p>
        </w:tc>
        <w:tc>
          <w:tcPr>
            <w:tcW w:w="768" w:type="dxa"/>
            <w:tcBorders>
              <w:top w:val="nil"/>
              <w:left w:val="nil"/>
              <w:bottom w:val="single" w:sz="8" w:space="0" w:color="auto"/>
              <w:right w:val="single" w:sz="8" w:space="0" w:color="auto"/>
            </w:tcBorders>
            <w:tcMar>
              <w:top w:w="0" w:type="dxa"/>
              <w:left w:w="108" w:type="dxa"/>
              <w:bottom w:w="0" w:type="dxa"/>
              <w:right w:w="108" w:type="dxa"/>
            </w:tcMar>
            <w:hideMark/>
          </w:tcPr>
          <w:p w14:paraId="549404B0"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I</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D84C049"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I</w:t>
            </w:r>
          </w:p>
        </w:tc>
        <w:tc>
          <w:tcPr>
            <w:tcW w:w="1758" w:type="dxa"/>
            <w:tcBorders>
              <w:top w:val="nil"/>
              <w:left w:val="nil"/>
              <w:bottom w:val="single" w:sz="8" w:space="0" w:color="auto"/>
              <w:right w:val="single" w:sz="8" w:space="0" w:color="auto"/>
            </w:tcBorders>
            <w:tcMar>
              <w:top w:w="0" w:type="dxa"/>
              <w:left w:w="108" w:type="dxa"/>
              <w:bottom w:w="0" w:type="dxa"/>
              <w:right w:w="108" w:type="dxa"/>
            </w:tcMar>
            <w:hideMark/>
          </w:tcPr>
          <w:p w14:paraId="78D17D05"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1 (sede Catania)</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7B6141E"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20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F2E7A92"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75210B4D"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20</w:t>
            </w:r>
          </w:p>
        </w:tc>
      </w:tr>
      <w:tr w:rsidR="00532FFE" w:rsidRPr="00532FFE" w14:paraId="61562E58" w14:textId="77777777" w:rsidTr="00532FFE">
        <w:tc>
          <w:tcPr>
            <w:tcW w:w="566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6216E8"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6158F9B"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140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4331889"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40</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0740F07A"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180</w:t>
            </w:r>
          </w:p>
        </w:tc>
      </w:tr>
      <w:tr w:rsidR="00532FFE" w:rsidRPr="00532FFE" w14:paraId="285A1D7B" w14:textId="77777777" w:rsidTr="00532FFE">
        <w:tc>
          <w:tcPr>
            <w:tcW w:w="8075"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CBE62" w14:textId="77777777" w:rsidR="00532FFE" w:rsidRPr="00532FFE" w:rsidRDefault="00532FFE" w:rsidP="00532FFE">
            <w:pPr>
              <w:jc w:val="center"/>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Fisioterapia (L/SNT2) totale ore 30</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2F609C54"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 </w:t>
            </w:r>
          </w:p>
        </w:tc>
      </w:tr>
      <w:tr w:rsidR="00532FFE" w:rsidRPr="00532FFE" w14:paraId="07E583C7" w14:textId="77777777" w:rsidTr="00532FFE">
        <w:tc>
          <w:tcPr>
            <w:tcW w:w="2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9BECB"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Insegnamento</w:t>
            </w:r>
          </w:p>
        </w:tc>
        <w:tc>
          <w:tcPr>
            <w:tcW w:w="768" w:type="dxa"/>
            <w:tcBorders>
              <w:top w:val="nil"/>
              <w:left w:val="nil"/>
              <w:bottom w:val="single" w:sz="8" w:space="0" w:color="auto"/>
              <w:right w:val="single" w:sz="8" w:space="0" w:color="auto"/>
            </w:tcBorders>
            <w:tcMar>
              <w:top w:w="0" w:type="dxa"/>
              <w:left w:w="108" w:type="dxa"/>
              <w:bottom w:w="0" w:type="dxa"/>
              <w:right w:w="108" w:type="dxa"/>
            </w:tcMar>
            <w:hideMark/>
          </w:tcPr>
          <w:p w14:paraId="708933AE"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Anno</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A90946B"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Periodo</w:t>
            </w:r>
          </w:p>
          <w:p w14:paraId="779AB099"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didattico</w:t>
            </w:r>
          </w:p>
        </w:tc>
        <w:tc>
          <w:tcPr>
            <w:tcW w:w="1758" w:type="dxa"/>
            <w:tcBorders>
              <w:top w:val="nil"/>
              <w:left w:val="nil"/>
              <w:bottom w:val="single" w:sz="8" w:space="0" w:color="auto"/>
              <w:right w:val="single" w:sz="8" w:space="0" w:color="auto"/>
            </w:tcBorders>
            <w:tcMar>
              <w:top w:w="0" w:type="dxa"/>
              <w:left w:w="108" w:type="dxa"/>
              <w:bottom w:w="0" w:type="dxa"/>
              <w:right w:w="108" w:type="dxa"/>
            </w:tcMar>
            <w:hideMark/>
          </w:tcPr>
          <w:p w14:paraId="0475D4B9"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Tutor</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76E697E"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ore</w:t>
            </w:r>
          </w:p>
        </w:tc>
        <w:tc>
          <w:tcPr>
            <w:tcW w:w="282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D1C7AA"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TOTALE ORE</w:t>
            </w:r>
          </w:p>
        </w:tc>
      </w:tr>
      <w:tr w:rsidR="00532FFE" w:rsidRPr="00532FFE" w14:paraId="314B947D" w14:textId="77777777" w:rsidTr="00532FFE">
        <w:tc>
          <w:tcPr>
            <w:tcW w:w="2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D138E"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Laboratorio didattico</w:t>
            </w:r>
          </w:p>
        </w:tc>
        <w:tc>
          <w:tcPr>
            <w:tcW w:w="768" w:type="dxa"/>
            <w:tcBorders>
              <w:top w:val="nil"/>
              <w:left w:val="nil"/>
              <w:bottom w:val="single" w:sz="8" w:space="0" w:color="auto"/>
              <w:right w:val="single" w:sz="8" w:space="0" w:color="auto"/>
            </w:tcBorders>
            <w:tcMar>
              <w:top w:w="0" w:type="dxa"/>
              <w:left w:w="108" w:type="dxa"/>
              <w:bottom w:w="0" w:type="dxa"/>
              <w:right w:w="108" w:type="dxa"/>
            </w:tcMar>
            <w:hideMark/>
          </w:tcPr>
          <w:p w14:paraId="29E3F326"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I-II-III</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8F3B400"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I - II</w:t>
            </w:r>
          </w:p>
        </w:tc>
        <w:tc>
          <w:tcPr>
            <w:tcW w:w="1758" w:type="dxa"/>
            <w:tcBorders>
              <w:top w:val="nil"/>
              <w:left w:val="nil"/>
              <w:bottom w:val="single" w:sz="8" w:space="0" w:color="auto"/>
              <w:right w:val="single" w:sz="8" w:space="0" w:color="auto"/>
            </w:tcBorders>
            <w:tcMar>
              <w:top w:w="0" w:type="dxa"/>
              <w:left w:w="108" w:type="dxa"/>
              <w:bottom w:w="0" w:type="dxa"/>
              <w:right w:w="108" w:type="dxa"/>
            </w:tcMar>
            <w:hideMark/>
          </w:tcPr>
          <w:p w14:paraId="284D2A82"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3649425"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30</w:t>
            </w:r>
          </w:p>
        </w:tc>
        <w:tc>
          <w:tcPr>
            <w:tcW w:w="282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941DE4"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30</w:t>
            </w:r>
          </w:p>
        </w:tc>
      </w:tr>
      <w:tr w:rsidR="00532FFE" w:rsidRPr="00532FFE" w14:paraId="0E5AAB30" w14:textId="77777777" w:rsidTr="00532FFE">
        <w:tc>
          <w:tcPr>
            <w:tcW w:w="962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C3F06" w14:textId="77777777" w:rsidR="00532FFE" w:rsidRPr="00532FFE" w:rsidRDefault="00532FFE" w:rsidP="00532FFE">
            <w:pPr>
              <w:jc w:val="center"/>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Terapia Occupazionale (L/SNT2) totale ore 30</w:t>
            </w:r>
          </w:p>
        </w:tc>
      </w:tr>
      <w:tr w:rsidR="00532FFE" w:rsidRPr="00532FFE" w14:paraId="0428C46D" w14:textId="77777777" w:rsidTr="00532FFE">
        <w:tc>
          <w:tcPr>
            <w:tcW w:w="2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61A64"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Insegnamento</w:t>
            </w:r>
          </w:p>
        </w:tc>
        <w:tc>
          <w:tcPr>
            <w:tcW w:w="768" w:type="dxa"/>
            <w:tcBorders>
              <w:top w:val="nil"/>
              <w:left w:val="nil"/>
              <w:bottom w:val="single" w:sz="8" w:space="0" w:color="auto"/>
              <w:right w:val="single" w:sz="8" w:space="0" w:color="auto"/>
            </w:tcBorders>
            <w:tcMar>
              <w:top w:w="0" w:type="dxa"/>
              <w:left w:w="108" w:type="dxa"/>
              <w:bottom w:w="0" w:type="dxa"/>
              <w:right w:w="108" w:type="dxa"/>
            </w:tcMar>
            <w:hideMark/>
          </w:tcPr>
          <w:p w14:paraId="330F52E2"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Anno</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DEB78CC"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Periodo</w:t>
            </w:r>
          </w:p>
          <w:p w14:paraId="7D861BFF"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didattico</w:t>
            </w:r>
          </w:p>
        </w:tc>
        <w:tc>
          <w:tcPr>
            <w:tcW w:w="1758" w:type="dxa"/>
            <w:tcBorders>
              <w:top w:val="nil"/>
              <w:left w:val="nil"/>
              <w:bottom w:val="single" w:sz="8" w:space="0" w:color="auto"/>
              <w:right w:val="single" w:sz="8" w:space="0" w:color="auto"/>
            </w:tcBorders>
            <w:tcMar>
              <w:top w:w="0" w:type="dxa"/>
              <w:left w:w="108" w:type="dxa"/>
              <w:bottom w:w="0" w:type="dxa"/>
              <w:right w:w="108" w:type="dxa"/>
            </w:tcMar>
            <w:hideMark/>
          </w:tcPr>
          <w:p w14:paraId="1CED0970"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Tutor</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C8FD4A5"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ore</w:t>
            </w:r>
          </w:p>
        </w:tc>
        <w:tc>
          <w:tcPr>
            <w:tcW w:w="282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DD984E"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TOTALE ORE</w:t>
            </w:r>
          </w:p>
        </w:tc>
      </w:tr>
      <w:tr w:rsidR="00532FFE" w:rsidRPr="00532FFE" w14:paraId="5C8A41CA" w14:textId="77777777" w:rsidTr="00532FFE">
        <w:tc>
          <w:tcPr>
            <w:tcW w:w="2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044624"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Laboratorio didattico</w:t>
            </w:r>
          </w:p>
        </w:tc>
        <w:tc>
          <w:tcPr>
            <w:tcW w:w="768" w:type="dxa"/>
            <w:tcBorders>
              <w:top w:val="nil"/>
              <w:left w:val="nil"/>
              <w:bottom w:val="single" w:sz="8" w:space="0" w:color="auto"/>
              <w:right w:val="single" w:sz="8" w:space="0" w:color="auto"/>
            </w:tcBorders>
            <w:tcMar>
              <w:top w:w="0" w:type="dxa"/>
              <w:left w:w="108" w:type="dxa"/>
              <w:bottom w:w="0" w:type="dxa"/>
              <w:right w:w="108" w:type="dxa"/>
            </w:tcMar>
            <w:hideMark/>
          </w:tcPr>
          <w:p w14:paraId="5E03A3ED"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I-II-III</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CB49490"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I - II</w:t>
            </w:r>
          </w:p>
        </w:tc>
        <w:tc>
          <w:tcPr>
            <w:tcW w:w="1758" w:type="dxa"/>
            <w:tcBorders>
              <w:top w:val="nil"/>
              <w:left w:val="nil"/>
              <w:bottom w:val="single" w:sz="8" w:space="0" w:color="auto"/>
              <w:right w:val="single" w:sz="8" w:space="0" w:color="auto"/>
            </w:tcBorders>
            <w:tcMar>
              <w:top w:w="0" w:type="dxa"/>
              <w:left w:w="108" w:type="dxa"/>
              <w:bottom w:w="0" w:type="dxa"/>
              <w:right w:w="108" w:type="dxa"/>
            </w:tcMar>
            <w:hideMark/>
          </w:tcPr>
          <w:p w14:paraId="46B42D82"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9429BDD"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30</w:t>
            </w:r>
          </w:p>
        </w:tc>
        <w:tc>
          <w:tcPr>
            <w:tcW w:w="282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621346"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30</w:t>
            </w:r>
          </w:p>
        </w:tc>
      </w:tr>
      <w:tr w:rsidR="00532FFE" w:rsidRPr="00532FFE" w14:paraId="1BC0D2EA" w14:textId="77777777" w:rsidTr="00532FFE">
        <w:tc>
          <w:tcPr>
            <w:tcW w:w="962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0AC8A9" w14:textId="77777777" w:rsidR="00532FFE" w:rsidRPr="00532FFE" w:rsidRDefault="00532FFE" w:rsidP="00532FFE">
            <w:pPr>
              <w:jc w:val="center"/>
              <w:rPr>
                <w:rFonts w:ascii="Times New Roman" w:eastAsia="Calibri" w:hAnsi="Times New Roman" w:cs="Times New Roman"/>
                <w:sz w:val="24"/>
                <w:szCs w:val="24"/>
              </w:rPr>
            </w:pPr>
            <w:proofErr w:type="gramStart"/>
            <w:r w:rsidRPr="00532FFE">
              <w:rPr>
                <w:rFonts w:ascii="Times New Roman" w:eastAsia="Calibri" w:hAnsi="Times New Roman" w:cs="Times New Roman"/>
                <w:b/>
                <w:bCs/>
                <w:sz w:val="24"/>
                <w:szCs w:val="24"/>
              </w:rPr>
              <w:t>Ortottica  (</w:t>
            </w:r>
            <w:proofErr w:type="gramEnd"/>
            <w:r w:rsidRPr="00532FFE">
              <w:rPr>
                <w:rFonts w:ascii="Times New Roman" w:eastAsia="Calibri" w:hAnsi="Times New Roman" w:cs="Times New Roman"/>
                <w:b/>
                <w:bCs/>
                <w:sz w:val="24"/>
                <w:szCs w:val="24"/>
              </w:rPr>
              <w:t>L/SNT2) totale ore 30</w:t>
            </w:r>
          </w:p>
        </w:tc>
      </w:tr>
      <w:tr w:rsidR="00532FFE" w:rsidRPr="00532FFE" w14:paraId="771E1550" w14:textId="77777777" w:rsidTr="00532FFE">
        <w:tc>
          <w:tcPr>
            <w:tcW w:w="2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8147A"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Insegnamento</w:t>
            </w:r>
          </w:p>
        </w:tc>
        <w:tc>
          <w:tcPr>
            <w:tcW w:w="768" w:type="dxa"/>
            <w:tcBorders>
              <w:top w:val="nil"/>
              <w:left w:val="nil"/>
              <w:bottom w:val="single" w:sz="8" w:space="0" w:color="auto"/>
              <w:right w:val="single" w:sz="8" w:space="0" w:color="auto"/>
            </w:tcBorders>
            <w:tcMar>
              <w:top w:w="0" w:type="dxa"/>
              <w:left w:w="108" w:type="dxa"/>
              <w:bottom w:w="0" w:type="dxa"/>
              <w:right w:w="108" w:type="dxa"/>
            </w:tcMar>
            <w:hideMark/>
          </w:tcPr>
          <w:p w14:paraId="66E6725F"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Anno</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1BE8F7D"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Periodo</w:t>
            </w:r>
          </w:p>
          <w:p w14:paraId="7693743E"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didattico</w:t>
            </w:r>
          </w:p>
        </w:tc>
        <w:tc>
          <w:tcPr>
            <w:tcW w:w="1758" w:type="dxa"/>
            <w:tcBorders>
              <w:top w:val="nil"/>
              <w:left w:val="nil"/>
              <w:bottom w:val="single" w:sz="8" w:space="0" w:color="auto"/>
              <w:right w:val="single" w:sz="8" w:space="0" w:color="auto"/>
            </w:tcBorders>
            <w:tcMar>
              <w:top w:w="0" w:type="dxa"/>
              <w:left w:w="108" w:type="dxa"/>
              <w:bottom w:w="0" w:type="dxa"/>
              <w:right w:w="108" w:type="dxa"/>
            </w:tcMar>
            <w:hideMark/>
          </w:tcPr>
          <w:p w14:paraId="11DF5374"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Tutor</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F915664"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ore</w:t>
            </w:r>
          </w:p>
        </w:tc>
        <w:tc>
          <w:tcPr>
            <w:tcW w:w="282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5AC1E95"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b/>
                <w:bCs/>
                <w:sz w:val="24"/>
                <w:szCs w:val="24"/>
              </w:rPr>
              <w:t>TOTALE ORE</w:t>
            </w:r>
          </w:p>
        </w:tc>
      </w:tr>
      <w:tr w:rsidR="00532FFE" w:rsidRPr="00532FFE" w14:paraId="50F1EB41" w14:textId="77777777" w:rsidTr="00532FFE">
        <w:tc>
          <w:tcPr>
            <w:tcW w:w="2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4A070"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Laboratorio didattico</w:t>
            </w:r>
          </w:p>
        </w:tc>
        <w:tc>
          <w:tcPr>
            <w:tcW w:w="768" w:type="dxa"/>
            <w:tcBorders>
              <w:top w:val="nil"/>
              <w:left w:val="nil"/>
              <w:bottom w:val="single" w:sz="8" w:space="0" w:color="auto"/>
              <w:right w:val="single" w:sz="8" w:space="0" w:color="auto"/>
            </w:tcBorders>
            <w:tcMar>
              <w:top w:w="0" w:type="dxa"/>
              <w:left w:w="108" w:type="dxa"/>
              <w:bottom w:w="0" w:type="dxa"/>
              <w:right w:w="108" w:type="dxa"/>
            </w:tcMar>
            <w:hideMark/>
          </w:tcPr>
          <w:p w14:paraId="102BC4A1"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I-II-III</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A230317"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I - II</w:t>
            </w:r>
          </w:p>
        </w:tc>
        <w:tc>
          <w:tcPr>
            <w:tcW w:w="1758" w:type="dxa"/>
            <w:tcBorders>
              <w:top w:val="nil"/>
              <w:left w:val="nil"/>
              <w:bottom w:val="single" w:sz="8" w:space="0" w:color="auto"/>
              <w:right w:val="single" w:sz="8" w:space="0" w:color="auto"/>
            </w:tcBorders>
            <w:tcMar>
              <w:top w:w="0" w:type="dxa"/>
              <w:left w:w="108" w:type="dxa"/>
              <w:bottom w:w="0" w:type="dxa"/>
              <w:right w:w="108" w:type="dxa"/>
            </w:tcMar>
            <w:hideMark/>
          </w:tcPr>
          <w:p w14:paraId="2C3A88CF"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C9F45FD"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30</w:t>
            </w:r>
          </w:p>
        </w:tc>
        <w:tc>
          <w:tcPr>
            <w:tcW w:w="282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4CDE1D" w14:textId="77777777" w:rsidR="00532FFE" w:rsidRPr="00532FFE" w:rsidRDefault="00532FFE" w:rsidP="00532FFE">
            <w:pPr>
              <w:jc w:val="both"/>
              <w:rPr>
                <w:rFonts w:ascii="Times New Roman" w:eastAsia="Calibri" w:hAnsi="Times New Roman" w:cs="Times New Roman"/>
                <w:sz w:val="24"/>
                <w:szCs w:val="24"/>
              </w:rPr>
            </w:pPr>
            <w:r w:rsidRPr="00532FFE">
              <w:rPr>
                <w:rFonts w:ascii="Times New Roman" w:eastAsia="Calibri" w:hAnsi="Times New Roman" w:cs="Times New Roman"/>
                <w:sz w:val="24"/>
                <w:szCs w:val="24"/>
              </w:rPr>
              <w:t>30</w:t>
            </w:r>
          </w:p>
        </w:tc>
      </w:tr>
    </w:tbl>
    <w:p w14:paraId="70B1F973" w14:textId="1D203D99" w:rsidR="00EA0215" w:rsidRPr="00EA0215" w:rsidRDefault="00EA0215" w:rsidP="00EA0215">
      <w:pPr>
        <w:jc w:val="both"/>
        <w:rPr>
          <w:rFonts w:ascii="Times New Roman" w:eastAsia="Calibri" w:hAnsi="Times New Roman" w:cs="Times New Roman"/>
          <w:sz w:val="24"/>
          <w:szCs w:val="24"/>
        </w:rPr>
      </w:pPr>
      <w:r w:rsidRPr="00EA0215">
        <w:rPr>
          <w:rFonts w:ascii="Times New Roman" w:eastAsia="Calibri" w:hAnsi="Times New Roman" w:cs="Times New Roman"/>
          <w:sz w:val="24"/>
          <w:szCs w:val="24"/>
        </w:rPr>
        <w:lastRenderedPageBreak/>
        <w:t>Le ore totali sull’assegnazione</w:t>
      </w:r>
      <w:r w:rsidR="00FA7DC6">
        <w:rPr>
          <w:rFonts w:ascii="Times New Roman" w:eastAsia="Calibri" w:hAnsi="Times New Roman" w:cs="Times New Roman"/>
          <w:sz w:val="24"/>
          <w:szCs w:val="24"/>
        </w:rPr>
        <w:t xml:space="preserve"> delle</w:t>
      </w:r>
      <w:r w:rsidRPr="00EA0215">
        <w:rPr>
          <w:rFonts w:ascii="Times New Roman" w:eastAsia="Calibri" w:hAnsi="Times New Roman" w:cs="Times New Roman"/>
          <w:sz w:val="24"/>
          <w:szCs w:val="24"/>
        </w:rPr>
        <w:t xml:space="preserve"> risorse </w:t>
      </w:r>
      <w:r w:rsidR="00FA7DC6">
        <w:rPr>
          <w:rFonts w:ascii="Times New Roman" w:eastAsia="Calibri" w:hAnsi="Times New Roman" w:cs="Times New Roman"/>
          <w:sz w:val="24"/>
          <w:szCs w:val="24"/>
        </w:rPr>
        <w:t xml:space="preserve">di </w:t>
      </w:r>
      <w:r w:rsidRPr="00EA0215">
        <w:rPr>
          <w:rFonts w:ascii="Times New Roman" w:eastAsia="Calibri" w:hAnsi="Times New Roman" w:cs="Times New Roman"/>
          <w:sz w:val="24"/>
          <w:szCs w:val="24"/>
        </w:rPr>
        <w:t xml:space="preserve">Ateneo sono </w:t>
      </w:r>
      <w:r w:rsidR="00FA7DC6">
        <w:rPr>
          <w:rFonts w:ascii="Times New Roman" w:eastAsia="Calibri" w:hAnsi="Times New Roman" w:cs="Times New Roman"/>
          <w:sz w:val="24"/>
          <w:szCs w:val="24"/>
        </w:rPr>
        <w:t xml:space="preserve">n. </w:t>
      </w:r>
      <w:r w:rsidRPr="00EA0215">
        <w:rPr>
          <w:rFonts w:ascii="Times New Roman" w:eastAsia="Calibri" w:hAnsi="Times New Roman" w:cs="Times New Roman"/>
          <w:sz w:val="24"/>
          <w:szCs w:val="24"/>
        </w:rPr>
        <w:t xml:space="preserve">420 per un importo orario di </w:t>
      </w:r>
      <w:r w:rsidR="00C40ED7">
        <w:rPr>
          <w:rFonts w:ascii="Times New Roman" w:eastAsia="Calibri" w:hAnsi="Times New Roman" w:cs="Times New Roman"/>
          <w:sz w:val="24"/>
          <w:szCs w:val="24"/>
        </w:rPr>
        <w:t xml:space="preserve">€ </w:t>
      </w:r>
      <w:r w:rsidRPr="00EA0215">
        <w:rPr>
          <w:rFonts w:ascii="Times New Roman" w:eastAsia="Calibri" w:hAnsi="Times New Roman" w:cs="Times New Roman"/>
          <w:sz w:val="24"/>
          <w:szCs w:val="24"/>
        </w:rPr>
        <w:t>24,62</w:t>
      </w:r>
      <w:r w:rsidR="00C40ED7">
        <w:rPr>
          <w:rFonts w:ascii="Times New Roman" w:eastAsia="Calibri" w:hAnsi="Times New Roman" w:cs="Times New Roman"/>
          <w:sz w:val="24"/>
          <w:szCs w:val="24"/>
        </w:rPr>
        <w:t>, inclusi gli oneri a carico dell’amministrazione, per un importo complessivo</w:t>
      </w:r>
      <w:r w:rsidRPr="00EA0215">
        <w:rPr>
          <w:rFonts w:ascii="Times New Roman" w:eastAsia="Calibri" w:hAnsi="Times New Roman" w:cs="Times New Roman"/>
          <w:sz w:val="24"/>
          <w:szCs w:val="24"/>
        </w:rPr>
        <w:t xml:space="preserve"> pari a € 10.340</w:t>
      </w:r>
      <w:r w:rsidR="00C40ED7">
        <w:rPr>
          <w:rFonts w:ascii="Times New Roman" w:eastAsia="Calibri" w:hAnsi="Times New Roman" w:cs="Times New Roman"/>
          <w:sz w:val="24"/>
          <w:szCs w:val="24"/>
        </w:rPr>
        <w:t>,40</w:t>
      </w:r>
      <w:r w:rsidRPr="00EA0215">
        <w:rPr>
          <w:rFonts w:ascii="Times New Roman" w:eastAsia="Calibri" w:hAnsi="Times New Roman" w:cs="Times New Roman"/>
          <w:sz w:val="24"/>
          <w:szCs w:val="24"/>
        </w:rPr>
        <w:t>.</w:t>
      </w:r>
    </w:p>
    <w:p w14:paraId="4CDA8BC2" w14:textId="77777777" w:rsidR="00532FFE" w:rsidRPr="00532FFE" w:rsidRDefault="00EA0215" w:rsidP="00532FFE">
      <w:pPr>
        <w:jc w:val="both"/>
        <w:rPr>
          <w:rFonts w:ascii="Times New Roman" w:eastAsia="Calibri" w:hAnsi="Times New Roman" w:cs="Times New Roman"/>
          <w:sz w:val="24"/>
          <w:szCs w:val="24"/>
        </w:rPr>
      </w:pPr>
      <w:r w:rsidRPr="00EA0215">
        <w:rPr>
          <w:rFonts w:ascii="Times New Roman" w:eastAsia="Calibri" w:hAnsi="Times New Roman" w:cs="Times New Roman"/>
          <w:sz w:val="24"/>
          <w:szCs w:val="24"/>
        </w:rPr>
        <w:t xml:space="preserve">Le ore totali sull’assegnazione della struttura della didattica speciale di Ragusa sono </w:t>
      </w:r>
      <w:r w:rsidR="00532FFE">
        <w:rPr>
          <w:rFonts w:ascii="Times New Roman" w:eastAsia="Calibri" w:hAnsi="Times New Roman" w:cs="Times New Roman"/>
          <w:sz w:val="24"/>
          <w:szCs w:val="24"/>
        </w:rPr>
        <w:t>4</w:t>
      </w:r>
      <w:r w:rsidRPr="00EA0215">
        <w:rPr>
          <w:rFonts w:ascii="Times New Roman" w:eastAsia="Calibri" w:hAnsi="Times New Roman" w:cs="Times New Roman"/>
          <w:sz w:val="24"/>
          <w:szCs w:val="24"/>
        </w:rPr>
        <w:t xml:space="preserve">0 per un importo orario di </w:t>
      </w:r>
      <w:r w:rsidR="00C40ED7">
        <w:rPr>
          <w:rFonts w:ascii="Times New Roman" w:eastAsia="Calibri" w:hAnsi="Times New Roman" w:cs="Times New Roman"/>
          <w:sz w:val="24"/>
          <w:szCs w:val="24"/>
        </w:rPr>
        <w:t xml:space="preserve">€ </w:t>
      </w:r>
      <w:r w:rsidRPr="00EA0215">
        <w:rPr>
          <w:rFonts w:ascii="Times New Roman" w:eastAsia="Calibri" w:hAnsi="Times New Roman" w:cs="Times New Roman"/>
          <w:sz w:val="24"/>
          <w:szCs w:val="24"/>
        </w:rPr>
        <w:t>24,62</w:t>
      </w:r>
      <w:r w:rsidR="00C40ED7">
        <w:rPr>
          <w:rFonts w:ascii="Times New Roman" w:eastAsia="Calibri" w:hAnsi="Times New Roman" w:cs="Times New Roman"/>
          <w:sz w:val="24"/>
          <w:szCs w:val="24"/>
        </w:rPr>
        <w:t>, inclusi gli oneri a carico dell’amministrazione, per un importo complessivo</w:t>
      </w:r>
      <w:r w:rsidRPr="00EA0215">
        <w:rPr>
          <w:rFonts w:ascii="Times New Roman" w:eastAsia="Calibri" w:hAnsi="Times New Roman" w:cs="Times New Roman"/>
          <w:sz w:val="24"/>
          <w:szCs w:val="24"/>
        </w:rPr>
        <w:t xml:space="preserve"> pari a €</w:t>
      </w:r>
      <w:r w:rsidR="00532FFE">
        <w:rPr>
          <w:rFonts w:ascii="Times New Roman" w:eastAsia="Calibri" w:hAnsi="Times New Roman" w:cs="Times New Roman"/>
          <w:sz w:val="24"/>
          <w:szCs w:val="24"/>
        </w:rPr>
        <w:t xml:space="preserve"> 984</w:t>
      </w:r>
      <w:r w:rsidRPr="00EA0215">
        <w:rPr>
          <w:rFonts w:ascii="Times New Roman" w:eastAsia="Calibri" w:hAnsi="Times New Roman" w:cs="Times New Roman"/>
          <w:sz w:val="24"/>
          <w:szCs w:val="24"/>
        </w:rPr>
        <w:t>,</w:t>
      </w:r>
      <w:r w:rsidR="00532FFE">
        <w:rPr>
          <w:rFonts w:ascii="Times New Roman" w:eastAsia="Calibri" w:hAnsi="Times New Roman" w:cs="Times New Roman"/>
          <w:sz w:val="24"/>
          <w:szCs w:val="24"/>
        </w:rPr>
        <w:t>8</w:t>
      </w:r>
      <w:r w:rsidRPr="00EA0215">
        <w:rPr>
          <w:rFonts w:ascii="Times New Roman" w:eastAsia="Calibri" w:hAnsi="Times New Roman" w:cs="Times New Roman"/>
          <w:sz w:val="24"/>
          <w:szCs w:val="24"/>
        </w:rPr>
        <w:t>0</w:t>
      </w:r>
      <w:r w:rsidR="00532FFE">
        <w:rPr>
          <w:rFonts w:ascii="Times New Roman" w:eastAsia="Calibri" w:hAnsi="Times New Roman" w:cs="Times New Roman"/>
          <w:sz w:val="24"/>
          <w:szCs w:val="24"/>
        </w:rPr>
        <w:t xml:space="preserve"> </w:t>
      </w:r>
      <w:r w:rsidR="00532FFE" w:rsidRPr="00532FFE">
        <w:rPr>
          <w:rFonts w:ascii="Times New Roman" w:eastAsia="Calibri" w:hAnsi="Times New Roman" w:cs="Times New Roman"/>
          <w:sz w:val="24"/>
          <w:szCs w:val="24"/>
        </w:rPr>
        <w:t>di cui 30 ore sul Budget Ragusa e 10 ore sull’assegnazione di Catania.</w:t>
      </w:r>
    </w:p>
    <w:p w14:paraId="66B93A95" w14:textId="77777777" w:rsidR="00AB7A76" w:rsidRDefault="00EA0215" w:rsidP="00EA0215">
      <w:pPr>
        <w:jc w:val="both"/>
        <w:rPr>
          <w:rFonts w:ascii="Times New Roman" w:eastAsia="Calibri" w:hAnsi="Times New Roman" w:cs="Times New Roman"/>
          <w:sz w:val="24"/>
          <w:szCs w:val="24"/>
        </w:rPr>
      </w:pPr>
      <w:r w:rsidRPr="00EA0215">
        <w:rPr>
          <w:rFonts w:ascii="Times New Roman" w:eastAsia="Calibri" w:hAnsi="Times New Roman" w:cs="Times New Roman"/>
          <w:sz w:val="24"/>
          <w:szCs w:val="24"/>
        </w:rPr>
        <w:t xml:space="preserve">La Direttrice invita i Presidenti a interfacciarsi con l’ufficio della didattica e del servizio agli studenti per </w:t>
      </w:r>
      <w:r w:rsidR="00AB7A76">
        <w:rPr>
          <w:rFonts w:ascii="Times New Roman" w:eastAsia="Calibri" w:hAnsi="Times New Roman" w:cs="Times New Roman"/>
          <w:sz w:val="24"/>
          <w:szCs w:val="24"/>
        </w:rPr>
        <w:t xml:space="preserve">la </w:t>
      </w:r>
      <w:r w:rsidRPr="00EA0215">
        <w:rPr>
          <w:rFonts w:ascii="Times New Roman" w:eastAsia="Calibri" w:hAnsi="Times New Roman" w:cs="Times New Roman"/>
          <w:sz w:val="24"/>
          <w:szCs w:val="24"/>
        </w:rPr>
        <w:t>predisp</w:t>
      </w:r>
      <w:r w:rsidR="00AB7A76">
        <w:rPr>
          <w:rFonts w:ascii="Times New Roman" w:eastAsia="Calibri" w:hAnsi="Times New Roman" w:cs="Times New Roman"/>
          <w:sz w:val="24"/>
          <w:szCs w:val="24"/>
        </w:rPr>
        <w:t>osizione</w:t>
      </w:r>
      <w:r w:rsidRPr="00EA0215">
        <w:rPr>
          <w:rFonts w:ascii="Times New Roman" w:eastAsia="Calibri" w:hAnsi="Times New Roman" w:cs="Times New Roman"/>
          <w:sz w:val="24"/>
          <w:szCs w:val="24"/>
        </w:rPr>
        <w:t xml:space="preserve"> </w:t>
      </w:r>
      <w:r w:rsidR="00AB7A76">
        <w:rPr>
          <w:rFonts w:ascii="Times New Roman" w:eastAsia="Calibri" w:hAnsi="Times New Roman" w:cs="Times New Roman"/>
          <w:sz w:val="24"/>
          <w:szCs w:val="24"/>
        </w:rPr>
        <w:t>del</w:t>
      </w:r>
      <w:r w:rsidRPr="00EA0215">
        <w:rPr>
          <w:rFonts w:ascii="Times New Roman" w:eastAsia="Calibri" w:hAnsi="Times New Roman" w:cs="Times New Roman"/>
          <w:sz w:val="24"/>
          <w:szCs w:val="24"/>
        </w:rPr>
        <w:t xml:space="preserve">le schede di richiesta </w:t>
      </w:r>
      <w:r w:rsidR="00AB7A76">
        <w:rPr>
          <w:rFonts w:ascii="Times New Roman" w:eastAsia="Calibri" w:hAnsi="Times New Roman" w:cs="Times New Roman"/>
          <w:sz w:val="24"/>
          <w:szCs w:val="24"/>
        </w:rPr>
        <w:t xml:space="preserve">di </w:t>
      </w:r>
      <w:r w:rsidRPr="00EA0215">
        <w:rPr>
          <w:rFonts w:ascii="Times New Roman" w:eastAsia="Calibri" w:hAnsi="Times New Roman" w:cs="Times New Roman"/>
          <w:sz w:val="24"/>
          <w:szCs w:val="24"/>
        </w:rPr>
        <w:t xml:space="preserve">bando da </w:t>
      </w:r>
      <w:r w:rsidR="00AB7A76">
        <w:rPr>
          <w:rFonts w:ascii="Times New Roman" w:eastAsia="Calibri" w:hAnsi="Times New Roman" w:cs="Times New Roman"/>
          <w:sz w:val="24"/>
          <w:szCs w:val="24"/>
        </w:rPr>
        <w:t>trasmettere</w:t>
      </w:r>
      <w:r w:rsidRPr="00EA0215">
        <w:rPr>
          <w:rFonts w:ascii="Times New Roman" w:eastAsia="Calibri" w:hAnsi="Times New Roman" w:cs="Times New Roman"/>
          <w:sz w:val="24"/>
          <w:szCs w:val="24"/>
        </w:rPr>
        <w:t xml:space="preserve"> </w:t>
      </w:r>
      <w:r w:rsidR="00AB7A76">
        <w:rPr>
          <w:rFonts w:ascii="Times New Roman" w:eastAsia="Calibri" w:hAnsi="Times New Roman" w:cs="Times New Roman"/>
          <w:sz w:val="24"/>
          <w:szCs w:val="24"/>
        </w:rPr>
        <w:t>all’Area Risorse Umane che dovranno contenere le seguenti indicazioni:</w:t>
      </w:r>
    </w:p>
    <w:p w14:paraId="4B516AAB" w14:textId="77777777" w:rsidR="00AB7A76" w:rsidRDefault="00AB7A76" w:rsidP="00AB7A76">
      <w:pPr>
        <w:jc w:val="both"/>
        <w:rPr>
          <w:rFonts w:ascii="Times New Roman" w:eastAsia="Calibri" w:hAnsi="Times New Roman" w:cs="Times New Roman"/>
          <w:sz w:val="24"/>
          <w:szCs w:val="24"/>
        </w:rPr>
      </w:pPr>
      <w:r>
        <w:rPr>
          <w:rFonts w:ascii="Times New Roman" w:eastAsia="Calibri" w:hAnsi="Times New Roman" w:cs="Times New Roman"/>
          <w:sz w:val="24"/>
          <w:szCs w:val="24"/>
        </w:rPr>
        <w:t>- i requisiti di cui all’art. 3 del Regolamento per incarichi di attività di tutorato e seminariali (decreto rettorale n. 398 del 12 febbraio 2020);</w:t>
      </w:r>
    </w:p>
    <w:p w14:paraId="0D75F97E" w14:textId="77777777" w:rsidR="00AB7A76" w:rsidRDefault="00AB7A76" w:rsidP="00AB7A76">
      <w:pPr>
        <w:jc w:val="both"/>
        <w:rPr>
          <w:rFonts w:ascii="Times New Roman" w:eastAsia="Calibri" w:hAnsi="Times New Roman" w:cs="Times New Roman"/>
          <w:sz w:val="24"/>
          <w:szCs w:val="24"/>
        </w:rPr>
      </w:pPr>
      <w:r>
        <w:rPr>
          <w:rFonts w:ascii="Times New Roman" w:eastAsia="Calibri" w:hAnsi="Times New Roman" w:cs="Times New Roman"/>
          <w:sz w:val="24"/>
          <w:szCs w:val="24"/>
        </w:rPr>
        <w:t>- attività da conferire;</w:t>
      </w:r>
    </w:p>
    <w:p w14:paraId="01F10250" w14:textId="77777777" w:rsidR="00AB7A76" w:rsidRDefault="00AB7A76" w:rsidP="00AB7A76">
      <w:pPr>
        <w:jc w:val="both"/>
        <w:rPr>
          <w:rFonts w:ascii="Times New Roman" w:eastAsia="Calibri" w:hAnsi="Times New Roman" w:cs="Times New Roman"/>
          <w:sz w:val="24"/>
          <w:szCs w:val="24"/>
        </w:rPr>
      </w:pPr>
      <w:r>
        <w:rPr>
          <w:rFonts w:ascii="Times New Roman" w:eastAsia="Calibri" w:hAnsi="Times New Roman" w:cs="Times New Roman"/>
          <w:sz w:val="24"/>
          <w:szCs w:val="24"/>
        </w:rPr>
        <w:t>periodo, durata di svolgimento dell’incarico e relativo impegno orario;</w:t>
      </w:r>
    </w:p>
    <w:p w14:paraId="15F258A2" w14:textId="77777777" w:rsidR="00AB7A76" w:rsidRDefault="00AB7A76" w:rsidP="00AB7A76">
      <w:pPr>
        <w:jc w:val="both"/>
        <w:rPr>
          <w:rFonts w:ascii="Times New Roman" w:eastAsia="Calibri" w:hAnsi="Times New Roman" w:cs="Times New Roman"/>
          <w:sz w:val="24"/>
          <w:szCs w:val="24"/>
        </w:rPr>
      </w:pPr>
      <w:r>
        <w:rPr>
          <w:rFonts w:ascii="Times New Roman" w:eastAsia="Calibri" w:hAnsi="Times New Roman" w:cs="Times New Roman"/>
          <w:sz w:val="24"/>
          <w:szCs w:val="24"/>
        </w:rPr>
        <w:t>- importo complessivo del compenso da corrispondere su base oraria</w:t>
      </w:r>
      <w:r w:rsidRPr="00D3418C">
        <w:rPr>
          <w:rFonts w:ascii="Times New Roman" w:eastAsia="Calibri" w:hAnsi="Times New Roman" w:cs="Times New Roman"/>
          <w:sz w:val="24"/>
          <w:szCs w:val="24"/>
        </w:rPr>
        <w:t xml:space="preserve">. </w:t>
      </w:r>
    </w:p>
    <w:p w14:paraId="5EC5827C" w14:textId="67255AF0" w:rsidR="00AB7A76" w:rsidRPr="00D3418C" w:rsidRDefault="00AB7A76" w:rsidP="00AB7A76">
      <w:pPr>
        <w:tabs>
          <w:tab w:val="left" w:pos="567"/>
        </w:tabs>
        <w:jc w:val="both"/>
        <w:rPr>
          <w:rFonts w:ascii="Times New Roman" w:eastAsia="Calibri" w:hAnsi="Times New Roman" w:cs="Times New Roman"/>
          <w:sz w:val="24"/>
          <w:szCs w:val="24"/>
        </w:rPr>
      </w:pPr>
      <w:r w:rsidRPr="00D3418C">
        <w:rPr>
          <w:rFonts w:ascii="Times New Roman" w:eastAsia="Calibri" w:hAnsi="Times New Roman" w:cs="Times New Roman"/>
          <w:b/>
          <w:bCs/>
          <w:sz w:val="24"/>
          <w:szCs w:val="24"/>
        </w:rPr>
        <w:t>Il Consiglio approva all’unanimità</w:t>
      </w:r>
      <w:r>
        <w:rPr>
          <w:rFonts w:ascii="Times New Roman" w:eastAsia="Calibri" w:hAnsi="Times New Roman" w:cs="Times New Roman"/>
          <w:sz w:val="24"/>
          <w:szCs w:val="24"/>
        </w:rPr>
        <w:t xml:space="preserve"> e dà mandato alla Direttrice, subordinatamente alla predisposizione del</w:t>
      </w:r>
      <w:r w:rsidRPr="00EA0215">
        <w:rPr>
          <w:rFonts w:ascii="Times New Roman" w:eastAsia="Calibri" w:hAnsi="Times New Roman" w:cs="Times New Roman"/>
          <w:sz w:val="24"/>
          <w:szCs w:val="24"/>
        </w:rPr>
        <w:t xml:space="preserve">le schede di richiesta </w:t>
      </w:r>
      <w:r>
        <w:rPr>
          <w:rFonts w:ascii="Times New Roman" w:eastAsia="Calibri" w:hAnsi="Times New Roman" w:cs="Times New Roman"/>
          <w:sz w:val="24"/>
          <w:szCs w:val="24"/>
        </w:rPr>
        <w:t xml:space="preserve">di </w:t>
      </w:r>
      <w:r w:rsidRPr="00EA0215">
        <w:rPr>
          <w:rFonts w:ascii="Times New Roman" w:eastAsia="Calibri" w:hAnsi="Times New Roman" w:cs="Times New Roman"/>
          <w:sz w:val="24"/>
          <w:szCs w:val="24"/>
        </w:rPr>
        <w:t>bando</w:t>
      </w:r>
      <w:r>
        <w:rPr>
          <w:rFonts w:ascii="Times New Roman" w:eastAsia="Calibri" w:hAnsi="Times New Roman" w:cs="Times New Roman"/>
          <w:sz w:val="24"/>
          <w:szCs w:val="24"/>
        </w:rPr>
        <w:t>, per l’invio della documentazione agli uffici competenti dell’amministrazione centrale per l’emanazione del relativo avviso di selezione limitatamente agli insegnamenti il cui svolgimento avverrà nel corso del I periodo didattico e primo e secondo periodo didattico.</w:t>
      </w:r>
    </w:p>
    <w:p w14:paraId="3368142C" w14:textId="77777777" w:rsidR="00040837" w:rsidRDefault="00040837" w:rsidP="00C0617D">
      <w:pPr>
        <w:contextualSpacing/>
        <w:jc w:val="both"/>
        <w:rPr>
          <w:rFonts w:ascii="Times New Roman" w:eastAsia="Times New Roman" w:hAnsi="Times New Roman" w:cs="Times New Roman"/>
          <w:bCs/>
          <w:sz w:val="24"/>
          <w:szCs w:val="24"/>
          <w:lang w:eastAsia="it-IT"/>
        </w:rPr>
      </w:pPr>
    </w:p>
    <w:p w14:paraId="138988D5" w14:textId="77777777" w:rsidR="00C0617D" w:rsidRPr="00C14E7D" w:rsidRDefault="00C0617D" w:rsidP="00C0617D">
      <w:pPr>
        <w:contextualSpacing/>
        <w:jc w:val="both"/>
        <w:rPr>
          <w:rFonts w:ascii="Times New Roman" w:eastAsia="Times New Roman" w:hAnsi="Times New Roman" w:cs="Times New Roman"/>
          <w:bCs/>
          <w:sz w:val="24"/>
          <w:szCs w:val="24"/>
          <w:lang w:eastAsia="it-IT"/>
        </w:rPr>
      </w:pPr>
      <w:r w:rsidRPr="00C14E7D">
        <w:rPr>
          <w:rFonts w:ascii="Times New Roman" w:eastAsia="Times New Roman" w:hAnsi="Times New Roman" w:cs="Times New Roman"/>
          <w:bCs/>
          <w:sz w:val="24"/>
          <w:szCs w:val="24"/>
          <w:lang w:eastAsia="it-IT"/>
        </w:rPr>
        <w:t>8.2 Scuole di Specializzazione</w:t>
      </w:r>
    </w:p>
    <w:p w14:paraId="1E5300CA" w14:textId="77777777" w:rsidR="00C0617D" w:rsidRDefault="00C0617D" w:rsidP="00C0617D">
      <w:pPr>
        <w:contextualSpacing/>
        <w:jc w:val="both"/>
        <w:rPr>
          <w:rFonts w:ascii="Times New Roman" w:eastAsia="Times New Roman" w:hAnsi="Times New Roman" w:cs="Times New Roman"/>
          <w:bCs/>
          <w:sz w:val="24"/>
          <w:szCs w:val="24"/>
          <w:lang w:eastAsia="it-IT"/>
        </w:rPr>
      </w:pPr>
      <w:r w:rsidRPr="00C14E7D">
        <w:rPr>
          <w:rFonts w:ascii="Times New Roman" w:eastAsia="Times New Roman" w:hAnsi="Times New Roman" w:cs="Times New Roman"/>
          <w:bCs/>
          <w:sz w:val="24"/>
          <w:szCs w:val="24"/>
          <w:lang w:eastAsia="it-IT"/>
        </w:rPr>
        <w:t xml:space="preserve">8.2.1 Genetica Medica: </w:t>
      </w:r>
      <w:r>
        <w:rPr>
          <w:rFonts w:ascii="Times New Roman" w:eastAsia="Times New Roman" w:hAnsi="Times New Roman" w:cs="Times New Roman"/>
          <w:bCs/>
          <w:sz w:val="24"/>
          <w:szCs w:val="24"/>
          <w:lang w:eastAsia="it-IT"/>
        </w:rPr>
        <w:t>a</w:t>
      </w:r>
      <w:r w:rsidRPr="00C14E7D">
        <w:rPr>
          <w:rFonts w:ascii="Times New Roman" w:eastAsia="Times New Roman" w:hAnsi="Times New Roman" w:cs="Times New Roman"/>
          <w:bCs/>
          <w:sz w:val="24"/>
          <w:szCs w:val="24"/>
          <w:lang w:eastAsia="it-IT"/>
        </w:rPr>
        <w:t xml:space="preserve">pprovazione verbale </w:t>
      </w:r>
      <w:r>
        <w:rPr>
          <w:rFonts w:ascii="Times New Roman" w:eastAsia="Times New Roman" w:hAnsi="Times New Roman" w:cs="Times New Roman"/>
          <w:bCs/>
          <w:sz w:val="24"/>
          <w:szCs w:val="24"/>
          <w:lang w:eastAsia="it-IT"/>
        </w:rPr>
        <w:t xml:space="preserve">del </w:t>
      </w:r>
      <w:r w:rsidRPr="00C14E7D">
        <w:rPr>
          <w:rFonts w:ascii="Times New Roman" w:eastAsia="Times New Roman" w:hAnsi="Times New Roman" w:cs="Times New Roman"/>
          <w:bCs/>
          <w:sz w:val="24"/>
          <w:szCs w:val="24"/>
          <w:lang w:eastAsia="it-IT"/>
        </w:rPr>
        <w:t>29</w:t>
      </w:r>
      <w:r>
        <w:rPr>
          <w:rFonts w:ascii="Times New Roman" w:eastAsia="Times New Roman" w:hAnsi="Times New Roman" w:cs="Times New Roman"/>
          <w:bCs/>
          <w:sz w:val="24"/>
          <w:szCs w:val="24"/>
          <w:lang w:eastAsia="it-IT"/>
        </w:rPr>
        <w:t xml:space="preserve"> aprile </w:t>
      </w:r>
      <w:r w:rsidRPr="00C14E7D">
        <w:rPr>
          <w:rFonts w:ascii="Times New Roman" w:eastAsia="Times New Roman" w:hAnsi="Times New Roman" w:cs="Times New Roman"/>
          <w:bCs/>
          <w:sz w:val="24"/>
          <w:szCs w:val="24"/>
          <w:lang w:eastAsia="it-IT"/>
        </w:rPr>
        <w:t>2025</w:t>
      </w:r>
    </w:p>
    <w:p w14:paraId="38F8E3A4" w14:textId="29256D4F" w:rsidR="009E413D" w:rsidRPr="009E413D" w:rsidRDefault="009E413D" w:rsidP="009E413D">
      <w:pPr>
        <w:contextualSpacing/>
        <w:jc w:val="both"/>
        <w:rPr>
          <w:rFonts w:ascii="Times New Roman" w:eastAsia="Times New Roman" w:hAnsi="Times New Roman" w:cs="Times New Roman"/>
          <w:bCs/>
          <w:sz w:val="24"/>
          <w:szCs w:val="24"/>
          <w:lang w:eastAsia="it-IT"/>
        </w:rPr>
      </w:pPr>
      <w:r w:rsidRPr="009E413D">
        <w:rPr>
          <w:rFonts w:ascii="Times New Roman" w:eastAsia="Times New Roman" w:hAnsi="Times New Roman" w:cs="Times New Roman"/>
          <w:bCs/>
          <w:sz w:val="24"/>
          <w:szCs w:val="24"/>
          <w:lang w:eastAsia="it-IT"/>
        </w:rPr>
        <w:t>La Presidente del Consiglio riferisce di aver ricevuto dal Dirett</w:t>
      </w:r>
      <w:r>
        <w:rPr>
          <w:rFonts w:ascii="Times New Roman" w:eastAsia="Times New Roman" w:hAnsi="Times New Roman" w:cs="Times New Roman"/>
          <w:bCs/>
          <w:sz w:val="24"/>
          <w:szCs w:val="24"/>
          <w:lang w:eastAsia="it-IT"/>
        </w:rPr>
        <w:t>ore</w:t>
      </w:r>
      <w:r w:rsidRPr="009E413D">
        <w:rPr>
          <w:rFonts w:ascii="Times New Roman" w:eastAsia="Times New Roman" w:hAnsi="Times New Roman" w:cs="Times New Roman"/>
          <w:bCs/>
          <w:sz w:val="24"/>
          <w:szCs w:val="24"/>
          <w:lang w:eastAsia="it-IT"/>
        </w:rPr>
        <w:t xml:space="preserve"> della Scuola di Specializzazione in </w:t>
      </w:r>
      <w:r>
        <w:rPr>
          <w:rFonts w:ascii="Times New Roman" w:eastAsia="Times New Roman" w:hAnsi="Times New Roman" w:cs="Times New Roman"/>
          <w:bCs/>
          <w:sz w:val="24"/>
          <w:szCs w:val="24"/>
          <w:lang w:eastAsia="it-IT"/>
        </w:rPr>
        <w:t>Genetica Medica</w:t>
      </w:r>
      <w:r w:rsidRPr="009E413D">
        <w:rPr>
          <w:rFonts w:ascii="Times New Roman" w:eastAsia="Times New Roman" w:hAnsi="Times New Roman" w:cs="Times New Roman"/>
          <w:bCs/>
          <w:sz w:val="24"/>
          <w:szCs w:val="24"/>
          <w:lang w:eastAsia="it-IT"/>
        </w:rPr>
        <w:t xml:space="preserve">, Prof. </w:t>
      </w:r>
      <w:r>
        <w:rPr>
          <w:rFonts w:ascii="Times New Roman" w:eastAsia="Times New Roman" w:hAnsi="Times New Roman" w:cs="Times New Roman"/>
          <w:bCs/>
          <w:sz w:val="24"/>
          <w:szCs w:val="24"/>
          <w:lang w:eastAsia="it-IT"/>
        </w:rPr>
        <w:t>Marco Fichera</w:t>
      </w:r>
      <w:r w:rsidRPr="009E413D">
        <w:rPr>
          <w:rFonts w:ascii="Times New Roman" w:eastAsia="Times New Roman" w:hAnsi="Times New Roman" w:cs="Times New Roman"/>
          <w:bCs/>
          <w:sz w:val="24"/>
          <w:szCs w:val="24"/>
          <w:lang w:eastAsia="it-IT"/>
        </w:rPr>
        <w:t xml:space="preserve">, il verbale del Consiglio della suddetta Scuola (prot. </w:t>
      </w:r>
      <w:r>
        <w:rPr>
          <w:rFonts w:ascii="Times New Roman" w:eastAsia="Times New Roman" w:hAnsi="Times New Roman" w:cs="Times New Roman"/>
          <w:bCs/>
          <w:sz w:val="24"/>
          <w:szCs w:val="24"/>
          <w:lang w:eastAsia="it-IT"/>
        </w:rPr>
        <w:t>90086</w:t>
      </w:r>
      <w:r w:rsidRPr="009E413D">
        <w:rPr>
          <w:rFonts w:ascii="Times New Roman" w:eastAsia="Times New Roman" w:hAnsi="Times New Roman" w:cs="Times New Roman"/>
          <w:bCs/>
          <w:sz w:val="24"/>
          <w:szCs w:val="24"/>
          <w:lang w:eastAsia="it-IT"/>
        </w:rPr>
        <w:t xml:space="preserve"> del</w:t>
      </w:r>
      <w:r w:rsidR="00CC4627">
        <w:rPr>
          <w:rFonts w:ascii="Times New Roman" w:eastAsia="Times New Roman" w:hAnsi="Times New Roman" w:cs="Times New Roman"/>
          <w:bCs/>
          <w:sz w:val="24"/>
          <w:szCs w:val="24"/>
          <w:lang w:eastAsia="it-IT"/>
        </w:rPr>
        <w:t>l’8 maggio</w:t>
      </w:r>
      <w:r w:rsidRPr="009E413D">
        <w:rPr>
          <w:rFonts w:ascii="Times New Roman" w:eastAsia="Times New Roman" w:hAnsi="Times New Roman" w:cs="Times New Roman"/>
          <w:bCs/>
          <w:sz w:val="24"/>
          <w:szCs w:val="24"/>
          <w:lang w:eastAsia="it-IT"/>
        </w:rPr>
        <w:t xml:space="preserve"> 2025 – allegato 8.2.</w:t>
      </w:r>
      <w:r>
        <w:rPr>
          <w:rFonts w:ascii="Times New Roman" w:eastAsia="Times New Roman" w:hAnsi="Times New Roman" w:cs="Times New Roman"/>
          <w:bCs/>
          <w:sz w:val="24"/>
          <w:szCs w:val="24"/>
          <w:lang w:eastAsia="it-IT"/>
        </w:rPr>
        <w:t>1</w:t>
      </w:r>
      <w:r w:rsidRPr="009E413D">
        <w:rPr>
          <w:rFonts w:ascii="Times New Roman" w:eastAsia="Times New Roman" w:hAnsi="Times New Roman" w:cs="Times New Roman"/>
          <w:bCs/>
          <w:sz w:val="24"/>
          <w:szCs w:val="24"/>
          <w:lang w:eastAsia="it-IT"/>
        </w:rPr>
        <w:t>) che, riunitosi in data</w:t>
      </w:r>
      <w:r w:rsidR="00CC4627">
        <w:rPr>
          <w:rFonts w:ascii="Times New Roman" w:eastAsia="Times New Roman" w:hAnsi="Times New Roman" w:cs="Times New Roman"/>
          <w:bCs/>
          <w:sz w:val="24"/>
          <w:szCs w:val="24"/>
          <w:lang w:eastAsia="it-IT"/>
        </w:rPr>
        <w:t xml:space="preserve"> 29 aprile 2025</w:t>
      </w:r>
      <w:r w:rsidRPr="009E413D">
        <w:rPr>
          <w:rFonts w:ascii="Times New Roman" w:eastAsia="Times New Roman" w:hAnsi="Times New Roman" w:cs="Times New Roman"/>
          <w:bCs/>
          <w:sz w:val="24"/>
          <w:szCs w:val="24"/>
          <w:lang w:eastAsia="it-IT"/>
        </w:rPr>
        <w:t>, ha deliberato in ordine ai punti dettagliati nel predetto verbale.</w:t>
      </w:r>
    </w:p>
    <w:p w14:paraId="3F41CF36" w14:textId="77777777" w:rsidR="009E413D" w:rsidRPr="009E413D" w:rsidRDefault="009E413D" w:rsidP="009E413D">
      <w:pPr>
        <w:contextualSpacing/>
        <w:jc w:val="both"/>
        <w:rPr>
          <w:rFonts w:ascii="Times New Roman" w:eastAsia="Times New Roman" w:hAnsi="Times New Roman" w:cs="Times New Roman"/>
          <w:bCs/>
          <w:sz w:val="24"/>
          <w:szCs w:val="24"/>
          <w:lang w:eastAsia="it-IT"/>
        </w:rPr>
      </w:pPr>
      <w:r w:rsidRPr="009E413D">
        <w:rPr>
          <w:rFonts w:ascii="Times New Roman" w:eastAsia="Times New Roman" w:hAnsi="Times New Roman" w:cs="Times New Roman"/>
          <w:b/>
          <w:bCs/>
          <w:sz w:val="24"/>
          <w:szCs w:val="24"/>
          <w:lang w:eastAsia="it-IT"/>
        </w:rPr>
        <w:t xml:space="preserve">Il Consiglio approva all’unanimità </w:t>
      </w:r>
      <w:r w:rsidRPr="009E413D">
        <w:rPr>
          <w:rFonts w:ascii="Times New Roman" w:eastAsia="Times New Roman" w:hAnsi="Times New Roman" w:cs="Times New Roman"/>
          <w:bCs/>
          <w:sz w:val="24"/>
          <w:szCs w:val="24"/>
          <w:lang w:eastAsia="it-IT"/>
        </w:rPr>
        <w:t>il suddetto verbale.</w:t>
      </w:r>
    </w:p>
    <w:p w14:paraId="0292F8D5" w14:textId="77777777" w:rsidR="009E413D" w:rsidRPr="00C14E7D" w:rsidRDefault="009E413D" w:rsidP="00C0617D">
      <w:pPr>
        <w:contextualSpacing/>
        <w:jc w:val="both"/>
        <w:rPr>
          <w:rFonts w:ascii="Times New Roman" w:eastAsia="Times New Roman" w:hAnsi="Times New Roman" w:cs="Times New Roman"/>
          <w:bCs/>
          <w:sz w:val="24"/>
          <w:szCs w:val="24"/>
          <w:lang w:eastAsia="it-IT"/>
        </w:rPr>
      </w:pPr>
    </w:p>
    <w:p w14:paraId="7151FBB4" w14:textId="77777777" w:rsidR="00C0617D" w:rsidRDefault="00C0617D" w:rsidP="00C0617D">
      <w:pPr>
        <w:contextualSpacing/>
        <w:jc w:val="both"/>
        <w:rPr>
          <w:rFonts w:ascii="Times New Roman" w:eastAsia="Times New Roman" w:hAnsi="Times New Roman" w:cs="Times New Roman"/>
          <w:bCs/>
          <w:sz w:val="24"/>
          <w:szCs w:val="24"/>
          <w:lang w:eastAsia="it-IT"/>
        </w:rPr>
      </w:pPr>
      <w:r w:rsidRPr="00C14E7D">
        <w:rPr>
          <w:rFonts w:ascii="Times New Roman" w:eastAsia="Times New Roman" w:hAnsi="Times New Roman" w:cs="Times New Roman"/>
          <w:bCs/>
          <w:sz w:val="24"/>
          <w:szCs w:val="24"/>
          <w:lang w:eastAsia="it-IT"/>
        </w:rPr>
        <w:t xml:space="preserve">8.2.2 Medicina Fisica e Riabilitativa: </w:t>
      </w:r>
      <w:r>
        <w:rPr>
          <w:rFonts w:ascii="Times New Roman" w:eastAsia="Times New Roman" w:hAnsi="Times New Roman" w:cs="Times New Roman"/>
          <w:bCs/>
          <w:sz w:val="24"/>
          <w:szCs w:val="24"/>
          <w:lang w:eastAsia="it-IT"/>
        </w:rPr>
        <w:t>r</w:t>
      </w:r>
      <w:r w:rsidRPr="00C14E7D">
        <w:rPr>
          <w:rFonts w:ascii="Times New Roman" w:eastAsia="Times New Roman" w:hAnsi="Times New Roman" w:cs="Times New Roman"/>
          <w:bCs/>
          <w:sz w:val="24"/>
          <w:szCs w:val="24"/>
          <w:lang w:eastAsia="it-IT"/>
        </w:rPr>
        <w:t xml:space="preserve">ichiesta autorizzazione medici specializzandi che svolgeranno un periodo formativo in strutture </w:t>
      </w:r>
      <w:proofErr w:type="spellStart"/>
      <w:r w:rsidRPr="00C14E7D">
        <w:rPr>
          <w:rFonts w:ascii="Times New Roman" w:eastAsia="Times New Roman" w:hAnsi="Times New Roman" w:cs="Times New Roman"/>
          <w:bCs/>
          <w:sz w:val="24"/>
          <w:szCs w:val="24"/>
          <w:lang w:eastAsia="it-IT"/>
        </w:rPr>
        <w:t>extrarete</w:t>
      </w:r>
      <w:proofErr w:type="spellEnd"/>
      <w:r w:rsidRPr="00C14E7D">
        <w:rPr>
          <w:rFonts w:ascii="Times New Roman" w:eastAsia="Times New Roman" w:hAnsi="Times New Roman" w:cs="Times New Roman"/>
          <w:bCs/>
          <w:sz w:val="24"/>
          <w:szCs w:val="24"/>
          <w:lang w:eastAsia="it-IT"/>
        </w:rPr>
        <w:t xml:space="preserve"> e all’estero</w:t>
      </w:r>
    </w:p>
    <w:p w14:paraId="31BA9728" w14:textId="50077033" w:rsidR="00DC7EBF" w:rsidRPr="00B40F67" w:rsidRDefault="00613386" w:rsidP="00613386">
      <w:pPr>
        <w:tabs>
          <w:tab w:val="left" w:pos="567"/>
        </w:tabs>
        <w:jc w:val="both"/>
        <w:rPr>
          <w:rFonts w:ascii="Times New Roman" w:eastAsia="Calibri" w:hAnsi="Times New Roman" w:cs="Times New Roman"/>
          <w:sz w:val="24"/>
          <w:szCs w:val="24"/>
        </w:rPr>
      </w:pPr>
      <w:r w:rsidRPr="00B40F67">
        <w:rPr>
          <w:rFonts w:ascii="Times New Roman" w:eastAsia="Calibri" w:hAnsi="Times New Roman" w:cs="Times New Roman"/>
          <w:sz w:val="24"/>
          <w:szCs w:val="24"/>
        </w:rPr>
        <w:t xml:space="preserve">La Presidente del Consiglio riferisce di avere ricevuto dal Direttore della Scuola di Specializzazione in </w:t>
      </w:r>
      <w:proofErr w:type="spellStart"/>
      <w:r w:rsidRPr="00B40F67">
        <w:rPr>
          <w:rFonts w:ascii="Times New Roman" w:eastAsia="Calibri" w:hAnsi="Times New Roman" w:cs="Times New Roman"/>
          <w:sz w:val="24"/>
          <w:szCs w:val="24"/>
        </w:rPr>
        <w:t>Medicna</w:t>
      </w:r>
      <w:proofErr w:type="spellEnd"/>
      <w:r w:rsidRPr="00B40F67">
        <w:rPr>
          <w:rFonts w:ascii="Times New Roman" w:eastAsia="Calibri" w:hAnsi="Times New Roman" w:cs="Times New Roman"/>
          <w:sz w:val="24"/>
          <w:szCs w:val="24"/>
        </w:rPr>
        <w:t xml:space="preserve"> Fisica e Riabilitativa, Prof. Michele Vecchio, la nota prot. 93777del 13 maggio 2025, con la quale lo stesso chiede l’autorizzazione</w:t>
      </w:r>
      <w:r w:rsidR="00DC7EBF" w:rsidRPr="00B40F67">
        <w:rPr>
          <w:rFonts w:ascii="Times New Roman" w:eastAsia="Calibri" w:hAnsi="Times New Roman" w:cs="Times New Roman"/>
          <w:sz w:val="24"/>
          <w:szCs w:val="24"/>
        </w:rPr>
        <w:t xml:space="preserve"> alla stipula di convenzioni nonché </w:t>
      </w:r>
      <w:r w:rsidR="00B40F67">
        <w:rPr>
          <w:rFonts w:ascii="Times New Roman" w:eastAsia="Calibri" w:hAnsi="Times New Roman" w:cs="Times New Roman"/>
          <w:sz w:val="24"/>
          <w:szCs w:val="24"/>
        </w:rPr>
        <w:t xml:space="preserve">l’approvazione </w:t>
      </w:r>
      <w:r w:rsidR="00DC7EBF" w:rsidRPr="00B40F67">
        <w:rPr>
          <w:rFonts w:ascii="Times New Roman" w:eastAsia="Calibri" w:hAnsi="Times New Roman" w:cs="Times New Roman"/>
          <w:sz w:val="24"/>
          <w:szCs w:val="24"/>
        </w:rPr>
        <w:t xml:space="preserve">dei progetti formativi sotto elencati per i medici in formazione specialistica che svolgeranno un periodo formativo in strutture </w:t>
      </w:r>
      <w:proofErr w:type="spellStart"/>
      <w:r w:rsidR="00DC7EBF" w:rsidRPr="00B40F67">
        <w:rPr>
          <w:rFonts w:ascii="Times New Roman" w:eastAsia="Calibri" w:hAnsi="Times New Roman" w:cs="Times New Roman"/>
          <w:sz w:val="24"/>
          <w:szCs w:val="24"/>
        </w:rPr>
        <w:t>extrarete</w:t>
      </w:r>
      <w:proofErr w:type="spellEnd"/>
      <w:r w:rsidR="00DC7EBF" w:rsidRPr="00B40F67">
        <w:rPr>
          <w:rFonts w:ascii="Times New Roman" w:eastAsia="Calibri" w:hAnsi="Times New Roman" w:cs="Times New Roman"/>
          <w:sz w:val="24"/>
          <w:szCs w:val="24"/>
        </w:rPr>
        <w:t xml:space="preserve"> e all’estero:</w:t>
      </w:r>
    </w:p>
    <w:p w14:paraId="16284312" w14:textId="129B8BFB" w:rsidR="00613386" w:rsidRPr="00B40F67" w:rsidRDefault="00613386" w:rsidP="00613386">
      <w:pPr>
        <w:autoSpaceDE w:val="0"/>
        <w:autoSpaceDN w:val="0"/>
        <w:adjustRightInd w:val="0"/>
        <w:spacing w:after="144"/>
        <w:contextualSpacing/>
        <w:jc w:val="both"/>
        <w:rPr>
          <w:rFonts w:ascii="Times New Roman" w:hAnsi="Times New Roman" w:cs="Times New Roman"/>
          <w:color w:val="000000"/>
          <w:sz w:val="24"/>
          <w:szCs w:val="24"/>
        </w:rPr>
      </w:pPr>
      <w:r w:rsidRPr="00B40F67">
        <w:rPr>
          <w:rFonts w:ascii="Times New Roman" w:hAnsi="Times New Roman" w:cs="Times New Roman"/>
          <w:color w:val="000000"/>
          <w:sz w:val="24"/>
          <w:szCs w:val="24"/>
        </w:rPr>
        <w:t xml:space="preserve">1) </w:t>
      </w:r>
      <w:r w:rsidR="00DC7EBF" w:rsidRPr="00B40F67">
        <w:rPr>
          <w:rFonts w:ascii="Times New Roman" w:hAnsi="Times New Roman" w:cs="Times New Roman"/>
          <w:color w:val="000000"/>
          <w:sz w:val="24"/>
          <w:szCs w:val="24"/>
        </w:rPr>
        <w:t xml:space="preserve">Erika Maria Ginevra </w:t>
      </w:r>
      <w:proofErr w:type="spellStart"/>
      <w:r w:rsidRPr="00B40F67">
        <w:rPr>
          <w:rFonts w:ascii="Times New Roman" w:hAnsi="Times New Roman" w:cs="Times New Roman"/>
          <w:color w:val="000000"/>
          <w:sz w:val="24"/>
          <w:szCs w:val="24"/>
        </w:rPr>
        <w:t>Cifalinò</w:t>
      </w:r>
      <w:proofErr w:type="spellEnd"/>
      <w:r w:rsidR="00DC7EBF" w:rsidRPr="00B40F67">
        <w:rPr>
          <w:rFonts w:ascii="Times New Roman" w:hAnsi="Times New Roman" w:cs="Times New Roman"/>
          <w:color w:val="000000"/>
          <w:sz w:val="24"/>
          <w:szCs w:val="24"/>
        </w:rPr>
        <w:t>,</w:t>
      </w:r>
      <w:r w:rsidRPr="00B40F67">
        <w:rPr>
          <w:rFonts w:ascii="Times New Roman" w:hAnsi="Times New Roman" w:cs="Times New Roman"/>
          <w:color w:val="000000"/>
          <w:sz w:val="24"/>
          <w:szCs w:val="24"/>
        </w:rPr>
        <w:t xml:space="preserve"> presso Medicina Riabilitativa (Azienda Sanitaria Universitaria Giuliano Isontina – Trieste dal 01/05/2026 al 30/06/2026)</w:t>
      </w:r>
      <w:r w:rsidR="00DC7EBF" w:rsidRPr="00B40F67">
        <w:rPr>
          <w:rFonts w:ascii="Times New Roman" w:hAnsi="Times New Roman" w:cs="Times New Roman"/>
          <w:color w:val="000000"/>
          <w:sz w:val="24"/>
          <w:szCs w:val="24"/>
        </w:rPr>
        <w:t>;</w:t>
      </w:r>
      <w:r w:rsidRPr="00B40F67">
        <w:rPr>
          <w:rFonts w:ascii="Times New Roman" w:hAnsi="Times New Roman" w:cs="Times New Roman"/>
          <w:color w:val="000000"/>
          <w:sz w:val="24"/>
          <w:szCs w:val="24"/>
        </w:rPr>
        <w:t xml:space="preserve"> </w:t>
      </w:r>
    </w:p>
    <w:p w14:paraId="21A1C569" w14:textId="321BDFA6" w:rsidR="00613386" w:rsidRPr="00B40F67" w:rsidRDefault="00613386" w:rsidP="00613386">
      <w:pPr>
        <w:autoSpaceDE w:val="0"/>
        <w:autoSpaceDN w:val="0"/>
        <w:adjustRightInd w:val="0"/>
        <w:spacing w:after="144"/>
        <w:contextualSpacing/>
        <w:jc w:val="both"/>
        <w:rPr>
          <w:rFonts w:ascii="Times New Roman" w:hAnsi="Times New Roman" w:cs="Times New Roman"/>
          <w:color w:val="000000"/>
          <w:sz w:val="24"/>
          <w:szCs w:val="24"/>
        </w:rPr>
      </w:pPr>
      <w:r w:rsidRPr="00B40F67">
        <w:rPr>
          <w:rFonts w:ascii="Times New Roman" w:hAnsi="Times New Roman" w:cs="Times New Roman"/>
          <w:color w:val="000000"/>
          <w:sz w:val="24"/>
          <w:szCs w:val="24"/>
        </w:rPr>
        <w:t xml:space="preserve">2) </w:t>
      </w:r>
      <w:r w:rsidR="00DC7EBF" w:rsidRPr="00B40F67">
        <w:rPr>
          <w:rFonts w:ascii="Times New Roman" w:hAnsi="Times New Roman" w:cs="Times New Roman"/>
          <w:color w:val="000000"/>
          <w:sz w:val="24"/>
          <w:szCs w:val="24"/>
        </w:rPr>
        <w:t xml:space="preserve">Francesco </w:t>
      </w:r>
      <w:r w:rsidRPr="00B40F67">
        <w:rPr>
          <w:rFonts w:ascii="Times New Roman" w:hAnsi="Times New Roman" w:cs="Times New Roman"/>
          <w:color w:val="000000"/>
          <w:sz w:val="24"/>
          <w:szCs w:val="24"/>
        </w:rPr>
        <w:t>Mannino</w:t>
      </w:r>
      <w:r w:rsidR="00DC7EBF" w:rsidRPr="00B40F67">
        <w:rPr>
          <w:rFonts w:ascii="Times New Roman" w:hAnsi="Times New Roman" w:cs="Times New Roman"/>
          <w:color w:val="000000"/>
          <w:sz w:val="24"/>
          <w:szCs w:val="24"/>
        </w:rPr>
        <w:t>,</w:t>
      </w:r>
      <w:r w:rsidRPr="00B40F67">
        <w:rPr>
          <w:rFonts w:ascii="Times New Roman" w:hAnsi="Times New Roman" w:cs="Times New Roman"/>
          <w:color w:val="000000"/>
          <w:sz w:val="24"/>
          <w:szCs w:val="24"/>
        </w:rPr>
        <w:t xml:space="preserve"> presso UO di Medicina Riabilitativa (Azienda Ospedaliero-Universitaria di Modena</w:t>
      </w:r>
      <w:r w:rsidR="00DC7EBF" w:rsidRPr="00B40F67">
        <w:rPr>
          <w:rFonts w:ascii="Times New Roman" w:hAnsi="Times New Roman" w:cs="Times New Roman"/>
          <w:color w:val="000000"/>
          <w:sz w:val="24"/>
          <w:szCs w:val="24"/>
        </w:rPr>
        <w:t>,</w:t>
      </w:r>
      <w:r w:rsidRPr="00B40F67">
        <w:rPr>
          <w:rFonts w:ascii="Times New Roman" w:hAnsi="Times New Roman" w:cs="Times New Roman"/>
          <w:color w:val="000000"/>
          <w:sz w:val="24"/>
          <w:szCs w:val="24"/>
        </w:rPr>
        <w:t xml:space="preserve"> dal 02/02/2026 al 30/04/2026</w:t>
      </w:r>
      <w:r w:rsidR="00DC7EBF" w:rsidRPr="00B40F67">
        <w:rPr>
          <w:rFonts w:ascii="Times New Roman" w:hAnsi="Times New Roman" w:cs="Times New Roman"/>
          <w:color w:val="000000"/>
          <w:sz w:val="24"/>
          <w:szCs w:val="24"/>
        </w:rPr>
        <w:t>;</w:t>
      </w:r>
      <w:r w:rsidRPr="00B40F67">
        <w:rPr>
          <w:rFonts w:ascii="Times New Roman" w:hAnsi="Times New Roman" w:cs="Times New Roman"/>
          <w:color w:val="000000"/>
          <w:sz w:val="24"/>
          <w:szCs w:val="24"/>
        </w:rPr>
        <w:t xml:space="preserve"> </w:t>
      </w:r>
    </w:p>
    <w:p w14:paraId="561F05A4" w14:textId="5B196672" w:rsidR="00613386" w:rsidRPr="00B40F67" w:rsidRDefault="00613386" w:rsidP="00613386">
      <w:pPr>
        <w:autoSpaceDE w:val="0"/>
        <w:autoSpaceDN w:val="0"/>
        <w:adjustRightInd w:val="0"/>
        <w:spacing w:after="144"/>
        <w:contextualSpacing/>
        <w:jc w:val="both"/>
        <w:rPr>
          <w:rFonts w:ascii="Times New Roman" w:hAnsi="Times New Roman" w:cs="Times New Roman"/>
          <w:color w:val="000000"/>
          <w:sz w:val="24"/>
          <w:szCs w:val="24"/>
        </w:rPr>
      </w:pPr>
      <w:r w:rsidRPr="00B40F67">
        <w:rPr>
          <w:rFonts w:ascii="Times New Roman" w:hAnsi="Times New Roman" w:cs="Times New Roman"/>
          <w:color w:val="000000"/>
          <w:sz w:val="24"/>
          <w:szCs w:val="24"/>
        </w:rPr>
        <w:t xml:space="preserve">3) </w:t>
      </w:r>
      <w:r w:rsidR="00DC7EBF" w:rsidRPr="00B40F67">
        <w:rPr>
          <w:rFonts w:ascii="Times New Roman" w:hAnsi="Times New Roman" w:cs="Times New Roman"/>
          <w:color w:val="000000"/>
          <w:sz w:val="24"/>
          <w:szCs w:val="24"/>
        </w:rPr>
        <w:t xml:space="preserve">Erika </w:t>
      </w:r>
      <w:r w:rsidRPr="00B40F67">
        <w:rPr>
          <w:rFonts w:ascii="Times New Roman" w:hAnsi="Times New Roman" w:cs="Times New Roman"/>
          <w:color w:val="000000"/>
          <w:sz w:val="24"/>
          <w:szCs w:val="24"/>
        </w:rPr>
        <w:t>Pecoraro</w:t>
      </w:r>
      <w:r w:rsidR="00DC7EBF" w:rsidRPr="00B40F67">
        <w:rPr>
          <w:rFonts w:ascii="Times New Roman" w:hAnsi="Times New Roman" w:cs="Times New Roman"/>
          <w:color w:val="000000"/>
          <w:sz w:val="24"/>
          <w:szCs w:val="24"/>
        </w:rPr>
        <w:t>,</w:t>
      </w:r>
      <w:r w:rsidRPr="00B40F67">
        <w:rPr>
          <w:rFonts w:ascii="Times New Roman" w:hAnsi="Times New Roman" w:cs="Times New Roman"/>
          <w:color w:val="000000"/>
          <w:sz w:val="24"/>
          <w:szCs w:val="24"/>
        </w:rPr>
        <w:t xml:space="preserve"> presso medicina Riabilitativa (Azienda Sanitaria Universitaria Giuliano Isontina – Trieste</w:t>
      </w:r>
      <w:r w:rsidR="00DC7EBF" w:rsidRPr="00B40F67">
        <w:rPr>
          <w:rFonts w:ascii="Times New Roman" w:hAnsi="Times New Roman" w:cs="Times New Roman"/>
          <w:color w:val="000000"/>
          <w:sz w:val="24"/>
          <w:szCs w:val="24"/>
        </w:rPr>
        <w:t>,</w:t>
      </w:r>
      <w:r w:rsidRPr="00B40F67">
        <w:rPr>
          <w:rFonts w:ascii="Times New Roman" w:hAnsi="Times New Roman" w:cs="Times New Roman"/>
          <w:color w:val="000000"/>
          <w:sz w:val="24"/>
          <w:szCs w:val="24"/>
        </w:rPr>
        <w:t xml:space="preserve"> dal 01/04/2026 al 30/04/2026</w:t>
      </w:r>
      <w:r w:rsidR="00DC7EBF" w:rsidRPr="00B40F67">
        <w:rPr>
          <w:rFonts w:ascii="Times New Roman" w:hAnsi="Times New Roman" w:cs="Times New Roman"/>
          <w:color w:val="000000"/>
          <w:sz w:val="24"/>
          <w:szCs w:val="24"/>
        </w:rPr>
        <w:t>;</w:t>
      </w:r>
      <w:r w:rsidRPr="00B40F67">
        <w:rPr>
          <w:rFonts w:ascii="Times New Roman" w:hAnsi="Times New Roman" w:cs="Times New Roman"/>
          <w:color w:val="000000"/>
          <w:sz w:val="24"/>
          <w:szCs w:val="24"/>
        </w:rPr>
        <w:t xml:space="preserve"> </w:t>
      </w:r>
    </w:p>
    <w:p w14:paraId="7F283CC4" w14:textId="46C982A2" w:rsidR="00613386" w:rsidRPr="00B40F67" w:rsidRDefault="00613386" w:rsidP="00613386">
      <w:pPr>
        <w:autoSpaceDE w:val="0"/>
        <w:autoSpaceDN w:val="0"/>
        <w:adjustRightInd w:val="0"/>
        <w:spacing w:after="144"/>
        <w:contextualSpacing/>
        <w:jc w:val="both"/>
        <w:rPr>
          <w:rFonts w:ascii="Times New Roman" w:hAnsi="Times New Roman" w:cs="Times New Roman"/>
          <w:color w:val="000000"/>
          <w:sz w:val="24"/>
          <w:szCs w:val="24"/>
        </w:rPr>
      </w:pPr>
      <w:r w:rsidRPr="00B40F67">
        <w:rPr>
          <w:rFonts w:ascii="Times New Roman" w:hAnsi="Times New Roman" w:cs="Times New Roman"/>
          <w:color w:val="000000"/>
          <w:sz w:val="24"/>
          <w:szCs w:val="24"/>
        </w:rPr>
        <w:t xml:space="preserve">4) </w:t>
      </w:r>
      <w:r w:rsidR="00DC7EBF" w:rsidRPr="00B40F67">
        <w:rPr>
          <w:rFonts w:ascii="Times New Roman" w:hAnsi="Times New Roman" w:cs="Times New Roman"/>
          <w:color w:val="000000"/>
          <w:sz w:val="24"/>
          <w:szCs w:val="24"/>
        </w:rPr>
        <w:t xml:space="preserve">Marco Maria </w:t>
      </w:r>
      <w:r w:rsidRPr="00B40F67">
        <w:rPr>
          <w:rFonts w:ascii="Times New Roman" w:hAnsi="Times New Roman" w:cs="Times New Roman"/>
          <w:color w:val="000000"/>
          <w:sz w:val="24"/>
          <w:szCs w:val="24"/>
        </w:rPr>
        <w:t>Roccaro</w:t>
      </w:r>
      <w:r w:rsidR="00DC7EBF" w:rsidRPr="00B40F67">
        <w:rPr>
          <w:rFonts w:ascii="Times New Roman" w:hAnsi="Times New Roman" w:cs="Times New Roman"/>
          <w:color w:val="000000"/>
          <w:sz w:val="24"/>
          <w:szCs w:val="24"/>
        </w:rPr>
        <w:t>,</w:t>
      </w:r>
      <w:r w:rsidRPr="00B40F67">
        <w:rPr>
          <w:rFonts w:ascii="Times New Roman" w:hAnsi="Times New Roman" w:cs="Times New Roman"/>
          <w:color w:val="000000"/>
          <w:sz w:val="24"/>
          <w:szCs w:val="24"/>
        </w:rPr>
        <w:t xml:space="preserve"> presso UO di Medicina Riabilitativa (Azienda Ospedaliero-Universitaria di Modena</w:t>
      </w:r>
      <w:r w:rsidR="00DC7EBF" w:rsidRPr="00B40F67">
        <w:rPr>
          <w:rFonts w:ascii="Times New Roman" w:hAnsi="Times New Roman" w:cs="Times New Roman"/>
          <w:color w:val="000000"/>
          <w:sz w:val="24"/>
          <w:szCs w:val="24"/>
        </w:rPr>
        <w:t>,</w:t>
      </w:r>
      <w:r w:rsidRPr="00B40F67">
        <w:rPr>
          <w:rFonts w:ascii="Times New Roman" w:hAnsi="Times New Roman" w:cs="Times New Roman"/>
          <w:color w:val="000000"/>
          <w:sz w:val="24"/>
          <w:szCs w:val="24"/>
        </w:rPr>
        <w:t xml:space="preserve"> dal 02/02/2026 al 30/04/2026</w:t>
      </w:r>
      <w:r w:rsidR="00DC7EBF" w:rsidRPr="00B40F67">
        <w:rPr>
          <w:rFonts w:ascii="Times New Roman" w:hAnsi="Times New Roman" w:cs="Times New Roman"/>
          <w:color w:val="000000"/>
          <w:sz w:val="24"/>
          <w:szCs w:val="24"/>
        </w:rPr>
        <w:t>;</w:t>
      </w:r>
      <w:r w:rsidRPr="00B40F67">
        <w:rPr>
          <w:rFonts w:ascii="Times New Roman" w:hAnsi="Times New Roman" w:cs="Times New Roman"/>
          <w:color w:val="000000"/>
          <w:sz w:val="24"/>
          <w:szCs w:val="24"/>
        </w:rPr>
        <w:t xml:space="preserve"> </w:t>
      </w:r>
    </w:p>
    <w:p w14:paraId="45B02363" w14:textId="4A3140FB" w:rsidR="00613386" w:rsidRPr="00B40F67" w:rsidRDefault="00613386" w:rsidP="00613386">
      <w:pPr>
        <w:autoSpaceDE w:val="0"/>
        <w:autoSpaceDN w:val="0"/>
        <w:adjustRightInd w:val="0"/>
        <w:jc w:val="both"/>
        <w:rPr>
          <w:rFonts w:ascii="Times New Roman" w:hAnsi="Times New Roman" w:cs="Times New Roman"/>
          <w:color w:val="000000"/>
          <w:sz w:val="24"/>
          <w:szCs w:val="24"/>
        </w:rPr>
      </w:pPr>
      <w:r w:rsidRPr="00B40F67">
        <w:rPr>
          <w:rFonts w:ascii="Times New Roman" w:hAnsi="Times New Roman" w:cs="Times New Roman"/>
          <w:bCs/>
          <w:color w:val="000000"/>
          <w:sz w:val="24"/>
          <w:szCs w:val="24"/>
        </w:rPr>
        <w:t xml:space="preserve">5) </w:t>
      </w:r>
      <w:r w:rsidR="00DC7EBF" w:rsidRPr="00B40F67">
        <w:rPr>
          <w:rFonts w:ascii="Times New Roman" w:hAnsi="Times New Roman" w:cs="Times New Roman"/>
          <w:bCs/>
          <w:color w:val="000000"/>
          <w:sz w:val="24"/>
          <w:szCs w:val="24"/>
        </w:rPr>
        <w:t xml:space="preserve">Antonio </w:t>
      </w:r>
      <w:r w:rsidRPr="00B40F67">
        <w:rPr>
          <w:rFonts w:ascii="Times New Roman" w:hAnsi="Times New Roman" w:cs="Times New Roman"/>
          <w:bCs/>
          <w:color w:val="000000"/>
          <w:sz w:val="24"/>
          <w:szCs w:val="24"/>
        </w:rPr>
        <w:t>Sciacca</w:t>
      </w:r>
      <w:r w:rsidR="00DC7EBF" w:rsidRPr="00B40F67">
        <w:rPr>
          <w:rFonts w:ascii="Times New Roman" w:hAnsi="Times New Roman" w:cs="Times New Roman"/>
          <w:bCs/>
          <w:color w:val="000000"/>
          <w:sz w:val="24"/>
          <w:szCs w:val="24"/>
        </w:rPr>
        <w:t>,</w:t>
      </w:r>
      <w:r w:rsidRPr="00B40F67">
        <w:rPr>
          <w:rFonts w:ascii="Times New Roman" w:hAnsi="Times New Roman" w:cs="Times New Roman"/>
          <w:bCs/>
          <w:color w:val="000000"/>
          <w:sz w:val="24"/>
          <w:szCs w:val="24"/>
        </w:rPr>
        <w:t xml:space="preserve"> presso Department of </w:t>
      </w:r>
      <w:proofErr w:type="spellStart"/>
      <w:r w:rsidRPr="00B40F67">
        <w:rPr>
          <w:rFonts w:ascii="Times New Roman" w:hAnsi="Times New Roman" w:cs="Times New Roman"/>
          <w:bCs/>
          <w:color w:val="000000"/>
          <w:sz w:val="24"/>
          <w:szCs w:val="24"/>
        </w:rPr>
        <w:t>Physical</w:t>
      </w:r>
      <w:proofErr w:type="spellEnd"/>
      <w:r w:rsidRPr="00B40F67">
        <w:rPr>
          <w:rFonts w:ascii="Times New Roman" w:hAnsi="Times New Roman" w:cs="Times New Roman"/>
          <w:bCs/>
          <w:color w:val="000000"/>
          <w:sz w:val="24"/>
          <w:szCs w:val="24"/>
        </w:rPr>
        <w:t xml:space="preserve"> Medicine and </w:t>
      </w:r>
      <w:proofErr w:type="spellStart"/>
      <w:r w:rsidRPr="00B40F67">
        <w:rPr>
          <w:rFonts w:ascii="Times New Roman" w:hAnsi="Times New Roman" w:cs="Times New Roman"/>
          <w:bCs/>
          <w:color w:val="000000"/>
          <w:sz w:val="24"/>
          <w:szCs w:val="24"/>
        </w:rPr>
        <w:t>Rehabilitation</w:t>
      </w:r>
      <w:proofErr w:type="spellEnd"/>
      <w:r w:rsidRPr="00B40F67">
        <w:rPr>
          <w:rFonts w:ascii="Times New Roman" w:hAnsi="Times New Roman" w:cs="Times New Roman"/>
          <w:bCs/>
          <w:color w:val="000000"/>
          <w:sz w:val="24"/>
          <w:szCs w:val="24"/>
        </w:rPr>
        <w:t xml:space="preserve">, </w:t>
      </w:r>
      <w:proofErr w:type="spellStart"/>
      <w:r w:rsidRPr="00B40F67">
        <w:rPr>
          <w:rFonts w:ascii="Times New Roman" w:hAnsi="Times New Roman" w:cs="Times New Roman"/>
          <w:bCs/>
          <w:color w:val="000000"/>
          <w:sz w:val="24"/>
          <w:szCs w:val="24"/>
        </w:rPr>
        <w:t>Hacettepe</w:t>
      </w:r>
      <w:proofErr w:type="spellEnd"/>
      <w:r w:rsidRPr="00B40F67">
        <w:rPr>
          <w:rFonts w:ascii="Times New Roman" w:hAnsi="Times New Roman" w:cs="Times New Roman"/>
          <w:bCs/>
          <w:color w:val="000000"/>
          <w:sz w:val="24"/>
          <w:szCs w:val="24"/>
        </w:rPr>
        <w:t xml:space="preserve"> University, Ankara, </w:t>
      </w:r>
      <w:proofErr w:type="spellStart"/>
      <w:r w:rsidRPr="00B40F67">
        <w:rPr>
          <w:rFonts w:ascii="Times New Roman" w:hAnsi="Times New Roman" w:cs="Times New Roman"/>
          <w:bCs/>
          <w:color w:val="000000"/>
          <w:sz w:val="24"/>
          <w:szCs w:val="24"/>
        </w:rPr>
        <w:t>Turkey</w:t>
      </w:r>
      <w:proofErr w:type="spellEnd"/>
      <w:r w:rsidR="00DC7EBF" w:rsidRPr="00B40F67">
        <w:rPr>
          <w:rFonts w:ascii="Times New Roman" w:hAnsi="Times New Roman" w:cs="Times New Roman"/>
          <w:bCs/>
          <w:color w:val="000000"/>
          <w:sz w:val="24"/>
          <w:szCs w:val="24"/>
        </w:rPr>
        <w:t>,</w:t>
      </w:r>
      <w:r w:rsidRPr="00B40F67">
        <w:rPr>
          <w:rFonts w:ascii="Times New Roman" w:hAnsi="Times New Roman" w:cs="Times New Roman"/>
          <w:bCs/>
          <w:color w:val="000000"/>
          <w:sz w:val="24"/>
          <w:szCs w:val="24"/>
        </w:rPr>
        <w:t xml:space="preserve"> </w:t>
      </w:r>
      <w:r w:rsidR="00DC7EBF" w:rsidRPr="00B40F67">
        <w:rPr>
          <w:rFonts w:ascii="Times New Roman" w:hAnsi="Times New Roman" w:cs="Times New Roman"/>
          <w:bCs/>
          <w:color w:val="000000"/>
          <w:sz w:val="24"/>
          <w:szCs w:val="24"/>
        </w:rPr>
        <w:t>d</w:t>
      </w:r>
      <w:r w:rsidRPr="00B40F67">
        <w:rPr>
          <w:rFonts w:ascii="Times New Roman" w:hAnsi="Times New Roman" w:cs="Times New Roman"/>
          <w:bCs/>
          <w:color w:val="000000"/>
          <w:sz w:val="24"/>
          <w:szCs w:val="24"/>
        </w:rPr>
        <w:t>al 07</w:t>
      </w:r>
      <w:r w:rsidR="00DC7EBF" w:rsidRPr="00B40F67">
        <w:rPr>
          <w:rFonts w:ascii="Times New Roman" w:hAnsi="Times New Roman" w:cs="Times New Roman"/>
          <w:bCs/>
          <w:color w:val="000000"/>
          <w:sz w:val="24"/>
          <w:szCs w:val="24"/>
        </w:rPr>
        <w:t>/01/</w:t>
      </w:r>
      <w:r w:rsidRPr="00B40F67">
        <w:rPr>
          <w:rFonts w:ascii="Times New Roman" w:hAnsi="Times New Roman" w:cs="Times New Roman"/>
          <w:bCs/>
          <w:color w:val="000000"/>
          <w:sz w:val="24"/>
          <w:szCs w:val="24"/>
        </w:rPr>
        <w:t>2026 al 31</w:t>
      </w:r>
      <w:r w:rsidR="00DC7EBF" w:rsidRPr="00B40F67">
        <w:rPr>
          <w:rFonts w:ascii="Times New Roman" w:hAnsi="Times New Roman" w:cs="Times New Roman"/>
          <w:bCs/>
          <w:color w:val="000000"/>
          <w:sz w:val="24"/>
          <w:szCs w:val="24"/>
        </w:rPr>
        <w:t>/03/</w:t>
      </w:r>
      <w:r w:rsidRPr="00B40F67">
        <w:rPr>
          <w:rFonts w:ascii="Times New Roman" w:hAnsi="Times New Roman" w:cs="Times New Roman"/>
          <w:bCs/>
          <w:color w:val="000000"/>
          <w:sz w:val="24"/>
          <w:szCs w:val="24"/>
        </w:rPr>
        <w:t>2026</w:t>
      </w:r>
      <w:r w:rsidR="00DC7EBF" w:rsidRPr="00B40F67">
        <w:rPr>
          <w:rFonts w:ascii="Times New Roman" w:hAnsi="Times New Roman" w:cs="Times New Roman"/>
          <w:bCs/>
          <w:color w:val="000000"/>
          <w:sz w:val="24"/>
          <w:szCs w:val="24"/>
        </w:rPr>
        <w:t>.</w:t>
      </w:r>
      <w:r w:rsidRPr="00B40F67">
        <w:rPr>
          <w:rFonts w:ascii="Times New Roman" w:hAnsi="Times New Roman" w:cs="Times New Roman"/>
          <w:bCs/>
          <w:color w:val="000000"/>
          <w:sz w:val="24"/>
          <w:szCs w:val="24"/>
        </w:rPr>
        <w:t xml:space="preserve"> </w:t>
      </w:r>
    </w:p>
    <w:p w14:paraId="5F9B9B69" w14:textId="6368F631" w:rsidR="00B40F67" w:rsidRPr="00B40F67" w:rsidRDefault="00CE1055" w:rsidP="00CE1055">
      <w:pPr>
        <w:tabs>
          <w:tab w:val="left" w:pos="567"/>
        </w:tabs>
        <w:jc w:val="both"/>
        <w:rPr>
          <w:rFonts w:ascii="Times New Roman" w:eastAsia="Calibri" w:hAnsi="Times New Roman" w:cs="Times New Roman"/>
          <w:sz w:val="24"/>
          <w:szCs w:val="24"/>
        </w:rPr>
      </w:pPr>
      <w:r w:rsidRPr="00CE1055">
        <w:rPr>
          <w:rFonts w:ascii="Times New Roman" w:eastAsia="Calibri" w:hAnsi="Times New Roman" w:cs="Times New Roman"/>
          <w:b/>
          <w:sz w:val="24"/>
          <w:szCs w:val="24"/>
        </w:rPr>
        <w:t xml:space="preserve">Il Consiglio approva all’unanimità </w:t>
      </w:r>
      <w:r w:rsidRPr="00CE1055">
        <w:rPr>
          <w:rFonts w:ascii="Times New Roman" w:eastAsia="Calibri" w:hAnsi="Times New Roman" w:cs="Times New Roman"/>
          <w:sz w:val="24"/>
          <w:szCs w:val="24"/>
        </w:rPr>
        <w:t xml:space="preserve">e dà mandato alla Direttrice per </w:t>
      </w:r>
      <w:r w:rsidR="00B40F67" w:rsidRPr="00B40F67">
        <w:rPr>
          <w:rFonts w:ascii="Times New Roman" w:eastAsia="Calibri" w:hAnsi="Times New Roman" w:cs="Times New Roman"/>
          <w:sz w:val="24"/>
          <w:szCs w:val="24"/>
        </w:rPr>
        <w:t xml:space="preserve">la trasmissione della opportuna documentazione al </w:t>
      </w:r>
      <w:proofErr w:type="spellStart"/>
      <w:r w:rsidR="00B40F67" w:rsidRPr="00CE1055">
        <w:rPr>
          <w:rFonts w:ascii="Times New Roman" w:eastAsia="Calibri" w:hAnsi="Times New Roman" w:cs="Times New Roman"/>
          <w:sz w:val="24"/>
          <w:szCs w:val="24"/>
        </w:rPr>
        <w:t>Cordinamento</w:t>
      </w:r>
      <w:proofErr w:type="spellEnd"/>
      <w:r w:rsidR="00B40F67" w:rsidRPr="00CE1055">
        <w:rPr>
          <w:rFonts w:ascii="Times New Roman" w:eastAsia="Calibri" w:hAnsi="Times New Roman" w:cs="Times New Roman"/>
          <w:sz w:val="24"/>
          <w:szCs w:val="24"/>
        </w:rPr>
        <w:t xml:space="preserve"> della </w:t>
      </w:r>
      <w:r w:rsidR="00B40F67" w:rsidRPr="00B40F67">
        <w:rPr>
          <w:rFonts w:ascii="Times New Roman" w:eastAsia="Calibri" w:hAnsi="Times New Roman" w:cs="Times New Roman"/>
          <w:sz w:val="24"/>
          <w:szCs w:val="24"/>
        </w:rPr>
        <w:t>S</w:t>
      </w:r>
      <w:r w:rsidR="00B40F67" w:rsidRPr="00CE1055">
        <w:rPr>
          <w:rFonts w:ascii="Times New Roman" w:eastAsia="Calibri" w:hAnsi="Times New Roman" w:cs="Times New Roman"/>
          <w:sz w:val="24"/>
          <w:szCs w:val="24"/>
        </w:rPr>
        <w:t>cuola di Medicina per gli adempimenti di competenza</w:t>
      </w:r>
      <w:r w:rsidR="00B40F67" w:rsidRPr="00B40F67">
        <w:rPr>
          <w:rFonts w:ascii="Times New Roman" w:eastAsia="Calibri" w:hAnsi="Times New Roman" w:cs="Times New Roman"/>
          <w:sz w:val="24"/>
          <w:szCs w:val="24"/>
        </w:rPr>
        <w:t>.</w:t>
      </w:r>
    </w:p>
    <w:p w14:paraId="1223E819" w14:textId="77777777" w:rsidR="00040837" w:rsidRDefault="00040837" w:rsidP="00C0617D">
      <w:pPr>
        <w:contextualSpacing/>
        <w:jc w:val="both"/>
        <w:rPr>
          <w:rFonts w:ascii="Times New Roman" w:eastAsia="Times New Roman" w:hAnsi="Times New Roman" w:cs="Times New Roman"/>
          <w:bCs/>
          <w:sz w:val="24"/>
          <w:szCs w:val="24"/>
          <w:lang w:eastAsia="it-IT"/>
        </w:rPr>
      </w:pPr>
    </w:p>
    <w:p w14:paraId="71321CAD" w14:textId="77777777"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lastRenderedPageBreak/>
        <w:t>8.3. Master</w:t>
      </w:r>
    </w:p>
    <w:p w14:paraId="2A831574" w14:textId="77777777"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8.3.1. Ratifica richiesta di autorizzazione all’approvazione della relazione finale del Master di I livello in Posturologia e Scienze dell’Esercizio Fisico, ciclo VIII, A.A. 2023/2024</w:t>
      </w:r>
    </w:p>
    <w:p w14:paraId="3C6F0FDE" w14:textId="5DC4F8BD" w:rsidR="00040837" w:rsidRDefault="001246CC"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La Direttrice riferisce di avere approvato con procedura di urgenza la nota prot. 81475 del 22 aprile 2025 (allegato 8.3.1), con la quale il Prof. G. Musumeci, coordinatore del Master di I livello in Posturologia e Scienze dell’Esercizio Fisico, ha chiesto </w:t>
      </w:r>
      <w:r>
        <w:rPr>
          <w:rFonts w:ascii="Times New Roman" w:eastAsia="Times New Roman" w:hAnsi="Times New Roman" w:cs="Times New Roman"/>
          <w:sz w:val="24"/>
          <w:szCs w:val="24"/>
        </w:rPr>
        <w:t>l’autorizzazione all’approvazione della relazione finale sulle attività svolte e sui risultati conseguiti nell’ambito del suddetto Master nel corso dell’edizione 2023/2024.</w:t>
      </w:r>
    </w:p>
    <w:p w14:paraId="2C8DAB3C" w14:textId="69A18B25" w:rsidR="00317D8F" w:rsidRDefault="00317D8F" w:rsidP="00317D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Dalla relazione finale si evince che le lezioni si sono concluse nel mese di gennaio 2025 e n. 23 studenti su 25 iscritti hanno conseguito il titolo.</w:t>
      </w:r>
    </w:p>
    <w:p w14:paraId="188C1E0A" w14:textId="19E91456" w:rsidR="00317D8F" w:rsidRPr="00070473" w:rsidRDefault="00317D8F" w:rsidP="00317D8F">
      <w:pPr>
        <w:contextualSpacing/>
        <w:jc w:val="both"/>
        <w:rPr>
          <w:rFonts w:ascii="Times New Roman" w:hAnsi="Times New Roman" w:cs="Times New Roman"/>
          <w:kern w:val="2"/>
          <w:sz w:val="24"/>
          <w:szCs w:val="24"/>
        </w:rPr>
      </w:pPr>
      <w:r w:rsidRPr="00070473">
        <w:rPr>
          <w:rFonts w:ascii="Times New Roman" w:hAnsi="Times New Roman" w:cs="Times New Roman"/>
          <w:kern w:val="2"/>
          <w:sz w:val="24"/>
          <w:szCs w:val="24"/>
        </w:rPr>
        <w:t xml:space="preserve">In considerazione dell’urgenza con cui l’atto amministrativo è stato assunto, </w:t>
      </w:r>
      <w:r w:rsidRPr="00070473">
        <w:rPr>
          <w:rFonts w:ascii="Times New Roman" w:hAnsi="Times New Roman" w:cs="Times New Roman"/>
          <w:b/>
          <w:kern w:val="2"/>
          <w:sz w:val="24"/>
          <w:szCs w:val="24"/>
        </w:rPr>
        <w:t xml:space="preserve">il Consiglio unanime ratifica </w:t>
      </w:r>
      <w:r w:rsidRPr="00070473">
        <w:rPr>
          <w:rFonts w:ascii="Times New Roman" w:hAnsi="Times New Roman" w:cs="Times New Roman"/>
          <w:kern w:val="2"/>
          <w:sz w:val="24"/>
          <w:szCs w:val="24"/>
        </w:rPr>
        <w:t xml:space="preserve">la suddetta </w:t>
      </w:r>
      <w:r>
        <w:rPr>
          <w:rFonts w:ascii="Times New Roman" w:hAnsi="Times New Roman" w:cs="Times New Roman"/>
          <w:kern w:val="2"/>
          <w:sz w:val="24"/>
          <w:szCs w:val="24"/>
        </w:rPr>
        <w:t>relazione</w:t>
      </w:r>
      <w:r w:rsidRPr="00070473">
        <w:rPr>
          <w:rFonts w:ascii="Times New Roman" w:hAnsi="Times New Roman" w:cs="Times New Roman"/>
          <w:kern w:val="2"/>
          <w:sz w:val="24"/>
          <w:szCs w:val="24"/>
        </w:rPr>
        <w:t xml:space="preserve">.  </w:t>
      </w:r>
    </w:p>
    <w:p w14:paraId="589562BB" w14:textId="77777777" w:rsidR="001246CC" w:rsidRDefault="001246CC" w:rsidP="00C0617D">
      <w:pPr>
        <w:contextualSpacing/>
        <w:jc w:val="both"/>
        <w:rPr>
          <w:rFonts w:ascii="Times New Roman" w:eastAsia="Times New Roman" w:hAnsi="Times New Roman" w:cs="Times New Roman"/>
          <w:bCs/>
          <w:sz w:val="24"/>
          <w:szCs w:val="24"/>
          <w:lang w:eastAsia="it-IT"/>
        </w:rPr>
      </w:pPr>
    </w:p>
    <w:p w14:paraId="01DADFAE" w14:textId="77777777" w:rsidR="00C0617D" w:rsidRDefault="00C0617D" w:rsidP="00C0617D">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8.3.2. Ratifica richiesta di autorizzazione all’attivazione del IX ciclo del Master di I livello in Posturologia e Scienze dell’Esercizio Fisico, A.A. 2024/2025</w:t>
      </w:r>
    </w:p>
    <w:p w14:paraId="7A5ECEA9" w14:textId="77777777" w:rsidR="000D2F1D" w:rsidRDefault="00317D8F" w:rsidP="000D2F1D">
      <w:pPr>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it-IT"/>
        </w:rPr>
        <w:t xml:space="preserve">La Direttrice riferisce di avere approvato con procedura di urgenza la nota prot. 82250 del 23 aprile 2025 (allegato 8.3.2), con la quale il Prof. G. Musumeci, coordinatore del Master di I livello in Posturologia e Scienze dell’Esercizio Fisico, ha avanzato la proposta di attivazione del Master di I livello in </w:t>
      </w:r>
      <w:r w:rsidR="000D2F1D">
        <w:rPr>
          <w:rFonts w:ascii="Times New Roman" w:eastAsia="Times New Roman" w:hAnsi="Times New Roman" w:cs="Times New Roman"/>
          <w:bCs/>
          <w:sz w:val="24"/>
          <w:szCs w:val="24"/>
          <w:lang w:eastAsia="it-IT"/>
        </w:rPr>
        <w:t xml:space="preserve">Posturologia e Scienze dell’Esercizio Fisico, IX ciclo, A.A. 2024/2025. </w:t>
      </w:r>
      <w:r w:rsidR="000D2F1D">
        <w:rPr>
          <w:rFonts w:ascii="Times New Roman" w:eastAsia="Times New Roman" w:hAnsi="Times New Roman" w:cs="Times New Roman"/>
          <w:sz w:val="24"/>
          <w:szCs w:val="24"/>
        </w:rPr>
        <w:t>A tal proposito la Direttrice illustra la suddetta proposta, descrivendone gli obiettivi generali, le prospettive occupazionali, i destinatari del processo formativo, le modalità di svolgimento, il quadro orario nonché le caratteristiche dell’attività didattica.</w:t>
      </w:r>
    </w:p>
    <w:p w14:paraId="15D648C9" w14:textId="470384A8" w:rsidR="000D2F1D" w:rsidRDefault="000D2F1D" w:rsidP="000D2F1D">
      <w:pPr>
        <w:contextualSpacing/>
        <w:jc w:val="both"/>
        <w:rPr>
          <w:rFonts w:ascii="Times New Roman" w:eastAsia="Times New Roman" w:hAnsi="Times New Roman" w:cs="Times New Roman"/>
          <w:bCs/>
          <w:sz w:val="24"/>
          <w:szCs w:val="24"/>
          <w:lang w:eastAsia="it-IT"/>
        </w:rPr>
      </w:pPr>
      <w:r w:rsidRPr="00070473">
        <w:rPr>
          <w:rFonts w:ascii="Times New Roman" w:hAnsi="Times New Roman" w:cs="Times New Roman"/>
          <w:kern w:val="2"/>
          <w:sz w:val="24"/>
          <w:szCs w:val="24"/>
        </w:rPr>
        <w:t xml:space="preserve">In considerazione dell’urgenza con cui l’atto amministrativo è stato assunto, </w:t>
      </w:r>
      <w:r w:rsidRPr="00070473">
        <w:rPr>
          <w:rFonts w:ascii="Times New Roman" w:hAnsi="Times New Roman" w:cs="Times New Roman"/>
          <w:b/>
          <w:kern w:val="2"/>
          <w:sz w:val="24"/>
          <w:szCs w:val="24"/>
        </w:rPr>
        <w:t>il Consiglio unanime ratifica</w:t>
      </w:r>
      <w:r>
        <w:rPr>
          <w:rFonts w:ascii="Times New Roman" w:hAnsi="Times New Roman" w:cs="Times New Roman"/>
          <w:b/>
          <w:kern w:val="2"/>
          <w:sz w:val="24"/>
          <w:szCs w:val="24"/>
        </w:rPr>
        <w:t xml:space="preserve"> </w:t>
      </w:r>
      <w:r>
        <w:rPr>
          <w:rFonts w:ascii="Times New Roman" w:hAnsi="Times New Roman" w:cs="Times New Roman"/>
          <w:bCs/>
          <w:kern w:val="2"/>
          <w:sz w:val="24"/>
          <w:szCs w:val="24"/>
        </w:rPr>
        <w:t xml:space="preserve">la proposta di attivazione del Master </w:t>
      </w:r>
      <w:r>
        <w:rPr>
          <w:rFonts w:ascii="Times New Roman" w:eastAsia="Times New Roman" w:hAnsi="Times New Roman" w:cs="Times New Roman"/>
          <w:bCs/>
          <w:sz w:val="24"/>
          <w:szCs w:val="24"/>
          <w:lang w:eastAsia="it-IT"/>
        </w:rPr>
        <w:t>di I livello in Posturologia e Scienze dell’Esercizio Fisico, IX ciclo, A.A. 2024/2025.</w:t>
      </w:r>
    </w:p>
    <w:p w14:paraId="4C3E7371" w14:textId="77777777" w:rsidR="00317D8F" w:rsidRPr="002B77FE" w:rsidRDefault="00317D8F" w:rsidP="00C0617D">
      <w:pPr>
        <w:contextualSpacing/>
        <w:jc w:val="both"/>
        <w:rPr>
          <w:rFonts w:ascii="Times New Roman" w:eastAsia="Times New Roman" w:hAnsi="Times New Roman" w:cs="Times New Roman"/>
          <w:bCs/>
          <w:sz w:val="24"/>
          <w:szCs w:val="24"/>
          <w:lang w:eastAsia="it-IT"/>
        </w:rPr>
      </w:pPr>
    </w:p>
    <w:p w14:paraId="44C3D633" w14:textId="77777777" w:rsidR="00C0617D" w:rsidRDefault="00C0617D" w:rsidP="00C0617D">
      <w:pPr>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8.3.3. Proposta di attivazione del Master di II livello in Discipline Regolatorie del Farmaco A.A. 2025/2026</w:t>
      </w:r>
    </w:p>
    <w:p w14:paraId="4CB46FAE" w14:textId="2F402B26" w:rsidR="00EE55C9" w:rsidRDefault="00EE55C9" w:rsidP="00EE55C9">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Direttrice comunica di avere ricevuto</w:t>
      </w:r>
      <w:r w:rsidR="002C09D2">
        <w:rPr>
          <w:rFonts w:ascii="Times New Roman" w:eastAsia="Times New Roman" w:hAnsi="Times New Roman" w:cs="Times New Roman"/>
          <w:sz w:val="24"/>
          <w:szCs w:val="24"/>
        </w:rPr>
        <w:t xml:space="preserve"> dal Prof. F. Drago</w:t>
      </w:r>
      <w:r>
        <w:rPr>
          <w:rFonts w:ascii="Times New Roman" w:eastAsia="Times New Roman" w:hAnsi="Times New Roman" w:cs="Times New Roman"/>
          <w:sz w:val="24"/>
          <w:szCs w:val="24"/>
        </w:rPr>
        <w:t xml:space="preserve"> la nota prot. </w:t>
      </w:r>
      <w:r w:rsidR="006A3F59">
        <w:rPr>
          <w:rFonts w:ascii="Times New Roman" w:eastAsia="Times New Roman" w:hAnsi="Times New Roman" w:cs="Times New Roman"/>
          <w:sz w:val="24"/>
          <w:szCs w:val="24"/>
        </w:rPr>
        <w:t>83723</w:t>
      </w:r>
      <w:r>
        <w:rPr>
          <w:rFonts w:ascii="Times New Roman" w:eastAsia="Times New Roman" w:hAnsi="Times New Roman" w:cs="Times New Roman"/>
          <w:sz w:val="24"/>
          <w:szCs w:val="24"/>
        </w:rPr>
        <w:t xml:space="preserve"> del</w:t>
      </w:r>
      <w:r w:rsidR="006A3F59">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8 aprile 2025 (allegato 8.3.</w:t>
      </w:r>
      <w:r w:rsidR="006A3F5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con la quale </w:t>
      </w:r>
      <w:r w:rsidR="002C09D2">
        <w:rPr>
          <w:rFonts w:ascii="Times New Roman" w:eastAsia="Times New Roman" w:hAnsi="Times New Roman" w:cs="Times New Roman"/>
          <w:sz w:val="24"/>
          <w:szCs w:val="24"/>
        </w:rPr>
        <w:t>lo stesso</w:t>
      </w:r>
      <w:r>
        <w:rPr>
          <w:rFonts w:ascii="Times New Roman" w:eastAsia="Times New Roman" w:hAnsi="Times New Roman" w:cs="Times New Roman"/>
          <w:sz w:val="24"/>
          <w:szCs w:val="24"/>
        </w:rPr>
        <w:t xml:space="preserve">, </w:t>
      </w:r>
      <w:r w:rsidR="002C09D2">
        <w:rPr>
          <w:rFonts w:ascii="Times New Roman" w:eastAsia="Times New Roman" w:hAnsi="Times New Roman" w:cs="Times New Roman"/>
          <w:sz w:val="24"/>
          <w:szCs w:val="24"/>
        </w:rPr>
        <w:t xml:space="preserve">in qualità di </w:t>
      </w:r>
      <w:r>
        <w:rPr>
          <w:rFonts w:ascii="Times New Roman" w:eastAsia="Times New Roman" w:hAnsi="Times New Roman" w:cs="Times New Roman"/>
          <w:sz w:val="24"/>
          <w:szCs w:val="24"/>
        </w:rPr>
        <w:t>coordinatore</w:t>
      </w:r>
      <w:r w:rsidR="002C09D2">
        <w:rPr>
          <w:rFonts w:ascii="Times New Roman" w:eastAsia="Times New Roman" w:hAnsi="Times New Roman" w:cs="Times New Roman"/>
          <w:sz w:val="24"/>
          <w:szCs w:val="24"/>
        </w:rPr>
        <w:t xml:space="preserve">, avanza la proposta di </w:t>
      </w:r>
      <w:proofErr w:type="gramStart"/>
      <w:r w:rsidR="002C09D2">
        <w:rPr>
          <w:rFonts w:ascii="Times New Roman" w:eastAsia="Times New Roman" w:hAnsi="Times New Roman" w:cs="Times New Roman"/>
          <w:sz w:val="24"/>
          <w:szCs w:val="24"/>
        </w:rPr>
        <w:t xml:space="preserve">attivazione </w:t>
      </w:r>
      <w:r>
        <w:rPr>
          <w:rFonts w:ascii="Times New Roman" w:eastAsia="Times New Roman" w:hAnsi="Times New Roman" w:cs="Times New Roman"/>
          <w:sz w:val="24"/>
          <w:szCs w:val="24"/>
        </w:rPr>
        <w:t xml:space="preserve"> del</w:t>
      </w:r>
      <w:proofErr w:type="gramEnd"/>
      <w:r>
        <w:rPr>
          <w:rFonts w:ascii="Times New Roman" w:eastAsia="Times New Roman" w:hAnsi="Times New Roman" w:cs="Times New Roman"/>
          <w:sz w:val="24"/>
          <w:szCs w:val="24"/>
        </w:rPr>
        <w:t xml:space="preserve"> Master di II livello dal titolo </w:t>
      </w:r>
      <w:r w:rsidR="006A3F59">
        <w:rPr>
          <w:rFonts w:ascii="Times New Roman" w:eastAsia="Times New Roman" w:hAnsi="Times New Roman" w:cs="Times New Roman"/>
          <w:sz w:val="24"/>
          <w:szCs w:val="24"/>
        </w:rPr>
        <w:t xml:space="preserve">dal titolo </w:t>
      </w:r>
      <w:r>
        <w:rPr>
          <w:rFonts w:ascii="Times New Roman" w:eastAsia="Times New Roman" w:hAnsi="Times New Roman" w:cs="Times New Roman"/>
          <w:sz w:val="24"/>
          <w:szCs w:val="24"/>
        </w:rPr>
        <w:t>“</w:t>
      </w:r>
      <w:r w:rsidR="006A3F59">
        <w:rPr>
          <w:rFonts w:ascii="Times New Roman" w:eastAsia="Times New Roman" w:hAnsi="Times New Roman" w:cs="Times New Roman"/>
          <w:sz w:val="24"/>
          <w:szCs w:val="24"/>
        </w:rPr>
        <w:t>Discipline Regolatorie del Farmaco</w:t>
      </w:r>
      <w:r>
        <w:rPr>
          <w:rFonts w:ascii="Times New Roman" w:eastAsia="Times New Roman" w:hAnsi="Times New Roman" w:cs="Times New Roman"/>
          <w:sz w:val="24"/>
          <w:szCs w:val="24"/>
        </w:rPr>
        <w:t>”,</w:t>
      </w:r>
      <w:r w:rsidR="002C09D2">
        <w:rPr>
          <w:rFonts w:ascii="Times New Roman" w:eastAsia="Times New Roman" w:hAnsi="Times New Roman" w:cs="Times New Roman"/>
          <w:sz w:val="24"/>
          <w:szCs w:val="24"/>
        </w:rPr>
        <w:t xml:space="preserve"> XIX edizione, A.A. 2025/2026. </w:t>
      </w:r>
      <w:r>
        <w:rPr>
          <w:rFonts w:ascii="Times New Roman" w:eastAsia="Times New Roman" w:hAnsi="Times New Roman" w:cs="Times New Roman"/>
          <w:sz w:val="24"/>
          <w:szCs w:val="24"/>
        </w:rPr>
        <w:t>A tal proposito la Direttrice illustra la suddetta proposta, descrivendone gli obiettivi generali, le prospettive occupazionali, i destinatari del processo formativo, le modalità di svolgimento, il quadro orario nonché le caratteristiche dell’attività didattica.</w:t>
      </w:r>
    </w:p>
    <w:p w14:paraId="412D3D34" w14:textId="6E4591FE" w:rsidR="00EE55C9" w:rsidRDefault="00EE55C9" w:rsidP="00EE55C9">
      <w:pPr>
        <w:contextualSpacing/>
        <w:jc w:val="both"/>
        <w:rPr>
          <w:rFonts w:ascii="Times New Roman" w:eastAsia="Times New Roman" w:hAnsi="Times New Roman" w:cs="Times New Roman"/>
          <w:sz w:val="24"/>
          <w:szCs w:val="24"/>
        </w:rPr>
      </w:pPr>
      <w:r>
        <w:rPr>
          <w:rFonts w:ascii="Times New Roman" w:hAnsi="Times New Roman" w:cs="Times New Roman"/>
          <w:sz w:val="24"/>
          <w:szCs w:val="24"/>
        </w:rPr>
        <w:t>Sulla base di quanto appena illustrato,</w:t>
      </w:r>
      <w:r>
        <w:rPr>
          <w:rFonts w:ascii="Times New Roman" w:hAnsi="Times New Roman" w:cs="Times New Roman"/>
          <w:b/>
          <w:sz w:val="24"/>
          <w:szCs w:val="24"/>
        </w:rPr>
        <w:t xml:space="preserve"> </w:t>
      </w:r>
      <w:r>
        <w:rPr>
          <w:rFonts w:ascii="Times New Roman" w:hAnsi="Times New Roman" w:cs="Times New Roman"/>
          <w:sz w:val="24"/>
          <w:szCs w:val="24"/>
        </w:rPr>
        <w:t>il</w:t>
      </w:r>
      <w:r>
        <w:rPr>
          <w:rFonts w:ascii="Times New Roman" w:hAnsi="Times New Roman" w:cs="Times New Roman"/>
          <w:b/>
          <w:sz w:val="24"/>
          <w:szCs w:val="24"/>
        </w:rPr>
        <w:t xml:space="preserve"> Consiglio approva all’unanimità </w:t>
      </w:r>
      <w:r>
        <w:rPr>
          <w:rFonts w:ascii="Times New Roman" w:hAnsi="Times New Roman" w:cs="Times New Roman"/>
          <w:sz w:val="24"/>
          <w:szCs w:val="24"/>
        </w:rPr>
        <w:t xml:space="preserve">la proposta di attivazione </w:t>
      </w:r>
      <w:r>
        <w:rPr>
          <w:rFonts w:ascii="Times New Roman" w:eastAsia="Times New Roman" w:hAnsi="Times New Roman" w:cs="Times New Roman"/>
          <w:sz w:val="24"/>
          <w:szCs w:val="24"/>
        </w:rPr>
        <w:t>del Master di II livello dal titolo “</w:t>
      </w:r>
      <w:r w:rsidR="00184FDE">
        <w:rPr>
          <w:rFonts w:ascii="Times New Roman" w:eastAsia="Times New Roman" w:hAnsi="Times New Roman" w:cs="Times New Roman"/>
          <w:sz w:val="24"/>
          <w:szCs w:val="24"/>
          <w:lang w:eastAsia="it-IT"/>
        </w:rPr>
        <w:t>Discipline Regolatorie del Farmaco</w:t>
      </w:r>
      <w:r>
        <w:rPr>
          <w:rFonts w:ascii="Times New Roman" w:eastAsia="Times New Roman" w:hAnsi="Times New Roman" w:cs="Times New Roman"/>
          <w:sz w:val="24"/>
          <w:szCs w:val="24"/>
        </w:rPr>
        <w:t>”, X</w:t>
      </w:r>
      <w:r w:rsidR="00184FDE">
        <w:rPr>
          <w:rFonts w:ascii="Times New Roman" w:eastAsia="Times New Roman" w:hAnsi="Times New Roman" w:cs="Times New Roman"/>
          <w:sz w:val="24"/>
          <w:szCs w:val="24"/>
        </w:rPr>
        <w:t>IX</w:t>
      </w:r>
      <w:r>
        <w:rPr>
          <w:rFonts w:ascii="Times New Roman" w:eastAsia="Times New Roman" w:hAnsi="Times New Roman" w:cs="Times New Roman"/>
          <w:sz w:val="24"/>
          <w:szCs w:val="24"/>
        </w:rPr>
        <w:t xml:space="preserve"> edizione, per l’A.A. 2025/2026.</w:t>
      </w:r>
    </w:p>
    <w:p w14:paraId="6553C267" w14:textId="77777777" w:rsidR="00EE55C9" w:rsidRDefault="00EE55C9" w:rsidP="00C0617D">
      <w:pPr>
        <w:jc w:val="both"/>
        <w:rPr>
          <w:rFonts w:ascii="Times New Roman" w:eastAsia="Times New Roman" w:hAnsi="Times New Roman" w:cs="Times New Roman"/>
          <w:sz w:val="24"/>
          <w:szCs w:val="24"/>
          <w:lang w:eastAsia="it-IT"/>
        </w:rPr>
      </w:pPr>
    </w:p>
    <w:p w14:paraId="27FD4104" w14:textId="77777777" w:rsidR="00C0617D" w:rsidRDefault="00C0617D" w:rsidP="00C0617D">
      <w:pPr>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8.4. Dottorati ricerca</w:t>
      </w:r>
    </w:p>
    <w:p w14:paraId="39B402CE" w14:textId="77777777" w:rsidR="00C0617D" w:rsidRDefault="00C0617D" w:rsidP="00C0617D">
      <w:pPr>
        <w:jc w:val="both"/>
        <w:rPr>
          <w:rFonts w:ascii="Times New Roman" w:eastAsia="Times New Roman" w:hAnsi="Times New Roman" w:cs="Times New Roman"/>
          <w:sz w:val="24"/>
          <w:szCs w:val="24"/>
          <w:lang w:eastAsia="it-IT"/>
        </w:rPr>
      </w:pPr>
      <w:bookmarkStart w:id="5" w:name="_Hlk198803883"/>
      <w:r>
        <w:rPr>
          <w:rFonts w:ascii="Times New Roman" w:eastAsia="Times New Roman" w:hAnsi="Times New Roman" w:cs="Times New Roman"/>
          <w:sz w:val="24"/>
          <w:szCs w:val="24"/>
          <w:lang w:eastAsia="it-IT"/>
        </w:rPr>
        <w:t xml:space="preserve">8.4.1. Avviso per il finanziamento di borse regionali di dottorato di ricerca in Sicilia A.A. 2024/2025 I finestra – A.A. 2025/2026 II finestra Dottorati di ricerca afferenti al </w:t>
      </w:r>
      <w:proofErr w:type="spellStart"/>
      <w:r>
        <w:rPr>
          <w:rFonts w:ascii="Times New Roman" w:eastAsia="Times New Roman" w:hAnsi="Times New Roman" w:cs="Times New Roman"/>
          <w:sz w:val="24"/>
          <w:szCs w:val="24"/>
          <w:lang w:eastAsia="it-IT"/>
        </w:rPr>
        <w:t>Biometec</w:t>
      </w:r>
      <w:proofErr w:type="spellEnd"/>
    </w:p>
    <w:bookmarkEnd w:id="5"/>
    <w:p w14:paraId="2F08E275" w14:textId="0AB824D8" w:rsidR="00EA4282" w:rsidRDefault="00602E27" w:rsidP="00EA4282">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 Direttrice comunica di avere ricevuto la nota prot. 96015 del 19 maggio 2025 (allegato 8.4.1), con la quale il Prof. C. Bucolo, Coordinatore del Dottorato di Ricerca in Neuroscienze, </w:t>
      </w:r>
      <w:r w:rsidR="00A87EC2">
        <w:rPr>
          <w:rFonts w:ascii="Times New Roman" w:hAnsi="Times New Roman" w:cs="Times New Roman"/>
          <w:color w:val="000000"/>
          <w:sz w:val="24"/>
          <w:szCs w:val="24"/>
        </w:rPr>
        <w:t>chiede l’autorizzazione all’attivazione di due borse di dottorato finanziate dalla Regione Siciliana, di cui una in co-tutoraggio con l’IRCCS Associazione Oasi Maria SS – Troina (EN).</w:t>
      </w:r>
    </w:p>
    <w:p w14:paraId="2E3EBD2B" w14:textId="2B7D0CA9" w:rsidR="002B224E" w:rsidRDefault="00A87EC2" w:rsidP="00EA4282">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Per quanto sopra, la Direttrice propone al Consiglio di approvare gli allegati C – Scheda Corso di Dottorato e D </w:t>
      </w:r>
      <w:r w:rsidR="002B224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2B224E">
        <w:rPr>
          <w:rFonts w:ascii="Times New Roman" w:hAnsi="Times New Roman" w:cs="Times New Roman"/>
          <w:color w:val="000000"/>
          <w:sz w:val="24"/>
          <w:szCs w:val="24"/>
        </w:rPr>
        <w:t>Accordo di co-tutorato di dottorando/a presentati dal Prof. Bucolo con la nota di cui sopra.</w:t>
      </w:r>
    </w:p>
    <w:p w14:paraId="0BCC8A12" w14:textId="348316C4" w:rsidR="002B224E" w:rsidRPr="002B224E" w:rsidRDefault="002B224E" w:rsidP="00EA4282">
      <w:pPr>
        <w:jc w:val="both"/>
        <w:rPr>
          <w:rFonts w:ascii="Times New Roman" w:hAnsi="Times New Roman" w:cs="Times New Roman"/>
          <w:b/>
          <w:bCs/>
          <w:color w:val="000000"/>
          <w:sz w:val="24"/>
          <w:szCs w:val="24"/>
        </w:rPr>
      </w:pPr>
      <w:r w:rsidRPr="002B224E">
        <w:rPr>
          <w:rFonts w:ascii="Times New Roman" w:hAnsi="Times New Roman" w:cs="Times New Roman"/>
          <w:b/>
          <w:bCs/>
          <w:color w:val="000000"/>
          <w:sz w:val="24"/>
          <w:szCs w:val="24"/>
        </w:rPr>
        <w:t>Il Consiglio approva all’unanimità.</w:t>
      </w:r>
    </w:p>
    <w:p w14:paraId="13684A9F" w14:textId="240D273C" w:rsidR="00602E27" w:rsidRPr="00EA4282" w:rsidRDefault="00A87EC2" w:rsidP="00EA4282">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63229CD0" w14:textId="76DFD09A" w:rsidR="00457449" w:rsidRPr="00430505" w:rsidRDefault="00457449" w:rsidP="0003649C">
      <w:pPr>
        <w:contextualSpacing/>
        <w:jc w:val="both"/>
        <w:rPr>
          <w:rFonts w:ascii="Times New Roman" w:hAnsi="Times New Roman" w:cs="Times New Roman"/>
          <w:sz w:val="24"/>
          <w:szCs w:val="24"/>
        </w:rPr>
      </w:pPr>
      <w:r w:rsidRPr="00430505">
        <w:rPr>
          <w:rFonts w:ascii="Times New Roman" w:hAnsi="Times New Roman" w:cs="Times New Roman"/>
          <w:sz w:val="24"/>
          <w:szCs w:val="24"/>
        </w:rPr>
        <w:t>Avendo esaurito i punti all’</w:t>
      </w:r>
      <w:proofErr w:type="spellStart"/>
      <w:r w:rsidRPr="00430505">
        <w:rPr>
          <w:rFonts w:ascii="Times New Roman" w:hAnsi="Times New Roman" w:cs="Times New Roman"/>
          <w:sz w:val="24"/>
          <w:szCs w:val="24"/>
        </w:rPr>
        <w:t>O.d.G.</w:t>
      </w:r>
      <w:proofErr w:type="spellEnd"/>
      <w:r w:rsidRPr="00430505">
        <w:rPr>
          <w:rFonts w:ascii="Times New Roman" w:hAnsi="Times New Roman" w:cs="Times New Roman"/>
          <w:sz w:val="24"/>
          <w:szCs w:val="24"/>
        </w:rPr>
        <w:t xml:space="preserve">, </w:t>
      </w:r>
      <w:r w:rsidR="00F443D9">
        <w:rPr>
          <w:rFonts w:ascii="Times New Roman" w:hAnsi="Times New Roman" w:cs="Times New Roman"/>
          <w:sz w:val="24"/>
          <w:szCs w:val="24"/>
        </w:rPr>
        <w:t>la</w:t>
      </w:r>
      <w:r w:rsidRPr="00430505">
        <w:rPr>
          <w:rFonts w:ascii="Times New Roman" w:hAnsi="Times New Roman" w:cs="Times New Roman"/>
          <w:sz w:val="24"/>
          <w:szCs w:val="24"/>
        </w:rPr>
        <w:t xml:space="preserve"> Dir</w:t>
      </w:r>
      <w:r w:rsidR="00F443D9">
        <w:rPr>
          <w:rFonts w:ascii="Times New Roman" w:hAnsi="Times New Roman" w:cs="Times New Roman"/>
          <w:sz w:val="24"/>
          <w:szCs w:val="24"/>
        </w:rPr>
        <w:t>ettrice</w:t>
      </w:r>
      <w:r w:rsidRPr="00430505">
        <w:rPr>
          <w:rFonts w:ascii="Times New Roman" w:hAnsi="Times New Roman" w:cs="Times New Roman"/>
          <w:sz w:val="24"/>
          <w:szCs w:val="24"/>
        </w:rPr>
        <w:t xml:space="preserve"> di</w:t>
      </w:r>
      <w:r w:rsidR="006366D9">
        <w:rPr>
          <w:rFonts w:ascii="Times New Roman" w:hAnsi="Times New Roman" w:cs="Times New Roman"/>
          <w:sz w:val="24"/>
          <w:szCs w:val="24"/>
        </w:rPr>
        <w:t>chiara chiusa la seduta alle</w:t>
      </w:r>
      <w:r w:rsidR="009E263A">
        <w:rPr>
          <w:rFonts w:ascii="Times New Roman" w:hAnsi="Times New Roman" w:cs="Times New Roman"/>
          <w:sz w:val="24"/>
          <w:szCs w:val="24"/>
        </w:rPr>
        <w:t xml:space="preserve"> ore</w:t>
      </w:r>
      <w:r w:rsidR="00EA4282">
        <w:rPr>
          <w:rFonts w:ascii="Times New Roman" w:hAnsi="Times New Roman" w:cs="Times New Roman"/>
          <w:sz w:val="24"/>
          <w:szCs w:val="24"/>
        </w:rPr>
        <w:t xml:space="preserve"> </w:t>
      </w:r>
      <w:r w:rsidR="006A1A2E">
        <w:rPr>
          <w:rFonts w:ascii="Times New Roman" w:hAnsi="Times New Roman" w:cs="Times New Roman"/>
          <w:sz w:val="24"/>
          <w:szCs w:val="24"/>
        </w:rPr>
        <w:t>1</w:t>
      </w:r>
      <w:r w:rsidR="00EE5ECC">
        <w:rPr>
          <w:rFonts w:ascii="Times New Roman" w:hAnsi="Times New Roman" w:cs="Times New Roman"/>
          <w:sz w:val="24"/>
          <w:szCs w:val="24"/>
        </w:rPr>
        <w:t>6</w:t>
      </w:r>
      <w:r w:rsidR="006A1A2E">
        <w:rPr>
          <w:rFonts w:ascii="Times New Roman" w:hAnsi="Times New Roman" w:cs="Times New Roman"/>
          <w:sz w:val="24"/>
          <w:szCs w:val="24"/>
        </w:rPr>
        <w:t xml:space="preserve"> e </w:t>
      </w:r>
      <w:r w:rsidR="00EE5ECC">
        <w:rPr>
          <w:rFonts w:ascii="Times New Roman" w:hAnsi="Times New Roman" w:cs="Times New Roman"/>
          <w:sz w:val="24"/>
          <w:szCs w:val="24"/>
        </w:rPr>
        <w:t>cinquanta</w:t>
      </w:r>
      <w:r w:rsidR="002A1328">
        <w:rPr>
          <w:rFonts w:ascii="Times New Roman" w:hAnsi="Times New Roman" w:cs="Times New Roman"/>
          <w:sz w:val="24"/>
          <w:szCs w:val="24"/>
        </w:rPr>
        <w:t>.</w:t>
      </w:r>
      <w:r w:rsidR="00E146FB">
        <w:rPr>
          <w:rFonts w:ascii="Times New Roman" w:hAnsi="Times New Roman" w:cs="Times New Roman"/>
          <w:sz w:val="24"/>
          <w:szCs w:val="24"/>
        </w:rPr>
        <w:t xml:space="preserve"> </w:t>
      </w:r>
    </w:p>
    <w:p w14:paraId="3152A127" w14:textId="77777777" w:rsidR="00804A7E" w:rsidRDefault="00804A7E" w:rsidP="000956B7">
      <w:pPr>
        <w:pStyle w:val="Corpodeltesto2"/>
        <w:spacing w:after="0" w:line="240" w:lineRule="auto"/>
        <w:rPr>
          <w:rFonts w:ascii="Times New Roman" w:hAnsi="Times New Roman" w:cs="Times New Roman"/>
          <w:b/>
          <w:sz w:val="24"/>
          <w:szCs w:val="24"/>
        </w:rPr>
      </w:pPr>
    </w:p>
    <w:p w14:paraId="4A2DAE38" w14:textId="19140D65" w:rsidR="000956B7" w:rsidRPr="00CB6E6B" w:rsidRDefault="000956B7" w:rsidP="000956B7">
      <w:pPr>
        <w:pStyle w:val="Corpodeltesto2"/>
        <w:spacing w:after="0" w:line="240" w:lineRule="auto"/>
        <w:rPr>
          <w:rFonts w:ascii="Times New Roman" w:hAnsi="Times New Roman" w:cs="Times New Roman"/>
          <w:b/>
          <w:sz w:val="24"/>
          <w:szCs w:val="24"/>
        </w:rPr>
      </w:pPr>
      <w:r w:rsidRPr="00CB6E6B">
        <w:rPr>
          <w:rFonts w:ascii="Times New Roman" w:hAnsi="Times New Roman" w:cs="Times New Roman"/>
          <w:b/>
          <w:sz w:val="24"/>
          <w:szCs w:val="24"/>
        </w:rPr>
        <w:t>Il presente verbale è approvato seduta stante e viene così sottoscritto.</w:t>
      </w:r>
    </w:p>
    <w:p w14:paraId="558177DA" w14:textId="77777777" w:rsidR="004F6013" w:rsidRPr="00430505" w:rsidRDefault="004F6013" w:rsidP="003452AA">
      <w:pPr>
        <w:ind w:left="708" w:firstLine="709"/>
        <w:jc w:val="both"/>
        <w:rPr>
          <w:rFonts w:ascii="Times New Roman" w:hAnsi="Times New Roman" w:cs="Times New Roman"/>
          <w:sz w:val="24"/>
          <w:szCs w:val="24"/>
        </w:rPr>
      </w:pPr>
    </w:p>
    <w:p w14:paraId="40CABD6B" w14:textId="506394F0" w:rsidR="003452AA" w:rsidRPr="00430505" w:rsidRDefault="003452AA" w:rsidP="005116D4">
      <w:pPr>
        <w:ind w:left="708" w:firstLine="709"/>
        <w:jc w:val="both"/>
        <w:rPr>
          <w:rFonts w:ascii="Times New Roman" w:hAnsi="Times New Roman" w:cs="Times New Roman"/>
          <w:sz w:val="24"/>
          <w:szCs w:val="24"/>
        </w:rPr>
      </w:pPr>
      <w:r w:rsidRPr="00430505">
        <w:rPr>
          <w:rFonts w:ascii="Times New Roman" w:hAnsi="Times New Roman" w:cs="Times New Roman"/>
          <w:sz w:val="24"/>
          <w:szCs w:val="24"/>
        </w:rPr>
        <w:t>Il Segretario</w:t>
      </w:r>
      <w:r w:rsidRPr="00430505">
        <w:rPr>
          <w:rFonts w:ascii="Times New Roman" w:hAnsi="Times New Roman" w:cs="Times New Roman"/>
          <w:sz w:val="24"/>
          <w:szCs w:val="24"/>
        </w:rPr>
        <w:tab/>
      </w:r>
      <w:r w:rsidRPr="00430505">
        <w:rPr>
          <w:rFonts w:ascii="Times New Roman" w:hAnsi="Times New Roman" w:cs="Times New Roman"/>
          <w:sz w:val="24"/>
          <w:szCs w:val="24"/>
        </w:rPr>
        <w:tab/>
      </w:r>
      <w:r w:rsidRPr="00430505">
        <w:rPr>
          <w:rFonts w:ascii="Times New Roman" w:hAnsi="Times New Roman" w:cs="Times New Roman"/>
          <w:sz w:val="24"/>
          <w:szCs w:val="24"/>
        </w:rPr>
        <w:tab/>
      </w:r>
      <w:r w:rsidRPr="00430505">
        <w:rPr>
          <w:rFonts w:ascii="Times New Roman" w:hAnsi="Times New Roman" w:cs="Times New Roman"/>
          <w:sz w:val="24"/>
          <w:szCs w:val="24"/>
        </w:rPr>
        <w:tab/>
      </w:r>
      <w:r w:rsidRPr="00430505">
        <w:rPr>
          <w:rFonts w:ascii="Times New Roman" w:hAnsi="Times New Roman" w:cs="Times New Roman"/>
          <w:sz w:val="24"/>
          <w:szCs w:val="24"/>
        </w:rPr>
        <w:tab/>
      </w:r>
      <w:r w:rsidRPr="00430505">
        <w:rPr>
          <w:rFonts w:ascii="Times New Roman" w:hAnsi="Times New Roman" w:cs="Times New Roman"/>
          <w:sz w:val="24"/>
          <w:szCs w:val="24"/>
        </w:rPr>
        <w:tab/>
      </w:r>
      <w:r w:rsidR="00F24886" w:rsidRPr="00430505">
        <w:rPr>
          <w:rFonts w:ascii="Times New Roman" w:hAnsi="Times New Roman" w:cs="Times New Roman"/>
          <w:sz w:val="24"/>
          <w:szCs w:val="24"/>
        </w:rPr>
        <w:t xml:space="preserve">         </w:t>
      </w:r>
      <w:r w:rsidR="00F24886">
        <w:rPr>
          <w:rFonts w:ascii="Times New Roman" w:hAnsi="Times New Roman" w:cs="Times New Roman"/>
          <w:sz w:val="24"/>
          <w:szCs w:val="24"/>
        </w:rPr>
        <w:t>La</w:t>
      </w:r>
      <w:r w:rsidR="00F24886" w:rsidRPr="00430505">
        <w:rPr>
          <w:rFonts w:ascii="Times New Roman" w:hAnsi="Times New Roman" w:cs="Times New Roman"/>
          <w:sz w:val="24"/>
          <w:szCs w:val="24"/>
        </w:rPr>
        <w:t xml:space="preserve"> Dirett</w:t>
      </w:r>
      <w:r w:rsidR="00F24886">
        <w:rPr>
          <w:rFonts w:ascii="Times New Roman" w:hAnsi="Times New Roman" w:cs="Times New Roman"/>
          <w:sz w:val="24"/>
          <w:szCs w:val="24"/>
        </w:rPr>
        <w:t>rice</w:t>
      </w:r>
    </w:p>
    <w:p w14:paraId="3CD19274" w14:textId="7C50EDA1" w:rsidR="003452AA" w:rsidRDefault="00411709" w:rsidP="005116D4">
      <w:pPr>
        <w:jc w:val="both"/>
        <w:rPr>
          <w:rFonts w:ascii="Times New Roman" w:hAnsi="Times New Roman" w:cs="Times New Roman"/>
          <w:sz w:val="24"/>
          <w:szCs w:val="24"/>
        </w:rPr>
      </w:pPr>
      <w:r w:rsidRPr="00430505">
        <w:rPr>
          <w:rFonts w:ascii="Times New Roman" w:hAnsi="Times New Roman" w:cs="Times New Roman"/>
          <w:sz w:val="24"/>
          <w:szCs w:val="24"/>
        </w:rPr>
        <w:t xml:space="preserve">          </w:t>
      </w:r>
      <w:r w:rsidR="00EB331A">
        <w:rPr>
          <w:rFonts w:ascii="Times New Roman" w:hAnsi="Times New Roman" w:cs="Times New Roman"/>
          <w:sz w:val="24"/>
          <w:szCs w:val="24"/>
        </w:rPr>
        <w:t xml:space="preserve">  </w:t>
      </w:r>
      <w:r w:rsidR="009E0F82">
        <w:rPr>
          <w:rFonts w:ascii="Times New Roman" w:hAnsi="Times New Roman" w:cs="Times New Roman"/>
          <w:sz w:val="24"/>
          <w:szCs w:val="24"/>
        </w:rPr>
        <w:t xml:space="preserve">     </w:t>
      </w:r>
      <w:r w:rsidR="003452AA" w:rsidRPr="00430505">
        <w:rPr>
          <w:rFonts w:ascii="Times New Roman" w:hAnsi="Times New Roman" w:cs="Times New Roman"/>
          <w:sz w:val="24"/>
          <w:szCs w:val="24"/>
        </w:rPr>
        <w:t>(</w:t>
      </w:r>
      <w:r w:rsidR="009E0F82">
        <w:rPr>
          <w:rFonts w:ascii="Times New Roman" w:hAnsi="Times New Roman" w:cs="Times New Roman"/>
          <w:sz w:val="24"/>
          <w:szCs w:val="24"/>
        </w:rPr>
        <w:t>Dott. Gaetano Pacino</w:t>
      </w:r>
      <w:r w:rsidR="001C187D">
        <w:rPr>
          <w:rFonts w:ascii="Times New Roman" w:hAnsi="Times New Roman" w:cs="Times New Roman"/>
          <w:sz w:val="24"/>
          <w:szCs w:val="24"/>
        </w:rPr>
        <w:t>)</w:t>
      </w:r>
      <w:r w:rsidR="00D70628">
        <w:rPr>
          <w:rFonts w:ascii="Times New Roman" w:hAnsi="Times New Roman" w:cs="Times New Roman"/>
          <w:sz w:val="24"/>
          <w:szCs w:val="24"/>
        </w:rPr>
        <w:tab/>
        <w:t xml:space="preserve">                   </w:t>
      </w:r>
      <w:r w:rsidR="0031188C">
        <w:rPr>
          <w:rFonts w:ascii="Times New Roman" w:hAnsi="Times New Roman" w:cs="Times New Roman"/>
          <w:sz w:val="24"/>
          <w:szCs w:val="24"/>
        </w:rPr>
        <w:t xml:space="preserve">          </w:t>
      </w:r>
      <w:r w:rsidR="009E0F82">
        <w:rPr>
          <w:rFonts w:ascii="Times New Roman" w:hAnsi="Times New Roman" w:cs="Times New Roman"/>
          <w:sz w:val="24"/>
          <w:szCs w:val="24"/>
        </w:rPr>
        <w:t xml:space="preserve">       </w:t>
      </w:r>
      <w:proofErr w:type="gramStart"/>
      <w:r w:rsidR="009E0F82">
        <w:rPr>
          <w:rFonts w:ascii="Times New Roman" w:hAnsi="Times New Roman" w:cs="Times New Roman"/>
          <w:sz w:val="24"/>
          <w:szCs w:val="24"/>
        </w:rPr>
        <w:t xml:space="preserve">   </w:t>
      </w:r>
      <w:r w:rsidR="003452AA" w:rsidRPr="00430505">
        <w:rPr>
          <w:rFonts w:ascii="Times New Roman" w:hAnsi="Times New Roman" w:cs="Times New Roman"/>
          <w:sz w:val="24"/>
          <w:szCs w:val="24"/>
        </w:rPr>
        <w:t>(</w:t>
      </w:r>
      <w:proofErr w:type="gramEnd"/>
      <w:r w:rsidR="003452AA" w:rsidRPr="00430505">
        <w:rPr>
          <w:rFonts w:ascii="Times New Roman" w:hAnsi="Times New Roman" w:cs="Times New Roman"/>
          <w:sz w:val="24"/>
          <w:szCs w:val="24"/>
        </w:rPr>
        <w:t>Prof.</w:t>
      </w:r>
      <w:r w:rsidR="00D70628">
        <w:rPr>
          <w:rFonts w:ascii="Times New Roman" w:hAnsi="Times New Roman" w:cs="Times New Roman"/>
          <w:sz w:val="24"/>
          <w:szCs w:val="24"/>
        </w:rPr>
        <w:t>ssa</w:t>
      </w:r>
      <w:r w:rsidR="003452AA" w:rsidRPr="00430505">
        <w:rPr>
          <w:rFonts w:ascii="Times New Roman" w:hAnsi="Times New Roman" w:cs="Times New Roman"/>
          <w:sz w:val="24"/>
          <w:szCs w:val="24"/>
        </w:rPr>
        <w:t xml:space="preserve"> </w:t>
      </w:r>
      <w:r w:rsidR="00D70628">
        <w:rPr>
          <w:rFonts w:ascii="Times New Roman" w:hAnsi="Times New Roman" w:cs="Times New Roman"/>
          <w:sz w:val="24"/>
          <w:szCs w:val="24"/>
        </w:rPr>
        <w:t>Maria Angela Sortino</w:t>
      </w:r>
      <w:r w:rsidR="005C3948">
        <w:rPr>
          <w:rFonts w:ascii="Times New Roman" w:hAnsi="Times New Roman" w:cs="Times New Roman"/>
          <w:sz w:val="24"/>
          <w:szCs w:val="24"/>
        </w:rPr>
        <w:t>)</w:t>
      </w:r>
    </w:p>
    <w:p w14:paraId="47B9308D" w14:textId="26885CD4" w:rsidR="00740FC0" w:rsidRDefault="00740FC0" w:rsidP="005116D4">
      <w:pPr>
        <w:jc w:val="both"/>
        <w:rPr>
          <w:rFonts w:ascii="Times New Roman" w:hAnsi="Times New Roman" w:cs="Times New Roman"/>
          <w:sz w:val="24"/>
          <w:szCs w:val="24"/>
        </w:rPr>
      </w:pPr>
    </w:p>
    <w:p w14:paraId="585DEF0E" w14:textId="77777777" w:rsidR="00740FC0" w:rsidRDefault="00740FC0" w:rsidP="005116D4">
      <w:pPr>
        <w:jc w:val="both"/>
        <w:rPr>
          <w:rFonts w:ascii="Times New Roman" w:hAnsi="Times New Roman" w:cs="Times New Roman"/>
          <w:sz w:val="24"/>
          <w:szCs w:val="24"/>
        </w:rPr>
      </w:pPr>
    </w:p>
    <w:sectPr w:rsidR="00740FC0" w:rsidSect="004147CC">
      <w:headerReference w:type="default" r:id="rId8"/>
      <w:footerReference w:type="default" r:id="rId9"/>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5A5F6" w14:textId="77777777" w:rsidR="00E66A8F" w:rsidRDefault="00E66A8F" w:rsidP="000206B5">
      <w:r>
        <w:separator/>
      </w:r>
    </w:p>
  </w:endnote>
  <w:endnote w:type="continuationSeparator" w:id="0">
    <w:p w14:paraId="7DEB0602" w14:textId="77777777" w:rsidR="00E66A8F" w:rsidRDefault="00E66A8F" w:rsidP="0002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ont261">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00"/>
    <w:family w:val="roman"/>
    <w:pitch w:val="variable"/>
  </w:font>
  <w:font w:name="Droid Sans Fallback">
    <w:charset w:val="00"/>
    <w:family w:val="auto"/>
    <w:pitch w:val="variable"/>
  </w:font>
  <w:font w:name="FreeSans">
    <w:altName w:val="Times New Roman"/>
    <w:charset w:val="01"/>
    <w:family w:val="auto"/>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2361363"/>
      <w:docPartObj>
        <w:docPartGallery w:val="Page Numbers (Bottom of Page)"/>
        <w:docPartUnique/>
      </w:docPartObj>
    </w:sdtPr>
    <w:sdtEndPr/>
    <w:sdtContent>
      <w:p w14:paraId="5E55F0D0" w14:textId="0C05713B" w:rsidR="00D46687" w:rsidRDefault="00D46687">
        <w:pPr>
          <w:pStyle w:val="Pidipagina"/>
          <w:jc w:val="center"/>
        </w:pPr>
        <w:r>
          <w:fldChar w:fldCharType="begin"/>
        </w:r>
        <w:r>
          <w:instrText>PAGE   \* MERGEFORMAT</w:instrText>
        </w:r>
        <w:r>
          <w:fldChar w:fldCharType="separate"/>
        </w:r>
        <w:r w:rsidR="007B14D5">
          <w:rPr>
            <w:noProof/>
          </w:rPr>
          <w:t>12</w:t>
        </w:r>
        <w:r>
          <w:fldChar w:fldCharType="end"/>
        </w:r>
      </w:p>
    </w:sdtContent>
  </w:sdt>
  <w:p w14:paraId="22043A33" w14:textId="77777777" w:rsidR="00D46687" w:rsidRPr="00E1797A" w:rsidRDefault="00D46687" w:rsidP="00A27EB7">
    <w:pPr>
      <w:pStyle w:val="Pidipagina"/>
      <w:pBdr>
        <w:top w:val="single" w:sz="4" w:space="0" w:color="auto"/>
      </w:pBdr>
      <w:jc w:val="center"/>
      <w:rPr>
        <w:rFonts w:ascii="Georgia" w:hAnsi="Georgia" w:cstheme="min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75707" w14:textId="77777777" w:rsidR="00E66A8F" w:rsidRDefault="00E66A8F" w:rsidP="000206B5">
      <w:r>
        <w:separator/>
      </w:r>
    </w:p>
  </w:footnote>
  <w:footnote w:type="continuationSeparator" w:id="0">
    <w:p w14:paraId="082B3C14" w14:textId="77777777" w:rsidR="00E66A8F" w:rsidRDefault="00E66A8F" w:rsidP="00020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A243B" w14:textId="77777777" w:rsidR="00D46687" w:rsidRDefault="00D46687" w:rsidP="000206B5">
    <w:pPr>
      <w:pStyle w:val="Intestazione"/>
      <w:ind w:left="-284"/>
    </w:pPr>
    <w:r>
      <w:rPr>
        <w:noProof/>
        <w:lang w:eastAsia="it-IT"/>
      </w:rPr>
      <mc:AlternateContent>
        <mc:Choice Requires="wps">
          <w:drawing>
            <wp:anchor distT="0" distB="0" distL="114300" distR="114300" simplePos="0" relativeHeight="251659264" behindDoc="0" locked="0" layoutInCell="1" allowOverlap="1" wp14:anchorId="74F3CB96" wp14:editId="47D63067">
              <wp:simplePos x="0" y="0"/>
              <wp:positionH relativeFrom="column">
                <wp:posOffset>1866900</wp:posOffset>
              </wp:positionH>
              <wp:positionV relativeFrom="paragraph">
                <wp:posOffset>17145</wp:posOffset>
              </wp:positionV>
              <wp:extent cx="0" cy="714375"/>
              <wp:effectExtent l="0" t="0" r="25400" b="22225"/>
              <wp:wrapNone/>
              <wp:docPr id="2" name="Connettore 1 2"/>
              <wp:cNvGraphicFramePr/>
              <a:graphic xmlns:a="http://schemas.openxmlformats.org/drawingml/2006/main">
                <a:graphicData uri="http://schemas.microsoft.com/office/word/2010/wordprocessingShape">
                  <wps:wsp>
                    <wps:cNvCnPr/>
                    <wps:spPr>
                      <a:xfrm>
                        <a:off x="0" y="0"/>
                        <a:ext cx="0" cy="714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F1A37E" id="Connettore 1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pt,1.35pt" to="147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" strokecolor="black [3200]" strokeweight=".5pt">
              <v:stroke joinstyle="miter"/>
            </v:line>
          </w:pict>
        </mc:Fallback>
      </mc:AlternateContent>
    </w:r>
    <w:r>
      <w:t xml:space="preserve">   </w:t>
    </w:r>
    <w:r>
      <w:rPr>
        <w:noProof/>
        <w:lang w:eastAsia="it-IT"/>
      </w:rPr>
      <w:drawing>
        <wp:inline distT="0" distB="0" distL="0" distR="0" wp14:anchorId="7F0BC372" wp14:editId="0155D910">
          <wp:extent cx="1785372" cy="771525"/>
          <wp:effectExtent l="0" t="0" r="571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x130xorizzontale-grigio.png.pagespeed.ic.J4SKxKNOYf.png"/>
                  <pic:cNvPicPr/>
                </pic:nvPicPr>
                <pic:blipFill>
                  <a:blip r:embed="rId1">
                    <a:extLst>
                      <a:ext uri="{28A0092B-C50C-407E-A947-70E740481C1C}">
                        <a14:useLocalDpi xmlns:a14="http://schemas.microsoft.com/office/drawing/2010/main" val="0"/>
                      </a:ext>
                    </a:extLst>
                  </a:blip>
                  <a:stretch>
                    <a:fillRect/>
                  </a:stretch>
                </pic:blipFill>
                <pic:spPr>
                  <a:xfrm>
                    <a:off x="0" y="0"/>
                    <a:ext cx="1789859" cy="773464"/>
                  </a:xfrm>
                  <a:prstGeom prst="rect">
                    <a:avLst/>
                  </a:prstGeom>
                </pic:spPr>
              </pic:pic>
            </a:graphicData>
          </a:graphic>
        </wp:inline>
      </w:drawing>
    </w:r>
    <w:r>
      <w:t xml:space="preserve">            </w:t>
    </w:r>
    <w:r>
      <w:rPr>
        <w:rFonts w:ascii="Georgia" w:hAnsi="Georgia" w:cstheme="minorHAnsi"/>
        <w:noProof/>
        <w:color w:val="262626" w:themeColor="text1" w:themeTint="D9"/>
        <w:sz w:val="28"/>
        <w:lang w:eastAsia="it-IT"/>
      </w:rPr>
      <w:drawing>
        <wp:inline distT="0" distB="0" distL="0" distR="0" wp14:anchorId="5574FCF9" wp14:editId="0419C536">
          <wp:extent cx="3109527" cy="818222"/>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drago:Desktop:LOGO BIOMETEC OK ita-02 (2).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109527" cy="818222"/>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568CC413" w14:textId="77777777" w:rsidR="00D46687" w:rsidRDefault="00D46687" w:rsidP="000206B5">
    <w:pPr>
      <w:pStyle w:val="Intestazione"/>
      <w:ind w:left="-284"/>
    </w:pPr>
    <w:r>
      <w:rPr>
        <w:noProof/>
        <w:lang w:eastAsia="it-IT"/>
      </w:rPr>
      <mc:AlternateContent>
        <mc:Choice Requires="wps">
          <w:drawing>
            <wp:anchor distT="0" distB="0" distL="114300" distR="114300" simplePos="0" relativeHeight="251662336" behindDoc="0" locked="0" layoutInCell="1" allowOverlap="1" wp14:anchorId="6BAF6502" wp14:editId="42C2E700">
              <wp:simplePos x="0" y="0"/>
              <wp:positionH relativeFrom="column">
                <wp:posOffset>-38100</wp:posOffset>
              </wp:positionH>
              <wp:positionV relativeFrom="paragraph">
                <wp:posOffset>135890</wp:posOffset>
              </wp:positionV>
              <wp:extent cx="6172200" cy="0"/>
              <wp:effectExtent l="50800" t="25400" r="76200" b="101600"/>
              <wp:wrapNone/>
              <wp:docPr id="5" name="Connettore 1 5"/>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5F0386A" id="Connettore 1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0.7pt" to="48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" strokecolor="#4f81bd [3204]" strokeweight="1pt">
              <v:stroke joinstyle="miter"/>
            </v:line>
          </w:pict>
        </mc:Fallback>
      </mc:AlternateContent>
    </w:r>
  </w:p>
  <w:p w14:paraId="714AE22B" w14:textId="77777777" w:rsidR="00D46687" w:rsidRDefault="00D46687" w:rsidP="00FD4F5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70A23FC"/>
    <w:lvl w:ilvl="0">
      <w:start w:val="1"/>
      <w:numFmt w:val="bullet"/>
      <w:pStyle w:val="Puntoelenco"/>
      <w:lvlText w:val=""/>
      <w:lvlJc w:val="left"/>
      <w:pPr>
        <w:tabs>
          <w:tab w:val="num" w:pos="218"/>
        </w:tabs>
        <w:ind w:left="218"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644" w:hanging="360"/>
      </w:pPr>
      <w:rPr>
        <w:rFonts w:ascii="Symbol" w:hAnsi="Symbol" w:cs="Symbol" w:hint="default"/>
        <w:sz w:val="18"/>
        <w:szCs w:val="18"/>
      </w:rPr>
    </w:lvl>
  </w:abstractNum>
  <w:abstractNum w:abstractNumId="2" w15:restartNumberingAfterBreak="0">
    <w:nsid w:val="00000003"/>
    <w:multiLevelType w:val="multilevel"/>
    <w:tmpl w:val="00000003"/>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3305B69"/>
    <w:multiLevelType w:val="hybridMultilevel"/>
    <w:tmpl w:val="52EC848A"/>
    <w:lvl w:ilvl="0" w:tplc="CDA4938E">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431DE5"/>
    <w:multiLevelType w:val="hybridMultilevel"/>
    <w:tmpl w:val="40C63B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974D2B"/>
    <w:multiLevelType w:val="hybridMultilevel"/>
    <w:tmpl w:val="93186CDC"/>
    <w:lvl w:ilvl="0" w:tplc="03AA04CE">
      <w:start w:val="1"/>
      <w:numFmt w:val="decimal"/>
      <w:lvlText w:val="%1."/>
      <w:lvlJc w:val="left"/>
      <w:pPr>
        <w:ind w:left="720" w:hanging="360"/>
      </w:pPr>
      <w:rPr>
        <w:rFonts w:eastAsia="Calibri"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B331B5"/>
    <w:multiLevelType w:val="hybridMultilevel"/>
    <w:tmpl w:val="F8AED1F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E61441"/>
    <w:multiLevelType w:val="hybridMultilevel"/>
    <w:tmpl w:val="CB6697B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24CD729F"/>
    <w:multiLevelType w:val="hybridMultilevel"/>
    <w:tmpl w:val="BFBAFC0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4FE570C"/>
    <w:multiLevelType w:val="hybridMultilevel"/>
    <w:tmpl w:val="57083DBE"/>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0" w15:restartNumberingAfterBreak="0">
    <w:nsid w:val="2ECB4E34"/>
    <w:multiLevelType w:val="hybridMultilevel"/>
    <w:tmpl w:val="89B694A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6E35EDD"/>
    <w:multiLevelType w:val="hybridMultilevel"/>
    <w:tmpl w:val="08249B78"/>
    <w:lvl w:ilvl="0" w:tplc="A3769596">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8C52AFD"/>
    <w:multiLevelType w:val="hybridMultilevel"/>
    <w:tmpl w:val="477CAD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782A7C"/>
    <w:multiLevelType w:val="hybridMultilevel"/>
    <w:tmpl w:val="B5D6405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56791C85"/>
    <w:multiLevelType w:val="hybridMultilevel"/>
    <w:tmpl w:val="02D0616C"/>
    <w:lvl w:ilvl="0" w:tplc="B3985F7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576E66E1"/>
    <w:multiLevelType w:val="hybridMultilevel"/>
    <w:tmpl w:val="4838DB5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5F2E4059"/>
    <w:multiLevelType w:val="hybridMultilevel"/>
    <w:tmpl w:val="16AABF1C"/>
    <w:lvl w:ilvl="0" w:tplc="E45EAD2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0E8689C"/>
    <w:multiLevelType w:val="hybridMultilevel"/>
    <w:tmpl w:val="B5D6405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69325F98"/>
    <w:multiLevelType w:val="hybridMultilevel"/>
    <w:tmpl w:val="89B694A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696B075C"/>
    <w:multiLevelType w:val="hybridMultilevel"/>
    <w:tmpl w:val="258493DA"/>
    <w:lvl w:ilvl="0" w:tplc="4240EE7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9B500D8"/>
    <w:multiLevelType w:val="hybridMultilevel"/>
    <w:tmpl w:val="07ACA898"/>
    <w:lvl w:ilvl="0" w:tplc="04100001">
      <w:start w:val="1"/>
      <w:numFmt w:val="bullet"/>
      <w:lvlText w:val=""/>
      <w:lvlJc w:val="left"/>
      <w:pPr>
        <w:ind w:left="904" w:hanging="360"/>
      </w:pPr>
      <w:rPr>
        <w:rFonts w:ascii="Symbol" w:hAnsi="Symbol" w:hint="default"/>
      </w:rPr>
    </w:lvl>
    <w:lvl w:ilvl="1" w:tplc="04100003" w:tentative="1">
      <w:start w:val="1"/>
      <w:numFmt w:val="bullet"/>
      <w:lvlText w:val="o"/>
      <w:lvlJc w:val="left"/>
      <w:pPr>
        <w:ind w:left="1624" w:hanging="360"/>
      </w:pPr>
      <w:rPr>
        <w:rFonts w:ascii="Courier New" w:hAnsi="Courier New" w:cs="Courier New" w:hint="default"/>
      </w:rPr>
    </w:lvl>
    <w:lvl w:ilvl="2" w:tplc="04100005" w:tentative="1">
      <w:start w:val="1"/>
      <w:numFmt w:val="bullet"/>
      <w:lvlText w:val=""/>
      <w:lvlJc w:val="left"/>
      <w:pPr>
        <w:ind w:left="2344" w:hanging="360"/>
      </w:pPr>
      <w:rPr>
        <w:rFonts w:ascii="Wingdings" w:hAnsi="Wingdings" w:hint="default"/>
      </w:rPr>
    </w:lvl>
    <w:lvl w:ilvl="3" w:tplc="04100001" w:tentative="1">
      <w:start w:val="1"/>
      <w:numFmt w:val="bullet"/>
      <w:lvlText w:val=""/>
      <w:lvlJc w:val="left"/>
      <w:pPr>
        <w:ind w:left="3064" w:hanging="360"/>
      </w:pPr>
      <w:rPr>
        <w:rFonts w:ascii="Symbol" w:hAnsi="Symbol" w:hint="default"/>
      </w:rPr>
    </w:lvl>
    <w:lvl w:ilvl="4" w:tplc="04100003" w:tentative="1">
      <w:start w:val="1"/>
      <w:numFmt w:val="bullet"/>
      <w:lvlText w:val="o"/>
      <w:lvlJc w:val="left"/>
      <w:pPr>
        <w:ind w:left="3784" w:hanging="360"/>
      </w:pPr>
      <w:rPr>
        <w:rFonts w:ascii="Courier New" w:hAnsi="Courier New" w:cs="Courier New" w:hint="default"/>
      </w:rPr>
    </w:lvl>
    <w:lvl w:ilvl="5" w:tplc="04100005" w:tentative="1">
      <w:start w:val="1"/>
      <w:numFmt w:val="bullet"/>
      <w:lvlText w:val=""/>
      <w:lvlJc w:val="left"/>
      <w:pPr>
        <w:ind w:left="4504" w:hanging="360"/>
      </w:pPr>
      <w:rPr>
        <w:rFonts w:ascii="Wingdings" w:hAnsi="Wingdings" w:hint="default"/>
      </w:rPr>
    </w:lvl>
    <w:lvl w:ilvl="6" w:tplc="04100001" w:tentative="1">
      <w:start w:val="1"/>
      <w:numFmt w:val="bullet"/>
      <w:lvlText w:val=""/>
      <w:lvlJc w:val="left"/>
      <w:pPr>
        <w:ind w:left="5224" w:hanging="360"/>
      </w:pPr>
      <w:rPr>
        <w:rFonts w:ascii="Symbol" w:hAnsi="Symbol" w:hint="default"/>
      </w:rPr>
    </w:lvl>
    <w:lvl w:ilvl="7" w:tplc="04100003" w:tentative="1">
      <w:start w:val="1"/>
      <w:numFmt w:val="bullet"/>
      <w:lvlText w:val="o"/>
      <w:lvlJc w:val="left"/>
      <w:pPr>
        <w:ind w:left="5944" w:hanging="360"/>
      </w:pPr>
      <w:rPr>
        <w:rFonts w:ascii="Courier New" w:hAnsi="Courier New" w:cs="Courier New" w:hint="default"/>
      </w:rPr>
    </w:lvl>
    <w:lvl w:ilvl="8" w:tplc="04100005" w:tentative="1">
      <w:start w:val="1"/>
      <w:numFmt w:val="bullet"/>
      <w:lvlText w:val=""/>
      <w:lvlJc w:val="left"/>
      <w:pPr>
        <w:ind w:left="6664" w:hanging="360"/>
      </w:pPr>
      <w:rPr>
        <w:rFonts w:ascii="Wingdings" w:hAnsi="Wingdings" w:hint="default"/>
      </w:rPr>
    </w:lvl>
  </w:abstractNum>
  <w:abstractNum w:abstractNumId="21" w15:restartNumberingAfterBreak="0">
    <w:nsid w:val="6A660B0C"/>
    <w:multiLevelType w:val="hybridMultilevel"/>
    <w:tmpl w:val="B5D6405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3FC6325"/>
    <w:multiLevelType w:val="multilevel"/>
    <w:tmpl w:val="E8BC16AC"/>
    <w:lvl w:ilvl="0">
      <w:start w:val="1"/>
      <w:numFmt w:val="decimal"/>
      <w:lvlText w:val="%1."/>
      <w:lvlJc w:val="left"/>
      <w:pPr>
        <w:ind w:left="2912" w:hanging="360"/>
      </w:pPr>
      <w:rPr>
        <w:rFonts w:hint="default"/>
      </w:rPr>
    </w:lvl>
    <w:lvl w:ilvl="1">
      <w:start w:val="1"/>
      <w:numFmt w:val="decimal"/>
      <w:isLgl/>
      <w:lvlText w:val="%1.%2"/>
      <w:lvlJc w:val="left"/>
      <w:pPr>
        <w:ind w:left="2912" w:hanging="360"/>
      </w:pPr>
      <w:rPr>
        <w:rFonts w:hint="default"/>
        <w:b/>
      </w:rPr>
    </w:lvl>
    <w:lvl w:ilvl="2">
      <w:start w:val="1"/>
      <w:numFmt w:val="decimal"/>
      <w:isLgl/>
      <w:lvlText w:val="%1.%2.%3"/>
      <w:lvlJc w:val="left"/>
      <w:pPr>
        <w:ind w:left="3272" w:hanging="720"/>
      </w:pPr>
      <w:rPr>
        <w:rFonts w:hint="default"/>
        <w:b/>
      </w:rPr>
    </w:lvl>
    <w:lvl w:ilvl="3">
      <w:start w:val="1"/>
      <w:numFmt w:val="decimal"/>
      <w:isLgl/>
      <w:lvlText w:val="%1.%2.%3.%4"/>
      <w:lvlJc w:val="left"/>
      <w:pPr>
        <w:ind w:left="3272"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3632" w:hanging="1080"/>
      </w:pPr>
      <w:rPr>
        <w:rFonts w:hint="default"/>
        <w:b/>
      </w:rPr>
    </w:lvl>
    <w:lvl w:ilvl="6">
      <w:start w:val="1"/>
      <w:numFmt w:val="decimal"/>
      <w:isLgl/>
      <w:lvlText w:val="%1.%2.%3.%4.%5.%6.%7"/>
      <w:lvlJc w:val="left"/>
      <w:pPr>
        <w:ind w:left="3992" w:hanging="1440"/>
      </w:pPr>
      <w:rPr>
        <w:rFonts w:hint="default"/>
        <w:b/>
      </w:rPr>
    </w:lvl>
    <w:lvl w:ilvl="7">
      <w:start w:val="1"/>
      <w:numFmt w:val="decimal"/>
      <w:isLgl/>
      <w:lvlText w:val="%1.%2.%3.%4.%5.%6.%7.%8"/>
      <w:lvlJc w:val="left"/>
      <w:pPr>
        <w:ind w:left="3992" w:hanging="1440"/>
      </w:pPr>
      <w:rPr>
        <w:rFonts w:hint="default"/>
        <w:b/>
      </w:rPr>
    </w:lvl>
    <w:lvl w:ilvl="8">
      <w:start w:val="1"/>
      <w:numFmt w:val="decimal"/>
      <w:isLgl/>
      <w:lvlText w:val="%1.%2.%3.%4.%5.%6.%7.%8.%9"/>
      <w:lvlJc w:val="left"/>
      <w:pPr>
        <w:ind w:left="4352" w:hanging="1800"/>
      </w:pPr>
      <w:rPr>
        <w:rFonts w:hint="default"/>
        <w:b/>
      </w:rPr>
    </w:lvl>
  </w:abstractNum>
  <w:abstractNum w:abstractNumId="23" w15:restartNumberingAfterBreak="0">
    <w:nsid w:val="76A865DB"/>
    <w:multiLevelType w:val="hybridMultilevel"/>
    <w:tmpl w:val="EF1CC95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7DDD503B"/>
    <w:multiLevelType w:val="hybridMultilevel"/>
    <w:tmpl w:val="B5D6405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2018579493">
    <w:abstractNumId w:val="0"/>
  </w:num>
  <w:num w:numId="2" w16cid:durableId="786453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4513841">
    <w:abstractNumId w:val="12"/>
  </w:num>
  <w:num w:numId="4" w16cid:durableId="2007902080">
    <w:abstractNumId w:val="8"/>
  </w:num>
  <w:num w:numId="5" w16cid:durableId="164051894">
    <w:abstractNumId w:val="7"/>
  </w:num>
  <w:num w:numId="6" w16cid:durableId="748313866">
    <w:abstractNumId w:val="10"/>
  </w:num>
  <w:num w:numId="7" w16cid:durableId="211773739">
    <w:abstractNumId w:val="18"/>
  </w:num>
  <w:num w:numId="8" w16cid:durableId="871576498">
    <w:abstractNumId w:val="23"/>
  </w:num>
  <w:num w:numId="9" w16cid:durableId="1225484143">
    <w:abstractNumId w:val="15"/>
  </w:num>
  <w:num w:numId="10" w16cid:durableId="2065593491">
    <w:abstractNumId w:val="20"/>
  </w:num>
  <w:num w:numId="11" w16cid:durableId="424346050">
    <w:abstractNumId w:val="4"/>
  </w:num>
  <w:num w:numId="12" w16cid:durableId="1312713576">
    <w:abstractNumId w:val="11"/>
  </w:num>
  <w:num w:numId="13" w16cid:durableId="635262894">
    <w:abstractNumId w:val="3"/>
  </w:num>
  <w:num w:numId="14" w16cid:durableId="1631476937">
    <w:abstractNumId w:val="17"/>
  </w:num>
  <w:num w:numId="15" w16cid:durableId="955215679">
    <w:abstractNumId w:val="13"/>
  </w:num>
  <w:num w:numId="16" w16cid:durableId="686325302">
    <w:abstractNumId w:val="14"/>
  </w:num>
  <w:num w:numId="17" w16cid:durableId="1177647851">
    <w:abstractNumId w:val="21"/>
  </w:num>
  <w:num w:numId="18" w16cid:durableId="529876093">
    <w:abstractNumId w:val="24"/>
  </w:num>
  <w:num w:numId="19" w16cid:durableId="1280382574">
    <w:abstractNumId w:val="6"/>
  </w:num>
  <w:num w:numId="20" w16cid:durableId="164368352">
    <w:abstractNumId w:val="5"/>
  </w:num>
  <w:num w:numId="21" w16cid:durableId="16638944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8458558">
    <w:abstractNumId w:val="9"/>
  </w:num>
  <w:num w:numId="23" w16cid:durableId="1242912106">
    <w:abstractNumId w:val="19"/>
  </w:num>
  <w:num w:numId="24" w16cid:durableId="20220677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0"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08"/>
  <w:hyphenationZone w:val="283"/>
  <w:characterSpacingControl w:val="doNotCompress"/>
  <w:hdrShapeDefaults>
    <o:shapedefaults v:ext="edit" spidmax="1191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6B5"/>
    <w:rsid w:val="00000056"/>
    <w:rsid w:val="000000C3"/>
    <w:rsid w:val="000000CF"/>
    <w:rsid w:val="0000030A"/>
    <w:rsid w:val="00000607"/>
    <w:rsid w:val="000006B9"/>
    <w:rsid w:val="00000776"/>
    <w:rsid w:val="000008C5"/>
    <w:rsid w:val="000009DA"/>
    <w:rsid w:val="00000CEB"/>
    <w:rsid w:val="00000E3D"/>
    <w:rsid w:val="000013A8"/>
    <w:rsid w:val="00001464"/>
    <w:rsid w:val="000014D5"/>
    <w:rsid w:val="000015E0"/>
    <w:rsid w:val="000015E2"/>
    <w:rsid w:val="00001705"/>
    <w:rsid w:val="00001747"/>
    <w:rsid w:val="000017A4"/>
    <w:rsid w:val="000019B6"/>
    <w:rsid w:val="00001F82"/>
    <w:rsid w:val="000020C0"/>
    <w:rsid w:val="00002285"/>
    <w:rsid w:val="000022F2"/>
    <w:rsid w:val="000023C9"/>
    <w:rsid w:val="00002463"/>
    <w:rsid w:val="00002534"/>
    <w:rsid w:val="00002649"/>
    <w:rsid w:val="0000272F"/>
    <w:rsid w:val="000027F0"/>
    <w:rsid w:val="00002C0B"/>
    <w:rsid w:val="00002D32"/>
    <w:rsid w:val="00002D4E"/>
    <w:rsid w:val="0000362A"/>
    <w:rsid w:val="00003786"/>
    <w:rsid w:val="00003BD0"/>
    <w:rsid w:val="00003BED"/>
    <w:rsid w:val="00003D52"/>
    <w:rsid w:val="0000404B"/>
    <w:rsid w:val="000042F4"/>
    <w:rsid w:val="000047EA"/>
    <w:rsid w:val="0000481E"/>
    <w:rsid w:val="00004EDD"/>
    <w:rsid w:val="00005019"/>
    <w:rsid w:val="00005271"/>
    <w:rsid w:val="00005B0D"/>
    <w:rsid w:val="00005CFA"/>
    <w:rsid w:val="000062C0"/>
    <w:rsid w:val="000062D0"/>
    <w:rsid w:val="0000634E"/>
    <w:rsid w:val="000065BE"/>
    <w:rsid w:val="00006639"/>
    <w:rsid w:val="00006772"/>
    <w:rsid w:val="00006CF0"/>
    <w:rsid w:val="00006E23"/>
    <w:rsid w:val="00006EEB"/>
    <w:rsid w:val="00006EFB"/>
    <w:rsid w:val="00006F47"/>
    <w:rsid w:val="00007105"/>
    <w:rsid w:val="00007313"/>
    <w:rsid w:val="00007386"/>
    <w:rsid w:val="00007595"/>
    <w:rsid w:val="00007783"/>
    <w:rsid w:val="000077EC"/>
    <w:rsid w:val="000079F2"/>
    <w:rsid w:val="00007ABB"/>
    <w:rsid w:val="00007C2F"/>
    <w:rsid w:val="00007D84"/>
    <w:rsid w:val="00007D8F"/>
    <w:rsid w:val="00007FFA"/>
    <w:rsid w:val="00010219"/>
    <w:rsid w:val="00010484"/>
    <w:rsid w:val="000104E3"/>
    <w:rsid w:val="00010881"/>
    <w:rsid w:val="00010A2D"/>
    <w:rsid w:val="00010AA9"/>
    <w:rsid w:val="00010B29"/>
    <w:rsid w:val="00010B61"/>
    <w:rsid w:val="00010F9B"/>
    <w:rsid w:val="000111A6"/>
    <w:rsid w:val="0001141D"/>
    <w:rsid w:val="000114FC"/>
    <w:rsid w:val="0001164D"/>
    <w:rsid w:val="000117D9"/>
    <w:rsid w:val="00011876"/>
    <w:rsid w:val="000119F8"/>
    <w:rsid w:val="00011ADD"/>
    <w:rsid w:val="00011C64"/>
    <w:rsid w:val="00011D11"/>
    <w:rsid w:val="0001236F"/>
    <w:rsid w:val="00012584"/>
    <w:rsid w:val="00012B25"/>
    <w:rsid w:val="00012E83"/>
    <w:rsid w:val="00013133"/>
    <w:rsid w:val="00013151"/>
    <w:rsid w:val="00013530"/>
    <w:rsid w:val="00013836"/>
    <w:rsid w:val="00013929"/>
    <w:rsid w:val="00013ADD"/>
    <w:rsid w:val="00013CE1"/>
    <w:rsid w:val="0001400A"/>
    <w:rsid w:val="0001406D"/>
    <w:rsid w:val="0001438F"/>
    <w:rsid w:val="000145A2"/>
    <w:rsid w:val="00014901"/>
    <w:rsid w:val="00014B2C"/>
    <w:rsid w:val="00014BB7"/>
    <w:rsid w:val="00014F7A"/>
    <w:rsid w:val="000150DE"/>
    <w:rsid w:val="00015625"/>
    <w:rsid w:val="000157D3"/>
    <w:rsid w:val="000158AE"/>
    <w:rsid w:val="00015980"/>
    <w:rsid w:val="00015D53"/>
    <w:rsid w:val="00015FC6"/>
    <w:rsid w:val="000162A4"/>
    <w:rsid w:val="000162E8"/>
    <w:rsid w:val="0001643E"/>
    <w:rsid w:val="000165C4"/>
    <w:rsid w:val="000166C2"/>
    <w:rsid w:val="000166EB"/>
    <w:rsid w:val="000167B6"/>
    <w:rsid w:val="000167B7"/>
    <w:rsid w:val="000167C2"/>
    <w:rsid w:val="000167F8"/>
    <w:rsid w:val="000168F9"/>
    <w:rsid w:val="00016A02"/>
    <w:rsid w:val="00016A4A"/>
    <w:rsid w:val="00016AD6"/>
    <w:rsid w:val="00016C42"/>
    <w:rsid w:val="000170AF"/>
    <w:rsid w:val="0001735F"/>
    <w:rsid w:val="00017393"/>
    <w:rsid w:val="0001760F"/>
    <w:rsid w:val="000177BC"/>
    <w:rsid w:val="0001785C"/>
    <w:rsid w:val="00017C64"/>
    <w:rsid w:val="00020098"/>
    <w:rsid w:val="000200DC"/>
    <w:rsid w:val="000201D0"/>
    <w:rsid w:val="000201F9"/>
    <w:rsid w:val="00020320"/>
    <w:rsid w:val="0002037B"/>
    <w:rsid w:val="000205F7"/>
    <w:rsid w:val="000206B5"/>
    <w:rsid w:val="000206E2"/>
    <w:rsid w:val="000209EF"/>
    <w:rsid w:val="00020EB1"/>
    <w:rsid w:val="00020FD5"/>
    <w:rsid w:val="0002132E"/>
    <w:rsid w:val="000213AB"/>
    <w:rsid w:val="000215E6"/>
    <w:rsid w:val="00021742"/>
    <w:rsid w:val="00021DE5"/>
    <w:rsid w:val="00021E93"/>
    <w:rsid w:val="00021ED0"/>
    <w:rsid w:val="000224FF"/>
    <w:rsid w:val="00022B4E"/>
    <w:rsid w:val="00022DCF"/>
    <w:rsid w:val="00022F4F"/>
    <w:rsid w:val="00022F5D"/>
    <w:rsid w:val="00022FD2"/>
    <w:rsid w:val="0002339E"/>
    <w:rsid w:val="00023568"/>
    <w:rsid w:val="0002356E"/>
    <w:rsid w:val="000237A1"/>
    <w:rsid w:val="00023D33"/>
    <w:rsid w:val="0002402B"/>
    <w:rsid w:val="00024266"/>
    <w:rsid w:val="000242C2"/>
    <w:rsid w:val="00024486"/>
    <w:rsid w:val="00024693"/>
    <w:rsid w:val="000246B2"/>
    <w:rsid w:val="00024875"/>
    <w:rsid w:val="00024975"/>
    <w:rsid w:val="00024ACA"/>
    <w:rsid w:val="00024CE0"/>
    <w:rsid w:val="00025211"/>
    <w:rsid w:val="000255CD"/>
    <w:rsid w:val="00025699"/>
    <w:rsid w:val="00025713"/>
    <w:rsid w:val="0002575C"/>
    <w:rsid w:val="00025AC3"/>
    <w:rsid w:val="00025EF6"/>
    <w:rsid w:val="00026063"/>
    <w:rsid w:val="00026134"/>
    <w:rsid w:val="00026197"/>
    <w:rsid w:val="0002622C"/>
    <w:rsid w:val="0002653E"/>
    <w:rsid w:val="000266AC"/>
    <w:rsid w:val="000266D7"/>
    <w:rsid w:val="000267AF"/>
    <w:rsid w:val="000268CF"/>
    <w:rsid w:val="00026D17"/>
    <w:rsid w:val="00026D32"/>
    <w:rsid w:val="00026E16"/>
    <w:rsid w:val="00026E49"/>
    <w:rsid w:val="00027397"/>
    <w:rsid w:val="00027406"/>
    <w:rsid w:val="0002752E"/>
    <w:rsid w:val="000278CA"/>
    <w:rsid w:val="000278EA"/>
    <w:rsid w:val="000278ED"/>
    <w:rsid w:val="00027ADF"/>
    <w:rsid w:val="00027E1F"/>
    <w:rsid w:val="00027EF9"/>
    <w:rsid w:val="00030233"/>
    <w:rsid w:val="000302A2"/>
    <w:rsid w:val="0003033E"/>
    <w:rsid w:val="0003069F"/>
    <w:rsid w:val="00030A01"/>
    <w:rsid w:val="00031027"/>
    <w:rsid w:val="00031227"/>
    <w:rsid w:val="00031731"/>
    <w:rsid w:val="00031900"/>
    <w:rsid w:val="00031994"/>
    <w:rsid w:val="000319BF"/>
    <w:rsid w:val="00031E88"/>
    <w:rsid w:val="00031F4C"/>
    <w:rsid w:val="00031FFF"/>
    <w:rsid w:val="0003205D"/>
    <w:rsid w:val="00032427"/>
    <w:rsid w:val="000324F5"/>
    <w:rsid w:val="00032966"/>
    <w:rsid w:val="00032B6C"/>
    <w:rsid w:val="00032C4C"/>
    <w:rsid w:val="00032C4E"/>
    <w:rsid w:val="00032D38"/>
    <w:rsid w:val="00032D97"/>
    <w:rsid w:val="0003322E"/>
    <w:rsid w:val="000333DE"/>
    <w:rsid w:val="00033577"/>
    <w:rsid w:val="000338E3"/>
    <w:rsid w:val="000339CF"/>
    <w:rsid w:val="00033A4B"/>
    <w:rsid w:val="00033C5C"/>
    <w:rsid w:val="00033E60"/>
    <w:rsid w:val="00033F0C"/>
    <w:rsid w:val="000340C4"/>
    <w:rsid w:val="000341C3"/>
    <w:rsid w:val="00034208"/>
    <w:rsid w:val="00034214"/>
    <w:rsid w:val="0003426E"/>
    <w:rsid w:val="0003427F"/>
    <w:rsid w:val="000343DD"/>
    <w:rsid w:val="00034825"/>
    <w:rsid w:val="00034872"/>
    <w:rsid w:val="00034933"/>
    <w:rsid w:val="00034B22"/>
    <w:rsid w:val="00034B68"/>
    <w:rsid w:val="00034C03"/>
    <w:rsid w:val="00034C1A"/>
    <w:rsid w:val="00034CE4"/>
    <w:rsid w:val="00034D14"/>
    <w:rsid w:val="00034D84"/>
    <w:rsid w:val="000350D2"/>
    <w:rsid w:val="0003510B"/>
    <w:rsid w:val="0003537D"/>
    <w:rsid w:val="00035426"/>
    <w:rsid w:val="000356F5"/>
    <w:rsid w:val="000359B3"/>
    <w:rsid w:val="000359F1"/>
    <w:rsid w:val="00035AB9"/>
    <w:rsid w:val="00035D7A"/>
    <w:rsid w:val="00035E4D"/>
    <w:rsid w:val="00036170"/>
    <w:rsid w:val="00036192"/>
    <w:rsid w:val="000361FE"/>
    <w:rsid w:val="0003649C"/>
    <w:rsid w:val="0003653E"/>
    <w:rsid w:val="00036E64"/>
    <w:rsid w:val="000374EC"/>
    <w:rsid w:val="00037538"/>
    <w:rsid w:val="000375D1"/>
    <w:rsid w:val="000375E2"/>
    <w:rsid w:val="000377FC"/>
    <w:rsid w:val="00037894"/>
    <w:rsid w:val="00037CA1"/>
    <w:rsid w:val="00037D92"/>
    <w:rsid w:val="00037DBD"/>
    <w:rsid w:val="00040357"/>
    <w:rsid w:val="000403AD"/>
    <w:rsid w:val="000403FC"/>
    <w:rsid w:val="0004040D"/>
    <w:rsid w:val="000406D8"/>
    <w:rsid w:val="0004075F"/>
    <w:rsid w:val="000407CD"/>
    <w:rsid w:val="0004081C"/>
    <w:rsid w:val="00040837"/>
    <w:rsid w:val="0004088F"/>
    <w:rsid w:val="000409DA"/>
    <w:rsid w:val="000409F1"/>
    <w:rsid w:val="000410FA"/>
    <w:rsid w:val="000411F2"/>
    <w:rsid w:val="00041323"/>
    <w:rsid w:val="00041457"/>
    <w:rsid w:val="000414AF"/>
    <w:rsid w:val="00041664"/>
    <w:rsid w:val="00041840"/>
    <w:rsid w:val="000418EC"/>
    <w:rsid w:val="00041976"/>
    <w:rsid w:val="00041C29"/>
    <w:rsid w:val="000422A7"/>
    <w:rsid w:val="000428DA"/>
    <w:rsid w:val="00042A89"/>
    <w:rsid w:val="00042B00"/>
    <w:rsid w:val="00042C30"/>
    <w:rsid w:val="00042CA5"/>
    <w:rsid w:val="000431D3"/>
    <w:rsid w:val="00043281"/>
    <w:rsid w:val="00043327"/>
    <w:rsid w:val="00043550"/>
    <w:rsid w:val="000435E7"/>
    <w:rsid w:val="00043663"/>
    <w:rsid w:val="00043984"/>
    <w:rsid w:val="00043A24"/>
    <w:rsid w:val="00043A2F"/>
    <w:rsid w:val="00043DD8"/>
    <w:rsid w:val="000440BA"/>
    <w:rsid w:val="000440C4"/>
    <w:rsid w:val="000443EB"/>
    <w:rsid w:val="00044ADD"/>
    <w:rsid w:val="00044BCB"/>
    <w:rsid w:val="00044DEB"/>
    <w:rsid w:val="00044DEC"/>
    <w:rsid w:val="00045048"/>
    <w:rsid w:val="0004512A"/>
    <w:rsid w:val="0004521E"/>
    <w:rsid w:val="00045554"/>
    <w:rsid w:val="000458F4"/>
    <w:rsid w:val="00045B7F"/>
    <w:rsid w:val="00045C7F"/>
    <w:rsid w:val="0004660C"/>
    <w:rsid w:val="0004680B"/>
    <w:rsid w:val="00046A68"/>
    <w:rsid w:val="00046BCC"/>
    <w:rsid w:val="00046CD4"/>
    <w:rsid w:val="00046EC6"/>
    <w:rsid w:val="00047135"/>
    <w:rsid w:val="0004726E"/>
    <w:rsid w:val="000479CF"/>
    <w:rsid w:val="00047A2B"/>
    <w:rsid w:val="00047A70"/>
    <w:rsid w:val="00047C9E"/>
    <w:rsid w:val="00047CF7"/>
    <w:rsid w:val="00047DBD"/>
    <w:rsid w:val="00047E89"/>
    <w:rsid w:val="00047ED4"/>
    <w:rsid w:val="0005033D"/>
    <w:rsid w:val="0005034B"/>
    <w:rsid w:val="000507CA"/>
    <w:rsid w:val="00050A04"/>
    <w:rsid w:val="00050D81"/>
    <w:rsid w:val="00050D9E"/>
    <w:rsid w:val="00050F46"/>
    <w:rsid w:val="00050F53"/>
    <w:rsid w:val="00051316"/>
    <w:rsid w:val="00051410"/>
    <w:rsid w:val="00051499"/>
    <w:rsid w:val="000515D9"/>
    <w:rsid w:val="00051A8B"/>
    <w:rsid w:val="00051B43"/>
    <w:rsid w:val="00051D7F"/>
    <w:rsid w:val="00051D80"/>
    <w:rsid w:val="00051F3E"/>
    <w:rsid w:val="000524E3"/>
    <w:rsid w:val="000525E2"/>
    <w:rsid w:val="00052897"/>
    <w:rsid w:val="00052948"/>
    <w:rsid w:val="00052959"/>
    <w:rsid w:val="00052A4A"/>
    <w:rsid w:val="00052F60"/>
    <w:rsid w:val="00053054"/>
    <w:rsid w:val="000530D8"/>
    <w:rsid w:val="00053123"/>
    <w:rsid w:val="000532DF"/>
    <w:rsid w:val="0005333B"/>
    <w:rsid w:val="0005335A"/>
    <w:rsid w:val="00053684"/>
    <w:rsid w:val="00053939"/>
    <w:rsid w:val="00053F01"/>
    <w:rsid w:val="00053FFD"/>
    <w:rsid w:val="00054165"/>
    <w:rsid w:val="0005454E"/>
    <w:rsid w:val="00054596"/>
    <w:rsid w:val="00054811"/>
    <w:rsid w:val="000549DE"/>
    <w:rsid w:val="00054A9A"/>
    <w:rsid w:val="00054C8B"/>
    <w:rsid w:val="00054DB8"/>
    <w:rsid w:val="00055226"/>
    <w:rsid w:val="00055242"/>
    <w:rsid w:val="000552BE"/>
    <w:rsid w:val="00055326"/>
    <w:rsid w:val="000554D6"/>
    <w:rsid w:val="00055522"/>
    <w:rsid w:val="00055894"/>
    <w:rsid w:val="0005598B"/>
    <w:rsid w:val="000559A7"/>
    <w:rsid w:val="00055D58"/>
    <w:rsid w:val="00055E95"/>
    <w:rsid w:val="000561AB"/>
    <w:rsid w:val="000562C5"/>
    <w:rsid w:val="00056566"/>
    <w:rsid w:val="00056B74"/>
    <w:rsid w:val="00056C1E"/>
    <w:rsid w:val="00056E6A"/>
    <w:rsid w:val="00056E86"/>
    <w:rsid w:val="000574AC"/>
    <w:rsid w:val="00057658"/>
    <w:rsid w:val="000576F0"/>
    <w:rsid w:val="000576F9"/>
    <w:rsid w:val="00057EE2"/>
    <w:rsid w:val="00057EF0"/>
    <w:rsid w:val="00057F59"/>
    <w:rsid w:val="0006013B"/>
    <w:rsid w:val="00060158"/>
    <w:rsid w:val="0006017F"/>
    <w:rsid w:val="00060C84"/>
    <w:rsid w:val="00060E77"/>
    <w:rsid w:val="0006141B"/>
    <w:rsid w:val="0006170B"/>
    <w:rsid w:val="00061837"/>
    <w:rsid w:val="00061888"/>
    <w:rsid w:val="00061D7C"/>
    <w:rsid w:val="00061D86"/>
    <w:rsid w:val="00061E99"/>
    <w:rsid w:val="0006204D"/>
    <w:rsid w:val="0006208A"/>
    <w:rsid w:val="000621C7"/>
    <w:rsid w:val="00062289"/>
    <w:rsid w:val="0006245B"/>
    <w:rsid w:val="00062562"/>
    <w:rsid w:val="0006266F"/>
    <w:rsid w:val="000628D7"/>
    <w:rsid w:val="0006299B"/>
    <w:rsid w:val="00062A3B"/>
    <w:rsid w:val="00062C22"/>
    <w:rsid w:val="00062D14"/>
    <w:rsid w:val="00062D58"/>
    <w:rsid w:val="00062E6B"/>
    <w:rsid w:val="000630BD"/>
    <w:rsid w:val="00063155"/>
    <w:rsid w:val="000635AB"/>
    <w:rsid w:val="00063640"/>
    <w:rsid w:val="00063AD6"/>
    <w:rsid w:val="00063C62"/>
    <w:rsid w:val="00063EBB"/>
    <w:rsid w:val="000642F4"/>
    <w:rsid w:val="00064564"/>
    <w:rsid w:val="00064682"/>
    <w:rsid w:val="00064852"/>
    <w:rsid w:val="000648A4"/>
    <w:rsid w:val="000648D4"/>
    <w:rsid w:val="00064924"/>
    <w:rsid w:val="00064A6B"/>
    <w:rsid w:val="00064EA2"/>
    <w:rsid w:val="00065147"/>
    <w:rsid w:val="00065BC9"/>
    <w:rsid w:val="00065F92"/>
    <w:rsid w:val="0006613D"/>
    <w:rsid w:val="000661D3"/>
    <w:rsid w:val="00066335"/>
    <w:rsid w:val="00066578"/>
    <w:rsid w:val="00066656"/>
    <w:rsid w:val="00066A3B"/>
    <w:rsid w:val="00066A4E"/>
    <w:rsid w:val="00066BC3"/>
    <w:rsid w:val="00066DEE"/>
    <w:rsid w:val="00066F4E"/>
    <w:rsid w:val="0006725F"/>
    <w:rsid w:val="00067654"/>
    <w:rsid w:val="000678A5"/>
    <w:rsid w:val="00067A59"/>
    <w:rsid w:val="00067E72"/>
    <w:rsid w:val="00067FE1"/>
    <w:rsid w:val="0007012B"/>
    <w:rsid w:val="00070473"/>
    <w:rsid w:val="00070765"/>
    <w:rsid w:val="0007079C"/>
    <w:rsid w:val="00070A68"/>
    <w:rsid w:val="00070A74"/>
    <w:rsid w:val="00070B21"/>
    <w:rsid w:val="00070B69"/>
    <w:rsid w:val="00070C53"/>
    <w:rsid w:val="00070DB9"/>
    <w:rsid w:val="00070F86"/>
    <w:rsid w:val="00070FAB"/>
    <w:rsid w:val="000715F1"/>
    <w:rsid w:val="0007165C"/>
    <w:rsid w:val="000718D9"/>
    <w:rsid w:val="00071B2F"/>
    <w:rsid w:val="00071C1D"/>
    <w:rsid w:val="00072017"/>
    <w:rsid w:val="000720EB"/>
    <w:rsid w:val="0007245A"/>
    <w:rsid w:val="000727E3"/>
    <w:rsid w:val="00072C37"/>
    <w:rsid w:val="00072E04"/>
    <w:rsid w:val="00073030"/>
    <w:rsid w:val="000732E9"/>
    <w:rsid w:val="0007350D"/>
    <w:rsid w:val="00073783"/>
    <w:rsid w:val="00073868"/>
    <w:rsid w:val="00073900"/>
    <w:rsid w:val="00073A2A"/>
    <w:rsid w:val="00073D08"/>
    <w:rsid w:val="00073E62"/>
    <w:rsid w:val="00073F62"/>
    <w:rsid w:val="000740DF"/>
    <w:rsid w:val="0007424F"/>
    <w:rsid w:val="00074328"/>
    <w:rsid w:val="000743CF"/>
    <w:rsid w:val="0007464E"/>
    <w:rsid w:val="00074D4C"/>
    <w:rsid w:val="00074EBD"/>
    <w:rsid w:val="00075073"/>
    <w:rsid w:val="0007513E"/>
    <w:rsid w:val="000751B8"/>
    <w:rsid w:val="00075220"/>
    <w:rsid w:val="00075541"/>
    <w:rsid w:val="00075B81"/>
    <w:rsid w:val="00075CC0"/>
    <w:rsid w:val="00075D79"/>
    <w:rsid w:val="00076124"/>
    <w:rsid w:val="00076143"/>
    <w:rsid w:val="00076153"/>
    <w:rsid w:val="00076182"/>
    <w:rsid w:val="000763EB"/>
    <w:rsid w:val="00076C36"/>
    <w:rsid w:val="00076F29"/>
    <w:rsid w:val="000773E7"/>
    <w:rsid w:val="00077428"/>
    <w:rsid w:val="00077511"/>
    <w:rsid w:val="000775E6"/>
    <w:rsid w:val="000777D2"/>
    <w:rsid w:val="00077836"/>
    <w:rsid w:val="0008037B"/>
    <w:rsid w:val="00080677"/>
    <w:rsid w:val="0008071D"/>
    <w:rsid w:val="000809B7"/>
    <w:rsid w:val="00080B1D"/>
    <w:rsid w:val="00080F8F"/>
    <w:rsid w:val="000811D8"/>
    <w:rsid w:val="000812FF"/>
    <w:rsid w:val="000813DC"/>
    <w:rsid w:val="000814F6"/>
    <w:rsid w:val="0008168F"/>
    <w:rsid w:val="000817BE"/>
    <w:rsid w:val="00081AE5"/>
    <w:rsid w:val="00081B3A"/>
    <w:rsid w:val="00081DE5"/>
    <w:rsid w:val="00081F98"/>
    <w:rsid w:val="000822B8"/>
    <w:rsid w:val="00082586"/>
    <w:rsid w:val="00082808"/>
    <w:rsid w:val="00082ADF"/>
    <w:rsid w:val="00082D30"/>
    <w:rsid w:val="00082D43"/>
    <w:rsid w:val="0008306A"/>
    <w:rsid w:val="000830BF"/>
    <w:rsid w:val="00083361"/>
    <w:rsid w:val="0008377F"/>
    <w:rsid w:val="00084166"/>
    <w:rsid w:val="0008431C"/>
    <w:rsid w:val="00084640"/>
    <w:rsid w:val="00084707"/>
    <w:rsid w:val="000849E5"/>
    <w:rsid w:val="00084A84"/>
    <w:rsid w:val="00084B33"/>
    <w:rsid w:val="00084B98"/>
    <w:rsid w:val="00084C44"/>
    <w:rsid w:val="00085077"/>
    <w:rsid w:val="00085315"/>
    <w:rsid w:val="0008533A"/>
    <w:rsid w:val="00085671"/>
    <w:rsid w:val="00085872"/>
    <w:rsid w:val="00085CED"/>
    <w:rsid w:val="00086564"/>
    <w:rsid w:val="00086999"/>
    <w:rsid w:val="000869E0"/>
    <w:rsid w:val="00086AE1"/>
    <w:rsid w:val="00086BF1"/>
    <w:rsid w:val="00086DC4"/>
    <w:rsid w:val="00086FA6"/>
    <w:rsid w:val="00087137"/>
    <w:rsid w:val="000877AF"/>
    <w:rsid w:val="00087929"/>
    <w:rsid w:val="00087A08"/>
    <w:rsid w:val="00087B2A"/>
    <w:rsid w:val="00087F28"/>
    <w:rsid w:val="00087F80"/>
    <w:rsid w:val="0009003A"/>
    <w:rsid w:val="000900BB"/>
    <w:rsid w:val="000900D4"/>
    <w:rsid w:val="000900FD"/>
    <w:rsid w:val="00090370"/>
    <w:rsid w:val="0009056E"/>
    <w:rsid w:val="000905CE"/>
    <w:rsid w:val="00090650"/>
    <w:rsid w:val="00090762"/>
    <w:rsid w:val="000907DF"/>
    <w:rsid w:val="000907E4"/>
    <w:rsid w:val="000907EF"/>
    <w:rsid w:val="000909C9"/>
    <w:rsid w:val="00090DDA"/>
    <w:rsid w:val="00091102"/>
    <w:rsid w:val="00091448"/>
    <w:rsid w:val="000917EA"/>
    <w:rsid w:val="0009189D"/>
    <w:rsid w:val="00091925"/>
    <w:rsid w:val="00091CB4"/>
    <w:rsid w:val="00091D20"/>
    <w:rsid w:val="00091FCA"/>
    <w:rsid w:val="0009207A"/>
    <w:rsid w:val="000922C0"/>
    <w:rsid w:val="000924F3"/>
    <w:rsid w:val="00092850"/>
    <w:rsid w:val="00092A2D"/>
    <w:rsid w:val="00092AF3"/>
    <w:rsid w:val="00092E2E"/>
    <w:rsid w:val="00092EB7"/>
    <w:rsid w:val="00093260"/>
    <w:rsid w:val="000932E3"/>
    <w:rsid w:val="00093561"/>
    <w:rsid w:val="0009360A"/>
    <w:rsid w:val="000936AE"/>
    <w:rsid w:val="000939E0"/>
    <w:rsid w:val="00093AB4"/>
    <w:rsid w:val="00093C04"/>
    <w:rsid w:val="00093D92"/>
    <w:rsid w:val="000940A3"/>
    <w:rsid w:val="000942F2"/>
    <w:rsid w:val="0009447F"/>
    <w:rsid w:val="00094658"/>
    <w:rsid w:val="0009466B"/>
    <w:rsid w:val="000946B2"/>
    <w:rsid w:val="00094868"/>
    <w:rsid w:val="00094D2F"/>
    <w:rsid w:val="00094D62"/>
    <w:rsid w:val="00094E1E"/>
    <w:rsid w:val="00094F1E"/>
    <w:rsid w:val="0009513C"/>
    <w:rsid w:val="00095468"/>
    <w:rsid w:val="000956B7"/>
    <w:rsid w:val="00095873"/>
    <w:rsid w:val="00095A1E"/>
    <w:rsid w:val="00095DFB"/>
    <w:rsid w:val="000960DB"/>
    <w:rsid w:val="000961AD"/>
    <w:rsid w:val="0009628B"/>
    <w:rsid w:val="0009652B"/>
    <w:rsid w:val="00096B4B"/>
    <w:rsid w:val="00096BC9"/>
    <w:rsid w:val="00097329"/>
    <w:rsid w:val="0009741F"/>
    <w:rsid w:val="0009759D"/>
    <w:rsid w:val="00097695"/>
    <w:rsid w:val="0009792A"/>
    <w:rsid w:val="0009797E"/>
    <w:rsid w:val="00097A5C"/>
    <w:rsid w:val="00097D27"/>
    <w:rsid w:val="00097D4C"/>
    <w:rsid w:val="00097E7F"/>
    <w:rsid w:val="00097EEE"/>
    <w:rsid w:val="000A0047"/>
    <w:rsid w:val="000A00AB"/>
    <w:rsid w:val="000A0139"/>
    <w:rsid w:val="000A0472"/>
    <w:rsid w:val="000A0497"/>
    <w:rsid w:val="000A0522"/>
    <w:rsid w:val="000A0662"/>
    <w:rsid w:val="000A09E7"/>
    <w:rsid w:val="000A0B20"/>
    <w:rsid w:val="000A0E41"/>
    <w:rsid w:val="000A17AD"/>
    <w:rsid w:val="000A1E85"/>
    <w:rsid w:val="000A214B"/>
    <w:rsid w:val="000A22EA"/>
    <w:rsid w:val="000A25EF"/>
    <w:rsid w:val="000A2608"/>
    <w:rsid w:val="000A2627"/>
    <w:rsid w:val="000A29B4"/>
    <w:rsid w:val="000A2B85"/>
    <w:rsid w:val="000A2C13"/>
    <w:rsid w:val="000A2C27"/>
    <w:rsid w:val="000A2C9E"/>
    <w:rsid w:val="000A2D4C"/>
    <w:rsid w:val="000A2F6E"/>
    <w:rsid w:val="000A303F"/>
    <w:rsid w:val="000A3080"/>
    <w:rsid w:val="000A327F"/>
    <w:rsid w:val="000A3340"/>
    <w:rsid w:val="000A350C"/>
    <w:rsid w:val="000A359A"/>
    <w:rsid w:val="000A3710"/>
    <w:rsid w:val="000A39A1"/>
    <w:rsid w:val="000A39A3"/>
    <w:rsid w:val="000A39FA"/>
    <w:rsid w:val="000A3A25"/>
    <w:rsid w:val="000A3B3E"/>
    <w:rsid w:val="000A3CFC"/>
    <w:rsid w:val="000A3E84"/>
    <w:rsid w:val="000A3F31"/>
    <w:rsid w:val="000A407E"/>
    <w:rsid w:val="000A4110"/>
    <w:rsid w:val="000A42E4"/>
    <w:rsid w:val="000A4352"/>
    <w:rsid w:val="000A4480"/>
    <w:rsid w:val="000A4779"/>
    <w:rsid w:val="000A48BC"/>
    <w:rsid w:val="000A4A52"/>
    <w:rsid w:val="000A4B23"/>
    <w:rsid w:val="000A4C2D"/>
    <w:rsid w:val="000A4C2E"/>
    <w:rsid w:val="000A4EA1"/>
    <w:rsid w:val="000A5058"/>
    <w:rsid w:val="000A535A"/>
    <w:rsid w:val="000A5465"/>
    <w:rsid w:val="000A54CA"/>
    <w:rsid w:val="000A5522"/>
    <w:rsid w:val="000A5643"/>
    <w:rsid w:val="000A56D7"/>
    <w:rsid w:val="000A5809"/>
    <w:rsid w:val="000A59C3"/>
    <w:rsid w:val="000A5A86"/>
    <w:rsid w:val="000A5D1A"/>
    <w:rsid w:val="000A5E00"/>
    <w:rsid w:val="000A5E72"/>
    <w:rsid w:val="000A5F81"/>
    <w:rsid w:val="000A60A2"/>
    <w:rsid w:val="000A60D0"/>
    <w:rsid w:val="000A612B"/>
    <w:rsid w:val="000A6616"/>
    <w:rsid w:val="000A67D3"/>
    <w:rsid w:val="000A69D1"/>
    <w:rsid w:val="000A6BC7"/>
    <w:rsid w:val="000A6C3E"/>
    <w:rsid w:val="000A6DDD"/>
    <w:rsid w:val="000A6FEB"/>
    <w:rsid w:val="000A735C"/>
    <w:rsid w:val="000A7561"/>
    <w:rsid w:val="000A7682"/>
    <w:rsid w:val="000A77FB"/>
    <w:rsid w:val="000A7A17"/>
    <w:rsid w:val="000A7B6A"/>
    <w:rsid w:val="000A7B74"/>
    <w:rsid w:val="000B0377"/>
    <w:rsid w:val="000B04A3"/>
    <w:rsid w:val="000B04B5"/>
    <w:rsid w:val="000B04E1"/>
    <w:rsid w:val="000B057E"/>
    <w:rsid w:val="000B0815"/>
    <w:rsid w:val="000B0884"/>
    <w:rsid w:val="000B089C"/>
    <w:rsid w:val="000B0955"/>
    <w:rsid w:val="000B0A43"/>
    <w:rsid w:val="000B0A79"/>
    <w:rsid w:val="000B0BC2"/>
    <w:rsid w:val="000B0D98"/>
    <w:rsid w:val="000B0F20"/>
    <w:rsid w:val="000B0F88"/>
    <w:rsid w:val="000B0FBA"/>
    <w:rsid w:val="000B1058"/>
    <w:rsid w:val="000B127E"/>
    <w:rsid w:val="000B1386"/>
    <w:rsid w:val="000B13B9"/>
    <w:rsid w:val="000B15C1"/>
    <w:rsid w:val="000B162B"/>
    <w:rsid w:val="000B176F"/>
    <w:rsid w:val="000B17CA"/>
    <w:rsid w:val="000B1903"/>
    <w:rsid w:val="000B1DF5"/>
    <w:rsid w:val="000B2244"/>
    <w:rsid w:val="000B22D6"/>
    <w:rsid w:val="000B23B5"/>
    <w:rsid w:val="000B246B"/>
    <w:rsid w:val="000B255F"/>
    <w:rsid w:val="000B28BC"/>
    <w:rsid w:val="000B2AC7"/>
    <w:rsid w:val="000B2E68"/>
    <w:rsid w:val="000B2EF1"/>
    <w:rsid w:val="000B2F34"/>
    <w:rsid w:val="000B2F36"/>
    <w:rsid w:val="000B3037"/>
    <w:rsid w:val="000B3137"/>
    <w:rsid w:val="000B3217"/>
    <w:rsid w:val="000B3509"/>
    <w:rsid w:val="000B35C3"/>
    <w:rsid w:val="000B3707"/>
    <w:rsid w:val="000B39E7"/>
    <w:rsid w:val="000B3B0B"/>
    <w:rsid w:val="000B3CB9"/>
    <w:rsid w:val="000B3DB9"/>
    <w:rsid w:val="000B3F42"/>
    <w:rsid w:val="000B3FAB"/>
    <w:rsid w:val="000B4144"/>
    <w:rsid w:val="000B4368"/>
    <w:rsid w:val="000B44C9"/>
    <w:rsid w:val="000B4597"/>
    <w:rsid w:val="000B45F3"/>
    <w:rsid w:val="000B477E"/>
    <w:rsid w:val="000B49FF"/>
    <w:rsid w:val="000B4C4A"/>
    <w:rsid w:val="000B4D1C"/>
    <w:rsid w:val="000B4E4E"/>
    <w:rsid w:val="000B4F48"/>
    <w:rsid w:val="000B504B"/>
    <w:rsid w:val="000B547C"/>
    <w:rsid w:val="000B55BE"/>
    <w:rsid w:val="000B5851"/>
    <w:rsid w:val="000B5A46"/>
    <w:rsid w:val="000B5D58"/>
    <w:rsid w:val="000B5EF4"/>
    <w:rsid w:val="000B60C4"/>
    <w:rsid w:val="000B613A"/>
    <w:rsid w:val="000B6397"/>
    <w:rsid w:val="000B68C5"/>
    <w:rsid w:val="000B68D8"/>
    <w:rsid w:val="000B6F22"/>
    <w:rsid w:val="000B7080"/>
    <w:rsid w:val="000B7088"/>
    <w:rsid w:val="000B76FD"/>
    <w:rsid w:val="000B7794"/>
    <w:rsid w:val="000B795F"/>
    <w:rsid w:val="000B7A9C"/>
    <w:rsid w:val="000B7AD0"/>
    <w:rsid w:val="000B7BB6"/>
    <w:rsid w:val="000B7F28"/>
    <w:rsid w:val="000B7F4C"/>
    <w:rsid w:val="000C03AA"/>
    <w:rsid w:val="000C048B"/>
    <w:rsid w:val="000C04E0"/>
    <w:rsid w:val="000C05F0"/>
    <w:rsid w:val="000C0722"/>
    <w:rsid w:val="000C0CBC"/>
    <w:rsid w:val="000C0D3F"/>
    <w:rsid w:val="000C0F28"/>
    <w:rsid w:val="000C0FA7"/>
    <w:rsid w:val="000C1725"/>
    <w:rsid w:val="000C18F6"/>
    <w:rsid w:val="000C1A8D"/>
    <w:rsid w:val="000C1B3B"/>
    <w:rsid w:val="000C1FC8"/>
    <w:rsid w:val="000C23CD"/>
    <w:rsid w:val="000C26B8"/>
    <w:rsid w:val="000C26FC"/>
    <w:rsid w:val="000C2EC8"/>
    <w:rsid w:val="000C2FE1"/>
    <w:rsid w:val="000C318C"/>
    <w:rsid w:val="000C33F4"/>
    <w:rsid w:val="000C34C0"/>
    <w:rsid w:val="000C36B1"/>
    <w:rsid w:val="000C3748"/>
    <w:rsid w:val="000C37D3"/>
    <w:rsid w:val="000C38DF"/>
    <w:rsid w:val="000C38F4"/>
    <w:rsid w:val="000C3906"/>
    <w:rsid w:val="000C3D01"/>
    <w:rsid w:val="000C3DE4"/>
    <w:rsid w:val="000C3E89"/>
    <w:rsid w:val="000C3F80"/>
    <w:rsid w:val="000C3F91"/>
    <w:rsid w:val="000C4005"/>
    <w:rsid w:val="000C4194"/>
    <w:rsid w:val="000C4562"/>
    <w:rsid w:val="000C45CB"/>
    <w:rsid w:val="000C4AAE"/>
    <w:rsid w:val="000C4AD8"/>
    <w:rsid w:val="000C4C01"/>
    <w:rsid w:val="000C4D6C"/>
    <w:rsid w:val="000C4DF8"/>
    <w:rsid w:val="000C5035"/>
    <w:rsid w:val="000C5EB8"/>
    <w:rsid w:val="000C5ECE"/>
    <w:rsid w:val="000C5F04"/>
    <w:rsid w:val="000C614E"/>
    <w:rsid w:val="000C65E5"/>
    <w:rsid w:val="000C66EF"/>
    <w:rsid w:val="000C6786"/>
    <w:rsid w:val="000C690F"/>
    <w:rsid w:val="000C6BB1"/>
    <w:rsid w:val="000C6C48"/>
    <w:rsid w:val="000C6C60"/>
    <w:rsid w:val="000C6C76"/>
    <w:rsid w:val="000C6D31"/>
    <w:rsid w:val="000C71BE"/>
    <w:rsid w:val="000C731C"/>
    <w:rsid w:val="000C73F1"/>
    <w:rsid w:val="000C75A4"/>
    <w:rsid w:val="000C76C8"/>
    <w:rsid w:val="000C7885"/>
    <w:rsid w:val="000C7930"/>
    <w:rsid w:val="000C7A00"/>
    <w:rsid w:val="000C7BB0"/>
    <w:rsid w:val="000D01F4"/>
    <w:rsid w:val="000D0602"/>
    <w:rsid w:val="000D067D"/>
    <w:rsid w:val="000D086B"/>
    <w:rsid w:val="000D0907"/>
    <w:rsid w:val="000D0BE0"/>
    <w:rsid w:val="000D0E85"/>
    <w:rsid w:val="000D0F13"/>
    <w:rsid w:val="000D1391"/>
    <w:rsid w:val="000D152D"/>
    <w:rsid w:val="000D1538"/>
    <w:rsid w:val="000D15B7"/>
    <w:rsid w:val="000D1A4F"/>
    <w:rsid w:val="000D1BBB"/>
    <w:rsid w:val="000D1C80"/>
    <w:rsid w:val="000D1DD5"/>
    <w:rsid w:val="000D1E2D"/>
    <w:rsid w:val="000D1FEE"/>
    <w:rsid w:val="000D201E"/>
    <w:rsid w:val="000D2315"/>
    <w:rsid w:val="000D2661"/>
    <w:rsid w:val="000D2777"/>
    <w:rsid w:val="000D2F1D"/>
    <w:rsid w:val="000D2F2B"/>
    <w:rsid w:val="000D3074"/>
    <w:rsid w:val="000D310B"/>
    <w:rsid w:val="000D3132"/>
    <w:rsid w:val="000D3149"/>
    <w:rsid w:val="000D3355"/>
    <w:rsid w:val="000D347B"/>
    <w:rsid w:val="000D34A4"/>
    <w:rsid w:val="000D363E"/>
    <w:rsid w:val="000D3A35"/>
    <w:rsid w:val="000D3A40"/>
    <w:rsid w:val="000D3ADC"/>
    <w:rsid w:val="000D3CBE"/>
    <w:rsid w:val="000D3DAC"/>
    <w:rsid w:val="000D3EF0"/>
    <w:rsid w:val="000D417E"/>
    <w:rsid w:val="000D422D"/>
    <w:rsid w:val="000D4548"/>
    <w:rsid w:val="000D462D"/>
    <w:rsid w:val="000D48B0"/>
    <w:rsid w:val="000D49F6"/>
    <w:rsid w:val="000D4A80"/>
    <w:rsid w:val="000D4D5E"/>
    <w:rsid w:val="000D4E25"/>
    <w:rsid w:val="000D5176"/>
    <w:rsid w:val="000D53E1"/>
    <w:rsid w:val="000D54B9"/>
    <w:rsid w:val="000D5655"/>
    <w:rsid w:val="000D5A21"/>
    <w:rsid w:val="000D5BE0"/>
    <w:rsid w:val="000D5C66"/>
    <w:rsid w:val="000D5DD3"/>
    <w:rsid w:val="000D5E0C"/>
    <w:rsid w:val="000D5E8F"/>
    <w:rsid w:val="000D6000"/>
    <w:rsid w:val="000D60AA"/>
    <w:rsid w:val="000D6234"/>
    <w:rsid w:val="000D6276"/>
    <w:rsid w:val="000D6350"/>
    <w:rsid w:val="000D63E8"/>
    <w:rsid w:val="000D64A6"/>
    <w:rsid w:val="000D664D"/>
    <w:rsid w:val="000D6768"/>
    <w:rsid w:val="000D6A73"/>
    <w:rsid w:val="000D6BB0"/>
    <w:rsid w:val="000D6BE2"/>
    <w:rsid w:val="000D7123"/>
    <w:rsid w:val="000D7373"/>
    <w:rsid w:val="000D73BE"/>
    <w:rsid w:val="000D75BC"/>
    <w:rsid w:val="000D75F6"/>
    <w:rsid w:val="000D799F"/>
    <w:rsid w:val="000D7E5E"/>
    <w:rsid w:val="000E0066"/>
    <w:rsid w:val="000E0284"/>
    <w:rsid w:val="000E02E0"/>
    <w:rsid w:val="000E0448"/>
    <w:rsid w:val="000E0761"/>
    <w:rsid w:val="000E0F49"/>
    <w:rsid w:val="000E0F89"/>
    <w:rsid w:val="000E1133"/>
    <w:rsid w:val="000E14E2"/>
    <w:rsid w:val="000E157E"/>
    <w:rsid w:val="000E15BC"/>
    <w:rsid w:val="000E17C4"/>
    <w:rsid w:val="000E18EF"/>
    <w:rsid w:val="000E1BDF"/>
    <w:rsid w:val="000E1DEA"/>
    <w:rsid w:val="000E2096"/>
    <w:rsid w:val="000E2167"/>
    <w:rsid w:val="000E24CF"/>
    <w:rsid w:val="000E28AE"/>
    <w:rsid w:val="000E2A3E"/>
    <w:rsid w:val="000E2B69"/>
    <w:rsid w:val="000E2D0B"/>
    <w:rsid w:val="000E2E88"/>
    <w:rsid w:val="000E2FBD"/>
    <w:rsid w:val="000E3042"/>
    <w:rsid w:val="000E313D"/>
    <w:rsid w:val="000E32AA"/>
    <w:rsid w:val="000E32E0"/>
    <w:rsid w:val="000E34B9"/>
    <w:rsid w:val="000E378B"/>
    <w:rsid w:val="000E3870"/>
    <w:rsid w:val="000E4096"/>
    <w:rsid w:val="000E40D4"/>
    <w:rsid w:val="000E40FD"/>
    <w:rsid w:val="000E4177"/>
    <w:rsid w:val="000E42AF"/>
    <w:rsid w:val="000E436C"/>
    <w:rsid w:val="000E45D9"/>
    <w:rsid w:val="000E4B0D"/>
    <w:rsid w:val="000E4F1A"/>
    <w:rsid w:val="000E514E"/>
    <w:rsid w:val="000E51C4"/>
    <w:rsid w:val="000E51E0"/>
    <w:rsid w:val="000E52E0"/>
    <w:rsid w:val="000E54C9"/>
    <w:rsid w:val="000E5748"/>
    <w:rsid w:val="000E5C4E"/>
    <w:rsid w:val="000E5C6D"/>
    <w:rsid w:val="000E5CA8"/>
    <w:rsid w:val="000E5E14"/>
    <w:rsid w:val="000E6362"/>
    <w:rsid w:val="000E6D43"/>
    <w:rsid w:val="000E701A"/>
    <w:rsid w:val="000E7095"/>
    <w:rsid w:val="000E722C"/>
    <w:rsid w:val="000E756F"/>
    <w:rsid w:val="000E7574"/>
    <w:rsid w:val="000E75DE"/>
    <w:rsid w:val="000E7767"/>
    <w:rsid w:val="000E7784"/>
    <w:rsid w:val="000E7843"/>
    <w:rsid w:val="000E7855"/>
    <w:rsid w:val="000F0123"/>
    <w:rsid w:val="000F01AB"/>
    <w:rsid w:val="000F0306"/>
    <w:rsid w:val="000F04AB"/>
    <w:rsid w:val="000F04FE"/>
    <w:rsid w:val="000F0682"/>
    <w:rsid w:val="000F0683"/>
    <w:rsid w:val="000F0BD1"/>
    <w:rsid w:val="000F0FDC"/>
    <w:rsid w:val="000F114C"/>
    <w:rsid w:val="000F1352"/>
    <w:rsid w:val="000F13A2"/>
    <w:rsid w:val="000F13D5"/>
    <w:rsid w:val="000F143D"/>
    <w:rsid w:val="000F1684"/>
    <w:rsid w:val="000F1875"/>
    <w:rsid w:val="000F189F"/>
    <w:rsid w:val="000F19B2"/>
    <w:rsid w:val="000F19BA"/>
    <w:rsid w:val="000F1D7F"/>
    <w:rsid w:val="000F1D83"/>
    <w:rsid w:val="000F226E"/>
    <w:rsid w:val="000F2280"/>
    <w:rsid w:val="000F2286"/>
    <w:rsid w:val="000F238E"/>
    <w:rsid w:val="000F2568"/>
    <w:rsid w:val="000F25C6"/>
    <w:rsid w:val="000F2AF6"/>
    <w:rsid w:val="000F2B0D"/>
    <w:rsid w:val="000F2BF6"/>
    <w:rsid w:val="000F2C3D"/>
    <w:rsid w:val="000F2CA9"/>
    <w:rsid w:val="000F2D8B"/>
    <w:rsid w:val="000F2E2F"/>
    <w:rsid w:val="000F30D6"/>
    <w:rsid w:val="000F318E"/>
    <w:rsid w:val="000F331C"/>
    <w:rsid w:val="000F3492"/>
    <w:rsid w:val="000F34BD"/>
    <w:rsid w:val="000F3987"/>
    <w:rsid w:val="000F3A29"/>
    <w:rsid w:val="000F3E33"/>
    <w:rsid w:val="000F405B"/>
    <w:rsid w:val="000F4658"/>
    <w:rsid w:val="000F47C6"/>
    <w:rsid w:val="000F4896"/>
    <w:rsid w:val="000F4A45"/>
    <w:rsid w:val="000F4AA3"/>
    <w:rsid w:val="000F4AA8"/>
    <w:rsid w:val="000F4BF0"/>
    <w:rsid w:val="000F5026"/>
    <w:rsid w:val="000F5050"/>
    <w:rsid w:val="000F50A6"/>
    <w:rsid w:val="000F50F7"/>
    <w:rsid w:val="000F535B"/>
    <w:rsid w:val="000F554B"/>
    <w:rsid w:val="000F59B1"/>
    <w:rsid w:val="000F6055"/>
    <w:rsid w:val="000F617E"/>
    <w:rsid w:val="000F6201"/>
    <w:rsid w:val="000F6740"/>
    <w:rsid w:val="000F67C2"/>
    <w:rsid w:val="000F68A1"/>
    <w:rsid w:val="000F6A20"/>
    <w:rsid w:val="000F6AFB"/>
    <w:rsid w:val="000F6B53"/>
    <w:rsid w:val="000F6CB9"/>
    <w:rsid w:val="000F6DA8"/>
    <w:rsid w:val="000F6E4E"/>
    <w:rsid w:val="000F6F74"/>
    <w:rsid w:val="000F6FD1"/>
    <w:rsid w:val="000F6FE6"/>
    <w:rsid w:val="000F705B"/>
    <w:rsid w:val="000F727A"/>
    <w:rsid w:val="000F72CB"/>
    <w:rsid w:val="000F731A"/>
    <w:rsid w:val="000F737B"/>
    <w:rsid w:val="000F756C"/>
    <w:rsid w:val="000F75AD"/>
    <w:rsid w:val="000F7624"/>
    <w:rsid w:val="000F7A7F"/>
    <w:rsid w:val="000F7CB1"/>
    <w:rsid w:val="000F7D01"/>
    <w:rsid w:val="000F7DE6"/>
    <w:rsid w:val="000F7E37"/>
    <w:rsid w:val="00100060"/>
    <w:rsid w:val="001001C7"/>
    <w:rsid w:val="001002E3"/>
    <w:rsid w:val="0010038B"/>
    <w:rsid w:val="00100598"/>
    <w:rsid w:val="00100B68"/>
    <w:rsid w:val="00100C76"/>
    <w:rsid w:val="00100CA7"/>
    <w:rsid w:val="00100E40"/>
    <w:rsid w:val="00100EF5"/>
    <w:rsid w:val="001015D1"/>
    <w:rsid w:val="00101A19"/>
    <w:rsid w:val="00101AB4"/>
    <w:rsid w:val="00101C53"/>
    <w:rsid w:val="00101D43"/>
    <w:rsid w:val="00102404"/>
    <w:rsid w:val="00102549"/>
    <w:rsid w:val="0010279A"/>
    <w:rsid w:val="00102F1F"/>
    <w:rsid w:val="00102F7C"/>
    <w:rsid w:val="00103084"/>
    <w:rsid w:val="001031CC"/>
    <w:rsid w:val="00103311"/>
    <w:rsid w:val="00103511"/>
    <w:rsid w:val="00103541"/>
    <w:rsid w:val="0010361A"/>
    <w:rsid w:val="00103C8B"/>
    <w:rsid w:val="00104145"/>
    <w:rsid w:val="00104176"/>
    <w:rsid w:val="0010437F"/>
    <w:rsid w:val="001043ED"/>
    <w:rsid w:val="001044E5"/>
    <w:rsid w:val="00104716"/>
    <w:rsid w:val="0010472A"/>
    <w:rsid w:val="0010475E"/>
    <w:rsid w:val="001047B6"/>
    <w:rsid w:val="00104B17"/>
    <w:rsid w:val="00104D8C"/>
    <w:rsid w:val="00104F63"/>
    <w:rsid w:val="00104FF3"/>
    <w:rsid w:val="001051BD"/>
    <w:rsid w:val="00105361"/>
    <w:rsid w:val="001053D7"/>
    <w:rsid w:val="001054C3"/>
    <w:rsid w:val="0010563E"/>
    <w:rsid w:val="00105731"/>
    <w:rsid w:val="00105887"/>
    <w:rsid w:val="001058A0"/>
    <w:rsid w:val="0010594E"/>
    <w:rsid w:val="00105B2A"/>
    <w:rsid w:val="00105E9F"/>
    <w:rsid w:val="00106673"/>
    <w:rsid w:val="001067DC"/>
    <w:rsid w:val="00106C74"/>
    <w:rsid w:val="00106E8B"/>
    <w:rsid w:val="00106F28"/>
    <w:rsid w:val="00107277"/>
    <w:rsid w:val="00107911"/>
    <w:rsid w:val="00107981"/>
    <w:rsid w:val="00107B71"/>
    <w:rsid w:val="00107C41"/>
    <w:rsid w:val="00107CAE"/>
    <w:rsid w:val="00107F42"/>
    <w:rsid w:val="00110212"/>
    <w:rsid w:val="001102CA"/>
    <w:rsid w:val="001102D3"/>
    <w:rsid w:val="00110874"/>
    <w:rsid w:val="00110A3E"/>
    <w:rsid w:val="00110C71"/>
    <w:rsid w:val="00110C85"/>
    <w:rsid w:val="00111190"/>
    <w:rsid w:val="0011132F"/>
    <w:rsid w:val="00111672"/>
    <w:rsid w:val="001116A5"/>
    <w:rsid w:val="00111AD9"/>
    <w:rsid w:val="00111BED"/>
    <w:rsid w:val="001124E9"/>
    <w:rsid w:val="001126E2"/>
    <w:rsid w:val="00112B41"/>
    <w:rsid w:val="00112D3B"/>
    <w:rsid w:val="00112EB0"/>
    <w:rsid w:val="001135C7"/>
    <w:rsid w:val="001138C0"/>
    <w:rsid w:val="00113A19"/>
    <w:rsid w:val="00113B27"/>
    <w:rsid w:val="00113B6C"/>
    <w:rsid w:val="00113BC1"/>
    <w:rsid w:val="00113E0F"/>
    <w:rsid w:val="00114026"/>
    <w:rsid w:val="0011420A"/>
    <w:rsid w:val="00114321"/>
    <w:rsid w:val="001145F1"/>
    <w:rsid w:val="00114767"/>
    <w:rsid w:val="00114795"/>
    <w:rsid w:val="00114A4A"/>
    <w:rsid w:val="00114E00"/>
    <w:rsid w:val="0011500F"/>
    <w:rsid w:val="0011512C"/>
    <w:rsid w:val="00115705"/>
    <w:rsid w:val="00115886"/>
    <w:rsid w:val="001158A9"/>
    <w:rsid w:val="00115A4F"/>
    <w:rsid w:val="00115B91"/>
    <w:rsid w:val="00115BA3"/>
    <w:rsid w:val="00115E0E"/>
    <w:rsid w:val="00115FBA"/>
    <w:rsid w:val="00116121"/>
    <w:rsid w:val="00116481"/>
    <w:rsid w:val="001164CD"/>
    <w:rsid w:val="00116547"/>
    <w:rsid w:val="00116A8F"/>
    <w:rsid w:val="00116B40"/>
    <w:rsid w:val="00116D8D"/>
    <w:rsid w:val="00117010"/>
    <w:rsid w:val="001171C8"/>
    <w:rsid w:val="00117BE2"/>
    <w:rsid w:val="00117E22"/>
    <w:rsid w:val="00117EC5"/>
    <w:rsid w:val="0012004C"/>
    <w:rsid w:val="001200CC"/>
    <w:rsid w:val="0012028A"/>
    <w:rsid w:val="001206B5"/>
    <w:rsid w:val="001208C9"/>
    <w:rsid w:val="00120907"/>
    <w:rsid w:val="001209DD"/>
    <w:rsid w:val="00120A27"/>
    <w:rsid w:val="00120B32"/>
    <w:rsid w:val="00120BC1"/>
    <w:rsid w:val="00120DE8"/>
    <w:rsid w:val="001212B9"/>
    <w:rsid w:val="001213D5"/>
    <w:rsid w:val="00121513"/>
    <w:rsid w:val="001215B6"/>
    <w:rsid w:val="00121984"/>
    <w:rsid w:val="00121CAA"/>
    <w:rsid w:val="00121D58"/>
    <w:rsid w:val="001220B5"/>
    <w:rsid w:val="001223FD"/>
    <w:rsid w:val="00122741"/>
    <w:rsid w:val="00122A54"/>
    <w:rsid w:val="00122C6B"/>
    <w:rsid w:val="0012322C"/>
    <w:rsid w:val="001232D1"/>
    <w:rsid w:val="0012370A"/>
    <w:rsid w:val="00123727"/>
    <w:rsid w:val="00123C0E"/>
    <w:rsid w:val="00123D4B"/>
    <w:rsid w:val="00123E5A"/>
    <w:rsid w:val="00124014"/>
    <w:rsid w:val="001241E9"/>
    <w:rsid w:val="00124270"/>
    <w:rsid w:val="00124380"/>
    <w:rsid w:val="0012464F"/>
    <w:rsid w:val="001246B4"/>
    <w:rsid w:val="001246CC"/>
    <w:rsid w:val="00124870"/>
    <w:rsid w:val="001248F4"/>
    <w:rsid w:val="0012495A"/>
    <w:rsid w:val="00124A6B"/>
    <w:rsid w:val="00124D29"/>
    <w:rsid w:val="00124F82"/>
    <w:rsid w:val="00125030"/>
    <w:rsid w:val="00125247"/>
    <w:rsid w:val="001253DF"/>
    <w:rsid w:val="001254D7"/>
    <w:rsid w:val="00125563"/>
    <w:rsid w:val="00125853"/>
    <w:rsid w:val="001258D7"/>
    <w:rsid w:val="00125B5C"/>
    <w:rsid w:val="00125C12"/>
    <w:rsid w:val="00125EFC"/>
    <w:rsid w:val="0012637A"/>
    <w:rsid w:val="001264C7"/>
    <w:rsid w:val="0012653F"/>
    <w:rsid w:val="00126B4C"/>
    <w:rsid w:val="00126C49"/>
    <w:rsid w:val="00126D63"/>
    <w:rsid w:val="00126E5A"/>
    <w:rsid w:val="00127383"/>
    <w:rsid w:val="00127390"/>
    <w:rsid w:val="00127795"/>
    <w:rsid w:val="001278FA"/>
    <w:rsid w:val="00127D3A"/>
    <w:rsid w:val="00127D4D"/>
    <w:rsid w:val="00127D55"/>
    <w:rsid w:val="00127F7C"/>
    <w:rsid w:val="00127FC0"/>
    <w:rsid w:val="0013008C"/>
    <w:rsid w:val="001301B1"/>
    <w:rsid w:val="0013040A"/>
    <w:rsid w:val="00130468"/>
    <w:rsid w:val="001304E2"/>
    <w:rsid w:val="00130654"/>
    <w:rsid w:val="00130709"/>
    <w:rsid w:val="00130804"/>
    <w:rsid w:val="00130C7F"/>
    <w:rsid w:val="00130D77"/>
    <w:rsid w:val="00130F74"/>
    <w:rsid w:val="00130FB4"/>
    <w:rsid w:val="00130FB7"/>
    <w:rsid w:val="0013102D"/>
    <w:rsid w:val="00131127"/>
    <w:rsid w:val="00131199"/>
    <w:rsid w:val="001311D5"/>
    <w:rsid w:val="00131297"/>
    <w:rsid w:val="00131696"/>
    <w:rsid w:val="001319D6"/>
    <w:rsid w:val="00131AF3"/>
    <w:rsid w:val="00131B63"/>
    <w:rsid w:val="00131E50"/>
    <w:rsid w:val="00131FF2"/>
    <w:rsid w:val="0013247B"/>
    <w:rsid w:val="001324F5"/>
    <w:rsid w:val="001326DC"/>
    <w:rsid w:val="00132C6A"/>
    <w:rsid w:val="00132F4B"/>
    <w:rsid w:val="0013305E"/>
    <w:rsid w:val="001331EB"/>
    <w:rsid w:val="001332FB"/>
    <w:rsid w:val="001333C5"/>
    <w:rsid w:val="0013350B"/>
    <w:rsid w:val="00133563"/>
    <w:rsid w:val="001338D4"/>
    <w:rsid w:val="00133A44"/>
    <w:rsid w:val="00133AB8"/>
    <w:rsid w:val="00133B44"/>
    <w:rsid w:val="00133EB0"/>
    <w:rsid w:val="00133F7D"/>
    <w:rsid w:val="0013417C"/>
    <w:rsid w:val="001342BE"/>
    <w:rsid w:val="00134348"/>
    <w:rsid w:val="0013440C"/>
    <w:rsid w:val="00134860"/>
    <w:rsid w:val="00134BEE"/>
    <w:rsid w:val="00134E10"/>
    <w:rsid w:val="00134F24"/>
    <w:rsid w:val="00135431"/>
    <w:rsid w:val="00135764"/>
    <w:rsid w:val="00135838"/>
    <w:rsid w:val="00135A34"/>
    <w:rsid w:val="00135B16"/>
    <w:rsid w:val="00135B1D"/>
    <w:rsid w:val="00135E26"/>
    <w:rsid w:val="00135EB1"/>
    <w:rsid w:val="00135EEF"/>
    <w:rsid w:val="0013601D"/>
    <w:rsid w:val="00136266"/>
    <w:rsid w:val="0013660F"/>
    <w:rsid w:val="00136B57"/>
    <w:rsid w:val="001375A3"/>
    <w:rsid w:val="00137692"/>
    <w:rsid w:val="00137709"/>
    <w:rsid w:val="00137750"/>
    <w:rsid w:val="0013784A"/>
    <w:rsid w:val="0013795B"/>
    <w:rsid w:val="0013797F"/>
    <w:rsid w:val="001379EB"/>
    <w:rsid w:val="00137B64"/>
    <w:rsid w:val="00137DEA"/>
    <w:rsid w:val="001400C1"/>
    <w:rsid w:val="00140170"/>
    <w:rsid w:val="00140274"/>
    <w:rsid w:val="00140591"/>
    <w:rsid w:val="001406F8"/>
    <w:rsid w:val="001409A4"/>
    <w:rsid w:val="00140C14"/>
    <w:rsid w:val="00140E8F"/>
    <w:rsid w:val="00140EB1"/>
    <w:rsid w:val="00140FFF"/>
    <w:rsid w:val="00141107"/>
    <w:rsid w:val="00141108"/>
    <w:rsid w:val="00141280"/>
    <w:rsid w:val="001412AC"/>
    <w:rsid w:val="00141685"/>
    <w:rsid w:val="0014171D"/>
    <w:rsid w:val="00141982"/>
    <w:rsid w:val="00141A11"/>
    <w:rsid w:val="00141A8A"/>
    <w:rsid w:val="00141ABE"/>
    <w:rsid w:val="00141B1A"/>
    <w:rsid w:val="00141D98"/>
    <w:rsid w:val="00141E36"/>
    <w:rsid w:val="001428A1"/>
    <w:rsid w:val="00142A1F"/>
    <w:rsid w:val="00142BA8"/>
    <w:rsid w:val="00142CE3"/>
    <w:rsid w:val="00142DD1"/>
    <w:rsid w:val="00142E8D"/>
    <w:rsid w:val="00142F21"/>
    <w:rsid w:val="00142F6F"/>
    <w:rsid w:val="00143267"/>
    <w:rsid w:val="0014337A"/>
    <w:rsid w:val="001433E6"/>
    <w:rsid w:val="00143405"/>
    <w:rsid w:val="0014355B"/>
    <w:rsid w:val="0014365A"/>
    <w:rsid w:val="001436F2"/>
    <w:rsid w:val="0014370C"/>
    <w:rsid w:val="00143748"/>
    <w:rsid w:val="001437A3"/>
    <w:rsid w:val="00143E65"/>
    <w:rsid w:val="0014407F"/>
    <w:rsid w:val="001445E1"/>
    <w:rsid w:val="001448E6"/>
    <w:rsid w:val="00144C5A"/>
    <w:rsid w:val="00144E65"/>
    <w:rsid w:val="00145011"/>
    <w:rsid w:val="001450FD"/>
    <w:rsid w:val="0014515E"/>
    <w:rsid w:val="001458C1"/>
    <w:rsid w:val="00145A3D"/>
    <w:rsid w:val="00146162"/>
    <w:rsid w:val="00146358"/>
    <w:rsid w:val="001463AE"/>
    <w:rsid w:val="001468D1"/>
    <w:rsid w:val="00146937"/>
    <w:rsid w:val="00146B2C"/>
    <w:rsid w:val="00146D2C"/>
    <w:rsid w:val="00146E11"/>
    <w:rsid w:val="00146EE5"/>
    <w:rsid w:val="001475D4"/>
    <w:rsid w:val="00147639"/>
    <w:rsid w:val="00147662"/>
    <w:rsid w:val="001478E9"/>
    <w:rsid w:val="001479BE"/>
    <w:rsid w:val="00147C65"/>
    <w:rsid w:val="00147E60"/>
    <w:rsid w:val="00147F91"/>
    <w:rsid w:val="0015011F"/>
    <w:rsid w:val="00150458"/>
    <w:rsid w:val="001506E1"/>
    <w:rsid w:val="001508A9"/>
    <w:rsid w:val="001509A1"/>
    <w:rsid w:val="00150B68"/>
    <w:rsid w:val="00150E97"/>
    <w:rsid w:val="00150FFA"/>
    <w:rsid w:val="001516F4"/>
    <w:rsid w:val="00151A10"/>
    <w:rsid w:val="00151A11"/>
    <w:rsid w:val="00151A5B"/>
    <w:rsid w:val="00151B2E"/>
    <w:rsid w:val="00151BD4"/>
    <w:rsid w:val="00151CB0"/>
    <w:rsid w:val="00151E00"/>
    <w:rsid w:val="00152164"/>
    <w:rsid w:val="0015221B"/>
    <w:rsid w:val="0015245C"/>
    <w:rsid w:val="001524A0"/>
    <w:rsid w:val="0015261C"/>
    <w:rsid w:val="0015291D"/>
    <w:rsid w:val="00152BDB"/>
    <w:rsid w:val="00152C42"/>
    <w:rsid w:val="00152D8C"/>
    <w:rsid w:val="00152E69"/>
    <w:rsid w:val="00152F3D"/>
    <w:rsid w:val="00152F53"/>
    <w:rsid w:val="00152F80"/>
    <w:rsid w:val="00153128"/>
    <w:rsid w:val="0015354B"/>
    <w:rsid w:val="00153877"/>
    <w:rsid w:val="001539DB"/>
    <w:rsid w:val="00153A3F"/>
    <w:rsid w:val="00153B23"/>
    <w:rsid w:val="00153B72"/>
    <w:rsid w:val="00153C6C"/>
    <w:rsid w:val="00153FAB"/>
    <w:rsid w:val="001541B4"/>
    <w:rsid w:val="00154257"/>
    <w:rsid w:val="00154660"/>
    <w:rsid w:val="00154766"/>
    <w:rsid w:val="001551D7"/>
    <w:rsid w:val="001553FD"/>
    <w:rsid w:val="0015572A"/>
    <w:rsid w:val="00155816"/>
    <w:rsid w:val="0015589A"/>
    <w:rsid w:val="00155DF8"/>
    <w:rsid w:val="00155F63"/>
    <w:rsid w:val="00155FDE"/>
    <w:rsid w:val="001561BE"/>
    <w:rsid w:val="001561F1"/>
    <w:rsid w:val="0015624F"/>
    <w:rsid w:val="001563DB"/>
    <w:rsid w:val="0015643C"/>
    <w:rsid w:val="00156493"/>
    <w:rsid w:val="001565C4"/>
    <w:rsid w:val="00156637"/>
    <w:rsid w:val="00156783"/>
    <w:rsid w:val="001569D8"/>
    <w:rsid w:val="00156DCE"/>
    <w:rsid w:val="00156FDB"/>
    <w:rsid w:val="00157259"/>
    <w:rsid w:val="001573E3"/>
    <w:rsid w:val="0015742A"/>
    <w:rsid w:val="001575D5"/>
    <w:rsid w:val="0015779A"/>
    <w:rsid w:val="0015782B"/>
    <w:rsid w:val="00157925"/>
    <w:rsid w:val="00157939"/>
    <w:rsid w:val="00157C72"/>
    <w:rsid w:val="00157D40"/>
    <w:rsid w:val="00157FDF"/>
    <w:rsid w:val="001601E3"/>
    <w:rsid w:val="00160630"/>
    <w:rsid w:val="00160799"/>
    <w:rsid w:val="00160B43"/>
    <w:rsid w:val="00160BD8"/>
    <w:rsid w:val="00160C48"/>
    <w:rsid w:val="00160D29"/>
    <w:rsid w:val="00160EB8"/>
    <w:rsid w:val="00160F65"/>
    <w:rsid w:val="0016113E"/>
    <w:rsid w:val="001611B8"/>
    <w:rsid w:val="00161214"/>
    <w:rsid w:val="0016147E"/>
    <w:rsid w:val="0016154C"/>
    <w:rsid w:val="0016155D"/>
    <w:rsid w:val="00161924"/>
    <w:rsid w:val="00161A67"/>
    <w:rsid w:val="00161AB2"/>
    <w:rsid w:val="00161CB0"/>
    <w:rsid w:val="00161CC1"/>
    <w:rsid w:val="00161D14"/>
    <w:rsid w:val="00161D26"/>
    <w:rsid w:val="00161DAB"/>
    <w:rsid w:val="0016207E"/>
    <w:rsid w:val="00162258"/>
    <w:rsid w:val="00162612"/>
    <w:rsid w:val="00162633"/>
    <w:rsid w:val="001626B0"/>
    <w:rsid w:val="001626B7"/>
    <w:rsid w:val="001627C5"/>
    <w:rsid w:val="001628AF"/>
    <w:rsid w:val="00162B97"/>
    <w:rsid w:val="00162E48"/>
    <w:rsid w:val="00162ECF"/>
    <w:rsid w:val="00162EF5"/>
    <w:rsid w:val="00163043"/>
    <w:rsid w:val="001630CF"/>
    <w:rsid w:val="001636B9"/>
    <w:rsid w:val="001638DB"/>
    <w:rsid w:val="00163939"/>
    <w:rsid w:val="00163AC7"/>
    <w:rsid w:val="00163B8F"/>
    <w:rsid w:val="00163FDC"/>
    <w:rsid w:val="0016406E"/>
    <w:rsid w:val="001640A3"/>
    <w:rsid w:val="001641F8"/>
    <w:rsid w:val="001643B7"/>
    <w:rsid w:val="00164658"/>
    <w:rsid w:val="0016488D"/>
    <w:rsid w:val="00164B58"/>
    <w:rsid w:val="00164CBE"/>
    <w:rsid w:val="00164CE8"/>
    <w:rsid w:val="00164CEB"/>
    <w:rsid w:val="00164EB9"/>
    <w:rsid w:val="00165125"/>
    <w:rsid w:val="0016530F"/>
    <w:rsid w:val="001653AE"/>
    <w:rsid w:val="001655DF"/>
    <w:rsid w:val="00165A75"/>
    <w:rsid w:val="00165A86"/>
    <w:rsid w:val="00165BCD"/>
    <w:rsid w:val="00165F64"/>
    <w:rsid w:val="001660FE"/>
    <w:rsid w:val="0016614E"/>
    <w:rsid w:val="001662B1"/>
    <w:rsid w:val="001668B5"/>
    <w:rsid w:val="00166B7A"/>
    <w:rsid w:val="00166BF1"/>
    <w:rsid w:val="00166C91"/>
    <w:rsid w:val="00166CBB"/>
    <w:rsid w:val="001673C9"/>
    <w:rsid w:val="001673E1"/>
    <w:rsid w:val="00167665"/>
    <w:rsid w:val="001676D7"/>
    <w:rsid w:val="00167760"/>
    <w:rsid w:val="00167804"/>
    <w:rsid w:val="00167867"/>
    <w:rsid w:val="00167D63"/>
    <w:rsid w:val="00167EB5"/>
    <w:rsid w:val="00167F49"/>
    <w:rsid w:val="00167F55"/>
    <w:rsid w:val="001700AF"/>
    <w:rsid w:val="0017010D"/>
    <w:rsid w:val="00170182"/>
    <w:rsid w:val="0017054F"/>
    <w:rsid w:val="0017062D"/>
    <w:rsid w:val="0017065A"/>
    <w:rsid w:val="001707E6"/>
    <w:rsid w:val="00170909"/>
    <w:rsid w:val="00170B43"/>
    <w:rsid w:val="00170B88"/>
    <w:rsid w:val="00170C26"/>
    <w:rsid w:val="00170E08"/>
    <w:rsid w:val="00171285"/>
    <w:rsid w:val="001712FA"/>
    <w:rsid w:val="001715E3"/>
    <w:rsid w:val="00171655"/>
    <w:rsid w:val="001717DB"/>
    <w:rsid w:val="00171892"/>
    <w:rsid w:val="00171912"/>
    <w:rsid w:val="00171A7E"/>
    <w:rsid w:val="00171B56"/>
    <w:rsid w:val="00172172"/>
    <w:rsid w:val="001724C6"/>
    <w:rsid w:val="00172AA9"/>
    <w:rsid w:val="00172DF3"/>
    <w:rsid w:val="00172F7E"/>
    <w:rsid w:val="001731A0"/>
    <w:rsid w:val="0017348C"/>
    <w:rsid w:val="0017377A"/>
    <w:rsid w:val="0017399F"/>
    <w:rsid w:val="00173A83"/>
    <w:rsid w:val="00173CF7"/>
    <w:rsid w:val="00173DCF"/>
    <w:rsid w:val="00173EC4"/>
    <w:rsid w:val="001740A2"/>
    <w:rsid w:val="0017461F"/>
    <w:rsid w:val="001747ED"/>
    <w:rsid w:val="001748F2"/>
    <w:rsid w:val="0017491E"/>
    <w:rsid w:val="00174A6D"/>
    <w:rsid w:val="00174B73"/>
    <w:rsid w:val="00175003"/>
    <w:rsid w:val="001752BD"/>
    <w:rsid w:val="0017545F"/>
    <w:rsid w:val="001755A8"/>
    <w:rsid w:val="0017589C"/>
    <w:rsid w:val="00175A5B"/>
    <w:rsid w:val="00175B9B"/>
    <w:rsid w:val="00176327"/>
    <w:rsid w:val="00176576"/>
    <w:rsid w:val="001766CA"/>
    <w:rsid w:val="001767C3"/>
    <w:rsid w:val="00176941"/>
    <w:rsid w:val="001769C2"/>
    <w:rsid w:val="00176A42"/>
    <w:rsid w:val="00176A76"/>
    <w:rsid w:val="00176BBC"/>
    <w:rsid w:val="00176C20"/>
    <w:rsid w:val="00176D61"/>
    <w:rsid w:val="00176F10"/>
    <w:rsid w:val="00177185"/>
    <w:rsid w:val="001771DF"/>
    <w:rsid w:val="001774D7"/>
    <w:rsid w:val="001778FC"/>
    <w:rsid w:val="00177C47"/>
    <w:rsid w:val="00177D6C"/>
    <w:rsid w:val="001800D5"/>
    <w:rsid w:val="00180180"/>
    <w:rsid w:val="00180262"/>
    <w:rsid w:val="00180337"/>
    <w:rsid w:val="00180488"/>
    <w:rsid w:val="001807AE"/>
    <w:rsid w:val="00180871"/>
    <w:rsid w:val="00180C58"/>
    <w:rsid w:val="00180CA2"/>
    <w:rsid w:val="00180E84"/>
    <w:rsid w:val="001810A8"/>
    <w:rsid w:val="001811A5"/>
    <w:rsid w:val="001813D2"/>
    <w:rsid w:val="001814A6"/>
    <w:rsid w:val="00181781"/>
    <w:rsid w:val="00181912"/>
    <w:rsid w:val="001819B4"/>
    <w:rsid w:val="00181AB7"/>
    <w:rsid w:val="00181E8C"/>
    <w:rsid w:val="00181ECD"/>
    <w:rsid w:val="001821C3"/>
    <w:rsid w:val="0018234E"/>
    <w:rsid w:val="001824C3"/>
    <w:rsid w:val="001827B2"/>
    <w:rsid w:val="00182B6E"/>
    <w:rsid w:val="00182CB3"/>
    <w:rsid w:val="00182D3B"/>
    <w:rsid w:val="001831C9"/>
    <w:rsid w:val="00183669"/>
    <w:rsid w:val="00183855"/>
    <w:rsid w:val="00183896"/>
    <w:rsid w:val="001838DA"/>
    <w:rsid w:val="00183B5B"/>
    <w:rsid w:val="00183C0B"/>
    <w:rsid w:val="00183E64"/>
    <w:rsid w:val="00184301"/>
    <w:rsid w:val="00184351"/>
    <w:rsid w:val="001844BD"/>
    <w:rsid w:val="00184781"/>
    <w:rsid w:val="001849B1"/>
    <w:rsid w:val="00184AC7"/>
    <w:rsid w:val="00184B52"/>
    <w:rsid w:val="00184C1C"/>
    <w:rsid w:val="00184CF9"/>
    <w:rsid w:val="00184DA5"/>
    <w:rsid w:val="00184F82"/>
    <w:rsid w:val="00184FDE"/>
    <w:rsid w:val="001850A1"/>
    <w:rsid w:val="00185155"/>
    <w:rsid w:val="001852EB"/>
    <w:rsid w:val="001858A4"/>
    <w:rsid w:val="00185B95"/>
    <w:rsid w:val="00185C83"/>
    <w:rsid w:val="00185CA4"/>
    <w:rsid w:val="00185CC3"/>
    <w:rsid w:val="00185DB0"/>
    <w:rsid w:val="001860D1"/>
    <w:rsid w:val="001864DA"/>
    <w:rsid w:val="00186861"/>
    <w:rsid w:val="00186AC8"/>
    <w:rsid w:val="00186CAA"/>
    <w:rsid w:val="00186E2C"/>
    <w:rsid w:val="00186E83"/>
    <w:rsid w:val="00186F36"/>
    <w:rsid w:val="0018700C"/>
    <w:rsid w:val="0018726A"/>
    <w:rsid w:val="001874E4"/>
    <w:rsid w:val="001877CA"/>
    <w:rsid w:val="0018793D"/>
    <w:rsid w:val="00187BED"/>
    <w:rsid w:val="00187EDF"/>
    <w:rsid w:val="00187FA3"/>
    <w:rsid w:val="001900A5"/>
    <w:rsid w:val="001900D7"/>
    <w:rsid w:val="00190619"/>
    <w:rsid w:val="001906B1"/>
    <w:rsid w:val="00190735"/>
    <w:rsid w:val="00190999"/>
    <w:rsid w:val="00190F09"/>
    <w:rsid w:val="001912F3"/>
    <w:rsid w:val="00191404"/>
    <w:rsid w:val="00191AC5"/>
    <w:rsid w:val="00191B88"/>
    <w:rsid w:val="00191BC4"/>
    <w:rsid w:val="00191C7C"/>
    <w:rsid w:val="00191CEA"/>
    <w:rsid w:val="00192087"/>
    <w:rsid w:val="001920B2"/>
    <w:rsid w:val="001923F4"/>
    <w:rsid w:val="001926E7"/>
    <w:rsid w:val="001926EB"/>
    <w:rsid w:val="001927C3"/>
    <w:rsid w:val="0019295B"/>
    <w:rsid w:val="00192A60"/>
    <w:rsid w:val="00192B2E"/>
    <w:rsid w:val="00192D75"/>
    <w:rsid w:val="00192F84"/>
    <w:rsid w:val="001931DC"/>
    <w:rsid w:val="00193319"/>
    <w:rsid w:val="001933E8"/>
    <w:rsid w:val="00193434"/>
    <w:rsid w:val="001934A5"/>
    <w:rsid w:val="0019373A"/>
    <w:rsid w:val="001938F2"/>
    <w:rsid w:val="00193AAE"/>
    <w:rsid w:val="00193BBD"/>
    <w:rsid w:val="00193E04"/>
    <w:rsid w:val="00194A5E"/>
    <w:rsid w:val="00194D30"/>
    <w:rsid w:val="00194EFA"/>
    <w:rsid w:val="00194F0D"/>
    <w:rsid w:val="0019522A"/>
    <w:rsid w:val="001954CA"/>
    <w:rsid w:val="001955EE"/>
    <w:rsid w:val="00195816"/>
    <w:rsid w:val="00195B9D"/>
    <w:rsid w:val="001960FF"/>
    <w:rsid w:val="00196104"/>
    <w:rsid w:val="001961B9"/>
    <w:rsid w:val="00196208"/>
    <w:rsid w:val="001963B3"/>
    <w:rsid w:val="00196629"/>
    <w:rsid w:val="00196747"/>
    <w:rsid w:val="001969C5"/>
    <w:rsid w:val="00196A61"/>
    <w:rsid w:val="00196B65"/>
    <w:rsid w:val="00196F51"/>
    <w:rsid w:val="00196F8F"/>
    <w:rsid w:val="00197099"/>
    <w:rsid w:val="001971A2"/>
    <w:rsid w:val="00197373"/>
    <w:rsid w:val="00197447"/>
    <w:rsid w:val="00197473"/>
    <w:rsid w:val="001976A4"/>
    <w:rsid w:val="00197885"/>
    <w:rsid w:val="00197B75"/>
    <w:rsid w:val="00197BE2"/>
    <w:rsid w:val="00197EE8"/>
    <w:rsid w:val="001A01BA"/>
    <w:rsid w:val="001A023D"/>
    <w:rsid w:val="001A06E1"/>
    <w:rsid w:val="001A0A35"/>
    <w:rsid w:val="001A0D0A"/>
    <w:rsid w:val="001A12D9"/>
    <w:rsid w:val="001A13A9"/>
    <w:rsid w:val="001A13C9"/>
    <w:rsid w:val="001A13DC"/>
    <w:rsid w:val="001A17B5"/>
    <w:rsid w:val="001A1C43"/>
    <w:rsid w:val="001A1DDD"/>
    <w:rsid w:val="001A1EC0"/>
    <w:rsid w:val="001A2418"/>
    <w:rsid w:val="001A26EE"/>
    <w:rsid w:val="001A29FA"/>
    <w:rsid w:val="001A2ABD"/>
    <w:rsid w:val="001A2C7F"/>
    <w:rsid w:val="001A3067"/>
    <w:rsid w:val="001A34B1"/>
    <w:rsid w:val="001A36B3"/>
    <w:rsid w:val="001A3707"/>
    <w:rsid w:val="001A3A35"/>
    <w:rsid w:val="001A3AF7"/>
    <w:rsid w:val="001A42A2"/>
    <w:rsid w:val="001A434D"/>
    <w:rsid w:val="001A43E3"/>
    <w:rsid w:val="001A47A1"/>
    <w:rsid w:val="001A47C8"/>
    <w:rsid w:val="001A48BB"/>
    <w:rsid w:val="001A494E"/>
    <w:rsid w:val="001A4969"/>
    <w:rsid w:val="001A4979"/>
    <w:rsid w:val="001A4C3A"/>
    <w:rsid w:val="001A4C49"/>
    <w:rsid w:val="001A4C4E"/>
    <w:rsid w:val="001A4CE3"/>
    <w:rsid w:val="001A4CE6"/>
    <w:rsid w:val="001A5075"/>
    <w:rsid w:val="001A50FE"/>
    <w:rsid w:val="001A5102"/>
    <w:rsid w:val="001A525A"/>
    <w:rsid w:val="001A526E"/>
    <w:rsid w:val="001A52AB"/>
    <w:rsid w:val="001A54C7"/>
    <w:rsid w:val="001A5547"/>
    <w:rsid w:val="001A5562"/>
    <w:rsid w:val="001A55EB"/>
    <w:rsid w:val="001A5687"/>
    <w:rsid w:val="001A56BD"/>
    <w:rsid w:val="001A5A0C"/>
    <w:rsid w:val="001A62A3"/>
    <w:rsid w:val="001A64C9"/>
    <w:rsid w:val="001A65A8"/>
    <w:rsid w:val="001A6614"/>
    <w:rsid w:val="001A69B3"/>
    <w:rsid w:val="001A6E21"/>
    <w:rsid w:val="001A6F38"/>
    <w:rsid w:val="001A7317"/>
    <w:rsid w:val="001A77AB"/>
    <w:rsid w:val="001A79A7"/>
    <w:rsid w:val="001A79BB"/>
    <w:rsid w:val="001A7A3E"/>
    <w:rsid w:val="001A7A91"/>
    <w:rsid w:val="001B009F"/>
    <w:rsid w:val="001B04DF"/>
    <w:rsid w:val="001B05BA"/>
    <w:rsid w:val="001B0B54"/>
    <w:rsid w:val="001B0B95"/>
    <w:rsid w:val="001B0ECD"/>
    <w:rsid w:val="001B10B8"/>
    <w:rsid w:val="001B1436"/>
    <w:rsid w:val="001B164B"/>
    <w:rsid w:val="001B18E2"/>
    <w:rsid w:val="001B1C35"/>
    <w:rsid w:val="001B2076"/>
    <w:rsid w:val="001B235F"/>
    <w:rsid w:val="001B2380"/>
    <w:rsid w:val="001B26D8"/>
    <w:rsid w:val="001B28CC"/>
    <w:rsid w:val="001B29B6"/>
    <w:rsid w:val="001B35A5"/>
    <w:rsid w:val="001B396E"/>
    <w:rsid w:val="001B3A45"/>
    <w:rsid w:val="001B3C8D"/>
    <w:rsid w:val="001B3FF0"/>
    <w:rsid w:val="001B4009"/>
    <w:rsid w:val="001B4020"/>
    <w:rsid w:val="001B457B"/>
    <w:rsid w:val="001B45F5"/>
    <w:rsid w:val="001B46BF"/>
    <w:rsid w:val="001B4765"/>
    <w:rsid w:val="001B4983"/>
    <w:rsid w:val="001B49BD"/>
    <w:rsid w:val="001B4CE5"/>
    <w:rsid w:val="001B4E17"/>
    <w:rsid w:val="001B533B"/>
    <w:rsid w:val="001B5589"/>
    <w:rsid w:val="001B57A4"/>
    <w:rsid w:val="001B5898"/>
    <w:rsid w:val="001B5CB0"/>
    <w:rsid w:val="001B5FA9"/>
    <w:rsid w:val="001B5FC4"/>
    <w:rsid w:val="001B64C0"/>
    <w:rsid w:val="001B65A4"/>
    <w:rsid w:val="001B6871"/>
    <w:rsid w:val="001B699D"/>
    <w:rsid w:val="001B69B9"/>
    <w:rsid w:val="001B7089"/>
    <w:rsid w:val="001B71B2"/>
    <w:rsid w:val="001B7216"/>
    <w:rsid w:val="001B7569"/>
    <w:rsid w:val="001B7661"/>
    <w:rsid w:val="001B76E5"/>
    <w:rsid w:val="001B79A6"/>
    <w:rsid w:val="001B7CDC"/>
    <w:rsid w:val="001B7D4D"/>
    <w:rsid w:val="001B7D8C"/>
    <w:rsid w:val="001B7F00"/>
    <w:rsid w:val="001B7F2F"/>
    <w:rsid w:val="001B7FA4"/>
    <w:rsid w:val="001C013A"/>
    <w:rsid w:val="001C026C"/>
    <w:rsid w:val="001C0659"/>
    <w:rsid w:val="001C0D5D"/>
    <w:rsid w:val="001C0E19"/>
    <w:rsid w:val="001C0F4E"/>
    <w:rsid w:val="001C10F8"/>
    <w:rsid w:val="001C11FE"/>
    <w:rsid w:val="001C12D7"/>
    <w:rsid w:val="001C187D"/>
    <w:rsid w:val="001C190B"/>
    <w:rsid w:val="001C1C92"/>
    <w:rsid w:val="001C1D2A"/>
    <w:rsid w:val="001C1E8B"/>
    <w:rsid w:val="001C213C"/>
    <w:rsid w:val="001C2190"/>
    <w:rsid w:val="001C2317"/>
    <w:rsid w:val="001C2378"/>
    <w:rsid w:val="001C2608"/>
    <w:rsid w:val="001C29FB"/>
    <w:rsid w:val="001C2F6A"/>
    <w:rsid w:val="001C300D"/>
    <w:rsid w:val="001C323E"/>
    <w:rsid w:val="001C3539"/>
    <w:rsid w:val="001C37A7"/>
    <w:rsid w:val="001C3920"/>
    <w:rsid w:val="001C3B66"/>
    <w:rsid w:val="001C3BF6"/>
    <w:rsid w:val="001C3C9E"/>
    <w:rsid w:val="001C3D1E"/>
    <w:rsid w:val="001C3D97"/>
    <w:rsid w:val="001C40AB"/>
    <w:rsid w:val="001C40BE"/>
    <w:rsid w:val="001C44FF"/>
    <w:rsid w:val="001C4640"/>
    <w:rsid w:val="001C4848"/>
    <w:rsid w:val="001C4BC0"/>
    <w:rsid w:val="001C4F28"/>
    <w:rsid w:val="001C5065"/>
    <w:rsid w:val="001C5224"/>
    <w:rsid w:val="001C55F3"/>
    <w:rsid w:val="001C5623"/>
    <w:rsid w:val="001C563A"/>
    <w:rsid w:val="001C577C"/>
    <w:rsid w:val="001C580D"/>
    <w:rsid w:val="001C59AA"/>
    <w:rsid w:val="001C5D1E"/>
    <w:rsid w:val="001C608D"/>
    <w:rsid w:val="001C617F"/>
    <w:rsid w:val="001C6361"/>
    <w:rsid w:val="001C6A76"/>
    <w:rsid w:val="001C6C60"/>
    <w:rsid w:val="001C7462"/>
    <w:rsid w:val="001C7840"/>
    <w:rsid w:val="001C7A63"/>
    <w:rsid w:val="001C7F63"/>
    <w:rsid w:val="001C7FB3"/>
    <w:rsid w:val="001D036D"/>
    <w:rsid w:val="001D040B"/>
    <w:rsid w:val="001D0524"/>
    <w:rsid w:val="001D059D"/>
    <w:rsid w:val="001D091E"/>
    <w:rsid w:val="001D0AAE"/>
    <w:rsid w:val="001D0C98"/>
    <w:rsid w:val="001D0D1E"/>
    <w:rsid w:val="001D12FA"/>
    <w:rsid w:val="001D18B8"/>
    <w:rsid w:val="001D1950"/>
    <w:rsid w:val="001D1992"/>
    <w:rsid w:val="001D1CAC"/>
    <w:rsid w:val="001D1EF2"/>
    <w:rsid w:val="001D20E7"/>
    <w:rsid w:val="001D2199"/>
    <w:rsid w:val="001D232D"/>
    <w:rsid w:val="001D2AF1"/>
    <w:rsid w:val="001D2C5D"/>
    <w:rsid w:val="001D2C6B"/>
    <w:rsid w:val="001D2CCC"/>
    <w:rsid w:val="001D2E49"/>
    <w:rsid w:val="001D2F58"/>
    <w:rsid w:val="001D3085"/>
    <w:rsid w:val="001D3326"/>
    <w:rsid w:val="001D33C6"/>
    <w:rsid w:val="001D3897"/>
    <w:rsid w:val="001D38C2"/>
    <w:rsid w:val="001D3A5C"/>
    <w:rsid w:val="001D3ABE"/>
    <w:rsid w:val="001D3C06"/>
    <w:rsid w:val="001D3CE0"/>
    <w:rsid w:val="001D3D22"/>
    <w:rsid w:val="001D3F81"/>
    <w:rsid w:val="001D400E"/>
    <w:rsid w:val="001D403C"/>
    <w:rsid w:val="001D4041"/>
    <w:rsid w:val="001D4341"/>
    <w:rsid w:val="001D43FC"/>
    <w:rsid w:val="001D4566"/>
    <w:rsid w:val="001D463D"/>
    <w:rsid w:val="001D469D"/>
    <w:rsid w:val="001D4938"/>
    <w:rsid w:val="001D4A81"/>
    <w:rsid w:val="001D4B05"/>
    <w:rsid w:val="001D4EAC"/>
    <w:rsid w:val="001D4FEE"/>
    <w:rsid w:val="001D50B0"/>
    <w:rsid w:val="001D5146"/>
    <w:rsid w:val="001D51A7"/>
    <w:rsid w:val="001D5297"/>
    <w:rsid w:val="001D53F1"/>
    <w:rsid w:val="001D5566"/>
    <w:rsid w:val="001D5940"/>
    <w:rsid w:val="001D5AE3"/>
    <w:rsid w:val="001D5AFD"/>
    <w:rsid w:val="001D5B7A"/>
    <w:rsid w:val="001D5BC3"/>
    <w:rsid w:val="001D62B2"/>
    <w:rsid w:val="001D6D4B"/>
    <w:rsid w:val="001D6E27"/>
    <w:rsid w:val="001D7021"/>
    <w:rsid w:val="001D7324"/>
    <w:rsid w:val="001D7426"/>
    <w:rsid w:val="001D7442"/>
    <w:rsid w:val="001D78F3"/>
    <w:rsid w:val="001D7A6C"/>
    <w:rsid w:val="001D7C45"/>
    <w:rsid w:val="001E00A4"/>
    <w:rsid w:val="001E00C2"/>
    <w:rsid w:val="001E022F"/>
    <w:rsid w:val="001E0435"/>
    <w:rsid w:val="001E04CA"/>
    <w:rsid w:val="001E0594"/>
    <w:rsid w:val="001E0634"/>
    <w:rsid w:val="001E07A0"/>
    <w:rsid w:val="001E0AC0"/>
    <w:rsid w:val="001E0BB1"/>
    <w:rsid w:val="001E0D33"/>
    <w:rsid w:val="001E0DD9"/>
    <w:rsid w:val="001E0E2B"/>
    <w:rsid w:val="001E0EE6"/>
    <w:rsid w:val="001E15F4"/>
    <w:rsid w:val="001E17E6"/>
    <w:rsid w:val="001E1870"/>
    <w:rsid w:val="001E1ABF"/>
    <w:rsid w:val="001E1CCE"/>
    <w:rsid w:val="001E1D98"/>
    <w:rsid w:val="001E20E1"/>
    <w:rsid w:val="001E2106"/>
    <w:rsid w:val="001E2587"/>
    <w:rsid w:val="001E265F"/>
    <w:rsid w:val="001E2A63"/>
    <w:rsid w:val="001E2B47"/>
    <w:rsid w:val="001E3166"/>
    <w:rsid w:val="001E322C"/>
    <w:rsid w:val="001E32B5"/>
    <w:rsid w:val="001E3344"/>
    <w:rsid w:val="001E3389"/>
    <w:rsid w:val="001E3411"/>
    <w:rsid w:val="001E3561"/>
    <w:rsid w:val="001E3703"/>
    <w:rsid w:val="001E3918"/>
    <w:rsid w:val="001E395A"/>
    <w:rsid w:val="001E3AD6"/>
    <w:rsid w:val="001E3B69"/>
    <w:rsid w:val="001E3C21"/>
    <w:rsid w:val="001E3C3B"/>
    <w:rsid w:val="001E3CAF"/>
    <w:rsid w:val="001E3D4C"/>
    <w:rsid w:val="001E3E3A"/>
    <w:rsid w:val="001E4125"/>
    <w:rsid w:val="001E4266"/>
    <w:rsid w:val="001E45CA"/>
    <w:rsid w:val="001E4C45"/>
    <w:rsid w:val="001E51EA"/>
    <w:rsid w:val="001E5376"/>
    <w:rsid w:val="001E5615"/>
    <w:rsid w:val="001E56AE"/>
    <w:rsid w:val="001E57CB"/>
    <w:rsid w:val="001E58A3"/>
    <w:rsid w:val="001E5986"/>
    <w:rsid w:val="001E629F"/>
    <w:rsid w:val="001E6397"/>
    <w:rsid w:val="001E67E4"/>
    <w:rsid w:val="001E68D3"/>
    <w:rsid w:val="001E6AB8"/>
    <w:rsid w:val="001E6E40"/>
    <w:rsid w:val="001E743D"/>
    <w:rsid w:val="001E7A21"/>
    <w:rsid w:val="001E7AAA"/>
    <w:rsid w:val="001E7D64"/>
    <w:rsid w:val="001E7DBF"/>
    <w:rsid w:val="001F0108"/>
    <w:rsid w:val="001F0129"/>
    <w:rsid w:val="001F014D"/>
    <w:rsid w:val="001F0287"/>
    <w:rsid w:val="001F0386"/>
    <w:rsid w:val="001F04C7"/>
    <w:rsid w:val="001F06AA"/>
    <w:rsid w:val="001F0729"/>
    <w:rsid w:val="001F0F14"/>
    <w:rsid w:val="001F1399"/>
    <w:rsid w:val="001F165F"/>
    <w:rsid w:val="001F1733"/>
    <w:rsid w:val="001F184C"/>
    <w:rsid w:val="001F18E4"/>
    <w:rsid w:val="001F19E2"/>
    <w:rsid w:val="001F1ACD"/>
    <w:rsid w:val="001F1BE3"/>
    <w:rsid w:val="001F1D4C"/>
    <w:rsid w:val="001F1E89"/>
    <w:rsid w:val="001F21DB"/>
    <w:rsid w:val="001F278D"/>
    <w:rsid w:val="001F2795"/>
    <w:rsid w:val="001F2B39"/>
    <w:rsid w:val="001F2BE6"/>
    <w:rsid w:val="001F2EB3"/>
    <w:rsid w:val="001F2EB7"/>
    <w:rsid w:val="001F312B"/>
    <w:rsid w:val="001F32BA"/>
    <w:rsid w:val="001F3319"/>
    <w:rsid w:val="001F33CC"/>
    <w:rsid w:val="001F36CD"/>
    <w:rsid w:val="001F38ED"/>
    <w:rsid w:val="001F3C2A"/>
    <w:rsid w:val="001F3CE4"/>
    <w:rsid w:val="001F3E8E"/>
    <w:rsid w:val="001F3FA0"/>
    <w:rsid w:val="001F41C0"/>
    <w:rsid w:val="001F4266"/>
    <w:rsid w:val="001F46E9"/>
    <w:rsid w:val="001F4736"/>
    <w:rsid w:val="001F4906"/>
    <w:rsid w:val="001F508A"/>
    <w:rsid w:val="001F5224"/>
    <w:rsid w:val="001F534A"/>
    <w:rsid w:val="001F5625"/>
    <w:rsid w:val="001F5712"/>
    <w:rsid w:val="001F59C2"/>
    <w:rsid w:val="001F59F5"/>
    <w:rsid w:val="001F5F75"/>
    <w:rsid w:val="001F5FAC"/>
    <w:rsid w:val="001F6142"/>
    <w:rsid w:val="001F6273"/>
    <w:rsid w:val="001F6298"/>
    <w:rsid w:val="001F62D7"/>
    <w:rsid w:val="001F6454"/>
    <w:rsid w:val="001F6487"/>
    <w:rsid w:val="001F683B"/>
    <w:rsid w:val="001F69A9"/>
    <w:rsid w:val="001F6DCA"/>
    <w:rsid w:val="001F6FA1"/>
    <w:rsid w:val="001F7075"/>
    <w:rsid w:val="001F7218"/>
    <w:rsid w:val="001F72FC"/>
    <w:rsid w:val="001F73A8"/>
    <w:rsid w:val="001F74DD"/>
    <w:rsid w:val="001F7762"/>
    <w:rsid w:val="001F7C9E"/>
    <w:rsid w:val="001F7CC8"/>
    <w:rsid w:val="001F7E5B"/>
    <w:rsid w:val="001F7F1E"/>
    <w:rsid w:val="00200123"/>
    <w:rsid w:val="0020012D"/>
    <w:rsid w:val="0020059A"/>
    <w:rsid w:val="0020063C"/>
    <w:rsid w:val="00200655"/>
    <w:rsid w:val="002009AA"/>
    <w:rsid w:val="00200A12"/>
    <w:rsid w:val="00200ACD"/>
    <w:rsid w:val="00200C97"/>
    <w:rsid w:val="00201011"/>
    <w:rsid w:val="0020105F"/>
    <w:rsid w:val="00201183"/>
    <w:rsid w:val="00201B00"/>
    <w:rsid w:val="00201F29"/>
    <w:rsid w:val="00201F3E"/>
    <w:rsid w:val="00202363"/>
    <w:rsid w:val="002023F6"/>
    <w:rsid w:val="00202412"/>
    <w:rsid w:val="002024F1"/>
    <w:rsid w:val="002026CD"/>
    <w:rsid w:val="00202765"/>
    <w:rsid w:val="002027EB"/>
    <w:rsid w:val="00202854"/>
    <w:rsid w:val="0020290F"/>
    <w:rsid w:val="00202915"/>
    <w:rsid w:val="00202AF4"/>
    <w:rsid w:val="00202C5A"/>
    <w:rsid w:val="00202E15"/>
    <w:rsid w:val="00202EF6"/>
    <w:rsid w:val="0020322F"/>
    <w:rsid w:val="00203492"/>
    <w:rsid w:val="002036D8"/>
    <w:rsid w:val="00203951"/>
    <w:rsid w:val="00203AC7"/>
    <w:rsid w:val="00203D07"/>
    <w:rsid w:val="0020428E"/>
    <w:rsid w:val="00204304"/>
    <w:rsid w:val="00204473"/>
    <w:rsid w:val="0020460D"/>
    <w:rsid w:val="00204619"/>
    <w:rsid w:val="002047BA"/>
    <w:rsid w:val="002047E0"/>
    <w:rsid w:val="00204961"/>
    <w:rsid w:val="00204AAA"/>
    <w:rsid w:val="00204CBA"/>
    <w:rsid w:val="00204CFC"/>
    <w:rsid w:val="00204E84"/>
    <w:rsid w:val="0020545B"/>
    <w:rsid w:val="0020549B"/>
    <w:rsid w:val="0020568D"/>
    <w:rsid w:val="002057B5"/>
    <w:rsid w:val="002057DE"/>
    <w:rsid w:val="0020593A"/>
    <w:rsid w:val="00205B03"/>
    <w:rsid w:val="00205B41"/>
    <w:rsid w:val="00205C77"/>
    <w:rsid w:val="00205CB1"/>
    <w:rsid w:val="00205CFD"/>
    <w:rsid w:val="00206079"/>
    <w:rsid w:val="00206420"/>
    <w:rsid w:val="002067AB"/>
    <w:rsid w:val="002068E4"/>
    <w:rsid w:val="00206951"/>
    <w:rsid w:val="00206AC6"/>
    <w:rsid w:val="00207424"/>
    <w:rsid w:val="00207745"/>
    <w:rsid w:val="00207BA1"/>
    <w:rsid w:val="00207DDD"/>
    <w:rsid w:val="00207EB3"/>
    <w:rsid w:val="0021000A"/>
    <w:rsid w:val="00210029"/>
    <w:rsid w:val="002100DA"/>
    <w:rsid w:val="00210170"/>
    <w:rsid w:val="00210282"/>
    <w:rsid w:val="00210320"/>
    <w:rsid w:val="00210332"/>
    <w:rsid w:val="00210347"/>
    <w:rsid w:val="002103D8"/>
    <w:rsid w:val="002104CD"/>
    <w:rsid w:val="002104ED"/>
    <w:rsid w:val="002105ED"/>
    <w:rsid w:val="00210605"/>
    <w:rsid w:val="002107D0"/>
    <w:rsid w:val="00210999"/>
    <w:rsid w:val="00210A8F"/>
    <w:rsid w:val="00210F78"/>
    <w:rsid w:val="00210FA7"/>
    <w:rsid w:val="0021109D"/>
    <w:rsid w:val="00211336"/>
    <w:rsid w:val="002113C1"/>
    <w:rsid w:val="002114FD"/>
    <w:rsid w:val="002115DB"/>
    <w:rsid w:val="002115DF"/>
    <w:rsid w:val="002115F2"/>
    <w:rsid w:val="00211778"/>
    <w:rsid w:val="002118BA"/>
    <w:rsid w:val="0021196B"/>
    <w:rsid w:val="00211B89"/>
    <w:rsid w:val="00211EDE"/>
    <w:rsid w:val="00212356"/>
    <w:rsid w:val="00212487"/>
    <w:rsid w:val="002124BB"/>
    <w:rsid w:val="002125AC"/>
    <w:rsid w:val="00212C0B"/>
    <w:rsid w:val="00212CED"/>
    <w:rsid w:val="00212CFA"/>
    <w:rsid w:val="00212D3E"/>
    <w:rsid w:val="00212E76"/>
    <w:rsid w:val="00212F71"/>
    <w:rsid w:val="002130E7"/>
    <w:rsid w:val="002136D6"/>
    <w:rsid w:val="00213749"/>
    <w:rsid w:val="00213757"/>
    <w:rsid w:val="0021383A"/>
    <w:rsid w:val="00213A40"/>
    <w:rsid w:val="00213A4D"/>
    <w:rsid w:val="002141C0"/>
    <w:rsid w:val="0021431C"/>
    <w:rsid w:val="002143ED"/>
    <w:rsid w:val="0021446F"/>
    <w:rsid w:val="002144B4"/>
    <w:rsid w:val="00214686"/>
    <w:rsid w:val="002146E4"/>
    <w:rsid w:val="00214917"/>
    <w:rsid w:val="00214CB4"/>
    <w:rsid w:val="00214D59"/>
    <w:rsid w:val="00215005"/>
    <w:rsid w:val="002150C8"/>
    <w:rsid w:val="002151D7"/>
    <w:rsid w:val="002153F6"/>
    <w:rsid w:val="002155F4"/>
    <w:rsid w:val="002156E5"/>
    <w:rsid w:val="002158B5"/>
    <w:rsid w:val="00216001"/>
    <w:rsid w:val="002162C6"/>
    <w:rsid w:val="00216447"/>
    <w:rsid w:val="0021648A"/>
    <w:rsid w:val="0021654F"/>
    <w:rsid w:val="00216562"/>
    <w:rsid w:val="002165E1"/>
    <w:rsid w:val="002166D7"/>
    <w:rsid w:val="00216760"/>
    <w:rsid w:val="002168EE"/>
    <w:rsid w:val="00216B8D"/>
    <w:rsid w:val="00216C8D"/>
    <w:rsid w:val="00216CD1"/>
    <w:rsid w:val="00216E8B"/>
    <w:rsid w:val="00216EC9"/>
    <w:rsid w:val="00217093"/>
    <w:rsid w:val="002172E4"/>
    <w:rsid w:val="0021732A"/>
    <w:rsid w:val="00217392"/>
    <w:rsid w:val="0021795F"/>
    <w:rsid w:val="002179C3"/>
    <w:rsid w:val="00217BD5"/>
    <w:rsid w:val="00217BF3"/>
    <w:rsid w:val="00217CEB"/>
    <w:rsid w:val="00217DAB"/>
    <w:rsid w:val="00220179"/>
    <w:rsid w:val="0022034E"/>
    <w:rsid w:val="00220546"/>
    <w:rsid w:val="0022095A"/>
    <w:rsid w:val="002209E7"/>
    <w:rsid w:val="00220A82"/>
    <w:rsid w:val="00220C33"/>
    <w:rsid w:val="00221174"/>
    <w:rsid w:val="002211AF"/>
    <w:rsid w:val="002212C0"/>
    <w:rsid w:val="0022156C"/>
    <w:rsid w:val="0022156F"/>
    <w:rsid w:val="002218E0"/>
    <w:rsid w:val="00221AE7"/>
    <w:rsid w:val="00221EA0"/>
    <w:rsid w:val="0022216A"/>
    <w:rsid w:val="00222606"/>
    <w:rsid w:val="002229A9"/>
    <w:rsid w:val="00222B00"/>
    <w:rsid w:val="00222E41"/>
    <w:rsid w:val="00223239"/>
    <w:rsid w:val="00223427"/>
    <w:rsid w:val="0022385F"/>
    <w:rsid w:val="002239EB"/>
    <w:rsid w:val="002239F5"/>
    <w:rsid w:val="00223B87"/>
    <w:rsid w:val="00223ED1"/>
    <w:rsid w:val="0022409F"/>
    <w:rsid w:val="0022431E"/>
    <w:rsid w:val="0022475B"/>
    <w:rsid w:val="00224E90"/>
    <w:rsid w:val="002250C2"/>
    <w:rsid w:val="002251ED"/>
    <w:rsid w:val="002252B9"/>
    <w:rsid w:val="00225316"/>
    <w:rsid w:val="00225732"/>
    <w:rsid w:val="00225B31"/>
    <w:rsid w:val="00225EB1"/>
    <w:rsid w:val="002262A3"/>
    <w:rsid w:val="002262B8"/>
    <w:rsid w:val="0022630A"/>
    <w:rsid w:val="0022655C"/>
    <w:rsid w:val="0022660F"/>
    <w:rsid w:val="002266AB"/>
    <w:rsid w:val="00226A06"/>
    <w:rsid w:val="00226B08"/>
    <w:rsid w:val="00226F6D"/>
    <w:rsid w:val="00226FDC"/>
    <w:rsid w:val="0022707C"/>
    <w:rsid w:val="0022709F"/>
    <w:rsid w:val="002273B6"/>
    <w:rsid w:val="002276CB"/>
    <w:rsid w:val="002279E3"/>
    <w:rsid w:val="00227AC3"/>
    <w:rsid w:val="00227D78"/>
    <w:rsid w:val="00227DD5"/>
    <w:rsid w:val="00227E0A"/>
    <w:rsid w:val="00227F70"/>
    <w:rsid w:val="00230221"/>
    <w:rsid w:val="00230360"/>
    <w:rsid w:val="002304AC"/>
    <w:rsid w:val="00230865"/>
    <w:rsid w:val="00231191"/>
    <w:rsid w:val="00231311"/>
    <w:rsid w:val="00231329"/>
    <w:rsid w:val="0023135E"/>
    <w:rsid w:val="002316BD"/>
    <w:rsid w:val="00231827"/>
    <w:rsid w:val="00231858"/>
    <w:rsid w:val="00231D0E"/>
    <w:rsid w:val="00231EE3"/>
    <w:rsid w:val="00231FAC"/>
    <w:rsid w:val="0023207D"/>
    <w:rsid w:val="002323C7"/>
    <w:rsid w:val="00232462"/>
    <w:rsid w:val="002324BC"/>
    <w:rsid w:val="00232583"/>
    <w:rsid w:val="00232B31"/>
    <w:rsid w:val="00232B4E"/>
    <w:rsid w:val="00232D9F"/>
    <w:rsid w:val="00232FF7"/>
    <w:rsid w:val="002330F0"/>
    <w:rsid w:val="0023325B"/>
    <w:rsid w:val="00233483"/>
    <w:rsid w:val="0023353F"/>
    <w:rsid w:val="00233610"/>
    <w:rsid w:val="00233789"/>
    <w:rsid w:val="0023393A"/>
    <w:rsid w:val="00233F00"/>
    <w:rsid w:val="002342FA"/>
    <w:rsid w:val="00234338"/>
    <w:rsid w:val="002348D3"/>
    <w:rsid w:val="00234B38"/>
    <w:rsid w:val="00234BD1"/>
    <w:rsid w:val="00234F74"/>
    <w:rsid w:val="00235424"/>
    <w:rsid w:val="0023556A"/>
    <w:rsid w:val="002356DB"/>
    <w:rsid w:val="00235708"/>
    <w:rsid w:val="002357EF"/>
    <w:rsid w:val="00235A1D"/>
    <w:rsid w:val="00235AE9"/>
    <w:rsid w:val="00235BEB"/>
    <w:rsid w:val="00235CA9"/>
    <w:rsid w:val="00236192"/>
    <w:rsid w:val="00236603"/>
    <w:rsid w:val="00236642"/>
    <w:rsid w:val="002367B4"/>
    <w:rsid w:val="00236FDC"/>
    <w:rsid w:val="00237486"/>
    <w:rsid w:val="002374E6"/>
    <w:rsid w:val="0023773D"/>
    <w:rsid w:val="00237753"/>
    <w:rsid w:val="00237800"/>
    <w:rsid w:val="0023781C"/>
    <w:rsid w:val="00237909"/>
    <w:rsid w:val="00237D24"/>
    <w:rsid w:val="00237DED"/>
    <w:rsid w:val="00237E90"/>
    <w:rsid w:val="00237F5D"/>
    <w:rsid w:val="00237F99"/>
    <w:rsid w:val="00240078"/>
    <w:rsid w:val="0024008D"/>
    <w:rsid w:val="002403B1"/>
    <w:rsid w:val="0024044F"/>
    <w:rsid w:val="00240613"/>
    <w:rsid w:val="00240754"/>
    <w:rsid w:val="002407F6"/>
    <w:rsid w:val="00240ACD"/>
    <w:rsid w:val="00240B36"/>
    <w:rsid w:val="00240D90"/>
    <w:rsid w:val="0024102C"/>
    <w:rsid w:val="00241221"/>
    <w:rsid w:val="002412D1"/>
    <w:rsid w:val="0024132C"/>
    <w:rsid w:val="002416E1"/>
    <w:rsid w:val="00241CDE"/>
    <w:rsid w:val="00241D52"/>
    <w:rsid w:val="00241DAF"/>
    <w:rsid w:val="00241E1C"/>
    <w:rsid w:val="00241FD9"/>
    <w:rsid w:val="00241FF3"/>
    <w:rsid w:val="002420E5"/>
    <w:rsid w:val="0024212A"/>
    <w:rsid w:val="002422CF"/>
    <w:rsid w:val="00242A42"/>
    <w:rsid w:val="00242A6A"/>
    <w:rsid w:val="00242C49"/>
    <w:rsid w:val="00242EB2"/>
    <w:rsid w:val="00242EB4"/>
    <w:rsid w:val="00242EF5"/>
    <w:rsid w:val="0024301F"/>
    <w:rsid w:val="00243091"/>
    <w:rsid w:val="00243303"/>
    <w:rsid w:val="00243374"/>
    <w:rsid w:val="00243540"/>
    <w:rsid w:val="002435F9"/>
    <w:rsid w:val="0024372E"/>
    <w:rsid w:val="00243886"/>
    <w:rsid w:val="002439CF"/>
    <w:rsid w:val="00243B69"/>
    <w:rsid w:val="00243CC4"/>
    <w:rsid w:val="00243D6F"/>
    <w:rsid w:val="00243D90"/>
    <w:rsid w:val="00243DDE"/>
    <w:rsid w:val="002440BF"/>
    <w:rsid w:val="00244237"/>
    <w:rsid w:val="0024455C"/>
    <w:rsid w:val="002445B6"/>
    <w:rsid w:val="002445C4"/>
    <w:rsid w:val="00244957"/>
    <w:rsid w:val="00245034"/>
    <w:rsid w:val="0024513D"/>
    <w:rsid w:val="00245548"/>
    <w:rsid w:val="00245B8F"/>
    <w:rsid w:val="00245B93"/>
    <w:rsid w:val="00246043"/>
    <w:rsid w:val="002460C9"/>
    <w:rsid w:val="0024626A"/>
    <w:rsid w:val="0024633E"/>
    <w:rsid w:val="002463BC"/>
    <w:rsid w:val="0024642D"/>
    <w:rsid w:val="002465A5"/>
    <w:rsid w:val="002466DE"/>
    <w:rsid w:val="00246763"/>
    <w:rsid w:val="00246776"/>
    <w:rsid w:val="00246AB1"/>
    <w:rsid w:val="00246CAB"/>
    <w:rsid w:val="00246E52"/>
    <w:rsid w:val="00247128"/>
    <w:rsid w:val="002471EE"/>
    <w:rsid w:val="00247204"/>
    <w:rsid w:val="00247286"/>
    <w:rsid w:val="00247355"/>
    <w:rsid w:val="0024735D"/>
    <w:rsid w:val="0024758E"/>
    <w:rsid w:val="002475ED"/>
    <w:rsid w:val="0024763D"/>
    <w:rsid w:val="0024772B"/>
    <w:rsid w:val="00247A9F"/>
    <w:rsid w:val="00247CCF"/>
    <w:rsid w:val="0025017A"/>
    <w:rsid w:val="002501A1"/>
    <w:rsid w:val="002502C6"/>
    <w:rsid w:val="00250469"/>
    <w:rsid w:val="002505C1"/>
    <w:rsid w:val="00250A9E"/>
    <w:rsid w:val="00250C8C"/>
    <w:rsid w:val="00250D01"/>
    <w:rsid w:val="00250D14"/>
    <w:rsid w:val="00250D4A"/>
    <w:rsid w:val="00250E23"/>
    <w:rsid w:val="00250E31"/>
    <w:rsid w:val="00250F50"/>
    <w:rsid w:val="0025125F"/>
    <w:rsid w:val="00251557"/>
    <w:rsid w:val="002515FE"/>
    <w:rsid w:val="002517E8"/>
    <w:rsid w:val="0025186E"/>
    <w:rsid w:val="00251A32"/>
    <w:rsid w:val="00251A35"/>
    <w:rsid w:val="00251C9E"/>
    <w:rsid w:val="002524B1"/>
    <w:rsid w:val="0025255C"/>
    <w:rsid w:val="0025262F"/>
    <w:rsid w:val="00252708"/>
    <w:rsid w:val="00252843"/>
    <w:rsid w:val="002528D7"/>
    <w:rsid w:val="00252C69"/>
    <w:rsid w:val="00252E0A"/>
    <w:rsid w:val="00252E49"/>
    <w:rsid w:val="00252ED1"/>
    <w:rsid w:val="00253131"/>
    <w:rsid w:val="0025340A"/>
    <w:rsid w:val="00253E71"/>
    <w:rsid w:val="00253E80"/>
    <w:rsid w:val="002542BC"/>
    <w:rsid w:val="0025449B"/>
    <w:rsid w:val="0025452D"/>
    <w:rsid w:val="002546AB"/>
    <w:rsid w:val="002546FC"/>
    <w:rsid w:val="00254736"/>
    <w:rsid w:val="002549E6"/>
    <w:rsid w:val="00254B87"/>
    <w:rsid w:val="00254FCA"/>
    <w:rsid w:val="002550B3"/>
    <w:rsid w:val="002555FC"/>
    <w:rsid w:val="002558FC"/>
    <w:rsid w:val="002559BF"/>
    <w:rsid w:val="00255C26"/>
    <w:rsid w:val="00255DF0"/>
    <w:rsid w:val="002562B5"/>
    <w:rsid w:val="00256449"/>
    <w:rsid w:val="00256501"/>
    <w:rsid w:val="00256697"/>
    <w:rsid w:val="002568B5"/>
    <w:rsid w:val="002568CC"/>
    <w:rsid w:val="00256C0D"/>
    <w:rsid w:val="00257093"/>
    <w:rsid w:val="00257278"/>
    <w:rsid w:val="00257386"/>
    <w:rsid w:val="0025745B"/>
    <w:rsid w:val="00257497"/>
    <w:rsid w:val="002575E7"/>
    <w:rsid w:val="00257742"/>
    <w:rsid w:val="0025797D"/>
    <w:rsid w:val="0025798C"/>
    <w:rsid w:val="00257C33"/>
    <w:rsid w:val="00257CBC"/>
    <w:rsid w:val="0026013D"/>
    <w:rsid w:val="002601B2"/>
    <w:rsid w:val="002604CD"/>
    <w:rsid w:val="002604EE"/>
    <w:rsid w:val="002604EF"/>
    <w:rsid w:val="002605F9"/>
    <w:rsid w:val="00260609"/>
    <w:rsid w:val="00260737"/>
    <w:rsid w:val="00260826"/>
    <w:rsid w:val="00260CDE"/>
    <w:rsid w:val="00260D0B"/>
    <w:rsid w:val="00260D4A"/>
    <w:rsid w:val="00260E8A"/>
    <w:rsid w:val="002611EC"/>
    <w:rsid w:val="00261696"/>
    <w:rsid w:val="002617CF"/>
    <w:rsid w:val="0026181E"/>
    <w:rsid w:val="00261941"/>
    <w:rsid w:val="0026196D"/>
    <w:rsid w:val="002619F2"/>
    <w:rsid w:val="00261AB6"/>
    <w:rsid w:val="00261AFE"/>
    <w:rsid w:val="00261E7A"/>
    <w:rsid w:val="002622E8"/>
    <w:rsid w:val="00262365"/>
    <w:rsid w:val="00262551"/>
    <w:rsid w:val="002627D5"/>
    <w:rsid w:val="00262D2E"/>
    <w:rsid w:val="00263384"/>
    <w:rsid w:val="00263425"/>
    <w:rsid w:val="0026366E"/>
    <w:rsid w:val="0026368F"/>
    <w:rsid w:val="00263859"/>
    <w:rsid w:val="00263927"/>
    <w:rsid w:val="00263BCE"/>
    <w:rsid w:val="00263FE7"/>
    <w:rsid w:val="0026429D"/>
    <w:rsid w:val="00264611"/>
    <w:rsid w:val="00264613"/>
    <w:rsid w:val="00264940"/>
    <w:rsid w:val="00264AAC"/>
    <w:rsid w:val="00264AD3"/>
    <w:rsid w:val="00264B01"/>
    <w:rsid w:val="0026519C"/>
    <w:rsid w:val="002654CB"/>
    <w:rsid w:val="0026570A"/>
    <w:rsid w:val="00265A25"/>
    <w:rsid w:val="00265A4D"/>
    <w:rsid w:val="002660AB"/>
    <w:rsid w:val="00266128"/>
    <w:rsid w:val="0026618C"/>
    <w:rsid w:val="002661A6"/>
    <w:rsid w:val="00266DB2"/>
    <w:rsid w:val="00267284"/>
    <w:rsid w:val="00267343"/>
    <w:rsid w:val="00267458"/>
    <w:rsid w:val="00267654"/>
    <w:rsid w:val="002676AD"/>
    <w:rsid w:val="00267A75"/>
    <w:rsid w:val="00267BA0"/>
    <w:rsid w:val="00267BD9"/>
    <w:rsid w:val="00267BFC"/>
    <w:rsid w:val="00267D90"/>
    <w:rsid w:val="00267E17"/>
    <w:rsid w:val="00267E65"/>
    <w:rsid w:val="00267E79"/>
    <w:rsid w:val="00270026"/>
    <w:rsid w:val="002700C3"/>
    <w:rsid w:val="00270148"/>
    <w:rsid w:val="002701CB"/>
    <w:rsid w:val="0027072F"/>
    <w:rsid w:val="00270C07"/>
    <w:rsid w:val="00270C1A"/>
    <w:rsid w:val="00270C21"/>
    <w:rsid w:val="00270DBA"/>
    <w:rsid w:val="002710F9"/>
    <w:rsid w:val="002714F5"/>
    <w:rsid w:val="002715BA"/>
    <w:rsid w:val="002715EB"/>
    <w:rsid w:val="002716B0"/>
    <w:rsid w:val="00271758"/>
    <w:rsid w:val="0027197D"/>
    <w:rsid w:val="00271D51"/>
    <w:rsid w:val="00271E1E"/>
    <w:rsid w:val="00271E58"/>
    <w:rsid w:val="002720B0"/>
    <w:rsid w:val="002720F5"/>
    <w:rsid w:val="0027232F"/>
    <w:rsid w:val="00272527"/>
    <w:rsid w:val="002728D1"/>
    <w:rsid w:val="00272A4B"/>
    <w:rsid w:val="00272A81"/>
    <w:rsid w:val="002734E4"/>
    <w:rsid w:val="002735EA"/>
    <w:rsid w:val="002736C8"/>
    <w:rsid w:val="002738FD"/>
    <w:rsid w:val="002739BD"/>
    <w:rsid w:val="00273B2A"/>
    <w:rsid w:val="00273C77"/>
    <w:rsid w:val="00273CCE"/>
    <w:rsid w:val="00273F2F"/>
    <w:rsid w:val="00274179"/>
    <w:rsid w:val="002741C5"/>
    <w:rsid w:val="002741D6"/>
    <w:rsid w:val="002747E6"/>
    <w:rsid w:val="002748EA"/>
    <w:rsid w:val="00274969"/>
    <w:rsid w:val="00274A29"/>
    <w:rsid w:val="00274C64"/>
    <w:rsid w:val="00274FDC"/>
    <w:rsid w:val="0027529A"/>
    <w:rsid w:val="002753D5"/>
    <w:rsid w:val="00275919"/>
    <w:rsid w:val="00275AA7"/>
    <w:rsid w:val="00275CD8"/>
    <w:rsid w:val="00275D1D"/>
    <w:rsid w:val="00275E41"/>
    <w:rsid w:val="0027627A"/>
    <w:rsid w:val="00276389"/>
    <w:rsid w:val="002763E3"/>
    <w:rsid w:val="002764D3"/>
    <w:rsid w:val="0027674B"/>
    <w:rsid w:val="00276995"/>
    <w:rsid w:val="00276AE4"/>
    <w:rsid w:val="00276AFF"/>
    <w:rsid w:val="00276E38"/>
    <w:rsid w:val="002771A2"/>
    <w:rsid w:val="002772DA"/>
    <w:rsid w:val="002773D2"/>
    <w:rsid w:val="002774CE"/>
    <w:rsid w:val="002774F3"/>
    <w:rsid w:val="002775DB"/>
    <w:rsid w:val="002775F5"/>
    <w:rsid w:val="0027780A"/>
    <w:rsid w:val="002779EC"/>
    <w:rsid w:val="00277AB9"/>
    <w:rsid w:val="00277F61"/>
    <w:rsid w:val="0028022B"/>
    <w:rsid w:val="00280238"/>
    <w:rsid w:val="0028023C"/>
    <w:rsid w:val="002804B1"/>
    <w:rsid w:val="002806AE"/>
    <w:rsid w:val="00280728"/>
    <w:rsid w:val="00280B79"/>
    <w:rsid w:val="00280D10"/>
    <w:rsid w:val="00280E04"/>
    <w:rsid w:val="00280EB1"/>
    <w:rsid w:val="00281048"/>
    <w:rsid w:val="0028114F"/>
    <w:rsid w:val="002811B0"/>
    <w:rsid w:val="002813D5"/>
    <w:rsid w:val="00281CC8"/>
    <w:rsid w:val="00282108"/>
    <w:rsid w:val="002821BC"/>
    <w:rsid w:val="0028244D"/>
    <w:rsid w:val="002824A3"/>
    <w:rsid w:val="002824D8"/>
    <w:rsid w:val="00282879"/>
    <w:rsid w:val="002829AA"/>
    <w:rsid w:val="00282AEE"/>
    <w:rsid w:val="00282D8B"/>
    <w:rsid w:val="00282DF5"/>
    <w:rsid w:val="00282F59"/>
    <w:rsid w:val="00282FCD"/>
    <w:rsid w:val="002830B7"/>
    <w:rsid w:val="002832B1"/>
    <w:rsid w:val="0028346F"/>
    <w:rsid w:val="0028350B"/>
    <w:rsid w:val="00283887"/>
    <w:rsid w:val="002838E9"/>
    <w:rsid w:val="00283A3A"/>
    <w:rsid w:val="00283C3D"/>
    <w:rsid w:val="00283CF8"/>
    <w:rsid w:val="00283DA4"/>
    <w:rsid w:val="00284240"/>
    <w:rsid w:val="00284359"/>
    <w:rsid w:val="00284A6C"/>
    <w:rsid w:val="00284B83"/>
    <w:rsid w:val="00284E3E"/>
    <w:rsid w:val="00284EC1"/>
    <w:rsid w:val="002852B7"/>
    <w:rsid w:val="002852F3"/>
    <w:rsid w:val="0028540E"/>
    <w:rsid w:val="002858F5"/>
    <w:rsid w:val="00285BED"/>
    <w:rsid w:val="00285E21"/>
    <w:rsid w:val="00285EBB"/>
    <w:rsid w:val="00285F4D"/>
    <w:rsid w:val="002860F2"/>
    <w:rsid w:val="00286117"/>
    <w:rsid w:val="00286214"/>
    <w:rsid w:val="0028622D"/>
    <w:rsid w:val="00286638"/>
    <w:rsid w:val="0028666F"/>
    <w:rsid w:val="0028675A"/>
    <w:rsid w:val="002867EB"/>
    <w:rsid w:val="00286BDE"/>
    <w:rsid w:val="00286FB9"/>
    <w:rsid w:val="00287054"/>
    <w:rsid w:val="00287319"/>
    <w:rsid w:val="002873E0"/>
    <w:rsid w:val="00287623"/>
    <w:rsid w:val="002876E0"/>
    <w:rsid w:val="00287C10"/>
    <w:rsid w:val="00287DA6"/>
    <w:rsid w:val="00290319"/>
    <w:rsid w:val="00290430"/>
    <w:rsid w:val="0029052D"/>
    <w:rsid w:val="002905DE"/>
    <w:rsid w:val="00290801"/>
    <w:rsid w:val="00290A60"/>
    <w:rsid w:val="00290DAB"/>
    <w:rsid w:val="00290F50"/>
    <w:rsid w:val="002911D7"/>
    <w:rsid w:val="002914C9"/>
    <w:rsid w:val="002919F1"/>
    <w:rsid w:val="00291D9C"/>
    <w:rsid w:val="00291E11"/>
    <w:rsid w:val="00291E60"/>
    <w:rsid w:val="0029244D"/>
    <w:rsid w:val="00292461"/>
    <w:rsid w:val="0029250F"/>
    <w:rsid w:val="002926BF"/>
    <w:rsid w:val="00292A22"/>
    <w:rsid w:val="00292B56"/>
    <w:rsid w:val="00292B75"/>
    <w:rsid w:val="00292C52"/>
    <w:rsid w:val="00292C5A"/>
    <w:rsid w:val="00292E89"/>
    <w:rsid w:val="0029303C"/>
    <w:rsid w:val="002933B0"/>
    <w:rsid w:val="002936FE"/>
    <w:rsid w:val="00293986"/>
    <w:rsid w:val="00293A51"/>
    <w:rsid w:val="00293CA1"/>
    <w:rsid w:val="00293D0A"/>
    <w:rsid w:val="00293DC6"/>
    <w:rsid w:val="00293DCC"/>
    <w:rsid w:val="00293F05"/>
    <w:rsid w:val="00293F3C"/>
    <w:rsid w:val="00294141"/>
    <w:rsid w:val="00294554"/>
    <w:rsid w:val="002949B7"/>
    <w:rsid w:val="00294AF9"/>
    <w:rsid w:val="00294D13"/>
    <w:rsid w:val="00294EF2"/>
    <w:rsid w:val="00295058"/>
    <w:rsid w:val="00295106"/>
    <w:rsid w:val="00295144"/>
    <w:rsid w:val="0029518B"/>
    <w:rsid w:val="00295387"/>
    <w:rsid w:val="0029542E"/>
    <w:rsid w:val="002955AE"/>
    <w:rsid w:val="002955FC"/>
    <w:rsid w:val="002956DD"/>
    <w:rsid w:val="00295A0F"/>
    <w:rsid w:val="00295E6A"/>
    <w:rsid w:val="002963A7"/>
    <w:rsid w:val="0029656E"/>
    <w:rsid w:val="002965E3"/>
    <w:rsid w:val="00296ADC"/>
    <w:rsid w:val="00296C6D"/>
    <w:rsid w:val="00296D09"/>
    <w:rsid w:val="00296DD8"/>
    <w:rsid w:val="002972E5"/>
    <w:rsid w:val="0029739E"/>
    <w:rsid w:val="00297AB3"/>
    <w:rsid w:val="00297D46"/>
    <w:rsid w:val="00297DE3"/>
    <w:rsid w:val="00297F33"/>
    <w:rsid w:val="00297F39"/>
    <w:rsid w:val="00297FC2"/>
    <w:rsid w:val="002A0237"/>
    <w:rsid w:val="002A026D"/>
    <w:rsid w:val="002A047F"/>
    <w:rsid w:val="002A0533"/>
    <w:rsid w:val="002A092D"/>
    <w:rsid w:val="002A0CE2"/>
    <w:rsid w:val="002A0D0D"/>
    <w:rsid w:val="002A0E67"/>
    <w:rsid w:val="002A0F31"/>
    <w:rsid w:val="002A0FDD"/>
    <w:rsid w:val="002A10B2"/>
    <w:rsid w:val="002A12DB"/>
    <w:rsid w:val="002A1328"/>
    <w:rsid w:val="002A1424"/>
    <w:rsid w:val="002A14B9"/>
    <w:rsid w:val="002A152D"/>
    <w:rsid w:val="002A158C"/>
    <w:rsid w:val="002A15BD"/>
    <w:rsid w:val="002A15D5"/>
    <w:rsid w:val="002A164C"/>
    <w:rsid w:val="002A17B1"/>
    <w:rsid w:val="002A17B3"/>
    <w:rsid w:val="002A181B"/>
    <w:rsid w:val="002A1865"/>
    <w:rsid w:val="002A19AB"/>
    <w:rsid w:val="002A1A5A"/>
    <w:rsid w:val="002A1DC6"/>
    <w:rsid w:val="002A1E2E"/>
    <w:rsid w:val="002A1E32"/>
    <w:rsid w:val="002A1EE5"/>
    <w:rsid w:val="002A1FDC"/>
    <w:rsid w:val="002A2031"/>
    <w:rsid w:val="002A2048"/>
    <w:rsid w:val="002A2073"/>
    <w:rsid w:val="002A208C"/>
    <w:rsid w:val="002A24DB"/>
    <w:rsid w:val="002A2681"/>
    <w:rsid w:val="002A2EAA"/>
    <w:rsid w:val="002A2F93"/>
    <w:rsid w:val="002A3129"/>
    <w:rsid w:val="002A3275"/>
    <w:rsid w:val="002A32D5"/>
    <w:rsid w:val="002A39F0"/>
    <w:rsid w:val="002A3DDD"/>
    <w:rsid w:val="002A3F0C"/>
    <w:rsid w:val="002A4064"/>
    <w:rsid w:val="002A470E"/>
    <w:rsid w:val="002A47F9"/>
    <w:rsid w:val="002A484B"/>
    <w:rsid w:val="002A4A71"/>
    <w:rsid w:val="002A4B9B"/>
    <w:rsid w:val="002A4D8B"/>
    <w:rsid w:val="002A5413"/>
    <w:rsid w:val="002A56C0"/>
    <w:rsid w:val="002A57E1"/>
    <w:rsid w:val="002A593A"/>
    <w:rsid w:val="002A5C84"/>
    <w:rsid w:val="002A5CA0"/>
    <w:rsid w:val="002A5D2D"/>
    <w:rsid w:val="002A5DB8"/>
    <w:rsid w:val="002A5E10"/>
    <w:rsid w:val="002A5E1F"/>
    <w:rsid w:val="002A5F0F"/>
    <w:rsid w:val="002A5F27"/>
    <w:rsid w:val="002A607C"/>
    <w:rsid w:val="002A60D1"/>
    <w:rsid w:val="002A6A2D"/>
    <w:rsid w:val="002A6A7F"/>
    <w:rsid w:val="002A6CA0"/>
    <w:rsid w:val="002A6EB7"/>
    <w:rsid w:val="002A74E6"/>
    <w:rsid w:val="002A7541"/>
    <w:rsid w:val="002A7693"/>
    <w:rsid w:val="002A78F6"/>
    <w:rsid w:val="002A79B7"/>
    <w:rsid w:val="002A7B97"/>
    <w:rsid w:val="002A7E83"/>
    <w:rsid w:val="002A7ED6"/>
    <w:rsid w:val="002A7F01"/>
    <w:rsid w:val="002B009B"/>
    <w:rsid w:val="002B00FE"/>
    <w:rsid w:val="002B0742"/>
    <w:rsid w:val="002B081A"/>
    <w:rsid w:val="002B093E"/>
    <w:rsid w:val="002B0F91"/>
    <w:rsid w:val="002B103C"/>
    <w:rsid w:val="002B1094"/>
    <w:rsid w:val="002B18A4"/>
    <w:rsid w:val="002B190C"/>
    <w:rsid w:val="002B192D"/>
    <w:rsid w:val="002B1B15"/>
    <w:rsid w:val="002B1CD5"/>
    <w:rsid w:val="002B224E"/>
    <w:rsid w:val="002B2275"/>
    <w:rsid w:val="002B2336"/>
    <w:rsid w:val="002B24BE"/>
    <w:rsid w:val="002B2579"/>
    <w:rsid w:val="002B26CF"/>
    <w:rsid w:val="002B28E3"/>
    <w:rsid w:val="002B28E5"/>
    <w:rsid w:val="002B2A12"/>
    <w:rsid w:val="002B2CAD"/>
    <w:rsid w:val="002B2D58"/>
    <w:rsid w:val="002B2E5B"/>
    <w:rsid w:val="002B2F0A"/>
    <w:rsid w:val="002B2FCA"/>
    <w:rsid w:val="002B3173"/>
    <w:rsid w:val="002B34D6"/>
    <w:rsid w:val="002B3515"/>
    <w:rsid w:val="002B354B"/>
    <w:rsid w:val="002B3861"/>
    <w:rsid w:val="002B3AB2"/>
    <w:rsid w:val="002B3D83"/>
    <w:rsid w:val="002B4117"/>
    <w:rsid w:val="002B4142"/>
    <w:rsid w:val="002B43BD"/>
    <w:rsid w:val="002B4819"/>
    <w:rsid w:val="002B52A6"/>
    <w:rsid w:val="002B53D2"/>
    <w:rsid w:val="002B5438"/>
    <w:rsid w:val="002B5564"/>
    <w:rsid w:val="002B5762"/>
    <w:rsid w:val="002B5913"/>
    <w:rsid w:val="002B5A82"/>
    <w:rsid w:val="002B5ABF"/>
    <w:rsid w:val="002B5AEE"/>
    <w:rsid w:val="002B5DC6"/>
    <w:rsid w:val="002B5DEB"/>
    <w:rsid w:val="002B5EEC"/>
    <w:rsid w:val="002B5FA5"/>
    <w:rsid w:val="002B6068"/>
    <w:rsid w:val="002B6259"/>
    <w:rsid w:val="002B62E4"/>
    <w:rsid w:val="002B635F"/>
    <w:rsid w:val="002B6633"/>
    <w:rsid w:val="002B670F"/>
    <w:rsid w:val="002B68E2"/>
    <w:rsid w:val="002B7076"/>
    <w:rsid w:val="002B7162"/>
    <w:rsid w:val="002B7199"/>
    <w:rsid w:val="002B71C5"/>
    <w:rsid w:val="002B72D2"/>
    <w:rsid w:val="002B7453"/>
    <w:rsid w:val="002B7583"/>
    <w:rsid w:val="002B77BB"/>
    <w:rsid w:val="002B7843"/>
    <w:rsid w:val="002B7A18"/>
    <w:rsid w:val="002B7A7D"/>
    <w:rsid w:val="002B7BBB"/>
    <w:rsid w:val="002B7D8C"/>
    <w:rsid w:val="002C0065"/>
    <w:rsid w:val="002C04BA"/>
    <w:rsid w:val="002C0640"/>
    <w:rsid w:val="002C0688"/>
    <w:rsid w:val="002C0719"/>
    <w:rsid w:val="002C09D2"/>
    <w:rsid w:val="002C0B9F"/>
    <w:rsid w:val="002C106B"/>
    <w:rsid w:val="002C1136"/>
    <w:rsid w:val="002C130E"/>
    <w:rsid w:val="002C153D"/>
    <w:rsid w:val="002C19D2"/>
    <w:rsid w:val="002C1E90"/>
    <w:rsid w:val="002C23EA"/>
    <w:rsid w:val="002C23EB"/>
    <w:rsid w:val="002C2477"/>
    <w:rsid w:val="002C26DE"/>
    <w:rsid w:val="002C2CA0"/>
    <w:rsid w:val="002C2E28"/>
    <w:rsid w:val="002C3018"/>
    <w:rsid w:val="002C30C0"/>
    <w:rsid w:val="002C318D"/>
    <w:rsid w:val="002C3826"/>
    <w:rsid w:val="002C3A83"/>
    <w:rsid w:val="002C3B3B"/>
    <w:rsid w:val="002C3B95"/>
    <w:rsid w:val="002C3C1D"/>
    <w:rsid w:val="002C3EC6"/>
    <w:rsid w:val="002C3FDB"/>
    <w:rsid w:val="002C4510"/>
    <w:rsid w:val="002C48C1"/>
    <w:rsid w:val="002C4C41"/>
    <w:rsid w:val="002C4D2A"/>
    <w:rsid w:val="002C4E42"/>
    <w:rsid w:val="002C4E44"/>
    <w:rsid w:val="002C50EC"/>
    <w:rsid w:val="002C535A"/>
    <w:rsid w:val="002C54EA"/>
    <w:rsid w:val="002C5758"/>
    <w:rsid w:val="002C5835"/>
    <w:rsid w:val="002C58C1"/>
    <w:rsid w:val="002C5DAC"/>
    <w:rsid w:val="002C635C"/>
    <w:rsid w:val="002C6724"/>
    <w:rsid w:val="002C6862"/>
    <w:rsid w:val="002C68E1"/>
    <w:rsid w:val="002C6AF0"/>
    <w:rsid w:val="002C6BBF"/>
    <w:rsid w:val="002C6C7B"/>
    <w:rsid w:val="002C6DB8"/>
    <w:rsid w:val="002C6DEC"/>
    <w:rsid w:val="002C6E7A"/>
    <w:rsid w:val="002C700D"/>
    <w:rsid w:val="002C71D3"/>
    <w:rsid w:val="002C7214"/>
    <w:rsid w:val="002C72BD"/>
    <w:rsid w:val="002C7411"/>
    <w:rsid w:val="002C767F"/>
    <w:rsid w:val="002C771E"/>
    <w:rsid w:val="002C7A13"/>
    <w:rsid w:val="002C7FA1"/>
    <w:rsid w:val="002D016D"/>
    <w:rsid w:val="002D0471"/>
    <w:rsid w:val="002D0706"/>
    <w:rsid w:val="002D0892"/>
    <w:rsid w:val="002D0F3F"/>
    <w:rsid w:val="002D133B"/>
    <w:rsid w:val="002D1455"/>
    <w:rsid w:val="002D14CE"/>
    <w:rsid w:val="002D1694"/>
    <w:rsid w:val="002D16F4"/>
    <w:rsid w:val="002D1986"/>
    <w:rsid w:val="002D1AF9"/>
    <w:rsid w:val="002D1B7E"/>
    <w:rsid w:val="002D1E45"/>
    <w:rsid w:val="002D1F24"/>
    <w:rsid w:val="002D20AF"/>
    <w:rsid w:val="002D2245"/>
    <w:rsid w:val="002D25ED"/>
    <w:rsid w:val="002D2689"/>
    <w:rsid w:val="002D2789"/>
    <w:rsid w:val="002D2AB2"/>
    <w:rsid w:val="002D2B55"/>
    <w:rsid w:val="002D2BF4"/>
    <w:rsid w:val="002D2C34"/>
    <w:rsid w:val="002D3543"/>
    <w:rsid w:val="002D385D"/>
    <w:rsid w:val="002D39E9"/>
    <w:rsid w:val="002D3AB0"/>
    <w:rsid w:val="002D3ABE"/>
    <w:rsid w:val="002D3DB7"/>
    <w:rsid w:val="002D3FEF"/>
    <w:rsid w:val="002D4165"/>
    <w:rsid w:val="002D42B5"/>
    <w:rsid w:val="002D4355"/>
    <w:rsid w:val="002D43D6"/>
    <w:rsid w:val="002D43DE"/>
    <w:rsid w:val="002D4444"/>
    <w:rsid w:val="002D4609"/>
    <w:rsid w:val="002D47FF"/>
    <w:rsid w:val="002D484D"/>
    <w:rsid w:val="002D48C4"/>
    <w:rsid w:val="002D48CB"/>
    <w:rsid w:val="002D5326"/>
    <w:rsid w:val="002D542F"/>
    <w:rsid w:val="002D545F"/>
    <w:rsid w:val="002D5649"/>
    <w:rsid w:val="002D57D5"/>
    <w:rsid w:val="002D5857"/>
    <w:rsid w:val="002D5969"/>
    <w:rsid w:val="002D5B0A"/>
    <w:rsid w:val="002D5B1E"/>
    <w:rsid w:val="002D5D88"/>
    <w:rsid w:val="002D5EDF"/>
    <w:rsid w:val="002D60B2"/>
    <w:rsid w:val="002D61BB"/>
    <w:rsid w:val="002D637D"/>
    <w:rsid w:val="002D63CE"/>
    <w:rsid w:val="002D6736"/>
    <w:rsid w:val="002D6912"/>
    <w:rsid w:val="002D6AF9"/>
    <w:rsid w:val="002D6B1A"/>
    <w:rsid w:val="002D6B40"/>
    <w:rsid w:val="002D6B5A"/>
    <w:rsid w:val="002D6BC0"/>
    <w:rsid w:val="002D7150"/>
    <w:rsid w:val="002D728E"/>
    <w:rsid w:val="002D733C"/>
    <w:rsid w:val="002D7D80"/>
    <w:rsid w:val="002D7DBA"/>
    <w:rsid w:val="002D7F3A"/>
    <w:rsid w:val="002E006B"/>
    <w:rsid w:val="002E026F"/>
    <w:rsid w:val="002E0509"/>
    <w:rsid w:val="002E0596"/>
    <w:rsid w:val="002E069F"/>
    <w:rsid w:val="002E06A5"/>
    <w:rsid w:val="002E0785"/>
    <w:rsid w:val="002E08A1"/>
    <w:rsid w:val="002E08DF"/>
    <w:rsid w:val="002E09F4"/>
    <w:rsid w:val="002E0CD2"/>
    <w:rsid w:val="002E0DD9"/>
    <w:rsid w:val="002E0EBC"/>
    <w:rsid w:val="002E1075"/>
    <w:rsid w:val="002E110B"/>
    <w:rsid w:val="002E127C"/>
    <w:rsid w:val="002E1763"/>
    <w:rsid w:val="002E188E"/>
    <w:rsid w:val="002E194B"/>
    <w:rsid w:val="002E1A5F"/>
    <w:rsid w:val="002E214F"/>
    <w:rsid w:val="002E216C"/>
    <w:rsid w:val="002E229F"/>
    <w:rsid w:val="002E24F9"/>
    <w:rsid w:val="002E25E0"/>
    <w:rsid w:val="002E2794"/>
    <w:rsid w:val="002E2819"/>
    <w:rsid w:val="002E29FB"/>
    <w:rsid w:val="002E2A63"/>
    <w:rsid w:val="002E2CE6"/>
    <w:rsid w:val="002E2FD5"/>
    <w:rsid w:val="002E30D6"/>
    <w:rsid w:val="002E31DC"/>
    <w:rsid w:val="002E3D3E"/>
    <w:rsid w:val="002E3D66"/>
    <w:rsid w:val="002E3E8E"/>
    <w:rsid w:val="002E409F"/>
    <w:rsid w:val="002E40AF"/>
    <w:rsid w:val="002E40DF"/>
    <w:rsid w:val="002E42BD"/>
    <w:rsid w:val="002E4325"/>
    <w:rsid w:val="002E4671"/>
    <w:rsid w:val="002E46A3"/>
    <w:rsid w:val="002E46DA"/>
    <w:rsid w:val="002E4B9B"/>
    <w:rsid w:val="002E4D87"/>
    <w:rsid w:val="002E4E36"/>
    <w:rsid w:val="002E4ED0"/>
    <w:rsid w:val="002E548C"/>
    <w:rsid w:val="002E54AE"/>
    <w:rsid w:val="002E559C"/>
    <w:rsid w:val="002E55A9"/>
    <w:rsid w:val="002E5949"/>
    <w:rsid w:val="002E5A52"/>
    <w:rsid w:val="002E5AE9"/>
    <w:rsid w:val="002E5DC6"/>
    <w:rsid w:val="002E5F01"/>
    <w:rsid w:val="002E61A3"/>
    <w:rsid w:val="002E66EC"/>
    <w:rsid w:val="002E691A"/>
    <w:rsid w:val="002E6C11"/>
    <w:rsid w:val="002E6EFB"/>
    <w:rsid w:val="002E6F25"/>
    <w:rsid w:val="002E6F6F"/>
    <w:rsid w:val="002E7084"/>
    <w:rsid w:val="002E7177"/>
    <w:rsid w:val="002E7200"/>
    <w:rsid w:val="002E7252"/>
    <w:rsid w:val="002E72B4"/>
    <w:rsid w:val="002E72E4"/>
    <w:rsid w:val="002E7352"/>
    <w:rsid w:val="002E739E"/>
    <w:rsid w:val="002E73CF"/>
    <w:rsid w:val="002E7517"/>
    <w:rsid w:val="002E78DD"/>
    <w:rsid w:val="002E7BC9"/>
    <w:rsid w:val="002E7D77"/>
    <w:rsid w:val="002F012E"/>
    <w:rsid w:val="002F01D0"/>
    <w:rsid w:val="002F024B"/>
    <w:rsid w:val="002F0402"/>
    <w:rsid w:val="002F044F"/>
    <w:rsid w:val="002F04E2"/>
    <w:rsid w:val="002F04ED"/>
    <w:rsid w:val="002F05E2"/>
    <w:rsid w:val="002F0764"/>
    <w:rsid w:val="002F0B0A"/>
    <w:rsid w:val="002F1038"/>
    <w:rsid w:val="002F10E4"/>
    <w:rsid w:val="002F12C2"/>
    <w:rsid w:val="002F12D4"/>
    <w:rsid w:val="002F1503"/>
    <w:rsid w:val="002F1791"/>
    <w:rsid w:val="002F1BCE"/>
    <w:rsid w:val="002F1D69"/>
    <w:rsid w:val="002F26DB"/>
    <w:rsid w:val="002F2988"/>
    <w:rsid w:val="002F2BD8"/>
    <w:rsid w:val="002F30A1"/>
    <w:rsid w:val="002F3472"/>
    <w:rsid w:val="002F3777"/>
    <w:rsid w:val="002F3876"/>
    <w:rsid w:val="002F38FA"/>
    <w:rsid w:val="002F3A11"/>
    <w:rsid w:val="002F3A16"/>
    <w:rsid w:val="002F3E70"/>
    <w:rsid w:val="002F3F35"/>
    <w:rsid w:val="002F3F96"/>
    <w:rsid w:val="002F43C8"/>
    <w:rsid w:val="002F451A"/>
    <w:rsid w:val="002F4587"/>
    <w:rsid w:val="002F4634"/>
    <w:rsid w:val="002F4891"/>
    <w:rsid w:val="002F4A0F"/>
    <w:rsid w:val="002F4D15"/>
    <w:rsid w:val="002F4D85"/>
    <w:rsid w:val="002F4F64"/>
    <w:rsid w:val="002F528A"/>
    <w:rsid w:val="002F52B0"/>
    <w:rsid w:val="002F547C"/>
    <w:rsid w:val="002F586D"/>
    <w:rsid w:val="002F5893"/>
    <w:rsid w:val="002F5D6D"/>
    <w:rsid w:val="002F5D9C"/>
    <w:rsid w:val="002F5E42"/>
    <w:rsid w:val="002F621A"/>
    <w:rsid w:val="002F64C5"/>
    <w:rsid w:val="002F65E0"/>
    <w:rsid w:val="002F6675"/>
    <w:rsid w:val="002F694A"/>
    <w:rsid w:val="002F6E1F"/>
    <w:rsid w:val="002F6F07"/>
    <w:rsid w:val="002F6FA8"/>
    <w:rsid w:val="002F733D"/>
    <w:rsid w:val="002F739F"/>
    <w:rsid w:val="002F74DD"/>
    <w:rsid w:val="002F760B"/>
    <w:rsid w:val="002F7735"/>
    <w:rsid w:val="002F77B5"/>
    <w:rsid w:val="002F789D"/>
    <w:rsid w:val="002F7960"/>
    <w:rsid w:val="002F7987"/>
    <w:rsid w:val="002F7A65"/>
    <w:rsid w:val="002F7E0A"/>
    <w:rsid w:val="0030023B"/>
    <w:rsid w:val="00300362"/>
    <w:rsid w:val="0030040A"/>
    <w:rsid w:val="00300849"/>
    <w:rsid w:val="00300AB2"/>
    <w:rsid w:val="00300E15"/>
    <w:rsid w:val="00300FDA"/>
    <w:rsid w:val="003010EB"/>
    <w:rsid w:val="003011FB"/>
    <w:rsid w:val="00301217"/>
    <w:rsid w:val="003012A9"/>
    <w:rsid w:val="003012AA"/>
    <w:rsid w:val="003013FD"/>
    <w:rsid w:val="003014DC"/>
    <w:rsid w:val="003015D3"/>
    <w:rsid w:val="0030177F"/>
    <w:rsid w:val="00301A2C"/>
    <w:rsid w:val="00301A85"/>
    <w:rsid w:val="00301BFF"/>
    <w:rsid w:val="00301C2C"/>
    <w:rsid w:val="00301C6C"/>
    <w:rsid w:val="00301CA1"/>
    <w:rsid w:val="00301CD5"/>
    <w:rsid w:val="00301CEF"/>
    <w:rsid w:val="00301D23"/>
    <w:rsid w:val="00301F9C"/>
    <w:rsid w:val="00302207"/>
    <w:rsid w:val="00302770"/>
    <w:rsid w:val="00302794"/>
    <w:rsid w:val="00302813"/>
    <w:rsid w:val="0030318F"/>
    <w:rsid w:val="003032C5"/>
    <w:rsid w:val="003038E6"/>
    <w:rsid w:val="00303980"/>
    <w:rsid w:val="003039B2"/>
    <w:rsid w:val="00303C77"/>
    <w:rsid w:val="00303F75"/>
    <w:rsid w:val="00304392"/>
    <w:rsid w:val="003044A1"/>
    <w:rsid w:val="0030450A"/>
    <w:rsid w:val="00304912"/>
    <w:rsid w:val="00304988"/>
    <w:rsid w:val="00304C63"/>
    <w:rsid w:val="003050AE"/>
    <w:rsid w:val="003051C1"/>
    <w:rsid w:val="0030541E"/>
    <w:rsid w:val="00305973"/>
    <w:rsid w:val="00305E7B"/>
    <w:rsid w:val="00305FB9"/>
    <w:rsid w:val="003063F3"/>
    <w:rsid w:val="00306B50"/>
    <w:rsid w:val="00306E69"/>
    <w:rsid w:val="00306E6B"/>
    <w:rsid w:val="00306F3C"/>
    <w:rsid w:val="003071F6"/>
    <w:rsid w:val="0030771C"/>
    <w:rsid w:val="00307763"/>
    <w:rsid w:val="0030789E"/>
    <w:rsid w:val="003079DF"/>
    <w:rsid w:val="00307C37"/>
    <w:rsid w:val="00307D0C"/>
    <w:rsid w:val="00307DC6"/>
    <w:rsid w:val="00307F20"/>
    <w:rsid w:val="003101BA"/>
    <w:rsid w:val="00310231"/>
    <w:rsid w:val="00310262"/>
    <w:rsid w:val="003104B5"/>
    <w:rsid w:val="003107F0"/>
    <w:rsid w:val="003108C8"/>
    <w:rsid w:val="00310996"/>
    <w:rsid w:val="00310A99"/>
    <w:rsid w:val="00310B6B"/>
    <w:rsid w:val="00310CB1"/>
    <w:rsid w:val="00310DF1"/>
    <w:rsid w:val="00311043"/>
    <w:rsid w:val="0031120C"/>
    <w:rsid w:val="003113D6"/>
    <w:rsid w:val="00311649"/>
    <w:rsid w:val="00311785"/>
    <w:rsid w:val="0031188C"/>
    <w:rsid w:val="00311958"/>
    <w:rsid w:val="00311F43"/>
    <w:rsid w:val="0031209C"/>
    <w:rsid w:val="00312150"/>
    <w:rsid w:val="0031237C"/>
    <w:rsid w:val="00312D29"/>
    <w:rsid w:val="00312FEC"/>
    <w:rsid w:val="003130BD"/>
    <w:rsid w:val="00313422"/>
    <w:rsid w:val="003134F3"/>
    <w:rsid w:val="003137F0"/>
    <w:rsid w:val="003139B8"/>
    <w:rsid w:val="00313A22"/>
    <w:rsid w:val="00313A23"/>
    <w:rsid w:val="00313BA6"/>
    <w:rsid w:val="00313BCB"/>
    <w:rsid w:val="00313D58"/>
    <w:rsid w:val="00313E07"/>
    <w:rsid w:val="00313E50"/>
    <w:rsid w:val="00313F70"/>
    <w:rsid w:val="0031400B"/>
    <w:rsid w:val="00314123"/>
    <w:rsid w:val="003146BC"/>
    <w:rsid w:val="00314B5D"/>
    <w:rsid w:val="00314C19"/>
    <w:rsid w:val="00314C6B"/>
    <w:rsid w:val="00314D53"/>
    <w:rsid w:val="00315220"/>
    <w:rsid w:val="00315221"/>
    <w:rsid w:val="0031541A"/>
    <w:rsid w:val="003159A8"/>
    <w:rsid w:val="00315B1D"/>
    <w:rsid w:val="00315B4D"/>
    <w:rsid w:val="00315BD2"/>
    <w:rsid w:val="00316013"/>
    <w:rsid w:val="00316219"/>
    <w:rsid w:val="0031621F"/>
    <w:rsid w:val="003165AC"/>
    <w:rsid w:val="0031683B"/>
    <w:rsid w:val="003168FB"/>
    <w:rsid w:val="00316A7E"/>
    <w:rsid w:val="00316B8F"/>
    <w:rsid w:val="00316B90"/>
    <w:rsid w:val="00316B9B"/>
    <w:rsid w:val="003170B4"/>
    <w:rsid w:val="0031715F"/>
    <w:rsid w:val="003175BB"/>
    <w:rsid w:val="003179E0"/>
    <w:rsid w:val="00317B0A"/>
    <w:rsid w:val="00317D12"/>
    <w:rsid w:val="00317D8F"/>
    <w:rsid w:val="00317DF8"/>
    <w:rsid w:val="00320027"/>
    <w:rsid w:val="0032003C"/>
    <w:rsid w:val="00320076"/>
    <w:rsid w:val="0032034D"/>
    <w:rsid w:val="003203E3"/>
    <w:rsid w:val="0032061F"/>
    <w:rsid w:val="0032070A"/>
    <w:rsid w:val="00320741"/>
    <w:rsid w:val="0032074B"/>
    <w:rsid w:val="0032078F"/>
    <w:rsid w:val="00320801"/>
    <w:rsid w:val="00320D55"/>
    <w:rsid w:val="00320DF0"/>
    <w:rsid w:val="00320EFF"/>
    <w:rsid w:val="00320FF9"/>
    <w:rsid w:val="003210A9"/>
    <w:rsid w:val="003211FA"/>
    <w:rsid w:val="0032128A"/>
    <w:rsid w:val="003212BB"/>
    <w:rsid w:val="003216C2"/>
    <w:rsid w:val="003216F6"/>
    <w:rsid w:val="00321787"/>
    <w:rsid w:val="00321870"/>
    <w:rsid w:val="003218E2"/>
    <w:rsid w:val="003218EC"/>
    <w:rsid w:val="00321A36"/>
    <w:rsid w:val="00321AE3"/>
    <w:rsid w:val="00321E9C"/>
    <w:rsid w:val="00321F19"/>
    <w:rsid w:val="0032261B"/>
    <w:rsid w:val="00322921"/>
    <w:rsid w:val="00322AE9"/>
    <w:rsid w:val="00322C82"/>
    <w:rsid w:val="00322FC9"/>
    <w:rsid w:val="0032307A"/>
    <w:rsid w:val="0032319F"/>
    <w:rsid w:val="00323237"/>
    <w:rsid w:val="0032336B"/>
    <w:rsid w:val="0032343A"/>
    <w:rsid w:val="00323597"/>
    <w:rsid w:val="003235E8"/>
    <w:rsid w:val="00323675"/>
    <w:rsid w:val="003236AA"/>
    <w:rsid w:val="0032380C"/>
    <w:rsid w:val="00323B57"/>
    <w:rsid w:val="00323BAE"/>
    <w:rsid w:val="00323CFB"/>
    <w:rsid w:val="003242E6"/>
    <w:rsid w:val="003243D0"/>
    <w:rsid w:val="00324486"/>
    <w:rsid w:val="003244A8"/>
    <w:rsid w:val="00324A2C"/>
    <w:rsid w:val="00324BB4"/>
    <w:rsid w:val="00325162"/>
    <w:rsid w:val="003251E7"/>
    <w:rsid w:val="00325261"/>
    <w:rsid w:val="00325475"/>
    <w:rsid w:val="00325582"/>
    <w:rsid w:val="003256E8"/>
    <w:rsid w:val="003258BA"/>
    <w:rsid w:val="00325A0C"/>
    <w:rsid w:val="00325E0F"/>
    <w:rsid w:val="00326044"/>
    <w:rsid w:val="0032621C"/>
    <w:rsid w:val="0032622C"/>
    <w:rsid w:val="0032624A"/>
    <w:rsid w:val="00326317"/>
    <w:rsid w:val="0032634B"/>
    <w:rsid w:val="003264A6"/>
    <w:rsid w:val="003268E6"/>
    <w:rsid w:val="00326A88"/>
    <w:rsid w:val="00326C45"/>
    <w:rsid w:val="00326F8D"/>
    <w:rsid w:val="0032711C"/>
    <w:rsid w:val="003271FD"/>
    <w:rsid w:val="00327239"/>
    <w:rsid w:val="003274BF"/>
    <w:rsid w:val="003274CF"/>
    <w:rsid w:val="003279F5"/>
    <w:rsid w:val="00330179"/>
    <w:rsid w:val="0033041F"/>
    <w:rsid w:val="003304B4"/>
    <w:rsid w:val="00330562"/>
    <w:rsid w:val="00330969"/>
    <w:rsid w:val="003309DA"/>
    <w:rsid w:val="00330C44"/>
    <w:rsid w:val="00330C4C"/>
    <w:rsid w:val="00330CEE"/>
    <w:rsid w:val="00330F6F"/>
    <w:rsid w:val="00331004"/>
    <w:rsid w:val="00331234"/>
    <w:rsid w:val="003312D2"/>
    <w:rsid w:val="003312D9"/>
    <w:rsid w:val="00331386"/>
    <w:rsid w:val="00331908"/>
    <w:rsid w:val="00331A65"/>
    <w:rsid w:val="00331E4C"/>
    <w:rsid w:val="00332280"/>
    <w:rsid w:val="0033250F"/>
    <w:rsid w:val="00332948"/>
    <w:rsid w:val="00332FC4"/>
    <w:rsid w:val="0033317F"/>
    <w:rsid w:val="00333338"/>
    <w:rsid w:val="003336EA"/>
    <w:rsid w:val="00333989"/>
    <w:rsid w:val="00333AE0"/>
    <w:rsid w:val="00333DF0"/>
    <w:rsid w:val="0033427E"/>
    <w:rsid w:val="0033470D"/>
    <w:rsid w:val="0033491A"/>
    <w:rsid w:val="00334980"/>
    <w:rsid w:val="00334BC4"/>
    <w:rsid w:val="00334F78"/>
    <w:rsid w:val="00335106"/>
    <w:rsid w:val="003352BE"/>
    <w:rsid w:val="003354DE"/>
    <w:rsid w:val="003356D9"/>
    <w:rsid w:val="003357F7"/>
    <w:rsid w:val="00335ADE"/>
    <w:rsid w:val="00335FE4"/>
    <w:rsid w:val="00336061"/>
    <w:rsid w:val="00336229"/>
    <w:rsid w:val="003362AE"/>
    <w:rsid w:val="0033644F"/>
    <w:rsid w:val="0033653D"/>
    <w:rsid w:val="00336599"/>
    <w:rsid w:val="003369FD"/>
    <w:rsid w:val="00336C6A"/>
    <w:rsid w:val="00336CE7"/>
    <w:rsid w:val="00336DE0"/>
    <w:rsid w:val="00336EBD"/>
    <w:rsid w:val="00336F64"/>
    <w:rsid w:val="00336F7E"/>
    <w:rsid w:val="003373E7"/>
    <w:rsid w:val="00337526"/>
    <w:rsid w:val="003375FD"/>
    <w:rsid w:val="00337B48"/>
    <w:rsid w:val="00337D0F"/>
    <w:rsid w:val="003400D4"/>
    <w:rsid w:val="0034016E"/>
    <w:rsid w:val="00340317"/>
    <w:rsid w:val="00340433"/>
    <w:rsid w:val="00340AAE"/>
    <w:rsid w:val="00340B69"/>
    <w:rsid w:val="00340B7E"/>
    <w:rsid w:val="00340CE9"/>
    <w:rsid w:val="00340F8F"/>
    <w:rsid w:val="0034107C"/>
    <w:rsid w:val="003411BA"/>
    <w:rsid w:val="0034139A"/>
    <w:rsid w:val="003413BE"/>
    <w:rsid w:val="003413EB"/>
    <w:rsid w:val="003418B8"/>
    <w:rsid w:val="00341B2B"/>
    <w:rsid w:val="003420E5"/>
    <w:rsid w:val="00342320"/>
    <w:rsid w:val="00342321"/>
    <w:rsid w:val="003429F2"/>
    <w:rsid w:val="00342D5D"/>
    <w:rsid w:val="00342D6F"/>
    <w:rsid w:val="00342E33"/>
    <w:rsid w:val="00342E52"/>
    <w:rsid w:val="00343443"/>
    <w:rsid w:val="00343581"/>
    <w:rsid w:val="003435EF"/>
    <w:rsid w:val="00343642"/>
    <w:rsid w:val="00343714"/>
    <w:rsid w:val="00343785"/>
    <w:rsid w:val="0034381E"/>
    <w:rsid w:val="0034391F"/>
    <w:rsid w:val="00343C35"/>
    <w:rsid w:val="0034406B"/>
    <w:rsid w:val="00344181"/>
    <w:rsid w:val="00344404"/>
    <w:rsid w:val="00344443"/>
    <w:rsid w:val="003447E8"/>
    <w:rsid w:val="00344CC2"/>
    <w:rsid w:val="00344EBC"/>
    <w:rsid w:val="003450D6"/>
    <w:rsid w:val="003451B7"/>
    <w:rsid w:val="003452AA"/>
    <w:rsid w:val="00345574"/>
    <w:rsid w:val="00345592"/>
    <w:rsid w:val="00345865"/>
    <w:rsid w:val="003458A9"/>
    <w:rsid w:val="0034595E"/>
    <w:rsid w:val="00345A68"/>
    <w:rsid w:val="00345E0C"/>
    <w:rsid w:val="00345E3B"/>
    <w:rsid w:val="00345E75"/>
    <w:rsid w:val="00345EFF"/>
    <w:rsid w:val="003461DB"/>
    <w:rsid w:val="0034623D"/>
    <w:rsid w:val="003464DE"/>
    <w:rsid w:val="0034677F"/>
    <w:rsid w:val="00346821"/>
    <w:rsid w:val="00346F91"/>
    <w:rsid w:val="00347329"/>
    <w:rsid w:val="00347A35"/>
    <w:rsid w:val="00347CC1"/>
    <w:rsid w:val="00347E0D"/>
    <w:rsid w:val="00347E54"/>
    <w:rsid w:val="00350387"/>
    <w:rsid w:val="0035061B"/>
    <w:rsid w:val="00350DBA"/>
    <w:rsid w:val="00350E40"/>
    <w:rsid w:val="00351499"/>
    <w:rsid w:val="00351566"/>
    <w:rsid w:val="003517E6"/>
    <w:rsid w:val="003518E4"/>
    <w:rsid w:val="00351A33"/>
    <w:rsid w:val="00351A3F"/>
    <w:rsid w:val="00351AFE"/>
    <w:rsid w:val="00351C40"/>
    <w:rsid w:val="00351F73"/>
    <w:rsid w:val="003526D5"/>
    <w:rsid w:val="0035272B"/>
    <w:rsid w:val="00352877"/>
    <w:rsid w:val="003528A2"/>
    <w:rsid w:val="003529C6"/>
    <w:rsid w:val="003529F9"/>
    <w:rsid w:val="00352B49"/>
    <w:rsid w:val="00352CE5"/>
    <w:rsid w:val="00352CED"/>
    <w:rsid w:val="00352D76"/>
    <w:rsid w:val="00352D86"/>
    <w:rsid w:val="00352F4D"/>
    <w:rsid w:val="00353530"/>
    <w:rsid w:val="00353589"/>
    <w:rsid w:val="003535DE"/>
    <w:rsid w:val="003536E2"/>
    <w:rsid w:val="00353E3F"/>
    <w:rsid w:val="0035437C"/>
    <w:rsid w:val="003544D5"/>
    <w:rsid w:val="00354A04"/>
    <w:rsid w:val="00354B08"/>
    <w:rsid w:val="00354BED"/>
    <w:rsid w:val="00354BFA"/>
    <w:rsid w:val="00354C61"/>
    <w:rsid w:val="00354C7C"/>
    <w:rsid w:val="00354CA4"/>
    <w:rsid w:val="00354DE1"/>
    <w:rsid w:val="00354F22"/>
    <w:rsid w:val="003550E4"/>
    <w:rsid w:val="003551D1"/>
    <w:rsid w:val="003552DD"/>
    <w:rsid w:val="003553ED"/>
    <w:rsid w:val="0035541C"/>
    <w:rsid w:val="0035558D"/>
    <w:rsid w:val="00355839"/>
    <w:rsid w:val="00355D43"/>
    <w:rsid w:val="00355E59"/>
    <w:rsid w:val="00355E8B"/>
    <w:rsid w:val="00355ED8"/>
    <w:rsid w:val="00355EFB"/>
    <w:rsid w:val="0035603F"/>
    <w:rsid w:val="00356447"/>
    <w:rsid w:val="00356769"/>
    <w:rsid w:val="003569E7"/>
    <w:rsid w:val="00356A83"/>
    <w:rsid w:val="00356C25"/>
    <w:rsid w:val="00356F0C"/>
    <w:rsid w:val="00357206"/>
    <w:rsid w:val="00357300"/>
    <w:rsid w:val="00357348"/>
    <w:rsid w:val="0035769D"/>
    <w:rsid w:val="00357706"/>
    <w:rsid w:val="003578AA"/>
    <w:rsid w:val="00357A05"/>
    <w:rsid w:val="00357A10"/>
    <w:rsid w:val="00357A54"/>
    <w:rsid w:val="00357C17"/>
    <w:rsid w:val="00360067"/>
    <w:rsid w:val="003600B8"/>
    <w:rsid w:val="003600C8"/>
    <w:rsid w:val="003601AF"/>
    <w:rsid w:val="003601FA"/>
    <w:rsid w:val="0036022E"/>
    <w:rsid w:val="003602FC"/>
    <w:rsid w:val="00360393"/>
    <w:rsid w:val="00360483"/>
    <w:rsid w:val="00360830"/>
    <w:rsid w:val="00360A27"/>
    <w:rsid w:val="00360AC7"/>
    <w:rsid w:val="00360ADE"/>
    <w:rsid w:val="00360E04"/>
    <w:rsid w:val="00360FB4"/>
    <w:rsid w:val="00361052"/>
    <w:rsid w:val="0036106A"/>
    <w:rsid w:val="003610F9"/>
    <w:rsid w:val="00361139"/>
    <w:rsid w:val="0036121D"/>
    <w:rsid w:val="00361289"/>
    <w:rsid w:val="003614D9"/>
    <w:rsid w:val="0036169C"/>
    <w:rsid w:val="00361948"/>
    <w:rsid w:val="00361CE8"/>
    <w:rsid w:val="00361EC3"/>
    <w:rsid w:val="00362094"/>
    <w:rsid w:val="00362140"/>
    <w:rsid w:val="0036233A"/>
    <w:rsid w:val="00362870"/>
    <w:rsid w:val="00362A9E"/>
    <w:rsid w:val="00362EDD"/>
    <w:rsid w:val="00363159"/>
    <w:rsid w:val="003633F1"/>
    <w:rsid w:val="003635DF"/>
    <w:rsid w:val="00363676"/>
    <w:rsid w:val="003637D6"/>
    <w:rsid w:val="00363875"/>
    <w:rsid w:val="00363FA4"/>
    <w:rsid w:val="00364097"/>
    <w:rsid w:val="0036450E"/>
    <w:rsid w:val="003648B6"/>
    <w:rsid w:val="00364AA9"/>
    <w:rsid w:val="00364B35"/>
    <w:rsid w:val="00364BB4"/>
    <w:rsid w:val="00364C4A"/>
    <w:rsid w:val="00364E82"/>
    <w:rsid w:val="00365310"/>
    <w:rsid w:val="00365346"/>
    <w:rsid w:val="0036547F"/>
    <w:rsid w:val="00365484"/>
    <w:rsid w:val="00365672"/>
    <w:rsid w:val="003656B0"/>
    <w:rsid w:val="00365944"/>
    <w:rsid w:val="00365983"/>
    <w:rsid w:val="00365C38"/>
    <w:rsid w:val="00365CB4"/>
    <w:rsid w:val="003660DB"/>
    <w:rsid w:val="00366269"/>
    <w:rsid w:val="0036658E"/>
    <w:rsid w:val="00366BFD"/>
    <w:rsid w:val="00367060"/>
    <w:rsid w:val="003675EA"/>
    <w:rsid w:val="003678F0"/>
    <w:rsid w:val="00367AEF"/>
    <w:rsid w:val="00367BF7"/>
    <w:rsid w:val="00367CC1"/>
    <w:rsid w:val="00367D1C"/>
    <w:rsid w:val="00367F5E"/>
    <w:rsid w:val="00370368"/>
    <w:rsid w:val="003704BC"/>
    <w:rsid w:val="00370664"/>
    <w:rsid w:val="00370666"/>
    <w:rsid w:val="00370942"/>
    <w:rsid w:val="0037096C"/>
    <w:rsid w:val="00370B9B"/>
    <w:rsid w:val="00370BD8"/>
    <w:rsid w:val="00370D7C"/>
    <w:rsid w:val="00370D97"/>
    <w:rsid w:val="00370E54"/>
    <w:rsid w:val="00370F02"/>
    <w:rsid w:val="003711C9"/>
    <w:rsid w:val="00371266"/>
    <w:rsid w:val="00371506"/>
    <w:rsid w:val="0037192C"/>
    <w:rsid w:val="003719E7"/>
    <w:rsid w:val="00371F62"/>
    <w:rsid w:val="0037208A"/>
    <w:rsid w:val="003721DC"/>
    <w:rsid w:val="00372227"/>
    <w:rsid w:val="0037274E"/>
    <w:rsid w:val="003727C0"/>
    <w:rsid w:val="00372CD8"/>
    <w:rsid w:val="00372D02"/>
    <w:rsid w:val="003730A8"/>
    <w:rsid w:val="003733B2"/>
    <w:rsid w:val="003733E7"/>
    <w:rsid w:val="0037346F"/>
    <w:rsid w:val="00373691"/>
    <w:rsid w:val="003736D1"/>
    <w:rsid w:val="0037375C"/>
    <w:rsid w:val="00373C72"/>
    <w:rsid w:val="00374057"/>
    <w:rsid w:val="00374634"/>
    <w:rsid w:val="00374835"/>
    <w:rsid w:val="00374DD7"/>
    <w:rsid w:val="003750D7"/>
    <w:rsid w:val="00375120"/>
    <w:rsid w:val="0037526B"/>
    <w:rsid w:val="00375308"/>
    <w:rsid w:val="0037564E"/>
    <w:rsid w:val="003757AC"/>
    <w:rsid w:val="00375855"/>
    <w:rsid w:val="003759A5"/>
    <w:rsid w:val="00375A84"/>
    <w:rsid w:val="00375B37"/>
    <w:rsid w:val="00375CDD"/>
    <w:rsid w:val="00375D9F"/>
    <w:rsid w:val="00376005"/>
    <w:rsid w:val="003761EC"/>
    <w:rsid w:val="003764F3"/>
    <w:rsid w:val="00376652"/>
    <w:rsid w:val="00376797"/>
    <w:rsid w:val="003767C9"/>
    <w:rsid w:val="00376ADB"/>
    <w:rsid w:val="00376AE3"/>
    <w:rsid w:val="00376B88"/>
    <w:rsid w:val="00376C6E"/>
    <w:rsid w:val="00376EC5"/>
    <w:rsid w:val="003770DE"/>
    <w:rsid w:val="00377576"/>
    <w:rsid w:val="00377AC9"/>
    <w:rsid w:val="00377EA1"/>
    <w:rsid w:val="003801BA"/>
    <w:rsid w:val="00380546"/>
    <w:rsid w:val="003805C8"/>
    <w:rsid w:val="003805FF"/>
    <w:rsid w:val="00380639"/>
    <w:rsid w:val="003809CA"/>
    <w:rsid w:val="00380BE9"/>
    <w:rsid w:val="00380F9F"/>
    <w:rsid w:val="00380FB8"/>
    <w:rsid w:val="00380FBE"/>
    <w:rsid w:val="0038122F"/>
    <w:rsid w:val="003812BB"/>
    <w:rsid w:val="00381A1F"/>
    <w:rsid w:val="00381A61"/>
    <w:rsid w:val="00381CEE"/>
    <w:rsid w:val="00381D5F"/>
    <w:rsid w:val="00382079"/>
    <w:rsid w:val="003820CB"/>
    <w:rsid w:val="00382237"/>
    <w:rsid w:val="0038224F"/>
    <w:rsid w:val="00382435"/>
    <w:rsid w:val="0038254B"/>
    <w:rsid w:val="0038294C"/>
    <w:rsid w:val="00382A8E"/>
    <w:rsid w:val="00382A9A"/>
    <w:rsid w:val="00382DD2"/>
    <w:rsid w:val="00382E7C"/>
    <w:rsid w:val="003830BE"/>
    <w:rsid w:val="003831EF"/>
    <w:rsid w:val="003832DD"/>
    <w:rsid w:val="0038363B"/>
    <w:rsid w:val="003836FF"/>
    <w:rsid w:val="00383743"/>
    <w:rsid w:val="003837CA"/>
    <w:rsid w:val="003837D6"/>
    <w:rsid w:val="003839F3"/>
    <w:rsid w:val="00383A1E"/>
    <w:rsid w:val="00383D7F"/>
    <w:rsid w:val="00383D8E"/>
    <w:rsid w:val="003840B5"/>
    <w:rsid w:val="00384386"/>
    <w:rsid w:val="0038440E"/>
    <w:rsid w:val="00384460"/>
    <w:rsid w:val="003845F6"/>
    <w:rsid w:val="00384863"/>
    <w:rsid w:val="00384936"/>
    <w:rsid w:val="0038496D"/>
    <w:rsid w:val="00384BD1"/>
    <w:rsid w:val="00384BE4"/>
    <w:rsid w:val="00384CAC"/>
    <w:rsid w:val="00384F0C"/>
    <w:rsid w:val="00384F59"/>
    <w:rsid w:val="0038547B"/>
    <w:rsid w:val="003856CE"/>
    <w:rsid w:val="00385821"/>
    <w:rsid w:val="00385970"/>
    <w:rsid w:val="00385B09"/>
    <w:rsid w:val="00385B8D"/>
    <w:rsid w:val="0038636E"/>
    <w:rsid w:val="00386978"/>
    <w:rsid w:val="003871CC"/>
    <w:rsid w:val="003872F7"/>
    <w:rsid w:val="0038735B"/>
    <w:rsid w:val="003875CF"/>
    <w:rsid w:val="00387CDC"/>
    <w:rsid w:val="00387E27"/>
    <w:rsid w:val="0039011E"/>
    <w:rsid w:val="0039015E"/>
    <w:rsid w:val="0039026E"/>
    <w:rsid w:val="003903AB"/>
    <w:rsid w:val="00390579"/>
    <w:rsid w:val="003907F3"/>
    <w:rsid w:val="00390A61"/>
    <w:rsid w:val="00390BE3"/>
    <w:rsid w:val="00390D06"/>
    <w:rsid w:val="00390EE1"/>
    <w:rsid w:val="00390FAB"/>
    <w:rsid w:val="00391374"/>
    <w:rsid w:val="0039152B"/>
    <w:rsid w:val="00391542"/>
    <w:rsid w:val="0039175A"/>
    <w:rsid w:val="00391BF6"/>
    <w:rsid w:val="00391CBE"/>
    <w:rsid w:val="00391D65"/>
    <w:rsid w:val="0039203E"/>
    <w:rsid w:val="003920FE"/>
    <w:rsid w:val="0039268D"/>
    <w:rsid w:val="0039275D"/>
    <w:rsid w:val="00392886"/>
    <w:rsid w:val="00392943"/>
    <w:rsid w:val="00392A1C"/>
    <w:rsid w:val="00392F05"/>
    <w:rsid w:val="00393041"/>
    <w:rsid w:val="00393223"/>
    <w:rsid w:val="0039326B"/>
    <w:rsid w:val="003934B4"/>
    <w:rsid w:val="0039356B"/>
    <w:rsid w:val="0039367B"/>
    <w:rsid w:val="003937B6"/>
    <w:rsid w:val="003938D2"/>
    <w:rsid w:val="00393DF5"/>
    <w:rsid w:val="0039413B"/>
    <w:rsid w:val="00394200"/>
    <w:rsid w:val="00394421"/>
    <w:rsid w:val="0039451E"/>
    <w:rsid w:val="003946DF"/>
    <w:rsid w:val="00394806"/>
    <w:rsid w:val="00394BB2"/>
    <w:rsid w:val="00394CE0"/>
    <w:rsid w:val="00394DA2"/>
    <w:rsid w:val="00394FF1"/>
    <w:rsid w:val="003950C6"/>
    <w:rsid w:val="003951CC"/>
    <w:rsid w:val="00395681"/>
    <w:rsid w:val="003956E4"/>
    <w:rsid w:val="00395768"/>
    <w:rsid w:val="00395773"/>
    <w:rsid w:val="00395798"/>
    <w:rsid w:val="003957A0"/>
    <w:rsid w:val="00395A82"/>
    <w:rsid w:val="00395BE9"/>
    <w:rsid w:val="00395E3B"/>
    <w:rsid w:val="00396030"/>
    <w:rsid w:val="003962EB"/>
    <w:rsid w:val="00396410"/>
    <w:rsid w:val="003969BC"/>
    <w:rsid w:val="00396D72"/>
    <w:rsid w:val="00396EF1"/>
    <w:rsid w:val="00397013"/>
    <w:rsid w:val="0039728F"/>
    <w:rsid w:val="0039734A"/>
    <w:rsid w:val="003976C2"/>
    <w:rsid w:val="003976DE"/>
    <w:rsid w:val="00397BEA"/>
    <w:rsid w:val="003A00BE"/>
    <w:rsid w:val="003A043C"/>
    <w:rsid w:val="003A04FA"/>
    <w:rsid w:val="003A0506"/>
    <w:rsid w:val="003A061F"/>
    <w:rsid w:val="003A06C5"/>
    <w:rsid w:val="003A0E60"/>
    <w:rsid w:val="003A1128"/>
    <w:rsid w:val="003A11DB"/>
    <w:rsid w:val="003A140E"/>
    <w:rsid w:val="003A168F"/>
    <w:rsid w:val="003A169F"/>
    <w:rsid w:val="003A170D"/>
    <w:rsid w:val="003A1719"/>
    <w:rsid w:val="003A186E"/>
    <w:rsid w:val="003A19B3"/>
    <w:rsid w:val="003A1B0E"/>
    <w:rsid w:val="003A1B9F"/>
    <w:rsid w:val="003A1BA2"/>
    <w:rsid w:val="003A1FAB"/>
    <w:rsid w:val="003A21A4"/>
    <w:rsid w:val="003A21BC"/>
    <w:rsid w:val="003A22D6"/>
    <w:rsid w:val="003A234D"/>
    <w:rsid w:val="003A2611"/>
    <w:rsid w:val="003A2AB5"/>
    <w:rsid w:val="003A2F6E"/>
    <w:rsid w:val="003A33D2"/>
    <w:rsid w:val="003A3788"/>
    <w:rsid w:val="003A37AD"/>
    <w:rsid w:val="003A39D0"/>
    <w:rsid w:val="003A3C2C"/>
    <w:rsid w:val="003A3FB0"/>
    <w:rsid w:val="003A42DA"/>
    <w:rsid w:val="003A4567"/>
    <w:rsid w:val="003A48F9"/>
    <w:rsid w:val="003A49B5"/>
    <w:rsid w:val="003A4ABB"/>
    <w:rsid w:val="003A4C13"/>
    <w:rsid w:val="003A4EF4"/>
    <w:rsid w:val="003A4EFC"/>
    <w:rsid w:val="003A5002"/>
    <w:rsid w:val="003A54E3"/>
    <w:rsid w:val="003A5A04"/>
    <w:rsid w:val="003A5AB7"/>
    <w:rsid w:val="003A5E05"/>
    <w:rsid w:val="003A5F63"/>
    <w:rsid w:val="003A6334"/>
    <w:rsid w:val="003A65DA"/>
    <w:rsid w:val="003A6926"/>
    <w:rsid w:val="003A6B71"/>
    <w:rsid w:val="003A6D81"/>
    <w:rsid w:val="003A6E50"/>
    <w:rsid w:val="003A6EA2"/>
    <w:rsid w:val="003A70F5"/>
    <w:rsid w:val="003A714A"/>
    <w:rsid w:val="003A7373"/>
    <w:rsid w:val="003A76D3"/>
    <w:rsid w:val="003A7A62"/>
    <w:rsid w:val="003A7B35"/>
    <w:rsid w:val="003A7BC4"/>
    <w:rsid w:val="003A7BEA"/>
    <w:rsid w:val="003A7D4E"/>
    <w:rsid w:val="003A7F86"/>
    <w:rsid w:val="003B0185"/>
    <w:rsid w:val="003B0190"/>
    <w:rsid w:val="003B0255"/>
    <w:rsid w:val="003B028D"/>
    <w:rsid w:val="003B03D5"/>
    <w:rsid w:val="003B0807"/>
    <w:rsid w:val="003B08FB"/>
    <w:rsid w:val="003B0935"/>
    <w:rsid w:val="003B0BD1"/>
    <w:rsid w:val="003B0C24"/>
    <w:rsid w:val="003B0E81"/>
    <w:rsid w:val="003B1105"/>
    <w:rsid w:val="003B1142"/>
    <w:rsid w:val="003B12EA"/>
    <w:rsid w:val="003B1337"/>
    <w:rsid w:val="003B1469"/>
    <w:rsid w:val="003B17F1"/>
    <w:rsid w:val="003B1C53"/>
    <w:rsid w:val="003B1F38"/>
    <w:rsid w:val="003B1FA4"/>
    <w:rsid w:val="003B1FE2"/>
    <w:rsid w:val="003B21FE"/>
    <w:rsid w:val="003B237E"/>
    <w:rsid w:val="003B257C"/>
    <w:rsid w:val="003B25B0"/>
    <w:rsid w:val="003B25E7"/>
    <w:rsid w:val="003B27C2"/>
    <w:rsid w:val="003B2850"/>
    <w:rsid w:val="003B2866"/>
    <w:rsid w:val="003B2B7E"/>
    <w:rsid w:val="003B2BB7"/>
    <w:rsid w:val="003B2DC2"/>
    <w:rsid w:val="003B2DDB"/>
    <w:rsid w:val="003B2E52"/>
    <w:rsid w:val="003B2E96"/>
    <w:rsid w:val="003B2FCF"/>
    <w:rsid w:val="003B33B4"/>
    <w:rsid w:val="003B349C"/>
    <w:rsid w:val="003B34DE"/>
    <w:rsid w:val="003B3749"/>
    <w:rsid w:val="003B37D7"/>
    <w:rsid w:val="003B38E4"/>
    <w:rsid w:val="003B397D"/>
    <w:rsid w:val="003B39D0"/>
    <w:rsid w:val="003B3E05"/>
    <w:rsid w:val="003B3EEE"/>
    <w:rsid w:val="003B3F1A"/>
    <w:rsid w:val="003B40CF"/>
    <w:rsid w:val="003B41B1"/>
    <w:rsid w:val="003B4749"/>
    <w:rsid w:val="003B4882"/>
    <w:rsid w:val="003B4B9D"/>
    <w:rsid w:val="003B5168"/>
    <w:rsid w:val="003B51D7"/>
    <w:rsid w:val="003B51FB"/>
    <w:rsid w:val="003B54F3"/>
    <w:rsid w:val="003B5617"/>
    <w:rsid w:val="003B57B6"/>
    <w:rsid w:val="003B5992"/>
    <w:rsid w:val="003B5B85"/>
    <w:rsid w:val="003B5BB7"/>
    <w:rsid w:val="003B5C09"/>
    <w:rsid w:val="003B663A"/>
    <w:rsid w:val="003B6693"/>
    <w:rsid w:val="003B681B"/>
    <w:rsid w:val="003B6D83"/>
    <w:rsid w:val="003B71CB"/>
    <w:rsid w:val="003B76AC"/>
    <w:rsid w:val="003B77F1"/>
    <w:rsid w:val="003B79DC"/>
    <w:rsid w:val="003B7AAA"/>
    <w:rsid w:val="003B7C7B"/>
    <w:rsid w:val="003B7CF7"/>
    <w:rsid w:val="003B7F18"/>
    <w:rsid w:val="003B7F6B"/>
    <w:rsid w:val="003B7F9B"/>
    <w:rsid w:val="003C006D"/>
    <w:rsid w:val="003C035B"/>
    <w:rsid w:val="003C0537"/>
    <w:rsid w:val="003C060A"/>
    <w:rsid w:val="003C082E"/>
    <w:rsid w:val="003C0A57"/>
    <w:rsid w:val="003C0AE1"/>
    <w:rsid w:val="003C0B81"/>
    <w:rsid w:val="003C0BCC"/>
    <w:rsid w:val="003C0F58"/>
    <w:rsid w:val="003C0FDB"/>
    <w:rsid w:val="003C10E8"/>
    <w:rsid w:val="003C118E"/>
    <w:rsid w:val="003C1277"/>
    <w:rsid w:val="003C1691"/>
    <w:rsid w:val="003C16A6"/>
    <w:rsid w:val="003C16E7"/>
    <w:rsid w:val="003C173D"/>
    <w:rsid w:val="003C1B31"/>
    <w:rsid w:val="003C1CDE"/>
    <w:rsid w:val="003C1D79"/>
    <w:rsid w:val="003C2024"/>
    <w:rsid w:val="003C23BF"/>
    <w:rsid w:val="003C269A"/>
    <w:rsid w:val="003C275D"/>
    <w:rsid w:val="003C2863"/>
    <w:rsid w:val="003C2A53"/>
    <w:rsid w:val="003C2AA6"/>
    <w:rsid w:val="003C2B15"/>
    <w:rsid w:val="003C2F3C"/>
    <w:rsid w:val="003C33AF"/>
    <w:rsid w:val="003C34C6"/>
    <w:rsid w:val="003C390F"/>
    <w:rsid w:val="003C3C02"/>
    <w:rsid w:val="003C3E07"/>
    <w:rsid w:val="003C3F7E"/>
    <w:rsid w:val="003C40EA"/>
    <w:rsid w:val="003C413D"/>
    <w:rsid w:val="003C498C"/>
    <w:rsid w:val="003C49FE"/>
    <w:rsid w:val="003C4EBE"/>
    <w:rsid w:val="003C4FB0"/>
    <w:rsid w:val="003C50F9"/>
    <w:rsid w:val="003C5128"/>
    <w:rsid w:val="003C51F5"/>
    <w:rsid w:val="003C52DD"/>
    <w:rsid w:val="003C52F4"/>
    <w:rsid w:val="003C555A"/>
    <w:rsid w:val="003C5884"/>
    <w:rsid w:val="003C5927"/>
    <w:rsid w:val="003C5F5C"/>
    <w:rsid w:val="003C6289"/>
    <w:rsid w:val="003C6468"/>
    <w:rsid w:val="003C668A"/>
    <w:rsid w:val="003C66CD"/>
    <w:rsid w:val="003C6A7D"/>
    <w:rsid w:val="003C6A88"/>
    <w:rsid w:val="003C6A9D"/>
    <w:rsid w:val="003C7169"/>
    <w:rsid w:val="003C7324"/>
    <w:rsid w:val="003C759C"/>
    <w:rsid w:val="003C7B48"/>
    <w:rsid w:val="003C7B7D"/>
    <w:rsid w:val="003C7DE8"/>
    <w:rsid w:val="003D009A"/>
    <w:rsid w:val="003D00B0"/>
    <w:rsid w:val="003D033E"/>
    <w:rsid w:val="003D0531"/>
    <w:rsid w:val="003D0A0B"/>
    <w:rsid w:val="003D0A6D"/>
    <w:rsid w:val="003D0AEC"/>
    <w:rsid w:val="003D0FEE"/>
    <w:rsid w:val="003D106D"/>
    <w:rsid w:val="003D12A6"/>
    <w:rsid w:val="003D132B"/>
    <w:rsid w:val="003D1410"/>
    <w:rsid w:val="003D16AD"/>
    <w:rsid w:val="003D187B"/>
    <w:rsid w:val="003D1908"/>
    <w:rsid w:val="003D1A89"/>
    <w:rsid w:val="003D1BB0"/>
    <w:rsid w:val="003D1E0D"/>
    <w:rsid w:val="003D1F65"/>
    <w:rsid w:val="003D21DE"/>
    <w:rsid w:val="003D288C"/>
    <w:rsid w:val="003D296B"/>
    <w:rsid w:val="003D2BBD"/>
    <w:rsid w:val="003D2D89"/>
    <w:rsid w:val="003D2DD6"/>
    <w:rsid w:val="003D2F72"/>
    <w:rsid w:val="003D3628"/>
    <w:rsid w:val="003D372B"/>
    <w:rsid w:val="003D3C2A"/>
    <w:rsid w:val="003D416F"/>
    <w:rsid w:val="003D438E"/>
    <w:rsid w:val="003D47CD"/>
    <w:rsid w:val="003D485D"/>
    <w:rsid w:val="003D4B09"/>
    <w:rsid w:val="003D4BCA"/>
    <w:rsid w:val="003D4BD5"/>
    <w:rsid w:val="003D4F96"/>
    <w:rsid w:val="003D5165"/>
    <w:rsid w:val="003D5227"/>
    <w:rsid w:val="003D5276"/>
    <w:rsid w:val="003D54D3"/>
    <w:rsid w:val="003D558C"/>
    <w:rsid w:val="003D570D"/>
    <w:rsid w:val="003D5844"/>
    <w:rsid w:val="003D6063"/>
    <w:rsid w:val="003D60CD"/>
    <w:rsid w:val="003D614B"/>
    <w:rsid w:val="003D6297"/>
    <w:rsid w:val="003D63B3"/>
    <w:rsid w:val="003D6542"/>
    <w:rsid w:val="003D6B49"/>
    <w:rsid w:val="003D6B57"/>
    <w:rsid w:val="003D6F9D"/>
    <w:rsid w:val="003D720E"/>
    <w:rsid w:val="003D73D6"/>
    <w:rsid w:val="003D73FA"/>
    <w:rsid w:val="003D7576"/>
    <w:rsid w:val="003D75F7"/>
    <w:rsid w:val="003D77DD"/>
    <w:rsid w:val="003D7986"/>
    <w:rsid w:val="003E03A0"/>
    <w:rsid w:val="003E05AE"/>
    <w:rsid w:val="003E06DA"/>
    <w:rsid w:val="003E0773"/>
    <w:rsid w:val="003E0B27"/>
    <w:rsid w:val="003E0E2D"/>
    <w:rsid w:val="003E0E49"/>
    <w:rsid w:val="003E0ECF"/>
    <w:rsid w:val="003E0FF4"/>
    <w:rsid w:val="003E133E"/>
    <w:rsid w:val="003E19F5"/>
    <w:rsid w:val="003E1D58"/>
    <w:rsid w:val="003E1EA2"/>
    <w:rsid w:val="003E1FCD"/>
    <w:rsid w:val="003E1FF3"/>
    <w:rsid w:val="003E21EA"/>
    <w:rsid w:val="003E2231"/>
    <w:rsid w:val="003E224C"/>
    <w:rsid w:val="003E2273"/>
    <w:rsid w:val="003E2307"/>
    <w:rsid w:val="003E25F6"/>
    <w:rsid w:val="003E27BE"/>
    <w:rsid w:val="003E2AA3"/>
    <w:rsid w:val="003E2CB6"/>
    <w:rsid w:val="003E2F82"/>
    <w:rsid w:val="003E3025"/>
    <w:rsid w:val="003E3040"/>
    <w:rsid w:val="003E307C"/>
    <w:rsid w:val="003E3293"/>
    <w:rsid w:val="003E33D3"/>
    <w:rsid w:val="003E35A9"/>
    <w:rsid w:val="003E369F"/>
    <w:rsid w:val="003E3955"/>
    <w:rsid w:val="003E3996"/>
    <w:rsid w:val="003E3A9E"/>
    <w:rsid w:val="003E3ABA"/>
    <w:rsid w:val="003E3BA7"/>
    <w:rsid w:val="003E3BBF"/>
    <w:rsid w:val="003E3ECE"/>
    <w:rsid w:val="003E4013"/>
    <w:rsid w:val="003E45B4"/>
    <w:rsid w:val="003E46ED"/>
    <w:rsid w:val="003E4974"/>
    <w:rsid w:val="003E49FA"/>
    <w:rsid w:val="003E4CD9"/>
    <w:rsid w:val="003E4EE9"/>
    <w:rsid w:val="003E5202"/>
    <w:rsid w:val="003E557B"/>
    <w:rsid w:val="003E55A8"/>
    <w:rsid w:val="003E55B3"/>
    <w:rsid w:val="003E5766"/>
    <w:rsid w:val="003E587F"/>
    <w:rsid w:val="003E58A6"/>
    <w:rsid w:val="003E5A14"/>
    <w:rsid w:val="003E5AAF"/>
    <w:rsid w:val="003E5B5E"/>
    <w:rsid w:val="003E617D"/>
    <w:rsid w:val="003E631A"/>
    <w:rsid w:val="003E669C"/>
    <w:rsid w:val="003E6790"/>
    <w:rsid w:val="003E6AC8"/>
    <w:rsid w:val="003E6B61"/>
    <w:rsid w:val="003E6E76"/>
    <w:rsid w:val="003E6FE3"/>
    <w:rsid w:val="003E705E"/>
    <w:rsid w:val="003E7378"/>
    <w:rsid w:val="003E73AF"/>
    <w:rsid w:val="003E76DC"/>
    <w:rsid w:val="003E7A10"/>
    <w:rsid w:val="003E7A20"/>
    <w:rsid w:val="003E7C9E"/>
    <w:rsid w:val="003E7D53"/>
    <w:rsid w:val="003E7ECD"/>
    <w:rsid w:val="003F002E"/>
    <w:rsid w:val="003F0099"/>
    <w:rsid w:val="003F017D"/>
    <w:rsid w:val="003F0241"/>
    <w:rsid w:val="003F039F"/>
    <w:rsid w:val="003F03BF"/>
    <w:rsid w:val="003F03F1"/>
    <w:rsid w:val="003F0777"/>
    <w:rsid w:val="003F094C"/>
    <w:rsid w:val="003F0E08"/>
    <w:rsid w:val="003F0E93"/>
    <w:rsid w:val="003F0EA8"/>
    <w:rsid w:val="003F0F0A"/>
    <w:rsid w:val="003F0F9D"/>
    <w:rsid w:val="003F0FB3"/>
    <w:rsid w:val="003F11E9"/>
    <w:rsid w:val="003F12AA"/>
    <w:rsid w:val="003F12BC"/>
    <w:rsid w:val="003F182C"/>
    <w:rsid w:val="003F1AEF"/>
    <w:rsid w:val="003F1C6E"/>
    <w:rsid w:val="003F1DCF"/>
    <w:rsid w:val="003F220C"/>
    <w:rsid w:val="003F2278"/>
    <w:rsid w:val="003F22CC"/>
    <w:rsid w:val="003F24BF"/>
    <w:rsid w:val="003F272B"/>
    <w:rsid w:val="003F275E"/>
    <w:rsid w:val="003F2BCC"/>
    <w:rsid w:val="003F2E98"/>
    <w:rsid w:val="003F2EFF"/>
    <w:rsid w:val="003F3287"/>
    <w:rsid w:val="003F3303"/>
    <w:rsid w:val="003F354D"/>
    <w:rsid w:val="003F394A"/>
    <w:rsid w:val="003F39D3"/>
    <w:rsid w:val="003F39F7"/>
    <w:rsid w:val="003F3D27"/>
    <w:rsid w:val="003F3DB8"/>
    <w:rsid w:val="003F3E9A"/>
    <w:rsid w:val="003F3FAA"/>
    <w:rsid w:val="003F41D0"/>
    <w:rsid w:val="003F432B"/>
    <w:rsid w:val="003F44CB"/>
    <w:rsid w:val="003F44CC"/>
    <w:rsid w:val="003F4636"/>
    <w:rsid w:val="003F46DF"/>
    <w:rsid w:val="003F472D"/>
    <w:rsid w:val="003F48A3"/>
    <w:rsid w:val="003F4A68"/>
    <w:rsid w:val="003F4D8D"/>
    <w:rsid w:val="003F4DE8"/>
    <w:rsid w:val="003F51F6"/>
    <w:rsid w:val="003F530B"/>
    <w:rsid w:val="003F549E"/>
    <w:rsid w:val="003F55AC"/>
    <w:rsid w:val="003F55FB"/>
    <w:rsid w:val="003F5620"/>
    <w:rsid w:val="003F58F7"/>
    <w:rsid w:val="003F5C44"/>
    <w:rsid w:val="003F5F64"/>
    <w:rsid w:val="003F6414"/>
    <w:rsid w:val="003F6458"/>
    <w:rsid w:val="003F6672"/>
    <w:rsid w:val="003F6687"/>
    <w:rsid w:val="003F66BF"/>
    <w:rsid w:val="003F6FEB"/>
    <w:rsid w:val="003F7072"/>
    <w:rsid w:val="003F71CE"/>
    <w:rsid w:val="003F73C6"/>
    <w:rsid w:val="003F7438"/>
    <w:rsid w:val="003F7BE5"/>
    <w:rsid w:val="003F7C76"/>
    <w:rsid w:val="003F7FA7"/>
    <w:rsid w:val="004002C9"/>
    <w:rsid w:val="004003CF"/>
    <w:rsid w:val="00400B42"/>
    <w:rsid w:val="00401015"/>
    <w:rsid w:val="004012C0"/>
    <w:rsid w:val="004015AA"/>
    <w:rsid w:val="004015F8"/>
    <w:rsid w:val="00401881"/>
    <w:rsid w:val="00401AC6"/>
    <w:rsid w:val="00401C04"/>
    <w:rsid w:val="00401C9C"/>
    <w:rsid w:val="00402046"/>
    <w:rsid w:val="004021F2"/>
    <w:rsid w:val="00402619"/>
    <w:rsid w:val="00402933"/>
    <w:rsid w:val="00402A62"/>
    <w:rsid w:val="00402C80"/>
    <w:rsid w:val="00402D2E"/>
    <w:rsid w:val="00402EF6"/>
    <w:rsid w:val="00403243"/>
    <w:rsid w:val="004032FC"/>
    <w:rsid w:val="0040343A"/>
    <w:rsid w:val="0040358B"/>
    <w:rsid w:val="00403642"/>
    <w:rsid w:val="00403AA4"/>
    <w:rsid w:val="00403C30"/>
    <w:rsid w:val="00403C54"/>
    <w:rsid w:val="00403C88"/>
    <w:rsid w:val="00403ED4"/>
    <w:rsid w:val="0040407B"/>
    <w:rsid w:val="004041AD"/>
    <w:rsid w:val="004042AC"/>
    <w:rsid w:val="00404348"/>
    <w:rsid w:val="004044E6"/>
    <w:rsid w:val="0040475E"/>
    <w:rsid w:val="00404CD7"/>
    <w:rsid w:val="004050AD"/>
    <w:rsid w:val="004052B3"/>
    <w:rsid w:val="00405400"/>
    <w:rsid w:val="00405495"/>
    <w:rsid w:val="004054D8"/>
    <w:rsid w:val="004056F7"/>
    <w:rsid w:val="004057B8"/>
    <w:rsid w:val="00405909"/>
    <w:rsid w:val="00405AFE"/>
    <w:rsid w:val="00405C34"/>
    <w:rsid w:val="00405CDC"/>
    <w:rsid w:val="00405F0E"/>
    <w:rsid w:val="00405F19"/>
    <w:rsid w:val="00406140"/>
    <w:rsid w:val="00406240"/>
    <w:rsid w:val="004065EE"/>
    <w:rsid w:val="004067C4"/>
    <w:rsid w:val="00406A5A"/>
    <w:rsid w:val="00406ABD"/>
    <w:rsid w:val="00406AC9"/>
    <w:rsid w:val="00406AD9"/>
    <w:rsid w:val="00406D94"/>
    <w:rsid w:val="00406DD4"/>
    <w:rsid w:val="00406DE1"/>
    <w:rsid w:val="0040700B"/>
    <w:rsid w:val="00407240"/>
    <w:rsid w:val="00407410"/>
    <w:rsid w:val="00407820"/>
    <w:rsid w:val="00407946"/>
    <w:rsid w:val="00407AB3"/>
    <w:rsid w:val="00407AF3"/>
    <w:rsid w:val="00407B36"/>
    <w:rsid w:val="00407CDA"/>
    <w:rsid w:val="00407E22"/>
    <w:rsid w:val="0041026E"/>
    <w:rsid w:val="004102A1"/>
    <w:rsid w:val="004103CA"/>
    <w:rsid w:val="0041046D"/>
    <w:rsid w:val="0041057B"/>
    <w:rsid w:val="00410593"/>
    <w:rsid w:val="00410674"/>
    <w:rsid w:val="00410784"/>
    <w:rsid w:val="00410ED3"/>
    <w:rsid w:val="00410EF4"/>
    <w:rsid w:val="00411110"/>
    <w:rsid w:val="00411232"/>
    <w:rsid w:val="0041131E"/>
    <w:rsid w:val="004115EF"/>
    <w:rsid w:val="004115FD"/>
    <w:rsid w:val="00411682"/>
    <w:rsid w:val="00411709"/>
    <w:rsid w:val="00411859"/>
    <w:rsid w:val="004119A1"/>
    <w:rsid w:val="00411A42"/>
    <w:rsid w:val="00411ADC"/>
    <w:rsid w:val="004120E8"/>
    <w:rsid w:val="00412176"/>
    <w:rsid w:val="00412B00"/>
    <w:rsid w:val="00412C5D"/>
    <w:rsid w:val="00412CD0"/>
    <w:rsid w:val="00412E9E"/>
    <w:rsid w:val="00412EBA"/>
    <w:rsid w:val="00412F19"/>
    <w:rsid w:val="00412F7E"/>
    <w:rsid w:val="00412FCF"/>
    <w:rsid w:val="004131DC"/>
    <w:rsid w:val="00413485"/>
    <w:rsid w:val="00413B5A"/>
    <w:rsid w:val="00413F43"/>
    <w:rsid w:val="004140FB"/>
    <w:rsid w:val="00414255"/>
    <w:rsid w:val="0041427E"/>
    <w:rsid w:val="004142C9"/>
    <w:rsid w:val="004142FE"/>
    <w:rsid w:val="004145C9"/>
    <w:rsid w:val="004145D9"/>
    <w:rsid w:val="004147CC"/>
    <w:rsid w:val="004149A0"/>
    <w:rsid w:val="00414AF5"/>
    <w:rsid w:val="004151CC"/>
    <w:rsid w:val="004153CF"/>
    <w:rsid w:val="00415641"/>
    <w:rsid w:val="00415A76"/>
    <w:rsid w:val="00415CE5"/>
    <w:rsid w:val="00415DDD"/>
    <w:rsid w:val="004161DF"/>
    <w:rsid w:val="00416448"/>
    <w:rsid w:val="0041664A"/>
    <w:rsid w:val="00416785"/>
    <w:rsid w:val="00416802"/>
    <w:rsid w:val="00416A09"/>
    <w:rsid w:val="00416AE8"/>
    <w:rsid w:val="00416C76"/>
    <w:rsid w:val="00416DBB"/>
    <w:rsid w:val="00416F77"/>
    <w:rsid w:val="00416F84"/>
    <w:rsid w:val="00417169"/>
    <w:rsid w:val="00417403"/>
    <w:rsid w:val="0041743D"/>
    <w:rsid w:val="004177CE"/>
    <w:rsid w:val="004178ED"/>
    <w:rsid w:val="00417B1F"/>
    <w:rsid w:val="00417D58"/>
    <w:rsid w:val="00417F15"/>
    <w:rsid w:val="00417FD3"/>
    <w:rsid w:val="004201A1"/>
    <w:rsid w:val="00420519"/>
    <w:rsid w:val="004205EA"/>
    <w:rsid w:val="00420AFD"/>
    <w:rsid w:val="00420BBF"/>
    <w:rsid w:val="00420BFF"/>
    <w:rsid w:val="00420C80"/>
    <w:rsid w:val="00420D95"/>
    <w:rsid w:val="00420F88"/>
    <w:rsid w:val="0042103A"/>
    <w:rsid w:val="00421206"/>
    <w:rsid w:val="0042144D"/>
    <w:rsid w:val="0042165A"/>
    <w:rsid w:val="004217BD"/>
    <w:rsid w:val="00421902"/>
    <w:rsid w:val="0042199F"/>
    <w:rsid w:val="00421A93"/>
    <w:rsid w:val="00421B71"/>
    <w:rsid w:val="00421D0E"/>
    <w:rsid w:val="00421DB1"/>
    <w:rsid w:val="00421EDE"/>
    <w:rsid w:val="00422301"/>
    <w:rsid w:val="0042231D"/>
    <w:rsid w:val="00422464"/>
    <w:rsid w:val="004226AB"/>
    <w:rsid w:val="00422737"/>
    <w:rsid w:val="00422816"/>
    <w:rsid w:val="004229ED"/>
    <w:rsid w:val="0042326D"/>
    <w:rsid w:val="004234CF"/>
    <w:rsid w:val="004238CF"/>
    <w:rsid w:val="00423A4F"/>
    <w:rsid w:val="00423D0D"/>
    <w:rsid w:val="00423EFF"/>
    <w:rsid w:val="0042437C"/>
    <w:rsid w:val="00424660"/>
    <w:rsid w:val="00424671"/>
    <w:rsid w:val="0042499F"/>
    <w:rsid w:val="00424EB5"/>
    <w:rsid w:val="00424F79"/>
    <w:rsid w:val="004254B9"/>
    <w:rsid w:val="0042553F"/>
    <w:rsid w:val="00425745"/>
    <w:rsid w:val="00425915"/>
    <w:rsid w:val="00425C74"/>
    <w:rsid w:val="00425DBC"/>
    <w:rsid w:val="00425E60"/>
    <w:rsid w:val="00426307"/>
    <w:rsid w:val="004265D6"/>
    <w:rsid w:val="00426C6D"/>
    <w:rsid w:val="00426C7D"/>
    <w:rsid w:val="0042770E"/>
    <w:rsid w:val="00427B64"/>
    <w:rsid w:val="00427B9D"/>
    <w:rsid w:val="00427BB3"/>
    <w:rsid w:val="00427E4F"/>
    <w:rsid w:val="00430116"/>
    <w:rsid w:val="0043033C"/>
    <w:rsid w:val="00430505"/>
    <w:rsid w:val="004306D5"/>
    <w:rsid w:val="00430AB8"/>
    <w:rsid w:val="00430CBA"/>
    <w:rsid w:val="00430F05"/>
    <w:rsid w:val="004311E4"/>
    <w:rsid w:val="00431321"/>
    <w:rsid w:val="004313E6"/>
    <w:rsid w:val="004314DC"/>
    <w:rsid w:val="00431502"/>
    <w:rsid w:val="004316FC"/>
    <w:rsid w:val="0043174B"/>
    <w:rsid w:val="00431A1D"/>
    <w:rsid w:val="00431AE4"/>
    <w:rsid w:val="00431AF9"/>
    <w:rsid w:val="00431D51"/>
    <w:rsid w:val="00431E87"/>
    <w:rsid w:val="00431F55"/>
    <w:rsid w:val="00431FFF"/>
    <w:rsid w:val="00432114"/>
    <w:rsid w:val="00432175"/>
    <w:rsid w:val="00432240"/>
    <w:rsid w:val="004322CA"/>
    <w:rsid w:val="00432554"/>
    <w:rsid w:val="00432709"/>
    <w:rsid w:val="004327D7"/>
    <w:rsid w:val="004327ED"/>
    <w:rsid w:val="0043280F"/>
    <w:rsid w:val="00432977"/>
    <w:rsid w:val="00432A20"/>
    <w:rsid w:val="00432BE0"/>
    <w:rsid w:val="00432C75"/>
    <w:rsid w:val="00432D32"/>
    <w:rsid w:val="00432DBF"/>
    <w:rsid w:val="00433239"/>
    <w:rsid w:val="004332D0"/>
    <w:rsid w:val="004332ED"/>
    <w:rsid w:val="004333EF"/>
    <w:rsid w:val="004334CD"/>
    <w:rsid w:val="004338E3"/>
    <w:rsid w:val="004338F1"/>
    <w:rsid w:val="004342B4"/>
    <w:rsid w:val="00434637"/>
    <w:rsid w:val="004347C8"/>
    <w:rsid w:val="004348FE"/>
    <w:rsid w:val="00434AF6"/>
    <w:rsid w:val="00434C52"/>
    <w:rsid w:val="00434C76"/>
    <w:rsid w:val="00434E60"/>
    <w:rsid w:val="00434FE5"/>
    <w:rsid w:val="00435056"/>
    <w:rsid w:val="00435120"/>
    <w:rsid w:val="00435292"/>
    <w:rsid w:val="004353FA"/>
    <w:rsid w:val="004355D1"/>
    <w:rsid w:val="00435846"/>
    <w:rsid w:val="004359AA"/>
    <w:rsid w:val="00435A04"/>
    <w:rsid w:val="00435BB6"/>
    <w:rsid w:val="0043601E"/>
    <w:rsid w:val="0043602C"/>
    <w:rsid w:val="00436328"/>
    <w:rsid w:val="004363A1"/>
    <w:rsid w:val="0043646F"/>
    <w:rsid w:val="00436984"/>
    <w:rsid w:val="00436AAD"/>
    <w:rsid w:val="00436C46"/>
    <w:rsid w:val="00436D56"/>
    <w:rsid w:val="00436DB6"/>
    <w:rsid w:val="00436F2B"/>
    <w:rsid w:val="004372C2"/>
    <w:rsid w:val="004373BD"/>
    <w:rsid w:val="004375FA"/>
    <w:rsid w:val="0043761E"/>
    <w:rsid w:val="00437792"/>
    <w:rsid w:val="00437874"/>
    <w:rsid w:val="00437904"/>
    <w:rsid w:val="00437A0B"/>
    <w:rsid w:val="00437ECA"/>
    <w:rsid w:val="00440085"/>
    <w:rsid w:val="004402C7"/>
    <w:rsid w:val="00440525"/>
    <w:rsid w:val="0044069B"/>
    <w:rsid w:val="004408EB"/>
    <w:rsid w:val="00440A14"/>
    <w:rsid w:val="00440CCB"/>
    <w:rsid w:val="00440F5E"/>
    <w:rsid w:val="004411C8"/>
    <w:rsid w:val="00441479"/>
    <w:rsid w:val="004414A6"/>
    <w:rsid w:val="00441506"/>
    <w:rsid w:val="004416AB"/>
    <w:rsid w:val="00441D25"/>
    <w:rsid w:val="00441FB7"/>
    <w:rsid w:val="00442203"/>
    <w:rsid w:val="004429D4"/>
    <w:rsid w:val="00442A9D"/>
    <w:rsid w:val="00442B40"/>
    <w:rsid w:val="00442BA0"/>
    <w:rsid w:val="00442D2D"/>
    <w:rsid w:val="00442F02"/>
    <w:rsid w:val="0044310A"/>
    <w:rsid w:val="00443201"/>
    <w:rsid w:val="0044324A"/>
    <w:rsid w:val="00443448"/>
    <w:rsid w:val="004434E7"/>
    <w:rsid w:val="00443647"/>
    <w:rsid w:val="0044370D"/>
    <w:rsid w:val="00443771"/>
    <w:rsid w:val="00443777"/>
    <w:rsid w:val="00443827"/>
    <w:rsid w:val="0044382C"/>
    <w:rsid w:val="00443AC8"/>
    <w:rsid w:val="00443DBA"/>
    <w:rsid w:val="00443E5E"/>
    <w:rsid w:val="00444026"/>
    <w:rsid w:val="00444623"/>
    <w:rsid w:val="0044462B"/>
    <w:rsid w:val="00444709"/>
    <w:rsid w:val="004447AE"/>
    <w:rsid w:val="00444818"/>
    <w:rsid w:val="00444866"/>
    <w:rsid w:val="00444A38"/>
    <w:rsid w:val="00444C1C"/>
    <w:rsid w:val="00444CB2"/>
    <w:rsid w:val="00444DB3"/>
    <w:rsid w:val="00444E36"/>
    <w:rsid w:val="0044562A"/>
    <w:rsid w:val="00445D1A"/>
    <w:rsid w:val="00445FA1"/>
    <w:rsid w:val="004461B8"/>
    <w:rsid w:val="004461FC"/>
    <w:rsid w:val="004462DC"/>
    <w:rsid w:val="0044645E"/>
    <w:rsid w:val="0044646C"/>
    <w:rsid w:val="0044649D"/>
    <w:rsid w:val="004464B5"/>
    <w:rsid w:val="00446782"/>
    <w:rsid w:val="00446BE4"/>
    <w:rsid w:val="00446DDC"/>
    <w:rsid w:val="00446FA4"/>
    <w:rsid w:val="004470B0"/>
    <w:rsid w:val="00447161"/>
    <w:rsid w:val="00447539"/>
    <w:rsid w:val="004475F9"/>
    <w:rsid w:val="004476C2"/>
    <w:rsid w:val="004478E3"/>
    <w:rsid w:val="004478EC"/>
    <w:rsid w:val="004479F3"/>
    <w:rsid w:val="00447AC1"/>
    <w:rsid w:val="00447C0A"/>
    <w:rsid w:val="00447C2E"/>
    <w:rsid w:val="00447E39"/>
    <w:rsid w:val="0045003E"/>
    <w:rsid w:val="00450185"/>
    <w:rsid w:val="00450268"/>
    <w:rsid w:val="0045047E"/>
    <w:rsid w:val="0045099D"/>
    <w:rsid w:val="00450A4E"/>
    <w:rsid w:val="00450D10"/>
    <w:rsid w:val="00450D19"/>
    <w:rsid w:val="00450EFC"/>
    <w:rsid w:val="004511E1"/>
    <w:rsid w:val="00451226"/>
    <w:rsid w:val="00451377"/>
    <w:rsid w:val="0045139B"/>
    <w:rsid w:val="004513D6"/>
    <w:rsid w:val="00451633"/>
    <w:rsid w:val="00451763"/>
    <w:rsid w:val="0045188C"/>
    <w:rsid w:val="004519D7"/>
    <w:rsid w:val="00451A32"/>
    <w:rsid w:val="00451BE4"/>
    <w:rsid w:val="00452046"/>
    <w:rsid w:val="004521FB"/>
    <w:rsid w:val="0045260B"/>
    <w:rsid w:val="00452BB3"/>
    <w:rsid w:val="00452D9B"/>
    <w:rsid w:val="00452EB9"/>
    <w:rsid w:val="004530E8"/>
    <w:rsid w:val="004531C8"/>
    <w:rsid w:val="00453254"/>
    <w:rsid w:val="004533CB"/>
    <w:rsid w:val="0045364D"/>
    <w:rsid w:val="004536EC"/>
    <w:rsid w:val="004539BD"/>
    <w:rsid w:val="00453A25"/>
    <w:rsid w:val="00453BBA"/>
    <w:rsid w:val="00453DC0"/>
    <w:rsid w:val="00453EDD"/>
    <w:rsid w:val="00453FF3"/>
    <w:rsid w:val="0045409D"/>
    <w:rsid w:val="0045411B"/>
    <w:rsid w:val="0045458A"/>
    <w:rsid w:val="00454B25"/>
    <w:rsid w:val="00454BBB"/>
    <w:rsid w:val="00454BF8"/>
    <w:rsid w:val="00454EC0"/>
    <w:rsid w:val="00454EC2"/>
    <w:rsid w:val="00455563"/>
    <w:rsid w:val="0045578F"/>
    <w:rsid w:val="00455872"/>
    <w:rsid w:val="00455AEE"/>
    <w:rsid w:val="00455B5B"/>
    <w:rsid w:val="00455BCB"/>
    <w:rsid w:val="00455DA1"/>
    <w:rsid w:val="00455EB9"/>
    <w:rsid w:val="004566AB"/>
    <w:rsid w:val="00456801"/>
    <w:rsid w:val="0045680E"/>
    <w:rsid w:val="004569AE"/>
    <w:rsid w:val="00456CE8"/>
    <w:rsid w:val="00456F78"/>
    <w:rsid w:val="00457001"/>
    <w:rsid w:val="004570FD"/>
    <w:rsid w:val="004571C9"/>
    <w:rsid w:val="00457449"/>
    <w:rsid w:val="004574EB"/>
    <w:rsid w:val="00457578"/>
    <w:rsid w:val="0045765B"/>
    <w:rsid w:val="004579F7"/>
    <w:rsid w:val="00457A21"/>
    <w:rsid w:val="00457C15"/>
    <w:rsid w:val="00457F0E"/>
    <w:rsid w:val="004600B5"/>
    <w:rsid w:val="00460202"/>
    <w:rsid w:val="00460327"/>
    <w:rsid w:val="00460360"/>
    <w:rsid w:val="004604C5"/>
    <w:rsid w:val="00460B0F"/>
    <w:rsid w:val="00460D28"/>
    <w:rsid w:val="00460D36"/>
    <w:rsid w:val="00460F3A"/>
    <w:rsid w:val="0046111A"/>
    <w:rsid w:val="004611F3"/>
    <w:rsid w:val="00461334"/>
    <w:rsid w:val="00461936"/>
    <w:rsid w:val="00461C1D"/>
    <w:rsid w:val="00461CEC"/>
    <w:rsid w:val="00461F8C"/>
    <w:rsid w:val="00462225"/>
    <w:rsid w:val="004622FF"/>
    <w:rsid w:val="00462703"/>
    <w:rsid w:val="004629D3"/>
    <w:rsid w:val="004629FF"/>
    <w:rsid w:val="00462A09"/>
    <w:rsid w:val="00462F78"/>
    <w:rsid w:val="00462FE3"/>
    <w:rsid w:val="004630C3"/>
    <w:rsid w:val="00463188"/>
    <w:rsid w:val="004631A1"/>
    <w:rsid w:val="00463318"/>
    <w:rsid w:val="0046333E"/>
    <w:rsid w:val="004633B7"/>
    <w:rsid w:val="00463479"/>
    <w:rsid w:val="004634E0"/>
    <w:rsid w:val="004635B3"/>
    <w:rsid w:val="004637B7"/>
    <w:rsid w:val="004637D9"/>
    <w:rsid w:val="00463ED8"/>
    <w:rsid w:val="00464346"/>
    <w:rsid w:val="0046473B"/>
    <w:rsid w:val="004647F9"/>
    <w:rsid w:val="00464BCB"/>
    <w:rsid w:val="00464C50"/>
    <w:rsid w:val="00464D32"/>
    <w:rsid w:val="00464E54"/>
    <w:rsid w:val="00464F16"/>
    <w:rsid w:val="00464F48"/>
    <w:rsid w:val="004651D1"/>
    <w:rsid w:val="00465268"/>
    <w:rsid w:val="00465387"/>
    <w:rsid w:val="0046556D"/>
    <w:rsid w:val="00465659"/>
    <w:rsid w:val="00465AA2"/>
    <w:rsid w:val="00465AC9"/>
    <w:rsid w:val="00465B6A"/>
    <w:rsid w:val="00465E62"/>
    <w:rsid w:val="0046608E"/>
    <w:rsid w:val="004660D8"/>
    <w:rsid w:val="0046612C"/>
    <w:rsid w:val="0046612D"/>
    <w:rsid w:val="00466139"/>
    <w:rsid w:val="004662B3"/>
    <w:rsid w:val="00466869"/>
    <w:rsid w:val="004668ED"/>
    <w:rsid w:val="00466A4C"/>
    <w:rsid w:val="00466C7D"/>
    <w:rsid w:val="00466D57"/>
    <w:rsid w:val="00466E7A"/>
    <w:rsid w:val="00466FA9"/>
    <w:rsid w:val="0046743E"/>
    <w:rsid w:val="004674C1"/>
    <w:rsid w:val="004676B3"/>
    <w:rsid w:val="0046782C"/>
    <w:rsid w:val="0046789B"/>
    <w:rsid w:val="0046797E"/>
    <w:rsid w:val="00467E40"/>
    <w:rsid w:val="00467F20"/>
    <w:rsid w:val="00470580"/>
    <w:rsid w:val="00470587"/>
    <w:rsid w:val="0047073E"/>
    <w:rsid w:val="00470991"/>
    <w:rsid w:val="00470AC3"/>
    <w:rsid w:val="00470F71"/>
    <w:rsid w:val="0047111A"/>
    <w:rsid w:val="004711E6"/>
    <w:rsid w:val="00471726"/>
    <w:rsid w:val="00471A3D"/>
    <w:rsid w:val="00471A69"/>
    <w:rsid w:val="00471B77"/>
    <w:rsid w:val="00471C64"/>
    <w:rsid w:val="00471DD5"/>
    <w:rsid w:val="00471FA7"/>
    <w:rsid w:val="004721C8"/>
    <w:rsid w:val="00472221"/>
    <w:rsid w:val="0047238A"/>
    <w:rsid w:val="00472464"/>
    <w:rsid w:val="004724CC"/>
    <w:rsid w:val="00472526"/>
    <w:rsid w:val="004726DA"/>
    <w:rsid w:val="00472AC1"/>
    <w:rsid w:val="00472E5F"/>
    <w:rsid w:val="00473356"/>
    <w:rsid w:val="00473F92"/>
    <w:rsid w:val="004743A6"/>
    <w:rsid w:val="004743E6"/>
    <w:rsid w:val="00474420"/>
    <w:rsid w:val="00474655"/>
    <w:rsid w:val="004746BB"/>
    <w:rsid w:val="00474870"/>
    <w:rsid w:val="004748BA"/>
    <w:rsid w:val="00474DA8"/>
    <w:rsid w:val="00474E6E"/>
    <w:rsid w:val="00474EF5"/>
    <w:rsid w:val="0047533D"/>
    <w:rsid w:val="00475BBD"/>
    <w:rsid w:val="00475C9F"/>
    <w:rsid w:val="00475E1F"/>
    <w:rsid w:val="00475E76"/>
    <w:rsid w:val="00475E91"/>
    <w:rsid w:val="004761A4"/>
    <w:rsid w:val="0047695E"/>
    <w:rsid w:val="00476962"/>
    <w:rsid w:val="004769AE"/>
    <w:rsid w:val="00476B2F"/>
    <w:rsid w:val="00476E36"/>
    <w:rsid w:val="004770D1"/>
    <w:rsid w:val="0047711F"/>
    <w:rsid w:val="00477131"/>
    <w:rsid w:val="004772FF"/>
    <w:rsid w:val="00477360"/>
    <w:rsid w:val="004775F1"/>
    <w:rsid w:val="00477639"/>
    <w:rsid w:val="004776D5"/>
    <w:rsid w:val="004776E1"/>
    <w:rsid w:val="00477F8B"/>
    <w:rsid w:val="00480183"/>
    <w:rsid w:val="004803B2"/>
    <w:rsid w:val="0048058F"/>
    <w:rsid w:val="004805DE"/>
    <w:rsid w:val="00480608"/>
    <w:rsid w:val="00480673"/>
    <w:rsid w:val="004806A6"/>
    <w:rsid w:val="00480866"/>
    <w:rsid w:val="00480885"/>
    <w:rsid w:val="004808A6"/>
    <w:rsid w:val="004809FA"/>
    <w:rsid w:val="00480AD2"/>
    <w:rsid w:val="00480B02"/>
    <w:rsid w:val="00480D6B"/>
    <w:rsid w:val="00480DC0"/>
    <w:rsid w:val="00480DC2"/>
    <w:rsid w:val="0048111B"/>
    <w:rsid w:val="0048112F"/>
    <w:rsid w:val="00481267"/>
    <w:rsid w:val="004817ED"/>
    <w:rsid w:val="00481BC4"/>
    <w:rsid w:val="00481D27"/>
    <w:rsid w:val="00481D32"/>
    <w:rsid w:val="00481DDA"/>
    <w:rsid w:val="00481E60"/>
    <w:rsid w:val="00481F9B"/>
    <w:rsid w:val="00482078"/>
    <w:rsid w:val="0048207F"/>
    <w:rsid w:val="004823FF"/>
    <w:rsid w:val="004824F2"/>
    <w:rsid w:val="00482731"/>
    <w:rsid w:val="004829C4"/>
    <w:rsid w:val="00482C88"/>
    <w:rsid w:val="004831B6"/>
    <w:rsid w:val="0048336D"/>
    <w:rsid w:val="0048357D"/>
    <w:rsid w:val="00483910"/>
    <w:rsid w:val="0048394E"/>
    <w:rsid w:val="00483D0A"/>
    <w:rsid w:val="00483E16"/>
    <w:rsid w:val="004842A9"/>
    <w:rsid w:val="0048432A"/>
    <w:rsid w:val="0048446D"/>
    <w:rsid w:val="004844A8"/>
    <w:rsid w:val="00484539"/>
    <w:rsid w:val="0048483A"/>
    <w:rsid w:val="00484DA0"/>
    <w:rsid w:val="00484DDF"/>
    <w:rsid w:val="00484E6B"/>
    <w:rsid w:val="00484F42"/>
    <w:rsid w:val="004851ED"/>
    <w:rsid w:val="00485245"/>
    <w:rsid w:val="00485AB3"/>
    <w:rsid w:val="00485AB7"/>
    <w:rsid w:val="00485BFC"/>
    <w:rsid w:val="00486232"/>
    <w:rsid w:val="00486422"/>
    <w:rsid w:val="00486621"/>
    <w:rsid w:val="00486624"/>
    <w:rsid w:val="004866E8"/>
    <w:rsid w:val="004867DB"/>
    <w:rsid w:val="00486C85"/>
    <w:rsid w:val="00486D70"/>
    <w:rsid w:val="00486DED"/>
    <w:rsid w:val="00486F4C"/>
    <w:rsid w:val="00487134"/>
    <w:rsid w:val="0048713C"/>
    <w:rsid w:val="00487480"/>
    <w:rsid w:val="00487610"/>
    <w:rsid w:val="0048780B"/>
    <w:rsid w:val="00490078"/>
    <w:rsid w:val="0049054B"/>
    <w:rsid w:val="00490675"/>
    <w:rsid w:val="004906E0"/>
    <w:rsid w:val="00490A65"/>
    <w:rsid w:val="00490CFC"/>
    <w:rsid w:val="00490EC9"/>
    <w:rsid w:val="00490FFF"/>
    <w:rsid w:val="0049107C"/>
    <w:rsid w:val="004913C1"/>
    <w:rsid w:val="004916EA"/>
    <w:rsid w:val="00491EBB"/>
    <w:rsid w:val="00491F14"/>
    <w:rsid w:val="004920F3"/>
    <w:rsid w:val="00492163"/>
    <w:rsid w:val="004921B0"/>
    <w:rsid w:val="004921DF"/>
    <w:rsid w:val="004923F5"/>
    <w:rsid w:val="004925E3"/>
    <w:rsid w:val="00492A3B"/>
    <w:rsid w:val="00492B5B"/>
    <w:rsid w:val="00492D48"/>
    <w:rsid w:val="00492E9E"/>
    <w:rsid w:val="00492F6B"/>
    <w:rsid w:val="00493285"/>
    <w:rsid w:val="00493447"/>
    <w:rsid w:val="00493696"/>
    <w:rsid w:val="00493986"/>
    <w:rsid w:val="004939C4"/>
    <w:rsid w:val="00493B9B"/>
    <w:rsid w:val="00493DC7"/>
    <w:rsid w:val="0049412E"/>
    <w:rsid w:val="00494141"/>
    <w:rsid w:val="00494357"/>
    <w:rsid w:val="00494616"/>
    <w:rsid w:val="00494656"/>
    <w:rsid w:val="0049465A"/>
    <w:rsid w:val="00494963"/>
    <w:rsid w:val="00494982"/>
    <w:rsid w:val="00494B81"/>
    <w:rsid w:val="00494C44"/>
    <w:rsid w:val="00494C86"/>
    <w:rsid w:val="00494C93"/>
    <w:rsid w:val="00494D00"/>
    <w:rsid w:val="00495028"/>
    <w:rsid w:val="004950C1"/>
    <w:rsid w:val="00495499"/>
    <w:rsid w:val="00495546"/>
    <w:rsid w:val="0049561A"/>
    <w:rsid w:val="00495763"/>
    <w:rsid w:val="00495B71"/>
    <w:rsid w:val="00495C61"/>
    <w:rsid w:val="00495E83"/>
    <w:rsid w:val="0049652D"/>
    <w:rsid w:val="00496594"/>
    <w:rsid w:val="00496BB3"/>
    <w:rsid w:val="00496F36"/>
    <w:rsid w:val="00496FCF"/>
    <w:rsid w:val="0049705D"/>
    <w:rsid w:val="0049722D"/>
    <w:rsid w:val="00497252"/>
    <w:rsid w:val="00497279"/>
    <w:rsid w:val="004975E2"/>
    <w:rsid w:val="00497718"/>
    <w:rsid w:val="00497803"/>
    <w:rsid w:val="0049793C"/>
    <w:rsid w:val="0049794C"/>
    <w:rsid w:val="00497D05"/>
    <w:rsid w:val="004A00D6"/>
    <w:rsid w:val="004A023D"/>
    <w:rsid w:val="004A02BF"/>
    <w:rsid w:val="004A0496"/>
    <w:rsid w:val="004A0517"/>
    <w:rsid w:val="004A090A"/>
    <w:rsid w:val="004A0A3B"/>
    <w:rsid w:val="004A0ADB"/>
    <w:rsid w:val="004A0CCA"/>
    <w:rsid w:val="004A0E34"/>
    <w:rsid w:val="004A0E6F"/>
    <w:rsid w:val="004A106F"/>
    <w:rsid w:val="004A1389"/>
    <w:rsid w:val="004A1598"/>
    <w:rsid w:val="004A15DE"/>
    <w:rsid w:val="004A1B09"/>
    <w:rsid w:val="004A1D34"/>
    <w:rsid w:val="004A1DB9"/>
    <w:rsid w:val="004A1ED7"/>
    <w:rsid w:val="004A21AD"/>
    <w:rsid w:val="004A23BA"/>
    <w:rsid w:val="004A2422"/>
    <w:rsid w:val="004A253F"/>
    <w:rsid w:val="004A25D9"/>
    <w:rsid w:val="004A2638"/>
    <w:rsid w:val="004A26F4"/>
    <w:rsid w:val="004A295A"/>
    <w:rsid w:val="004A2B30"/>
    <w:rsid w:val="004A3343"/>
    <w:rsid w:val="004A34DD"/>
    <w:rsid w:val="004A35DD"/>
    <w:rsid w:val="004A3728"/>
    <w:rsid w:val="004A37B2"/>
    <w:rsid w:val="004A37BA"/>
    <w:rsid w:val="004A3843"/>
    <w:rsid w:val="004A3BAF"/>
    <w:rsid w:val="004A3C21"/>
    <w:rsid w:val="004A3CA3"/>
    <w:rsid w:val="004A3F04"/>
    <w:rsid w:val="004A42A4"/>
    <w:rsid w:val="004A45B9"/>
    <w:rsid w:val="004A4746"/>
    <w:rsid w:val="004A496E"/>
    <w:rsid w:val="004A4993"/>
    <w:rsid w:val="004A4D29"/>
    <w:rsid w:val="004A4DA4"/>
    <w:rsid w:val="004A4EEB"/>
    <w:rsid w:val="004A4F45"/>
    <w:rsid w:val="004A5022"/>
    <w:rsid w:val="004A520E"/>
    <w:rsid w:val="004A5498"/>
    <w:rsid w:val="004A56DF"/>
    <w:rsid w:val="004A5CB8"/>
    <w:rsid w:val="004A5DBF"/>
    <w:rsid w:val="004A5FB3"/>
    <w:rsid w:val="004A6209"/>
    <w:rsid w:val="004A643B"/>
    <w:rsid w:val="004A64B8"/>
    <w:rsid w:val="004A6523"/>
    <w:rsid w:val="004A66B8"/>
    <w:rsid w:val="004A690B"/>
    <w:rsid w:val="004A6BFB"/>
    <w:rsid w:val="004A6CDA"/>
    <w:rsid w:val="004A6FDD"/>
    <w:rsid w:val="004A7035"/>
    <w:rsid w:val="004A72FC"/>
    <w:rsid w:val="004A7685"/>
    <w:rsid w:val="004A78A2"/>
    <w:rsid w:val="004A7DCC"/>
    <w:rsid w:val="004A7FD2"/>
    <w:rsid w:val="004B03F8"/>
    <w:rsid w:val="004B0586"/>
    <w:rsid w:val="004B0654"/>
    <w:rsid w:val="004B07B9"/>
    <w:rsid w:val="004B07FD"/>
    <w:rsid w:val="004B0811"/>
    <w:rsid w:val="004B0A29"/>
    <w:rsid w:val="004B0B48"/>
    <w:rsid w:val="004B0E1E"/>
    <w:rsid w:val="004B0ECD"/>
    <w:rsid w:val="004B128C"/>
    <w:rsid w:val="004B1373"/>
    <w:rsid w:val="004B140B"/>
    <w:rsid w:val="004B140E"/>
    <w:rsid w:val="004B1475"/>
    <w:rsid w:val="004B1664"/>
    <w:rsid w:val="004B16BD"/>
    <w:rsid w:val="004B1801"/>
    <w:rsid w:val="004B1847"/>
    <w:rsid w:val="004B1CFA"/>
    <w:rsid w:val="004B24B9"/>
    <w:rsid w:val="004B2702"/>
    <w:rsid w:val="004B29E7"/>
    <w:rsid w:val="004B2BD2"/>
    <w:rsid w:val="004B2D11"/>
    <w:rsid w:val="004B2D68"/>
    <w:rsid w:val="004B2ED7"/>
    <w:rsid w:val="004B2FDC"/>
    <w:rsid w:val="004B307D"/>
    <w:rsid w:val="004B3121"/>
    <w:rsid w:val="004B3200"/>
    <w:rsid w:val="004B321B"/>
    <w:rsid w:val="004B338B"/>
    <w:rsid w:val="004B339C"/>
    <w:rsid w:val="004B361B"/>
    <w:rsid w:val="004B39C6"/>
    <w:rsid w:val="004B3C72"/>
    <w:rsid w:val="004B3CC1"/>
    <w:rsid w:val="004B3D6F"/>
    <w:rsid w:val="004B3D97"/>
    <w:rsid w:val="004B407C"/>
    <w:rsid w:val="004B41EC"/>
    <w:rsid w:val="004B425E"/>
    <w:rsid w:val="004B45AC"/>
    <w:rsid w:val="004B46BF"/>
    <w:rsid w:val="004B46E6"/>
    <w:rsid w:val="004B48D2"/>
    <w:rsid w:val="004B48D6"/>
    <w:rsid w:val="004B5008"/>
    <w:rsid w:val="004B526A"/>
    <w:rsid w:val="004B56D7"/>
    <w:rsid w:val="004B56F5"/>
    <w:rsid w:val="004B58DE"/>
    <w:rsid w:val="004B5B2A"/>
    <w:rsid w:val="004B5E07"/>
    <w:rsid w:val="004B5F76"/>
    <w:rsid w:val="004B6291"/>
    <w:rsid w:val="004B6313"/>
    <w:rsid w:val="004B6659"/>
    <w:rsid w:val="004B67A4"/>
    <w:rsid w:val="004B706F"/>
    <w:rsid w:val="004B7694"/>
    <w:rsid w:val="004B77EB"/>
    <w:rsid w:val="004B7C98"/>
    <w:rsid w:val="004B7D83"/>
    <w:rsid w:val="004C0251"/>
    <w:rsid w:val="004C065B"/>
    <w:rsid w:val="004C06EF"/>
    <w:rsid w:val="004C0786"/>
    <w:rsid w:val="004C0796"/>
    <w:rsid w:val="004C0905"/>
    <w:rsid w:val="004C0946"/>
    <w:rsid w:val="004C0BFA"/>
    <w:rsid w:val="004C0EA3"/>
    <w:rsid w:val="004C0EEB"/>
    <w:rsid w:val="004C1298"/>
    <w:rsid w:val="004C137D"/>
    <w:rsid w:val="004C14FE"/>
    <w:rsid w:val="004C15AB"/>
    <w:rsid w:val="004C15C2"/>
    <w:rsid w:val="004C16A8"/>
    <w:rsid w:val="004C174F"/>
    <w:rsid w:val="004C1844"/>
    <w:rsid w:val="004C191C"/>
    <w:rsid w:val="004C198D"/>
    <w:rsid w:val="004C1F5F"/>
    <w:rsid w:val="004C22A3"/>
    <w:rsid w:val="004C24AF"/>
    <w:rsid w:val="004C257E"/>
    <w:rsid w:val="004C281C"/>
    <w:rsid w:val="004C28E3"/>
    <w:rsid w:val="004C2CC3"/>
    <w:rsid w:val="004C2CEB"/>
    <w:rsid w:val="004C2D01"/>
    <w:rsid w:val="004C307E"/>
    <w:rsid w:val="004C3138"/>
    <w:rsid w:val="004C32C3"/>
    <w:rsid w:val="004C343C"/>
    <w:rsid w:val="004C35AA"/>
    <w:rsid w:val="004C35B8"/>
    <w:rsid w:val="004C3878"/>
    <w:rsid w:val="004C3941"/>
    <w:rsid w:val="004C3B13"/>
    <w:rsid w:val="004C3B7E"/>
    <w:rsid w:val="004C3D56"/>
    <w:rsid w:val="004C3D81"/>
    <w:rsid w:val="004C40E7"/>
    <w:rsid w:val="004C4174"/>
    <w:rsid w:val="004C427D"/>
    <w:rsid w:val="004C47FA"/>
    <w:rsid w:val="004C48A0"/>
    <w:rsid w:val="004C4B86"/>
    <w:rsid w:val="004C4DA7"/>
    <w:rsid w:val="004C4DC6"/>
    <w:rsid w:val="004C4DFF"/>
    <w:rsid w:val="004C502B"/>
    <w:rsid w:val="004C50E2"/>
    <w:rsid w:val="004C5218"/>
    <w:rsid w:val="004C5496"/>
    <w:rsid w:val="004C556B"/>
    <w:rsid w:val="004C5A98"/>
    <w:rsid w:val="004C5BCE"/>
    <w:rsid w:val="004C5D96"/>
    <w:rsid w:val="004C5EF2"/>
    <w:rsid w:val="004C604A"/>
    <w:rsid w:val="004C6294"/>
    <w:rsid w:val="004C6333"/>
    <w:rsid w:val="004C663B"/>
    <w:rsid w:val="004C677E"/>
    <w:rsid w:val="004C697C"/>
    <w:rsid w:val="004C6C6E"/>
    <w:rsid w:val="004C6C91"/>
    <w:rsid w:val="004C6CB7"/>
    <w:rsid w:val="004C6F19"/>
    <w:rsid w:val="004C7228"/>
    <w:rsid w:val="004C75CD"/>
    <w:rsid w:val="004C7DEF"/>
    <w:rsid w:val="004D0268"/>
    <w:rsid w:val="004D03AC"/>
    <w:rsid w:val="004D0736"/>
    <w:rsid w:val="004D08B4"/>
    <w:rsid w:val="004D08BC"/>
    <w:rsid w:val="004D0A7F"/>
    <w:rsid w:val="004D0B99"/>
    <w:rsid w:val="004D0BBD"/>
    <w:rsid w:val="004D0F4F"/>
    <w:rsid w:val="004D118F"/>
    <w:rsid w:val="004D1234"/>
    <w:rsid w:val="004D138C"/>
    <w:rsid w:val="004D17CB"/>
    <w:rsid w:val="004D1826"/>
    <w:rsid w:val="004D1827"/>
    <w:rsid w:val="004D19DA"/>
    <w:rsid w:val="004D1B95"/>
    <w:rsid w:val="004D1BD5"/>
    <w:rsid w:val="004D1FC4"/>
    <w:rsid w:val="004D21E3"/>
    <w:rsid w:val="004D22B6"/>
    <w:rsid w:val="004D239B"/>
    <w:rsid w:val="004D253F"/>
    <w:rsid w:val="004D25C5"/>
    <w:rsid w:val="004D25FA"/>
    <w:rsid w:val="004D26DB"/>
    <w:rsid w:val="004D29C0"/>
    <w:rsid w:val="004D2B8B"/>
    <w:rsid w:val="004D2C22"/>
    <w:rsid w:val="004D302C"/>
    <w:rsid w:val="004D3094"/>
    <w:rsid w:val="004D31B7"/>
    <w:rsid w:val="004D34A2"/>
    <w:rsid w:val="004D34CE"/>
    <w:rsid w:val="004D372B"/>
    <w:rsid w:val="004D3A64"/>
    <w:rsid w:val="004D3C2D"/>
    <w:rsid w:val="004D3C5C"/>
    <w:rsid w:val="004D3FA6"/>
    <w:rsid w:val="004D4037"/>
    <w:rsid w:val="004D4064"/>
    <w:rsid w:val="004D4073"/>
    <w:rsid w:val="004D40F5"/>
    <w:rsid w:val="004D416D"/>
    <w:rsid w:val="004D41AD"/>
    <w:rsid w:val="004D434C"/>
    <w:rsid w:val="004D4416"/>
    <w:rsid w:val="004D45DA"/>
    <w:rsid w:val="004D4894"/>
    <w:rsid w:val="004D4C6E"/>
    <w:rsid w:val="004D4C9E"/>
    <w:rsid w:val="004D4D49"/>
    <w:rsid w:val="004D4D50"/>
    <w:rsid w:val="004D4EF7"/>
    <w:rsid w:val="004D5041"/>
    <w:rsid w:val="004D5A31"/>
    <w:rsid w:val="004D5EB8"/>
    <w:rsid w:val="004D5EF5"/>
    <w:rsid w:val="004D604A"/>
    <w:rsid w:val="004D6590"/>
    <w:rsid w:val="004D677F"/>
    <w:rsid w:val="004D6C05"/>
    <w:rsid w:val="004D6DCE"/>
    <w:rsid w:val="004D71A9"/>
    <w:rsid w:val="004D742B"/>
    <w:rsid w:val="004D775A"/>
    <w:rsid w:val="004D7814"/>
    <w:rsid w:val="004D7937"/>
    <w:rsid w:val="004D79C2"/>
    <w:rsid w:val="004D7B8F"/>
    <w:rsid w:val="004D7C4F"/>
    <w:rsid w:val="004D7DE6"/>
    <w:rsid w:val="004D7EDF"/>
    <w:rsid w:val="004D7EF9"/>
    <w:rsid w:val="004D7F05"/>
    <w:rsid w:val="004E0075"/>
    <w:rsid w:val="004E020E"/>
    <w:rsid w:val="004E0350"/>
    <w:rsid w:val="004E0746"/>
    <w:rsid w:val="004E0943"/>
    <w:rsid w:val="004E0998"/>
    <w:rsid w:val="004E09C4"/>
    <w:rsid w:val="004E09EF"/>
    <w:rsid w:val="004E0B11"/>
    <w:rsid w:val="004E0BC0"/>
    <w:rsid w:val="004E0C4D"/>
    <w:rsid w:val="004E0C82"/>
    <w:rsid w:val="004E0E48"/>
    <w:rsid w:val="004E10CF"/>
    <w:rsid w:val="004E1117"/>
    <w:rsid w:val="004E1554"/>
    <w:rsid w:val="004E161D"/>
    <w:rsid w:val="004E19A9"/>
    <w:rsid w:val="004E1CE1"/>
    <w:rsid w:val="004E2279"/>
    <w:rsid w:val="004E238E"/>
    <w:rsid w:val="004E23CA"/>
    <w:rsid w:val="004E23E6"/>
    <w:rsid w:val="004E25B9"/>
    <w:rsid w:val="004E25BF"/>
    <w:rsid w:val="004E2AA1"/>
    <w:rsid w:val="004E2C61"/>
    <w:rsid w:val="004E2E25"/>
    <w:rsid w:val="004E30EB"/>
    <w:rsid w:val="004E3435"/>
    <w:rsid w:val="004E3443"/>
    <w:rsid w:val="004E379E"/>
    <w:rsid w:val="004E3EC0"/>
    <w:rsid w:val="004E3EE3"/>
    <w:rsid w:val="004E3F64"/>
    <w:rsid w:val="004E3FD0"/>
    <w:rsid w:val="004E40A9"/>
    <w:rsid w:val="004E40E7"/>
    <w:rsid w:val="004E479E"/>
    <w:rsid w:val="004E48BA"/>
    <w:rsid w:val="004E48DC"/>
    <w:rsid w:val="004E493C"/>
    <w:rsid w:val="004E4A41"/>
    <w:rsid w:val="004E4DA6"/>
    <w:rsid w:val="004E5534"/>
    <w:rsid w:val="004E562A"/>
    <w:rsid w:val="004E593F"/>
    <w:rsid w:val="004E5B24"/>
    <w:rsid w:val="004E5BC7"/>
    <w:rsid w:val="004E5CCF"/>
    <w:rsid w:val="004E5D6C"/>
    <w:rsid w:val="004E6371"/>
    <w:rsid w:val="004E69AA"/>
    <w:rsid w:val="004E69FF"/>
    <w:rsid w:val="004E6B71"/>
    <w:rsid w:val="004E6D13"/>
    <w:rsid w:val="004E6E12"/>
    <w:rsid w:val="004E7188"/>
    <w:rsid w:val="004E71CD"/>
    <w:rsid w:val="004E72B8"/>
    <w:rsid w:val="004E7350"/>
    <w:rsid w:val="004E75A3"/>
    <w:rsid w:val="004E7752"/>
    <w:rsid w:val="004E7966"/>
    <w:rsid w:val="004E79AE"/>
    <w:rsid w:val="004E7EB9"/>
    <w:rsid w:val="004E7F2E"/>
    <w:rsid w:val="004F02AC"/>
    <w:rsid w:val="004F031B"/>
    <w:rsid w:val="004F03DA"/>
    <w:rsid w:val="004F0735"/>
    <w:rsid w:val="004F0A5A"/>
    <w:rsid w:val="004F1379"/>
    <w:rsid w:val="004F1397"/>
    <w:rsid w:val="004F13B9"/>
    <w:rsid w:val="004F148A"/>
    <w:rsid w:val="004F16C4"/>
    <w:rsid w:val="004F16DF"/>
    <w:rsid w:val="004F1903"/>
    <w:rsid w:val="004F1E76"/>
    <w:rsid w:val="004F1F9A"/>
    <w:rsid w:val="004F215D"/>
    <w:rsid w:val="004F25FC"/>
    <w:rsid w:val="004F260B"/>
    <w:rsid w:val="004F28C3"/>
    <w:rsid w:val="004F2A16"/>
    <w:rsid w:val="004F2EBB"/>
    <w:rsid w:val="004F30B3"/>
    <w:rsid w:val="004F31D1"/>
    <w:rsid w:val="004F31EC"/>
    <w:rsid w:val="004F352A"/>
    <w:rsid w:val="004F3575"/>
    <w:rsid w:val="004F3678"/>
    <w:rsid w:val="004F39E7"/>
    <w:rsid w:val="004F3A75"/>
    <w:rsid w:val="004F3ABC"/>
    <w:rsid w:val="004F3AFF"/>
    <w:rsid w:val="004F400B"/>
    <w:rsid w:val="004F40D4"/>
    <w:rsid w:val="004F4606"/>
    <w:rsid w:val="004F463A"/>
    <w:rsid w:val="004F481A"/>
    <w:rsid w:val="004F484E"/>
    <w:rsid w:val="004F49FC"/>
    <w:rsid w:val="004F4AC1"/>
    <w:rsid w:val="004F4B79"/>
    <w:rsid w:val="004F4BCC"/>
    <w:rsid w:val="004F4C83"/>
    <w:rsid w:val="004F4D9E"/>
    <w:rsid w:val="004F4E04"/>
    <w:rsid w:val="004F5131"/>
    <w:rsid w:val="004F51CE"/>
    <w:rsid w:val="004F5233"/>
    <w:rsid w:val="004F5361"/>
    <w:rsid w:val="004F5392"/>
    <w:rsid w:val="004F545C"/>
    <w:rsid w:val="004F58C3"/>
    <w:rsid w:val="004F595A"/>
    <w:rsid w:val="004F5BA5"/>
    <w:rsid w:val="004F5BAC"/>
    <w:rsid w:val="004F5E8E"/>
    <w:rsid w:val="004F5ECA"/>
    <w:rsid w:val="004F6013"/>
    <w:rsid w:val="004F62C4"/>
    <w:rsid w:val="004F66C4"/>
    <w:rsid w:val="004F699F"/>
    <w:rsid w:val="004F69AF"/>
    <w:rsid w:val="004F69B4"/>
    <w:rsid w:val="004F6C9A"/>
    <w:rsid w:val="004F6CB8"/>
    <w:rsid w:val="004F6D1C"/>
    <w:rsid w:val="004F6D98"/>
    <w:rsid w:val="004F6E7C"/>
    <w:rsid w:val="004F7083"/>
    <w:rsid w:val="004F717E"/>
    <w:rsid w:val="004F71A0"/>
    <w:rsid w:val="004F7423"/>
    <w:rsid w:val="004F7459"/>
    <w:rsid w:val="004F74D1"/>
    <w:rsid w:val="004F74D4"/>
    <w:rsid w:val="004F74DA"/>
    <w:rsid w:val="004F7653"/>
    <w:rsid w:val="004F76D3"/>
    <w:rsid w:val="004F77F9"/>
    <w:rsid w:val="004F7871"/>
    <w:rsid w:val="004F794C"/>
    <w:rsid w:val="00500047"/>
    <w:rsid w:val="005004CA"/>
    <w:rsid w:val="005008B2"/>
    <w:rsid w:val="00500AB9"/>
    <w:rsid w:val="00500C2B"/>
    <w:rsid w:val="00500DD3"/>
    <w:rsid w:val="00500E3D"/>
    <w:rsid w:val="00500E64"/>
    <w:rsid w:val="00500EF7"/>
    <w:rsid w:val="00501241"/>
    <w:rsid w:val="0050124F"/>
    <w:rsid w:val="00501600"/>
    <w:rsid w:val="005016D8"/>
    <w:rsid w:val="005016E7"/>
    <w:rsid w:val="005016FF"/>
    <w:rsid w:val="0050174D"/>
    <w:rsid w:val="00501863"/>
    <w:rsid w:val="00501A13"/>
    <w:rsid w:val="00501AEB"/>
    <w:rsid w:val="00501D11"/>
    <w:rsid w:val="00501E98"/>
    <w:rsid w:val="00502315"/>
    <w:rsid w:val="005024F1"/>
    <w:rsid w:val="00502A5C"/>
    <w:rsid w:val="00502E31"/>
    <w:rsid w:val="00502FB6"/>
    <w:rsid w:val="00502FC9"/>
    <w:rsid w:val="005030D4"/>
    <w:rsid w:val="005034F8"/>
    <w:rsid w:val="005036BA"/>
    <w:rsid w:val="00503BE6"/>
    <w:rsid w:val="00503C59"/>
    <w:rsid w:val="00503EB6"/>
    <w:rsid w:val="00503F37"/>
    <w:rsid w:val="00503FB4"/>
    <w:rsid w:val="00504030"/>
    <w:rsid w:val="00504890"/>
    <w:rsid w:val="005048E9"/>
    <w:rsid w:val="00504B81"/>
    <w:rsid w:val="00504CE0"/>
    <w:rsid w:val="00504D5F"/>
    <w:rsid w:val="00504E4F"/>
    <w:rsid w:val="00504ECB"/>
    <w:rsid w:val="00504F95"/>
    <w:rsid w:val="005052B9"/>
    <w:rsid w:val="0050533A"/>
    <w:rsid w:val="00505383"/>
    <w:rsid w:val="00505442"/>
    <w:rsid w:val="0050546C"/>
    <w:rsid w:val="0050558C"/>
    <w:rsid w:val="0050599D"/>
    <w:rsid w:val="00505A8A"/>
    <w:rsid w:val="00505A9E"/>
    <w:rsid w:val="00505B82"/>
    <w:rsid w:val="00505C58"/>
    <w:rsid w:val="00505CCA"/>
    <w:rsid w:val="00505F7C"/>
    <w:rsid w:val="00505FA7"/>
    <w:rsid w:val="00505FDF"/>
    <w:rsid w:val="00506131"/>
    <w:rsid w:val="00506905"/>
    <w:rsid w:val="00506A61"/>
    <w:rsid w:val="00506C9D"/>
    <w:rsid w:val="00506E01"/>
    <w:rsid w:val="005073B8"/>
    <w:rsid w:val="005074FA"/>
    <w:rsid w:val="005078B7"/>
    <w:rsid w:val="00507F17"/>
    <w:rsid w:val="00510402"/>
    <w:rsid w:val="00510562"/>
    <w:rsid w:val="005106F5"/>
    <w:rsid w:val="00510794"/>
    <w:rsid w:val="00510864"/>
    <w:rsid w:val="00510981"/>
    <w:rsid w:val="00510A8C"/>
    <w:rsid w:val="00510D79"/>
    <w:rsid w:val="00510F23"/>
    <w:rsid w:val="0051123A"/>
    <w:rsid w:val="0051126F"/>
    <w:rsid w:val="00511372"/>
    <w:rsid w:val="0051140E"/>
    <w:rsid w:val="00511470"/>
    <w:rsid w:val="005114B1"/>
    <w:rsid w:val="005116D4"/>
    <w:rsid w:val="00511956"/>
    <w:rsid w:val="0051217C"/>
    <w:rsid w:val="0051270E"/>
    <w:rsid w:val="005129CA"/>
    <w:rsid w:val="00512B4D"/>
    <w:rsid w:val="00512C92"/>
    <w:rsid w:val="00512EE1"/>
    <w:rsid w:val="0051318A"/>
    <w:rsid w:val="0051320A"/>
    <w:rsid w:val="00513463"/>
    <w:rsid w:val="005135E0"/>
    <w:rsid w:val="00513633"/>
    <w:rsid w:val="005136E7"/>
    <w:rsid w:val="00513971"/>
    <w:rsid w:val="00513B60"/>
    <w:rsid w:val="00513C32"/>
    <w:rsid w:val="00513E4C"/>
    <w:rsid w:val="00513EAA"/>
    <w:rsid w:val="00513EE9"/>
    <w:rsid w:val="00513F2C"/>
    <w:rsid w:val="00513FED"/>
    <w:rsid w:val="005145CD"/>
    <w:rsid w:val="005146A4"/>
    <w:rsid w:val="005149B5"/>
    <w:rsid w:val="00514C5E"/>
    <w:rsid w:val="00514CF2"/>
    <w:rsid w:val="00514DBD"/>
    <w:rsid w:val="00514ED7"/>
    <w:rsid w:val="00514FB7"/>
    <w:rsid w:val="00514FF1"/>
    <w:rsid w:val="00515250"/>
    <w:rsid w:val="00515338"/>
    <w:rsid w:val="005156CA"/>
    <w:rsid w:val="005156D2"/>
    <w:rsid w:val="00515957"/>
    <w:rsid w:val="00515958"/>
    <w:rsid w:val="00515B75"/>
    <w:rsid w:val="00515C59"/>
    <w:rsid w:val="00515F4B"/>
    <w:rsid w:val="00516005"/>
    <w:rsid w:val="005162AF"/>
    <w:rsid w:val="005162E7"/>
    <w:rsid w:val="005169B8"/>
    <w:rsid w:val="00516B54"/>
    <w:rsid w:val="00516D3F"/>
    <w:rsid w:val="00516E02"/>
    <w:rsid w:val="00516E2D"/>
    <w:rsid w:val="00516F50"/>
    <w:rsid w:val="00516F81"/>
    <w:rsid w:val="005170B3"/>
    <w:rsid w:val="005170CE"/>
    <w:rsid w:val="0051710E"/>
    <w:rsid w:val="00517975"/>
    <w:rsid w:val="00517B2B"/>
    <w:rsid w:val="00517C5B"/>
    <w:rsid w:val="00517F4F"/>
    <w:rsid w:val="00517FE5"/>
    <w:rsid w:val="0052020A"/>
    <w:rsid w:val="00520281"/>
    <w:rsid w:val="0052043F"/>
    <w:rsid w:val="00520565"/>
    <w:rsid w:val="00520AB4"/>
    <w:rsid w:val="00520C8C"/>
    <w:rsid w:val="00521088"/>
    <w:rsid w:val="005213A6"/>
    <w:rsid w:val="005213EC"/>
    <w:rsid w:val="0052143A"/>
    <w:rsid w:val="005214BC"/>
    <w:rsid w:val="005217EF"/>
    <w:rsid w:val="00521816"/>
    <w:rsid w:val="00521F8A"/>
    <w:rsid w:val="00522157"/>
    <w:rsid w:val="00522167"/>
    <w:rsid w:val="005221AA"/>
    <w:rsid w:val="00522204"/>
    <w:rsid w:val="005223A5"/>
    <w:rsid w:val="0052244F"/>
    <w:rsid w:val="005224BE"/>
    <w:rsid w:val="00522504"/>
    <w:rsid w:val="005231F4"/>
    <w:rsid w:val="00523280"/>
    <w:rsid w:val="00523563"/>
    <w:rsid w:val="0052379E"/>
    <w:rsid w:val="00523DC3"/>
    <w:rsid w:val="00523FA7"/>
    <w:rsid w:val="005247F5"/>
    <w:rsid w:val="0052480D"/>
    <w:rsid w:val="00524969"/>
    <w:rsid w:val="00524CEB"/>
    <w:rsid w:val="00524D11"/>
    <w:rsid w:val="00524DAD"/>
    <w:rsid w:val="00524E15"/>
    <w:rsid w:val="0052507A"/>
    <w:rsid w:val="00525100"/>
    <w:rsid w:val="00525297"/>
    <w:rsid w:val="005258C6"/>
    <w:rsid w:val="005259AF"/>
    <w:rsid w:val="00525DC4"/>
    <w:rsid w:val="00526269"/>
    <w:rsid w:val="005262FE"/>
    <w:rsid w:val="005263FE"/>
    <w:rsid w:val="00526AB5"/>
    <w:rsid w:val="00526C02"/>
    <w:rsid w:val="00526C81"/>
    <w:rsid w:val="00526F4D"/>
    <w:rsid w:val="00526F5D"/>
    <w:rsid w:val="00526FD4"/>
    <w:rsid w:val="00527009"/>
    <w:rsid w:val="0052735A"/>
    <w:rsid w:val="005275E4"/>
    <w:rsid w:val="0052773E"/>
    <w:rsid w:val="00527AF2"/>
    <w:rsid w:val="00527B99"/>
    <w:rsid w:val="00527E75"/>
    <w:rsid w:val="00527F11"/>
    <w:rsid w:val="005301AF"/>
    <w:rsid w:val="00530218"/>
    <w:rsid w:val="00530285"/>
    <w:rsid w:val="00530313"/>
    <w:rsid w:val="00530332"/>
    <w:rsid w:val="005304C8"/>
    <w:rsid w:val="00530645"/>
    <w:rsid w:val="005307F5"/>
    <w:rsid w:val="00530A19"/>
    <w:rsid w:val="00530D9A"/>
    <w:rsid w:val="00530EB8"/>
    <w:rsid w:val="00531099"/>
    <w:rsid w:val="00531235"/>
    <w:rsid w:val="0053142F"/>
    <w:rsid w:val="0053172D"/>
    <w:rsid w:val="00531D49"/>
    <w:rsid w:val="00531E1E"/>
    <w:rsid w:val="00531F15"/>
    <w:rsid w:val="0053210F"/>
    <w:rsid w:val="00532A13"/>
    <w:rsid w:val="00532CDE"/>
    <w:rsid w:val="00532DD1"/>
    <w:rsid w:val="00532FFE"/>
    <w:rsid w:val="00533284"/>
    <w:rsid w:val="005332FD"/>
    <w:rsid w:val="00533449"/>
    <w:rsid w:val="005334E7"/>
    <w:rsid w:val="00533534"/>
    <w:rsid w:val="00533539"/>
    <w:rsid w:val="005338FF"/>
    <w:rsid w:val="00533B21"/>
    <w:rsid w:val="00533BB2"/>
    <w:rsid w:val="00533D49"/>
    <w:rsid w:val="00533E1D"/>
    <w:rsid w:val="00533EC1"/>
    <w:rsid w:val="00533FAE"/>
    <w:rsid w:val="005340B1"/>
    <w:rsid w:val="005341E8"/>
    <w:rsid w:val="00534979"/>
    <w:rsid w:val="00534D1B"/>
    <w:rsid w:val="00534D42"/>
    <w:rsid w:val="00534F06"/>
    <w:rsid w:val="00534F8E"/>
    <w:rsid w:val="00535128"/>
    <w:rsid w:val="00535649"/>
    <w:rsid w:val="00535727"/>
    <w:rsid w:val="00535781"/>
    <w:rsid w:val="00535957"/>
    <w:rsid w:val="00535B36"/>
    <w:rsid w:val="00535B9E"/>
    <w:rsid w:val="00535D4B"/>
    <w:rsid w:val="00535F30"/>
    <w:rsid w:val="00536075"/>
    <w:rsid w:val="00536130"/>
    <w:rsid w:val="00536359"/>
    <w:rsid w:val="005363F2"/>
    <w:rsid w:val="005365E6"/>
    <w:rsid w:val="005365F9"/>
    <w:rsid w:val="00536A74"/>
    <w:rsid w:val="00536A83"/>
    <w:rsid w:val="00536AD5"/>
    <w:rsid w:val="00536B0A"/>
    <w:rsid w:val="00536D09"/>
    <w:rsid w:val="00536D25"/>
    <w:rsid w:val="00536F79"/>
    <w:rsid w:val="00536FD3"/>
    <w:rsid w:val="005370A2"/>
    <w:rsid w:val="005370E0"/>
    <w:rsid w:val="00537290"/>
    <w:rsid w:val="005372E7"/>
    <w:rsid w:val="005373EB"/>
    <w:rsid w:val="005375FC"/>
    <w:rsid w:val="00537662"/>
    <w:rsid w:val="00537926"/>
    <w:rsid w:val="0053795A"/>
    <w:rsid w:val="00537B59"/>
    <w:rsid w:val="00537C5E"/>
    <w:rsid w:val="00537CB2"/>
    <w:rsid w:val="00537EB7"/>
    <w:rsid w:val="005400E1"/>
    <w:rsid w:val="0054015E"/>
    <w:rsid w:val="00540296"/>
    <w:rsid w:val="0054029B"/>
    <w:rsid w:val="005403EC"/>
    <w:rsid w:val="0054053E"/>
    <w:rsid w:val="005409A5"/>
    <w:rsid w:val="00540B29"/>
    <w:rsid w:val="005410AD"/>
    <w:rsid w:val="0054121F"/>
    <w:rsid w:val="005413B5"/>
    <w:rsid w:val="005414BF"/>
    <w:rsid w:val="005414CF"/>
    <w:rsid w:val="00541536"/>
    <w:rsid w:val="00541795"/>
    <w:rsid w:val="00541977"/>
    <w:rsid w:val="00541B32"/>
    <w:rsid w:val="005420DF"/>
    <w:rsid w:val="005421BD"/>
    <w:rsid w:val="005423BB"/>
    <w:rsid w:val="00542777"/>
    <w:rsid w:val="005427F3"/>
    <w:rsid w:val="00542872"/>
    <w:rsid w:val="0054297F"/>
    <w:rsid w:val="005431FD"/>
    <w:rsid w:val="0054335A"/>
    <w:rsid w:val="00543469"/>
    <w:rsid w:val="0054361B"/>
    <w:rsid w:val="0054372A"/>
    <w:rsid w:val="00543861"/>
    <w:rsid w:val="00543A6B"/>
    <w:rsid w:val="00543AC7"/>
    <w:rsid w:val="00543B79"/>
    <w:rsid w:val="00543F81"/>
    <w:rsid w:val="00543FAB"/>
    <w:rsid w:val="00544007"/>
    <w:rsid w:val="00544069"/>
    <w:rsid w:val="00544503"/>
    <w:rsid w:val="00544510"/>
    <w:rsid w:val="00544609"/>
    <w:rsid w:val="00544678"/>
    <w:rsid w:val="00544708"/>
    <w:rsid w:val="00544898"/>
    <w:rsid w:val="005448AF"/>
    <w:rsid w:val="0054490E"/>
    <w:rsid w:val="005449EF"/>
    <w:rsid w:val="00544BC8"/>
    <w:rsid w:val="00544BD4"/>
    <w:rsid w:val="00544C86"/>
    <w:rsid w:val="00544D2B"/>
    <w:rsid w:val="00544EE9"/>
    <w:rsid w:val="00544F53"/>
    <w:rsid w:val="005452C7"/>
    <w:rsid w:val="0054559D"/>
    <w:rsid w:val="00545929"/>
    <w:rsid w:val="005459CE"/>
    <w:rsid w:val="00545C33"/>
    <w:rsid w:val="00545E1B"/>
    <w:rsid w:val="00545F11"/>
    <w:rsid w:val="00545F17"/>
    <w:rsid w:val="00546327"/>
    <w:rsid w:val="005463A3"/>
    <w:rsid w:val="00546546"/>
    <w:rsid w:val="005466D3"/>
    <w:rsid w:val="005467D2"/>
    <w:rsid w:val="005469BC"/>
    <w:rsid w:val="00546C7F"/>
    <w:rsid w:val="00546C90"/>
    <w:rsid w:val="00546D84"/>
    <w:rsid w:val="00547185"/>
    <w:rsid w:val="0054748D"/>
    <w:rsid w:val="00547656"/>
    <w:rsid w:val="0054774E"/>
    <w:rsid w:val="00547ADC"/>
    <w:rsid w:val="00547C15"/>
    <w:rsid w:val="00547C47"/>
    <w:rsid w:val="00547C9D"/>
    <w:rsid w:val="00547E04"/>
    <w:rsid w:val="005500AF"/>
    <w:rsid w:val="0055022C"/>
    <w:rsid w:val="005505FE"/>
    <w:rsid w:val="005506C0"/>
    <w:rsid w:val="0055093E"/>
    <w:rsid w:val="00550942"/>
    <w:rsid w:val="0055096E"/>
    <w:rsid w:val="005509D7"/>
    <w:rsid w:val="00550A2B"/>
    <w:rsid w:val="00550C42"/>
    <w:rsid w:val="00550DB0"/>
    <w:rsid w:val="005511D9"/>
    <w:rsid w:val="005514CE"/>
    <w:rsid w:val="0055159E"/>
    <w:rsid w:val="005517F4"/>
    <w:rsid w:val="00551A88"/>
    <w:rsid w:val="00551AB0"/>
    <w:rsid w:val="00551CEA"/>
    <w:rsid w:val="00551F58"/>
    <w:rsid w:val="005521AC"/>
    <w:rsid w:val="00552360"/>
    <w:rsid w:val="00552538"/>
    <w:rsid w:val="00552975"/>
    <w:rsid w:val="005529BA"/>
    <w:rsid w:val="00552AEC"/>
    <w:rsid w:val="00552B5A"/>
    <w:rsid w:val="00552B8A"/>
    <w:rsid w:val="00552BA1"/>
    <w:rsid w:val="00552C8B"/>
    <w:rsid w:val="00552EAF"/>
    <w:rsid w:val="00552EDE"/>
    <w:rsid w:val="00552F5B"/>
    <w:rsid w:val="005531D9"/>
    <w:rsid w:val="0055375A"/>
    <w:rsid w:val="00553B2E"/>
    <w:rsid w:val="00553F94"/>
    <w:rsid w:val="0055409F"/>
    <w:rsid w:val="005540E6"/>
    <w:rsid w:val="0055445F"/>
    <w:rsid w:val="00555191"/>
    <w:rsid w:val="005552A5"/>
    <w:rsid w:val="005557FD"/>
    <w:rsid w:val="005558CF"/>
    <w:rsid w:val="00555B0B"/>
    <w:rsid w:val="00555B23"/>
    <w:rsid w:val="00555B7D"/>
    <w:rsid w:val="00555C4C"/>
    <w:rsid w:val="00555F8C"/>
    <w:rsid w:val="00556110"/>
    <w:rsid w:val="005562D3"/>
    <w:rsid w:val="00556485"/>
    <w:rsid w:val="00556695"/>
    <w:rsid w:val="00556882"/>
    <w:rsid w:val="00556A15"/>
    <w:rsid w:val="00556A7D"/>
    <w:rsid w:val="00556AEE"/>
    <w:rsid w:val="00556BF6"/>
    <w:rsid w:val="00556D31"/>
    <w:rsid w:val="00556D3C"/>
    <w:rsid w:val="00556E82"/>
    <w:rsid w:val="0055710A"/>
    <w:rsid w:val="00557365"/>
    <w:rsid w:val="0055741F"/>
    <w:rsid w:val="005578B9"/>
    <w:rsid w:val="00557963"/>
    <w:rsid w:val="00557EC7"/>
    <w:rsid w:val="00560080"/>
    <w:rsid w:val="00560518"/>
    <w:rsid w:val="0056058C"/>
    <w:rsid w:val="005605CE"/>
    <w:rsid w:val="005605D1"/>
    <w:rsid w:val="00560732"/>
    <w:rsid w:val="00560882"/>
    <w:rsid w:val="00560B4E"/>
    <w:rsid w:val="00560CD8"/>
    <w:rsid w:val="00560F1B"/>
    <w:rsid w:val="00561185"/>
    <w:rsid w:val="0056139B"/>
    <w:rsid w:val="00561B98"/>
    <w:rsid w:val="00561E28"/>
    <w:rsid w:val="00562033"/>
    <w:rsid w:val="00562048"/>
    <w:rsid w:val="00562158"/>
    <w:rsid w:val="005624CA"/>
    <w:rsid w:val="00562750"/>
    <w:rsid w:val="0056290D"/>
    <w:rsid w:val="00562C93"/>
    <w:rsid w:val="00562E1B"/>
    <w:rsid w:val="00562E89"/>
    <w:rsid w:val="00563415"/>
    <w:rsid w:val="00563594"/>
    <w:rsid w:val="00563625"/>
    <w:rsid w:val="00563691"/>
    <w:rsid w:val="005636D1"/>
    <w:rsid w:val="005636DB"/>
    <w:rsid w:val="005636DD"/>
    <w:rsid w:val="00563BAF"/>
    <w:rsid w:val="00563C87"/>
    <w:rsid w:val="00563D9B"/>
    <w:rsid w:val="00563E70"/>
    <w:rsid w:val="00563E78"/>
    <w:rsid w:val="00563F15"/>
    <w:rsid w:val="00563F67"/>
    <w:rsid w:val="00564282"/>
    <w:rsid w:val="0056428F"/>
    <w:rsid w:val="0056431A"/>
    <w:rsid w:val="00564789"/>
    <w:rsid w:val="00564882"/>
    <w:rsid w:val="005648E7"/>
    <w:rsid w:val="0056497A"/>
    <w:rsid w:val="00564B87"/>
    <w:rsid w:val="00564FC2"/>
    <w:rsid w:val="00565109"/>
    <w:rsid w:val="0056550A"/>
    <w:rsid w:val="00565646"/>
    <w:rsid w:val="00565686"/>
    <w:rsid w:val="005656ED"/>
    <w:rsid w:val="00565773"/>
    <w:rsid w:val="0056593E"/>
    <w:rsid w:val="005659CE"/>
    <w:rsid w:val="00565ABA"/>
    <w:rsid w:val="00565ABF"/>
    <w:rsid w:val="00565B50"/>
    <w:rsid w:val="00565D27"/>
    <w:rsid w:val="00565D83"/>
    <w:rsid w:val="0056636A"/>
    <w:rsid w:val="0056655B"/>
    <w:rsid w:val="0056689E"/>
    <w:rsid w:val="0056697A"/>
    <w:rsid w:val="00566C9F"/>
    <w:rsid w:val="00566E39"/>
    <w:rsid w:val="00567139"/>
    <w:rsid w:val="00567174"/>
    <w:rsid w:val="00567312"/>
    <w:rsid w:val="00567C6F"/>
    <w:rsid w:val="00567D4C"/>
    <w:rsid w:val="0057040A"/>
    <w:rsid w:val="00570428"/>
    <w:rsid w:val="00570563"/>
    <w:rsid w:val="0057082D"/>
    <w:rsid w:val="00570DE3"/>
    <w:rsid w:val="00570E04"/>
    <w:rsid w:val="00570E58"/>
    <w:rsid w:val="005712B9"/>
    <w:rsid w:val="005716CB"/>
    <w:rsid w:val="0057189A"/>
    <w:rsid w:val="00571A23"/>
    <w:rsid w:val="00571A45"/>
    <w:rsid w:val="00571A88"/>
    <w:rsid w:val="00571AD2"/>
    <w:rsid w:val="00571E22"/>
    <w:rsid w:val="005723A9"/>
    <w:rsid w:val="005723FB"/>
    <w:rsid w:val="00572851"/>
    <w:rsid w:val="00572B6C"/>
    <w:rsid w:val="00572E45"/>
    <w:rsid w:val="00572F4D"/>
    <w:rsid w:val="005731E0"/>
    <w:rsid w:val="005731F8"/>
    <w:rsid w:val="00573305"/>
    <w:rsid w:val="00573476"/>
    <w:rsid w:val="0057353F"/>
    <w:rsid w:val="00573996"/>
    <w:rsid w:val="00573C21"/>
    <w:rsid w:val="00573DBB"/>
    <w:rsid w:val="00573FEF"/>
    <w:rsid w:val="00574180"/>
    <w:rsid w:val="005745E3"/>
    <w:rsid w:val="0057491C"/>
    <w:rsid w:val="00574ADC"/>
    <w:rsid w:val="00574B80"/>
    <w:rsid w:val="00574CB2"/>
    <w:rsid w:val="00574D85"/>
    <w:rsid w:val="0057505A"/>
    <w:rsid w:val="00575249"/>
    <w:rsid w:val="00575277"/>
    <w:rsid w:val="0057551A"/>
    <w:rsid w:val="00575554"/>
    <w:rsid w:val="00575581"/>
    <w:rsid w:val="00575671"/>
    <w:rsid w:val="0057573C"/>
    <w:rsid w:val="005757A0"/>
    <w:rsid w:val="005757D5"/>
    <w:rsid w:val="00575BD1"/>
    <w:rsid w:val="00575FCF"/>
    <w:rsid w:val="0057605D"/>
    <w:rsid w:val="005761C7"/>
    <w:rsid w:val="0057642F"/>
    <w:rsid w:val="00576476"/>
    <w:rsid w:val="0057652B"/>
    <w:rsid w:val="00576767"/>
    <w:rsid w:val="00576E87"/>
    <w:rsid w:val="00576FA1"/>
    <w:rsid w:val="0057715F"/>
    <w:rsid w:val="005777CB"/>
    <w:rsid w:val="00577965"/>
    <w:rsid w:val="00577CDB"/>
    <w:rsid w:val="00577DF3"/>
    <w:rsid w:val="00577E4A"/>
    <w:rsid w:val="00577F36"/>
    <w:rsid w:val="0058006B"/>
    <w:rsid w:val="005806B3"/>
    <w:rsid w:val="00580B57"/>
    <w:rsid w:val="00580BB0"/>
    <w:rsid w:val="00580BCB"/>
    <w:rsid w:val="00580FA5"/>
    <w:rsid w:val="005810B8"/>
    <w:rsid w:val="0058155A"/>
    <w:rsid w:val="005815B1"/>
    <w:rsid w:val="005818D7"/>
    <w:rsid w:val="005819C6"/>
    <w:rsid w:val="00581B69"/>
    <w:rsid w:val="00581ECD"/>
    <w:rsid w:val="00581FE5"/>
    <w:rsid w:val="00581FEE"/>
    <w:rsid w:val="005820AD"/>
    <w:rsid w:val="005823EC"/>
    <w:rsid w:val="00582424"/>
    <w:rsid w:val="005824C8"/>
    <w:rsid w:val="00582669"/>
    <w:rsid w:val="005827FA"/>
    <w:rsid w:val="005827FB"/>
    <w:rsid w:val="00582A98"/>
    <w:rsid w:val="00582A9B"/>
    <w:rsid w:val="00582EA7"/>
    <w:rsid w:val="00582F79"/>
    <w:rsid w:val="00582FE3"/>
    <w:rsid w:val="005830EB"/>
    <w:rsid w:val="005832C1"/>
    <w:rsid w:val="005833B5"/>
    <w:rsid w:val="005835B7"/>
    <w:rsid w:val="00583860"/>
    <w:rsid w:val="005838DF"/>
    <w:rsid w:val="0058396C"/>
    <w:rsid w:val="005839D9"/>
    <w:rsid w:val="00583A27"/>
    <w:rsid w:val="00583A5A"/>
    <w:rsid w:val="00583AA2"/>
    <w:rsid w:val="00583B61"/>
    <w:rsid w:val="00583CE9"/>
    <w:rsid w:val="00584055"/>
    <w:rsid w:val="0058491B"/>
    <w:rsid w:val="00584A80"/>
    <w:rsid w:val="00584A85"/>
    <w:rsid w:val="00584D88"/>
    <w:rsid w:val="00584EB6"/>
    <w:rsid w:val="00584F0F"/>
    <w:rsid w:val="00585021"/>
    <w:rsid w:val="0058570F"/>
    <w:rsid w:val="0058580D"/>
    <w:rsid w:val="005858C1"/>
    <w:rsid w:val="00585986"/>
    <w:rsid w:val="005859AE"/>
    <w:rsid w:val="00585CE1"/>
    <w:rsid w:val="00585DAE"/>
    <w:rsid w:val="00585E4C"/>
    <w:rsid w:val="00585FEC"/>
    <w:rsid w:val="00586018"/>
    <w:rsid w:val="00586386"/>
    <w:rsid w:val="00586462"/>
    <w:rsid w:val="00586A0C"/>
    <w:rsid w:val="00586B21"/>
    <w:rsid w:val="00586C27"/>
    <w:rsid w:val="00586C94"/>
    <w:rsid w:val="00586EF1"/>
    <w:rsid w:val="00587089"/>
    <w:rsid w:val="00587268"/>
    <w:rsid w:val="00587522"/>
    <w:rsid w:val="00587642"/>
    <w:rsid w:val="005877A8"/>
    <w:rsid w:val="005879A5"/>
    <w:rsid w:val="00587C82"/>
    <w:rsid w:val="00587DC9"/>
    <w:rsid w:val="00587EDC"/>
    <w:rsid w:val="0059018A"/>
    <w:rsid w:val="00590667"/>
    <w:rsid w:val="0059072A"/>
    <w:rsid w:val="005908DA"/>
    <w:rsid w:val="00590A53"/>
    <w:rsid w:val="00590B28"/>
    <w:rsid w:val="00590B9A"/>
    <w:rsid w:val="00590E39"/>
    <w:rsid w:val="00590FE9"/>
    <w:rsid w:val="00591064"/>
    <w:rsid w:val="00591237"/>
    <w:rsid w:val="00591322"/>
    <w:rsid w:val="005913E2"/>
    <w:rsid w:val="005913E8"/>
    <w:rsid w:val="0059177F"/>
    <w:rsid w:val="005917C3"/>
    <w:rsid w:val="00591B80"/>
    <w:rsid w:val="00591C9E"/>
    <w:rsid w:val="00591DA7"/>
    <w:rsid w:val="005923AE"/>
    <w:rsid w:val="005927AA"/>
    <w:rsid w:val="0059282F"/>
    <w:rsid w:val="00592A93"/>
    <w:rsid w:val="00592F9E"/>
    <w:rsid w:val="00593362"/>
    <w:rsid w:val="0059336F"/>
    <w:rsid w:val="00593638"/>
    <w:rsid w:val="00593C9F"/>
    <w:rsid w:val="00593CB1"/>
    <w:rsid w:val="00593CD2"/>
    <w:rsid w:val="00593D3F"/>
    <w:rsid w:val="00593DEC"/>
    <w:rsid w:val="00593E04"/>
    <w:rsid w:val="00593F2E"/>
    <w:rsid w:val="00594025"/>
    <w:rsid w:val="00594075"/>
    <w:rsid w:val="00594248"/>
    <w:rsid w:val="00594558"/>
    <w:rsid w:val="00594582"/>
    <w:rsid w:val="00594AC5"/>
    <w:rsid w:val="0059515D"/>
    <w:rsid w:val="00595174"/>
    <w:rsid w:val="005952A9"/>
    <w:rsid w:val="00595485"/>
    <w:rsid w:val="00595564"/>
    <w:rsid w:val="00595735"/>
    <w:rsid w:val="005959EA"/>
    <w:rsid w:val="005959F3"/>
    <w:rsid w:val="005959F5"/>
    <w:rsid w:val="00595ACB"/>
    <w:rsid w:val="00595E09"/>
    <w:rsid w:val="00596452"/>
    <w:rsid w:val="005965DF"/>
    <w:rsid w:val="00596677"/>
    <w:rsid w:val="00596841"/>
    <w:rsid w:val="00596845"/>
    <w:rsid w:val="00596A01"/>
    <w:rsid w:val="005975B1"/>
    <w:rsid w:val="00597800"/>
    <w:rsid w:val="00597836"/>
    <w:rsid w:val="005979D7"/>
    <w:rsid w:val="005979D9"/>
    <w:rsid w:val="00597B4B"/>
    <w:rsid w:val="00597E8F"/>
    <w:rsid w:val="00597F8A"/>
    <w:rsid w:val="00597FD5"/>
    <w:rsid w:val="005A0188"/>
    <w:rsid w:val="005A0438"/>
    <w:rsid w:val="005A060E"/>
    <w:rsid w:val="005A08D8"/>
    <w:rsid w:val="005A0936"/>
    <w:rsid w:val="005A09E8"/>
    <w:rsid w:val="005A0D36"/>
    <w:rsid w:val="005A0EFA"/>
    <w:rsid w:val="005A0FBE"/>
    <w:rsid w:val="005A13F0"/>
    <w:rsid w:val="005A1411"/>
    <w:rsid w:val="005A1729"/>
    <w:rsid w:val="005A1A14"/>
    <w:rsid w:val="005A1BA0"/>
    <w:rsid w:val="005A1C61"/>
    <w:rsid w:val="005A1C6F"/>
    <w:rsid w:val="005A1D41"/>
    <w:rsid w:val="005A1F93"/>
    <w:rsid w:val="005A20FB"/>
    <w:rsid w:val="005A22CE"/>
    <w:rsid w:val="005A2344"/>
    <w:rsid w:val="005A241C"/>
    <w:rsid w:val="005A24E0"/>
    <w:rsid w:val="005A261E"/>
    <w:rsid w:val="005A26E8"/>
    <w:rsid w:val="005A293B"/>
    <w:rsid w:val="005A2A1F"/>
    <w:rsid w:val="005A2AD3"/>
    <w:rsid w:val="005A2CC2"/>
    <w:rsid w:val="005A30DA"/>
    <w:rsid w:val="005A332D"/>
    <w:rsid w:val="005A3357"/>
    <w:rsid w:val="005A35AC"/>
    <w:rsid w:val="005A37CF"/>
    <w:rsid w:val="005A3804"/>
    <w:rsid w:val="005A3827"/>
    <w:rsid w:val="005A3A92"/>
    <w:rsid w:val="005A3B93"/>
    <w:rsid w:val="005A3BAD"/>
    <w:rsid w:val="005A4219"/>
    <w:rsid w:val="005A4266"/>
    <w:rsid w:val="005A4580"/>
    <w:rsid w:val="005A4630"/>
    <w:rsid w:val="005A4870"/>
    <w:rsid w:val="005A4989"/>
    <w:rsid w:val="005A49E8"/>
    <w:rsid w:val="005A519C"/>
    <w:rsid w:val="005A55B7"/>
    <w:rsid w:val="005A5713"/>
    <w:rsid w:val="005A58A3"/>
    <w:rsid w:val="005A5A3B"/>
    <w:rsid w:val="005A5B0D"/>
    <w:rsid w:val="005A5ED6"/>
    <w:rsid w:val="005A61CB"/>
    <w:rsid w:val="005A64C3"/>
    <w:rsid w:val="005A66D5"/>
    <w:rsid w:val="005A68BE"/>
    <w:rsid w:val="005A6AE8"/>
    <w:rsid w:val="005A6EB8"/>
    <w:rsid w:val="005A6F5B"/>
    <w:rsid w:val="005A6FE8"/>
    <w:rsid w:val="005A7205"/>
    <w:rsid w:val="005A751C"/>
    <w:rsid w:val="005A762C"/>
    <w:rsid w:val="005A7788"/>
    <w:rsid w:val="005A7867"/>
    <w:rsid w:val="005A786E"/>
    <w:rsid w:val="005A7936"/>
    <w:rsid w:val="005A7970"/>
    <w:rsid w:val="005A797D"/>
    <w:rsid w:val="005A79B2"/>
    <w:rsid w:val="005A7BAA"/>
    <w:rsid w:val="005A7E3A"/>
    <w:rsid w:val="005A7E55"/>
    <w:rsid w:val="005B0249"/>
    <w:rsid w:val="005B031A"/>
    <w:rsid w:val="005B04BA"/>
    <w:rsid w:val="005B087B"/>
    <w:rsid w:val="005B0E7F"/>
    <w:rsid w:val="005B0ED8"/>
    <w:rsid w:val="005B0FDD"/>
    <w:rsid w:val="005B1205"/>
    <w:rsid w:val="005B14DC"/>
    <w:rsid w:val="005B162C"/>
    <w:rsid w:val="005B1DC8"/>
    <w:rsid w:val="005B1F95"/>
    <w:rsid w:val="005B23DF"/>
    <w:rsid w:val="005B2509"/>
    <w:rsid w:val="005B26DC"/>
    <w:rsid w:val="005B274C"/>
    <w:rsid w:val="005B28D9"/>
    <w:rsid w:val="005B2972"/>
    <w:rsid w:val="005B2C3B"/>
    <w:rsid w:val="005B2DC0"/>
    <w:rsid w:val="005B2DE2"/>
    <w:rsid w:val="005B2F05"/>
    <w:rsid w:val="005B35BF"/>
    <w:rsid w:val="005B389E"/>
    <w:rsid w:val="005B3A02"/>
    <w:rsid w:val="005B3F74"/>
    <w:rsid w:val="005B41F2"/>
    <w:rsid w:val="005B42F4"/>
    <w:rsid w:val="005B46A1"/>
    <w:rsid w:val="005B479E"/>
    <w:rsid w:val="005B4A0D"/>
    <w:rsid w:val="005B4DB7"/>
    <w:rsid w:val="005B4EE5"/>
    <w:rsid w:val="005B50FA"/>
    <w:rsid w:val="005B5210"/>
    <w:rsid w:val="005B55F6"/>
    <w:rsid w:val="005B5A3D"/>
    <w:rsid w:val="005B5CAD"/>
    <w:rsid w:val="005B5E00"/>
    <w:rsid w:val="005B5E42"/>
    <w:rsid w:val="005B6024"/>
    <w:rsid w:val="005B66CA"/>
    <w:rsid w:val="005B6842"/>
    <w:rsid w:val="005B68BA"/>
    <w:rsid w:val="005B6925"/>
    <w:rsid w:val="005B6C4B"/>
    <w:rsid w:val="005B6D97"/>
    <w:rsid w:val="005B6E38"/>
    <w:rsid w:val="005B6FC3"/>
    <w:rsid w:val="005B760D"/>
    <w:rsid w:val="005B777F"/>
    <w:rsid w:val="005B7B29"/>
    <w:rsid w:val="005B7CE9"/>
    <w:rsid w:val="005B7D89"/>
    <w:rsid w:val="005B7DC7"/>
    <w:rsid w:val="005C0018"/>
    <w:rsid w:val="005C0247"/>
    <w:rsid w:val="005C02E6"/>
    <w:rsid w:val="005C0458"/>
    <w:rsid w:val="005C048D"/>
    <w:rsid w:val="005C05CE"/>
    <w:rsid w:val="005C0657"/>
    <w:rsid w:val="005C07D8"/>
    <w:rsid w:val="005C09B5"/>
    <w:rsid w:val="005C09D1"/>
    <w:rsid w:val="005C0B39"/>
    <w:rsid w:val="005C0B6C"/>
    <w:rsid w:val="005C0B75"/>
    <w:rsid w:val="005C0F81"/>
    <w:rsid w:val="005C1063"/>
    <w:rsid w:val="005C1442"/>
    <w:rsid w:val="005C14E3"/>
    <w:rsid w:val="005C1589"/>
    <w:rsid w:val="005C17E1"/>
    <w:rsid w:val="005C1902"/>
    <w:rsid w:val="005C1912"/>
    <w:rsid w:val="005C19B4"/>
    <w:rsid w:val="005C1DC6"/>
    <w:rsid w:val="005C1F44"/>
    <w:rsid w:val="005C2026"/>
    <w:rsid w:val="005C20D0"/>
    <w:rsid w:val="005C28AB"/>
    <w:rsid w:val="005C29A9"/>
    <w:rsid w:val="005C2B0E"/>
    <w:rsid w:val="005C2B49"/>
    <w:rsid w:val="005C2BBD"/>
    <w:rsid w:val="005C2C5A"/>
    <w:rsid w:val="005C2C69"/>
    <w:rsid w:val="005C2CC9"/>
    <w:rsid w:val="005C2D44"/>
    <w:rsid w:val="005C2D5D"/>
    <w:rsid w:val="005C3948"/>
    <w:rsid w:val="005C3BD4"/>
    <w:rsid w:val="005C4041"/>
    <w:rsid w:val="005C40AF"/>
    <w:rsid w:val="005C418A"/>
    <w:rsid w:val="005C419E"/>
    <w:rsid w:val="005C4449"/>
    <w:rsid w:val="005C471C"/>
    <w:rsid w:val="005C4A93"/>
    <w:rsid w:val="005C500B"/>
    <w:rsid w:val="005C51E9"/>
    <w:rsid w:val="005C52F8"/>
    <w:rsid w:val="005C55CC"/>
    <w:rsid w:val="005C5786"/>
    <w:rsid w:val="005C57A3"/>
    <w:rsid w:val="005C57EB"/>
    <w:rsid w:val="005C59EA"/>
    <w:rsid w:val="005C5A48"/>
    <w:rsid w:val="005C5CD7"/>
    <w:rsid w:val="005C5D10"/>
    <w:rsid w:val="005C5DBA"/>
    <w:rsid w:val="005C5DE0"/>
    <w:rsid w:val="005C5F48"/>
    <w:rsid w:val="005C5F67"/>
    <w:rsid w:val="005C62C7"/>
    <w:rsid w:val="005C63BF"/>
    <w:rsid w:val="005C66B1"/>
    <w:rsid w:val="005C6829"/>
    <w:rsid w:val="005C68FD"/>
    <w:rsid w:val="005C6A4B"/>
    <w:rsid w:val="005C6AFF"/>
    <w:rsid w:val="005C6B51"/>
    <w:rsid w:val="005C6BF5"/>
    <w:rsid w:val="005C6D09"/>
    <w:rsid w:val="005C71A5"/>
    <w:rsid w:val="005C73E7"/>
    <w:rsid w:val="005C77FA"/>
    <w:rsid w:val="005C7988"/>
    <w:rsid w:val="005C7C97"/>
    <w:rsid w:val="005C7DF3"/>
    <w:rsid w:val="005D00EF"/>
    <w:rsid w:val="005D0287"/>
    <w:rsid w:val="005D05E2"/>
    <w:rsid w:val="005D0989"/>
    <w:rsid w:val="005D09F0"/>
    <w:rsid w:val="005D0B51"/>
    <w:rsid w:val="005D0B6B"/>
    <w:rsid w:val="005D0D4E"/>
    <w:rsid w:val="005D1162"/>
    <w:rsid w:val="005D11C2"/>
    <w:rsid w:val="005D14C8"/>
    <w:rsid w:val="005D184F"/>
    <w:rsid w:val="005D1B8E"/>
    <w:rsid w:val="005D1DFD"/>
    <w:rsid w:val="005D1E8A"/>
    <w:rsid w:val="005D2005"/>
    <w:rsid w:val="005D20F6"/>
    <w:rsid w:val="005D242A"/>
    <w:rsid w:val="005D24C2"/>
    <w:rsid w:val="005D2713"/>
    <w:rsid w:val="005D2752"/>
    <w:rsid w:val="005D27BB"/>
    <w:rsid w:val="005D2BFF"/>
    <w:rsid w:val="005D2C2E"/>
    <w:rsid w:val="005D2E3B"/>
    <w:rsid w:val="005D2E4E"/>
    <w:rsid w:val="005D3146"/>
    <w:rsid w:val="005D3330"/>
    <w:rsid w:val="005D3383"/>
    <w:rsid w:val="005D3741"/>
    <w:rsid w:val="005D40F3"/>
    <w:rsid w:val="005D461E"/>
    <w:rsid w:val="005D47D9"/>
    <w:rsid w:val="005D48F9"/>
    <w:rsid w:val="005D49EC"/>
    <w:rsid w:val="005D4E0C"/>
    <w:rsid w:val="005D5066"/>
    <w:rsid w:val="005D5088"/>
    <w:rsid w:val="005D50A0"/>
    <w:rsid w:val="005D5338"/>
    <w:rsid w:val="005D54DC"/>
    <w:rsid w:val="005D557A"/>
    <w:rsid w:val="005D55F5"/>
    <w:rsid w:val="005D5622"/>
    <w:rsid w:val="005D56C0"/>
    <w:rsid w:val="005D5702"/>
    <w:rsid w:val="005D58DB"/>
    <w:rsid w:val="005D59A8"/>
    <w:rsid w:val="005D6547"/>
    <w:rsid w:val="005D65BA"/>
    <w:rsid w:val="005D65F3"/>
    <w:rsid w:val="005D6836"/>
    <w:rsid w:val="005D6934"/>
    <w:rsid w:val="005D69B1"/>
    <w:rsid w:val="005D6C27"/>
    <w:rsid w:val="005D6CA2"/>
    <w:rsid w:val="005D6DEB"/>
    <w:rsid w:val="005D6E13"/>
    <w:rsid w:val="005D6EAC"/>
    <w:rsid w:val="005D71B5"/>
    <w:rsid w:val="005D737B"/>
    <w:rsid w:val="005D7627"/>
    <w:rsid w:val="005D7631"/>
    <w:rsid w:val="005D79DA"/>
    <w:rsid w:val="005D7A68"/>
    <w:rsid w:val="005D7D08"/>
    <w:rsid w:val="005E0368"/>
    <w:rsid w:val="005E0557"/>
    <w:rsid w:val="005E0686"/>
    <w:rsid w:val="005E080E"/>
    <w:rsid w:val="005E08A7"/>
    <w:rsid w:val="005E0CB2"/>
    <w:rsid w:val="005E0DCC"/>
    <w:rsid w:val="005E0EFC"/>
    <w:rsid w:val="005E0F6B"/>
    <w:rsid w:val="005E0FA2"/>
    <w:rsid w:val="005E11D2"/>
    <w:rsid w:val="005E13BA"/>
    <w:rsid w:val="005E181C"/>
    <w:rsid w:val="005E1822"/>
    <w:rsid w:val="005E1961"/>
    <w:rsid w:val="005E1B20"/>
    <w:rsid w:val="005E1BA0"/>
    <w:rsid w:val="005E1C2A"/>
    <w:rsid w:val="005E1F23"/>
    <w:rsid w:val="005E21F8"/>
    <w:rsid w:val="005E2308"/>
    <w:rsid w:val="005E2660"/>
    <w:rsid w:val="005E29D2"/>
    <w:rsid w:val="005E2A03"/>
    <w:rsid w:val="005E2AA3"/>
    <w:rsid w:val="005E2E4C"/>
    <w:rsid w:val="005E3167"/>
    <w:rsid w:val="005E350C"/>
    <w:rsid w:val="005E3665"/>
    <w:rsid w:val="005E38C4"/>
    <w:rsid w:val="005E394A"/>
    <w:rsid w:val="005E3A11"/>
    <w:rsid w:val="005E3DA6"/>
    <w:rsid w:val="005E3DC6"/>
    <w:rsid w:val="005E42C9"/>
    <w:rsid w:val="005E44C1"/>
    <w:rsid w:val="005E488C"/>
    <w:rsid w:val="005E48FF"/>
    <w:rsid w:val="005E4D0F"/>
    <w:rsid w:val="005E5196"/>
    <w:rsid w:val="005E53F3"/>
    <w:rsid w:val="005E5612"/>
    <w:rsid w:val="005E5623"/>
    <w:rsid w:val="005E5651"/>
    <w:rsid w:val="005E56EC"/>
    <w:rsid w:val="005E5C55"/>
    <w:rsid w:val="005E5F48"/>
    <w:rsid w:val="005E6029"/>
    <w:rsid w:val="005E6171"/>
    <w:rsid w:val="005E631F"/>
    <w:rsid w:val="005E639C"/>
    <w:rsid w:val="005E670C"/>
    <w:rsid w:val="005E6760"/>
    <w:rsid w:val="005E699E"/>
    <w:rsid w:val="005E69C7"/>
    <w:rsid w:val="005E6A38"/>
    <w:rsid w:val="005E6ABC"/>
    <w:rsid w:val="005E717A"/>
    <w:rsid w:val="005E71C7"/>
    <w:rsid w:val="005E726C"/>
    <w:rsid w:val="005E771B"/>
    <w:rsid w:val="005E7863"/>
    <w:rsid w:val="005E797F"/>
    <w:rsid w:val="005E7BBA"/>
    <w:rsid w:val="005E7BFC"/>
    <w:rsid w:val="005E7D17"/>
    <w:rsid w:val="005E7D5C"/>
    <w:rsid w:val="005E7E7D"/>
    <w:rsid w:val="005F0082"/>
    <w:rsid w:val="005F0315"/>
    <w:rsid w:val="005F0513"/>
    <w:rsid w:val="005F05A7"/>
    <w:rsid w:val="005F0E32"/>
    <w:rsid w:val="005F0E60"/>
    <w:rsid w:val="005F1231"/>
    <w:rsid w:val="005F1619"/>
    <w:rsid w:val="005F1679"/>
    <w:rsid w:val="005F1B36"/>
    <w:rsid w:val="005F1E4D"/>
    <w:rsid w:val="005F1E8B"/>
    <w:rsid w:val="005F1F76"/>
    <w:rsid w:val="005F215B"/>
    <w:rsid w:val="005F218B"/>
    <w:rsid w:val="005F219B"/>
    <w:rsid w:val="005F24E7"/>
    <w:rsid w:val="005F288B"/>
    <w:rsid w:val="005F29C3"/>
    <w:rsid w:val="005F29C7"/>
    <w:rsid w:val="005F2CF4"/>
    <w:rsid w:val="005F3151"/>
    <w:rsid w:val="005F33A1"/>
    <w:rsid w:val="005F3577"/>
    <w:rsid w:val="005F35BA"/>
    <w:rsid w:val="005F35C9"/>
    <w:rsid w:val="005F371C"/>
    <w:rsid w:val="005F399B"/>
    <w:rsid w:val="005F3C25"/>
    <w:rsid w:val="005F3CD2"/>
    <w:rsid w:val="005F3CE3"/>
    <w:rsid w:val="005F3FC0"/>
    <w:rsid w:val="005F40CF"/>
    <w:rsid w:val="005F4136"/>
    <w:rsid w:val="005F4322"/>
    <w:rsid w:val="005F4436"/>
    <w:rsid w:val="005F455D"/>
    <w:rsid w:val="005F4765"/>
    <w:rsid w:val="005F4A07"/>
    <w:rsid w:val="005F4A44"/>
    <w:rsid w:val="005F5304"/>
    <w:rsid w:val="005F5357"/>
    <w:rsid w:val="005F53A3"/>
    <w:rsid w:val="005F5929"/>
    <w:rsid w:val="005F5C55"/>
    <w:rsid w:val="005F5CB7"/>
    <w:rsid w:val="005F5E3F"/>
    <w:rsid w:val="005F5E55"/>
    <w:rsid w:val="005F64F0"/>
    <w:rsid w:val="005F6595"/>
    <w:rsid w:val="005F67A6"/>
    <w:rsid w:val="005F6925"/>
    <w:rsid w:val="005F6CD9"/>
    <w:rsid w:val="005F7072"/>
    <w:rsid w:val="005F709E"/>
    <w:rsid w:val="005F71E9"/>
    <w:rsid w:val="005F71F7"/>
    <w:rsid w:val="005F773E"/>
    <w:rsid w:val="005F7758"/>
    <w:rsid w:val="005F77B9"/>
    <w:rsid w:val="005F78FF"/>
    <w:rsid w:val="005F7CD1"/>
    <w:rsid w:val="005F7D4C"/>
    <w:rsid w:val="005F7D7B"/>
    <w:rsid w:val="006004D7"/>
    <w:rsid w:val="0060056C"/>
    <w:rsid w:val="006007C9"/>
    <w:rsid w:val="0060091E"/>
    <w:rsid w:val="00600C9D"/>
    <w:rsid w:val="00600CA1"/>
    <w:rsid w:val="00600EF7"/>
    <w:rsid w:val="00601017"/>
    <w:rsid w:val="006010FD"/>
    <w:rsid w:val="00601102"/>
    <w:rsid w:val="0060125A"/>
    <w:rsid w:val="0060156D"/>
    <w:rsid w:val="006015F6"/>
    <w:rsid w:val="0060162F"/>
    <w:rsid w:val="00601714"/>
    <w:rsid w:val="006019D1"/>
    <w:rsid w:val="00601CB9"/>
    <w:rsid w:val="00601F3B"/>
    <w:rsid w:val="00602A83"/>
    <w:rsid w:val="00602E27"/>
    <w:rsid w:val="00602FBE"/>
    <w:rsid w:val="006034FD"/>
    <w:rsid w:val="00603686"/>
    <w:rsid w:val="00603EB5"/>
    <w:rsid w:val="00604267"/>
    <w:rsid w:val="0060427A"/>
    <w:rsid w:val="006042C3"/>
    <w:rsid w:val="00604609"/>
    <w:rsid w:val="006047CF"/>
    <w:rsid w:val="0060483D"/>
    <w:rsid w:val="00604AFD"/>
    <w:rsid w:val="00604B14"/>
    <w:rsid w:val="00604F6F"/>
    <w:rsid w:val="006050A3"/>
    <w:rsid w:val="00605412"/>
    <w:rsid w:val="006054D1"/>
    <w:rsid w:val="00605577"/>
    <w:rsid w:val="006055F5"/>
    <w:rsid w:val="00605811"/>
    <w:rsid w:val="00605967"/>
    <w:rsid w:val="00605BB3"/>
    <w:rsid w:val="00605BC8"/>
    <w:rsid w:val="00605D69"/>
    <w:rsid w:val="00605EC0"/>
    <w:rsid w:val="00605FE5"/>
    <w:rsid w:val="00606011"/>
    <w:rsid w:val="0060613F"/>
    <w:rsid w:val="0060615A"/>
    <w:rsid w:val="006063F1"/>
    <w:rsid w:val="00606448"/>
    <w:rsid w:val="0060651E"/>
    <w:rsid w:val="0060656A"/>
    <w:rsid w:val="00606747"/>
    <w:rsid w:val="00606A06"/>
    <w:rsid w:val="00606A42"/>
    <w:rsid w:val="00606CC2"/>
    <w:rsid w:val="00606CEF"/>
    <w:rsid w:val="00606E34"/>
    <w:rsid w:val="0060703B"/>
    <w:rsid w:val="006071B4"/>
    <w:rsid w:val="006071E1"/>
    <w:rsid w:val="00607687"/>
    <w:rsid w:val="00607973"/>
    <w:rsid w:val="00607BA7"/>
    <w:rsid w:val="00607F6A"/>
    <w:rsid w:val="00607F71"/>
    <w:rsid w:val="00610001"/>
    <w:rsid w:val="00610086"/>
    <w:rsid w:val="00610442"/>
    <w:rsid w:val="006106DF"/>
    <w:rsid w:val="00610CB2"/>
    <w:rsid w:val="006110B2"/>
    <w:rsid w:val="006113EA"/>
    <w:rsid w:val="00611402"/>
    <w:rsid w:val="00611596"/>
    <w:rsid w:val="006115AB"/>
    <w:rsid w:val="006116B0"/>
    <w:rsid w:val="006117F7"/>
    <w:rsid w:val="0061186A"/>
    <w:rsid w:val="006118B4"/>
    <w:rsid w:val="00611C3F"/>
    <w:rsid w:val="00611CB5"/>
    <w:rsid w:val="00612124"/>
    <w:rsid w:val="00612341"/>
    <w:rsid w:val="006123FC"/>
    <w:rsid w:val="0061246A"/>
    <w:rsid w:val="0061271F"/>
    <w:rsid w:val="006127A2"/>
    <w:rsid w:val="00612AF9"/>
    <w:rsid w:val="00612CD1"/>
    <w:rsid w:val="00613180"/>
    <w:rsid w:val="00613386"/>
    <w:rsid w:val="006133EA"/>
    <w:rsid w:val="006134C4"/>
    <w:rsid w:val="006134D5"/>
    <w:rsid w:val="00613519"/>
    <w:rsid w:val="00613530"/>
    <w:rsid w:val="006136AC"/>
    <w:rsid w:val="006136C7"/>
    <w:rsid w:val="00613892"/>
    <w:rsid w:val="00613BDE"/>
    <w:rsid w:val="00613E03"/>
    <w:rsid w:val="00613EA2"/>
    <w:rsid w:val="006141C0"/>
    <w:rsid w:val="00614255"/>
    <w:rsid w:val="0061430C"/>
    <w:rsid w:val="00614311"/>
    <w:rsid w:val="006144E4"/>
    <w:rsid w:val="006147B4"/>
    <w:rsid w:val="006148B7"/>
    <w:rsid w:val="00614A37"/>
    <w:rsid w:val="00614C7E"/>
    <w:rsid w:val="00614D94"/>
    <w:rsid w:val="00614DDF"/>
    <w:rsid w:val="00614F2D"/>
    <w:rsid w:val="00615037"/>
    <w:rsid w:val="006150FF"/>
    <w:rsid w:val="00615102"/>
    <w:rsid w:val="00615106"/>
    <w:rsid w:val="006153CE"/>
    <w:rsid w:val="0061551A"/>
    <w:rsid w:val="00615822"/>
    <w:rsid w:val="00615A89"/>
    <w:rsid w:val="00615B2E"/>
    <w:rsid w:val="00615CFD"/>
    <w:rsid w:val="00615E6E"/>
    <w:rsid w:val="00615F66"/>
    <w:rsid w:val="0061603D"/>
    <w:rsid w:val="0061611C"/>
    <w:rsid w:val="0061624D"/>
    <w:rsid w:val="006163F3"/>
    <w:rsid w:val="00616486"/>
    <w:rsid w:val="0061655A"/>
    <w:rsid w:val="00616571"/>
    <w:rsid w:val="0061671C"/>
    <w:rsid w:val="00616B20"/>
    <w:rsid w:val="00616CC2"/>
    <w:rsid w:val="00616F59"/>
    <w:rsid w:val="00616FB3"/>
    <w:rsid w:val="006171BC"/>
    <w:rsid w:val="00617491"/>
    <w:rsid w:val="00617522"/>
    <w:rsid w:val="006178EB"/>
    <w:rsid w:val="00617D7A"/>
    <w:rsid w:val="006200D6"/>
    <w:rsid w:val="006200F0"/>
    <w:rsid w:val="006203E4"/>
    <w:rsid w:val="0062056E"/>
    <w:rsid w:val="006206A9"/>
    <w:rsid w:val="006206CA"/>
    <w:rsid w:val="0062086E"/>
    <w:rsid w:val="00620ACB"/>
    <w:rsid w:val="00620B52"/>
    <w:rsid w:val="00620EBF"/>
    <w:rsid w:val="00621074"/>
    <w:rsid w:val="006210AE"/>
    <w:rsid w:val="006212A2"/>
    <w:rsid w:val="00621707"/>
    <w:rsid w:val="00621A27"/>
    <w:rsid w:val="00621CBC"/>
    <w:rsid w:val="00621D46"/>
    <w:rsid w:val="00621D96"/>
    <w:rsid w:val="00621D9B"/>
    <w:rsid w:val="00621FB4"/>
    <w:rsid w:val="00621FBA"/>
    <w:rsid w:val="00622472"/>
    <w:rsid w:val="0062285B"/>
    <w:rsid w:val="00623033"/>
    <w:rsid w:val="006231FF"/>
    <w:rsid w:val="0062339E"/>
    <w:rsid w:val="00623624"/>
    <w:rsid w:val="00623896"/>
    <w:rsid w:val="006238AC"/>
    <w:rsid w:val="00623ADA"/>
    <w:rsid w:val="00623AF2"/>
    <w:rsid w:val="00623C20"/>
    <w:rsid w:val="00623DBF"/>
    <w:rsid w:val="006241C0"/>
    <w:rsid w:val="0062458D"/>
    <w:rsid w:val="00624772"/>
    <w:rsid w:val="0062486D"/>
    <w:rsid w:val="00624A88"/>
    <w:rsid w:val="00624C75"/>
    <w:rsid w:val="00624D1C"/>
    <w:rsid w:val="00624D76"/>
    <w:rsid w:val="00624F41"/>
    <w:rsid w:val="006251A2"/>
    <w:rsid w:val="0062524B"/>
    <w:rsid w:val="0062539B"/>
    <w:rsid w:val="006255AE"/>
    <w:rsid w:val="006255AF"/>
    <w:rsid w:val="00625A68"/>
    <w:rsid w:val="00625EC0"/>
    <w:rsid w:val="00625F84"/>
    <w:rsid w:val="00625FB3"/>
    <w:rsid w:val="006260E7"/>
    <w:rsid w:val="0062634F"/>
    <w:rsid w:val="0062638C"/>
    <w:rsid w:val="006267B3"/>
    <w:rsid w:val="00626939"/>
    <w:rsid w:val="00626E5A"/>
    <w:rsid w:val="00626E7B"/>
    <w:rsid w:val="00626E7D"/>
    <w:rsid w:val="00627017"/>
    <w:rsid w:val="006276D4"/>
    <w:rsid w:val="0062776F"/>
    <w:rsid w:val="0062788F"/>
    <w:rsid w:val="006279DB"/>
    <w:rsid w:val="00627B05"/>
    <w:rsid w:val="00627C10"/>
    <w:rsid w:val="00627CFC"/>
    <w:rsid w:val="00627F66"/>
    <w:rsid w:val="00627FC1"/>
    <w:rsid w:val="006307AC"/>
    <w:rsid w:val="00630CF1"/>
    <w:rsid w:val="00630DB7"/>
    <w:rsid w:val="00630E98"/>
    <w:rsid w:val="0063114A"/>
    <w:rsid w:val="006311A6"/>
    <w:rsid w:val="006311AC"/>
    <w:rsid w:val="006311DA"/>
    <w:rsid w:val="0063121F"/>
    <w:rsid w:val="0063130F"/>
    <w:rsid w:val="00631582"/>
    <w:rsid w:val="0063158E"/>
    <w:rsid w:val="00631E7D"/>
    <w:rsid w:val="00631F7E"/>
    <w:rsid w:val="00632277"/>
    <w:rsid w:val="0063227E"/>
    <w:rsid w:val="006323CB"/>
    <w:rsid w:val="006324C1"/>
    <w:rsid w:val="006324DE"/>
    <w:rsid w:val="0063253D"/>
    <w:rsid w:val="00632652"/>
    <w:rsid w:val="00632786"/>
    <w:rsid w:val="00632857"/>
    <w:rsid w:val="006329FC"/>
    <w:rsid w:val="00632A19"/>
    <w:rsid w:val="00632C03"/>
    <w:rsid w:val="00632D6C"/>
    <w:rsid w:val="0063351F"/>
    <w:rsid w:val="006335CC"/>
    <w:rsid w:val="0063390C"/>
    <w:rsid w:val="006339DF"/>
    <w:rsid w:val="00633A3F"/>
    <w:rsid w:val="00633BCA"/>
    <w:rsid w:val="00633DF8"/>
    <w:rsid w:val="00634040"/>
    <w:rsid w:val="00634117"/>
    <w:rsid w:val="0063413D"/>
    <w:rsid w:val="0063437D"/>
    <w:rsid w:val="006343AC"/>
    <w:rsid w:val="00634461"/>
    <w:rsid w:val="00634D3A"/>
    <w:rsid w:val="00634DD8"/>
    <w:rsid w:val="00634F64"/>
    <w:rsid w:val="00634FD5"/>
    <w:rsid w:val="00634FFE"/>
    <w:rsid w:val="006350BD"/>
    <w:rsid w:val="006352E4"/>
    <w:rsid w:val="00635566"/>
    <w:rsid w:val="00635761"/>
    <w:rsid w:val="00635931"/>
    <w:rsid w:val="006359AE"/>
    <w:rsid w:val="00635A55"/>
    <w:rsid w:val="00635C82"/>
    <w:rsid w:val="00635DB4"/>
    <w:rsid w:val="00635E02"/>
    <w:rsid w:val="0063609A"/>
    <w:rsid w:val="00636256"/>
    <w:rsid w:val="0063637A"/>
    <w:rsid w:val="006366D9"/>
    <w:rsid w:val="0063695A"/>
    <w:rsid w:val="00636A0A"/>
    <w:rsid w:val="00636AC4"/>
    <w:rsid w:val="00636C09"/>
    <w:rsid w:val="00636DD8"/>
    <w:rsid w:val="00636F3D"/>
    <w:rsid w:val="0063704C"/>
    <w:rsid w:val="0063707B"/>
    <w:rsid w:val="00637096"/>
    <w:rsid w:val="00637201"/>
    <w:rsid w:val="006372EF"/>
    <w:rsid w:val="0063734F"/>
    <w:rsid w:val="00637394"/>
    <w:rsid w:val="0063746B"/>
    <w:rsid w:val="00637491"/>
    <w:rsid w:val="00637941"/>
    <w:rsid w:val="0063798E"/>
    <w:rsid w:val="00637D54"/>
    <w:rsid w:val="00637E3B"/>
    <w:rsid w:val="00637E7C"/>
    <w:rsid w:val="00637EAD"/>
    <w:rsid w:val="00637FED"/>
    <w:rsid w:val="00640429"/>
    <w:rsid w:val="00640698"/>
    <w:rsid w:val="00640830"/>
    <w:rsid w:val="00640D5C"/>
    <w:rsid w:val="00640F04"/>
    <w:rsid w:val="00640FB7"/>
    <w:rsid w:val="006410B6"/>
    <w:rsid w:val="00641117"/>
    <w:rsid w:val="00641180"/>
    <w:rsid w:val="006412AC"/>
    <w:rsid w:val="006412C0"/>
    <w:rsid w:val="0064147A"/>
    <w:rsid w:val="006414DF"/>
    <w:rsid w:val="0064200D"/>
    <w:rsid w:val="006420D9"/>
    <w:rsid w:val="006422A5"/>
    <w:rsid w:val="00642432"/>
    <w:rsid w:val="006424F0"/>
    <w:rsid w:val="0064250E"/>
    <w:rsid w:val="006427AA"/>
    <w:rsid w:val="006427F7"/>
    <w:rsid w:val="00642904"/>
    <w:rsid w:val="00642A7C"/>
    <w:rsid w:val="00642D1D"/>
    <w:rsid w:val="00642DB5"/>
    <w:rsid w:val="00643064"/>
    <w:rsid w:val="006433B6"/>
    <w:rsid w:val="006435C6"/>
    <w:rsid w:val="00643811"/>
    <w:rsid w:val="00643D50"/>
    <w:rsid w:val="006440C0"/>
    <w:rsid w:val="00644115"/>
    <w:rsid w:val="0064411B"/>
    <w:rsid w:val="00644524"/>
    <w:rsid w:val="00644892"/>
    <w:rsid w:val="0064498C"/>
    <w:rsid w:val="00644C53"/>
    <w:rsid w:val="00644C57"/>
    <w:rsid w:val="00644EEC"/>
    <w:rsid w:val="00644FA6"/>
    <w:rsid w:val="00644FBA"/>
    <w:rsid w:val="0064500B"/>
    <w:rsid w:val="0064506A"/>
    <w:rsid w:val="0064544A"/>
    <w:rsid w:val="0064556E"/>
    <w:rsid w:val="0064581F"/>
    <w:rsid w:val="006458E7"/>
    <w:rsid w:val="00645A6C"/>
    <w:rsid w:val="0064606E"/>
    <w:rsid w:val="006462F8"/>
    <w:rsid w:val="00646316"/>
    <w:rsid w:val="006466D9"/>
    <w:rsid w:val="006467B4"/>
    <w:rsid w:val="00646E9C"/>
    <w:rsid w:val="00646F03"/>
    <w:rsid w:val="0064716F"/>
    <w:rsid w:val="006477AB"/>
    <w:rsid w:val="00647AB2"/>
    <w:rsid w:val="00647AFC"/>
    <w:rsid w:val="00647B61"/>
    <w:rsid w:val="00647B6E"/>
    <w:rsid w:val="00647D52"/>
    <w:rsid w:val="00647F5D"/>
    <w:rsid w:val="0065010C"/>
    <w:rsid w:val="006503F4"/>
    <w:rsid w:val="00650662"/>
    <w:rsid w:val="00650780"/>
    <w:rsid w:val="0065089A"/>
    <w:rsid w:val="00650A6D"/>
    <w:rsid w:val="00650B44"/>
    <w:rsid w:val="00650C2C"/>
    <w:rsid w:val="00650D30"/>
    <w:rsid w:val="00650E93"/>
    <w:rsid w:val="00651025"/>
    <w:rsid w:val="00651775"/>
    <w:rsid w:val="00651ABD"/>
    <w:rsid w:val="00651D43"/>
    <w:rsid w:val="00651D77"/>
    <w:rsid w:val="00652235"/>
    <w:rsid w:val="006523FB"/>
    <w:rsid w:val="00652512"/>
    <w:rsid w:val="0065267C"/>
    <w:rsid w:val="00652887"/>
    <w:rsid w:val="00652B92"/>
    <w:rsid w:val="00652CCA"/>
    <w:rsid w:val="00652D2F"/>
    <w:rsid w:val="00652F56"/>
    <w:rsid w:val="00653180"/>
    <w:rsid w:val="006533A8"/>
    <w:rsid w:val="0065349D"/>
    <w:rsid w:val="006537F8"/>
    <w:rsid w:val="00653B95"/>
    <w:rsid w:val="00653CA0"/>
    <w:rsid w:val="00653D8A"/>
    <w:rsid w:val="00654051"/>
    <w:rsid w:val="006542D9"/>
    <w:rsid w:val="00654601"/>
    <w:rsid w:val="00654904"/>
    <w:rsid w:val="00654C48"/>
    <w:rsid w:val="00654DE7"/>
    <w:rsid w:val="00654EA1"/>
    <w:rsid w:val="006550B5"/>
    <w:rsid w:val="006550F7"/>
    <w:rsid w:val="00655150"/>
    <w:rsid w:val="00655211"/>
    <w:rsid w:val="00655315"/>
    <w:rsid w:val="00655463"/>
    <w:rsid w:val="00655532"/>
    <w:rsid w:val="00655670"/>
    <w:rsid w:val="0065567C"/>
    <w:rsid w:val="00655698"/>
    <w:rsid w:val="0065581A"/>
    <w:rsid w:val="00655AB2"/>
    <w:rsid w:val="00655D63"/>
    <w:rsid w:val="00655E05"/>
    <w:rsid w:val="00656044"/>
    <w:rsid w:val="00656059"/>
    <w:rsid w:val="00656180"/>
    <w:rsid w:val="00656474"/>
    <w:rsid w:val="006565FC"/>
    <w:rsid w:val="00656657"/>
    <w:rsid w:val="00656BFA"/>
    <w:rsid w:val="00656DB0"/>
    <w:rsid w:val="0065715D"/>
    <w:rsid w:val="00657466"/>
    <w:rsid w:val="006574FA"/>
    <w:rsid w:val="0065757E"/>
    <w:rsid w:val="00657678"/>
    <w:rsid w:val="006577E3"/>
    <w:rsid w:val="006577FB"/>
    <w:rsid w:val="00657897"/>
    <w:rsid w:val="00657AF4"/>
    <w:rsid w:val="00657D9D"/>
    <w:rsid w:val="00657DBF"/>
    <w:rsid w:val="006602AB"/>
    <w:rsid w:val="00660331"/>
    <w:rsid w:val="0066034E"/>
    <w:rsid w:val="0066035B"/>
    <w:rsid w:val="006603B9"/>
    <w:rsid w:val="006607C7"/>
    <w:rsid w:val="00660ADC"/>
    <w:rsid w:val="00660F61"/>
    <w:rsid w:val="006610B7"/>
    <w:rsid w:val="00661208"/>
    <w:rsid w:val="00661258"/>
    <w:rsid w:val="006613B3"/>
    <w:rsid w:val="006614A7"/>
    <w:rsid w:val="0066168C"/>
    <w:rsid w:val="006616BC"/>
    <w:rsid w:val="006618BA"/>
    <w:rsid w:val="00661C33"/>
    <w:rsid w:val="00661D28"/>
    <w:rsid w:val="00661D84"/>
    <w:rsid w:val="00661E89"/>
    <w:rsid w:val="00661F55"/>
    <w:rsid w:val="00661FF4"/>
    <w:rsid w:val="0066203E"/>
    <w:rsid w:val="00662224"/>
    <w:rsid w:val="00662433"/>
    <w:rsid w:val="00662591"/>
    <w:rsid w:val="006626FF"/>
    <w:rsid w:val="006628E2"/>
    <w:rsid w:val="00662989"/>
    <w:rsid w:val="00662E44"/>
    <w:rsid w:val="00662E71"/>
    <w:rsid w:val="00662F2D"/>
    <w:rsid w:val="00663077"/>
    <w:rsid w:val="00663214"/>
    <w:rsid w:val="00663222"/>
    <w:rsid w:val="00663295"/>
    <w:rsid w:val="00663397"/>
    <w:rsid w:val="00663973"/>
    <w:rsid w:val="006639F2"/>
    <w:rsid w:val="00663E47"/>
    <w:rsid w:val="00663EC7"/>
    <w:rsid w:val="006643B7"/>
    <w:rsid w:val="006646D9"/>
    <w:rsid w:val="006647D1"/>
    <w:rsid w:val="0066494E"/>
    <w:rsid w:val="00664B98"/>
    <w:rsid w:val="00664C5D"/>
    <w:rsid w:val="006650F0"/>
    <w:rsid w:val="0066563B"/>
    <w:rsid w:val="00665A53"/>
    <w:rsid w:val="00665A96"/>
    <w:rsid w:val="00665B0C"/>
    <w:rsid w:val="00665BA6"/>
    <w:rsid w:val="00665C9D"/>
    <w:rsid w:val="00665CD2"/>
    <w:rsid w:val="00665F56"/>
    <w:rsid w:val="00665F7A"/>
    <w:rsid w:val="006665CA"/>
    <w:rsid w:val="00666814"/>
    <w:rsid w:val="00666A7B"/>
    <w:rsid w:val="00666A97"/>
    <w:rsid w:val="00666B36"/>
    <w:rsid w:val="00666CC0"/>
    <w:rsid w:val="00666FD9"/>
    <w:rsid w:val="00667591"/>
    <w:rsid w:val="006676AD"/>
    <w:rsid w:val="00667AE4"/>
    <w:rsid w:val="00667D41"/>
    <w:rsid w:val="00667D5C"/>
    <w:rsid w:val="00667EE6"/>
    <w:rsid w:val="006700B4"/>
    <w:rsid w:val="006702B0"/>
    <w:rsid w:val="00670579"/>
    <w:rsid w:val="00670671"/>
    <w:rsid w:val="006706D8"/>
    <w:rsid w:val="006707F4"/>
    <w:rsid w:val="0067093D"/>
    <w:rsid w:val="0067099B"/>
    <w:rsid w:val="00671290"/>
    <w:rsid w:val="006712B7"/>
    <w:rsid w:val="006713A3"/>
    <w:rsid w:val="00671750"/>
    <w:rsid w:val="006717EC"/>
    <w:rsid w:val="00671814"/>
    <w:rsid w:val="0067189C"/>
    <w:rsid w:val="00671924"/>
    <w:rsid w:val="00671B76"/>
    <w:rsid w:val="00671C2F"/>
    <w:rsid w:val="00671DC7"/>
    <w:rsid w:val="00672339"/>
    <w:rsid w:val="006723E8"/>
    <w:rsid w:val="006723FA"/>
    <w:rsid w:val="00672767"/>
    <w:rsid w:val="0067277B"/>
    <w:rsid w:val="006727C6"/>
    <w:rsid w:val="00672929"/>
    <w:rsid w:val="006729B4"/>
    <w:rsid w:val="00672B36"/>
    <w:rsid w:val="00672B99"/>
    <w:rsid w:val="00672C6D"/>
    <w:rsid w:val="00672F6A"/>
    <w:rsid w:val="00672F71"/>
    <w:rsid w:val="0067302D"/>
    <w:rsid w:val="006730F1"/>
    <w:rsid w:val="0067337C"/>
    <w:rsid w:val="00673449"/>
    <w:rsid w:val="00673685"/>
    <w:rsid w:val="00673769"/>
    <w:rsid w:val="00673BEA"/>
    <w:rsid w:val="00673C98"/>
    <w:rsid w:val="00673D23"/>
    <w:rsid w:val="00673FEA"/>
    <w:rsid w:val="00674686"/>
    <w:rsid w:val="006747E7"/>
    <w:rsid w:val="006749F0"/>
    <w:rsid w:val="00674C5D"/>
    <w:rsid w:val="00674E12"/>
    <w:rsid w:val="00675120"/>
    <w:rsid w:val="0067526C"/>
    <w:rsid w:val="006752A2"/>
    <w:rsid w:val="006752EF"/>
    <w:rsid w:val="006752FC"/>
    <w:rsid w:val="00675349"/>
    <w:rsid w:val="00675429"/>
    <w:rsid w:val="0067552F"/>
    <w:rsid w:val="00675546"/>
    <w:rsid w:val="00675695"/>
    <w:rsid w:val="006758D0"/>
    <w:rsid w:val="006758E4"/>
    <w:rsid w:val="00675A2C"/>
    <w:rsid w:val="00675B9C"/>
    <w:rsid w:val="00675D4C"/>
    <w:rsid w:val="00676117"/>
    <w:rsid w:val="00676AA7"/>
    <w:rsid w:val="00676B20"/>
    <w:rsid w:val="00676CCF"/>
    <w:rsid w:val="00676E0F"/>
    <w:rsid w:val="00677413"/>
    <w:rsid w:val="00677541"/>
    <w:rsid w:val="00677580"/>
    <w:rsid w:val="00677736"/>
    <w:rsid w:val="00677773"/>
    <w:rsid w:val="006777F6"/>
    <w:rsid w:val="00677A7C"/>
    <w:rsid w:val="00677AFD"/>
    <w:rsid w:val="00677F6E"/>
    <w:rsid w:val="0068025E"/>
    <w:rsid w:val="00680266"/>
    <w:rsid w:val="006805BD"/>
    <w:rsid w:val="006807F9"/>
    <w:rsid w:val="00680804"/>
    <w:rsid w:val="0068086B"/>
    <w:rsid w:val="0068097F"/>
    <w:rsid w:val="00680D7A"/>
    <w:rsid w:val="00680D9A"/>
    <w:rsid w:val="006810A1"/>
    <w:rsid w:val="006812C2"/>
    <w:rsid w:val="006813D8"/>
    <w:rsid w:val="0068140A"/>
    <w:rsid w:val="00681805"/>
    <w:rsid w:val="0068196B"/>
    <w:rsid w:val="00681CF4"/>
    <w:rsid w:val="006824AE"/>
    <w:rsid w:val="006824CC"/>
    <w:rsid w:val="006824D8"/>
    <w:rsid w:val="00682558"/>
    <w:rsid w:val="006826EF"/>
    <w:rsid w:val="0068280F"/>
    <w:rsid w:val="00682AA6"/>
    <w:rsid w:val="00682C26"/>
    <w:rsid w:val="0068318E"/>
    <w:rsid w:val="006833A0"/>
    <w:rsid w:val="0068365A"/>
    <w:rsid w:val="006838DA"/>
    <w:rsid w:val="0068397B"/>
    <w:rsid w:val="0068399B"/>
    <w:rsid w:val="00683B0C"/>
    <w:rsid w:val="00683BB9"/>
    <w:rsid w:val="00683DA2"/>
    <w:rsid w:val="006841DB"/>
    <w:rsid w:val="00684869"/>
    <w:rsid w:val="006848BF"/>
    <w:rsid w:val="006849AC"/>
    <w:rsid w:val="00684A94"/>
    <w:rsid w:val="00684B3B"/>
    <w:rsid w:val="00684C62"/>
    <w:rsid w:val="00684CAD"/>
    <w:rsid w:val="00684DDA"/>
    <w:rsid w:val="00685051"/>
    <w:rsid w:val="0068562F"/>
    <w:rsid w:val="0068564C"/>
    <w:rsid w:val="00685A42"/>
    <w:rsid w:val="00685AFB"/>
    <w:rsid w:val="00685B72"/>
    <w:rsid w:val="00685BF5"/>
    <w:rsid w:val="00685C4D"/>
    <w:rsid w:val="00685FB7"/>
    <w:rsid w:val="0068609D"/>
    <w:rsid w:val="0068635A"/>
    <w:rsid w:val="00686A5F"/>
    <w:rsid w:val="00686EEA"/>
    <w:rsid w:val="006870F5"/>
    <w:rsid w:val="0068729F"/>
    <w:rsid w:val="00687405"/>
    <w:rsid w:val="006878B4"/>
    <w:rsid w:val="00687959"/>
    <w:rsid w:val="006879E4"/>
    <w:rsid w:val="00687A92"/>
    <w:rsid w:val="00687C76"/>
    <w:rsid w:val="00687D45"/>
    <w:rsid w:val="00690053"/>
    <w:rsid w:val="00690451"/>
    <w:rsid w:val="00690647"/>
    <w:rsid w:val="0069070E"/>
    <w:rsid w:val="00690A92"/>
    <w:rsid w:val="00690BBD"/>
    <w:rsid w:val="00690C5A"/>
    <w:rsid w:val="00690E88"/>
    <w:rsid w:val="00690FC0"/>
    <w:rsid w:val="00691020"/>
    <w:rsid w:val="006911DB"/>
    <w:rsid w:val="0069146E"/>
    <w:rsid w:val="006914B2"/>
    <w:rsid w:val="00691598"/>
    <w:rsid w:val="0069160C"/>
    <w:rsid w:val="00691799"/>
    <w:rsid w:val="006917A1"/>
    <w:rsid w:val="006917F8"/>
    <w:rsid w:val="006919BA"/>
    <w:rsid w:val="00691BCB"/>
    <w:rsid w:val="00691E88"/>
    <w:rsid w:val="00691E99"/>
    <w:rsid w:val="00692076"/>
    <w:rsid w:val="006922B7"/>
    <w:rsid w:val="006927E8"/>
    <w:rsid w:val="00692857"/>
    <w:rsid w:val="006928D6"/>
    <w:rsid w:val="00692B8F"/>
    <w:rsid w:val="00692F37"/>
    <w:rsid w:val="00692FB0"/>
    <w:rsid w:val="00693031"/>
    <w:rsid w:val="006930E9"/>
    <w:rsid w:val="0069311F"/>
    <w:rsid w:val="0069349D"/>
    <w:rsid w:val="006934A7"/>
    <w:rsid w:val="0069351A"/>
    <w:rsid w:val="006938CE"/>
    <w:rsid w:val="00693C73"/>
    <w:rsid w:val="00693D1A"/>
    <w:rsid w:val="00693EF0"/>
    <w:rsid w:val="00693F69"/>
    <w:rsid w:val="00693FDF"/>
    <w:rsid w:val="00693FF1"/>
    <w:rsid w:val="00694204"/>
    <w:rsid w:val="00694369"/>
    <w:rsid w:val="00694606"/>
    <w:rsid w:val="00694626"/>
    <w:rsid w:val="00694768"/>
    <w:rsid w:val="00694865"/>
    <w:rsid w:val="00694DC5"/>
    <w:rsid w:val="00694E10"/>
    <w:rsid w:val="006951BC"/>
    <w:rsid w:val="0069557F"/>
    <w:rsid w:val="006957C7"/>
    <w:rsid w:val="00695804"/>
    <w:rsid w:val="00695949"/>
    <w:rsid w:val="0069597C"/>
    <w:rsid w:val="00695D3C"/>
    <w:rsid w:val="006960C7"/>
    <w:rsid w:val="0069615E"/>
    <w:rsid w:val="0069626C"/>
    <w:rsid w:val="00696413"/>
    <w:rsid w:val="0069667A"/>
    <w:rsid w:val="006966E0"/>
    <w:rsid w:val="00696987"/>
    <w:rsid w:val="00696AD6"/>
    <w:rsid w:val="00696E60"/>
    <w:rsid w:val="00697149"/>
    <w:rsid w:val="0069745C"/>
    <w:rsid w:val="00697486"/>
    <w:rsid w:val="006974BA"/>
    <w:rsid w:val="00697747"/>
    <w:rsid w:val="006978BA"/>
    <w:rsid w:val="00697A6D"/>
    <w:rsid w:val="00697C42"/>
    <w:rsid w:val="00697F62"/>
    <w:rsid w:val="00697FC3"/>
    <w:rsid w:val="00697FEB"/>
    <w:rsid w:val="006A004E"/>
    <w:rsid w:val="006A0288"/>
    <w:rsid w:val="006A0313"/>
    <w:rsid w:val="006A03D9"/>
    <w:rsid w:val="006A04B0"/>
    <w:rsid w:val="006A05E6"/>
    <w:rsid w:val="006A075D"/>
    <w:rsid w:val="006A0787"/>
    <w:rsid w:val="006A0A85"/>
    <w:rsid w:val="006A0B14"/>
    <w:rsid w:val="006A10A7"/>
    <w:rsid w:val="006A1453"/>
    <w:rsid w:val="006A1A2E"/>
    <w:rsid w:val="006A1BEA"/>
    <w:rsid w:val="006A1F3D"/>
    <w:rsid w:val="006A2370"/>
    <w:rsid w:val="006A23D8"/>
    <w:rsid w:val="006A24AD"/>
    <w:rsid w:val="006A2665"/>
    <w:rsid w:val="006A29E0"/>
    <w:rsid w:val="006A2D28"/>
    <w:rsid w:val="006A2FFF"/>
    <w:rsid w:val="006A378C"/>
    <w:rsid w:val="006A3A8C"/>
    <w:rsid w:val="006A3D44"/>
    <w:rsid w:val="006A3F59"/>
    <w:rsid w:val="006A450E"/>
    <w:rsid w:val="006A478C"/>
    <w:rsid w:val="006A4D27"/>
    <w:rsid w:val="006A52A8"/>
    <w:rsid w:val="006A569A"/>
    <w:rsid w:val="006A5715"/>
    <w:rsid w:val="006A5B23"/>
    <w:rsid w:val="006A5CB9"/>
    <w:rsid w:val="006A5E71"/>
    <w:rsid w:val="006A5FE5"/>
    <w:rsid w:val="006A6DFE"/>
    <w:rsid w:val="006A7128"/>
    <w:rsid w:val="006A7243"/>
    <w:rsid w:val="006A73AD"/>
    <w:rsid w:val="006A7449"/>
    <w:rsid w:val="006A74CB"/>
    <w:rsid w:val="006A76EF"/>
    <w:rsid w:val="006A7CD7"/>
    <w:rsid w:val="006A7D66"/>
    <w:rsid w:val="006A7DE1"/>
    <w:rsid w:val="006A7EB2"/>
    <w:rsid w:val="006A7F23"/>
    <w:rsid w:val="006A7F2C"/>
    <w:rsid w:val="006A7F48"/>
    <w:rsid w:val="006A7F53"/>
    <w:rsid w:val="006B00C2"/>
    <w:rsid w:val="006B010F"/>
    <w:rsid w:val="006B01D5"/>
    <w:rsid w:val="006B03A7"/>
    <w:rsid w:val="006B0601"/>
    <w:rsid w:val="006B0E1A"/>
    <w:rsid w:val="006B1271"/>
    <w:rsid w:val="006B1483"/>
    <w:rsid w:val="006B163C"/>
    <w:rsid w:val="006B16B6"/>
    <w:rsid w:val="006B16BE"/>
    <w:rsid w:val="006B19F7"/>
    <w:rsid w:val="006B1A87"/>
    <w:rsid w:val="006B1B04"/>
    <w:rsid w:val="006B2293"/>
    <w:rsid w:val="006B22FF"/>
    <w:rsid w:val="006B2360"/>
    <w:rsid w:val="006B2686"/>
    <w:rsid w:val="006B2956"/>
    <w:rsid w:val="006B299B"/>
    <w:rsid w:val="006B29C2"/>
    <w:rsid w:val="006B2A52"/>
    <w:rsid w:val="006B2A95"/>
    <w:rsid w:val="006B2AC4"/>
    <w:rsid w:val="006B2DEB"/>
    <w:rsid w:val="006B2EE7"/>
    <w:rsid w:val="006B329A"/>
    <w:rsid w:val="006B3393"/>
    <w:rsid w:val="006B3448"/>
    <w:rsid w:val="006B34CF"/>
    <w:rsid w:val="006B363D"/>
    <w:rsid w:val="006B3996"/>
    <w:rsid w:val="006B3A7B"/>
    <w:rsid w:val="006B3BAF"/>
    <w:rsid w:val="006B3ED7"/>
    <w:rsid w:val="006B3F73"/>
    <w:rsid w:val="006B4012"/>
    <w:rsid w:val="006B419C"/>
    <w:rsid w:val="006B4407"/>
    <w:rsid w:val="006B45FE"/>
    <w:rsid w:val="006B4822"/>
    <w:rsid w:val="006B49A7"/>
    <w:rsid w:val="006B4AC7"/>
    <w:rsid w:val="006B4B9C"/>
    <w:rsid w:val="006B4C2F"/>
    <w:rsid w:val="006B4CB6"/>
    <w:rsid w:val="006B4E52"/>
    <w:rsid w:val="006B4F63"/>
    <w:rsid w:val="006B519A"/>
    <w:rsid w:val="006B51E2"/>
    <w:rsid w:val="006B5336"/>
    <w:rsid w:val="006B549C"/>
    <w:rsid w:val="006B5541"/>
    <w:rsid w:val="006B5551"/>
    <w:rsid w:val="006B58CE"/>
    <w:rsid w:val="006B5941"/>
    <w:rsid w:val="006B5A5A"/>
    <w:rsid w:val="006B5BCE"/>
    <w:rsid w:val="006B5BEF"/>
    <w:rsid w:val="006B5BFD"/>
    <w:rsid w:val="006B5D28"/>
    <w:rsid w:val="006B5D8A"/>
    <w:rsid w:val="006B5E1C"/>
    <w:rsid w:val="006B5F02"/>
    <w:rsid w:val="006B5FB9"/>
    <w:rsid w:val="006B608A"/>
    <w:rsid w:val="006B62FE"/>
    <w:rsid w:val="006B632A"/>
    <w:rsid w:val="006B666B"/>
    <w:rsid w:val="006B6733"/>
    <w:rsid w:val="006B6F1C"/>
    <w:rsid w:val="006B7173"/>
    <w:rsid w:val="006B7354"/>
    <w:rsid w:val="006B74CB"/>
    <w:rsid w:val="006B76A7"/>
    <w:rsid w:val="006B77E3"/>
    <w:rsid w:val="006B7DD3"/>
    <w:rsid w:val="006C0173"/>
    <w:rsid w:val="006C022E"/>
    <w:rsid w:val="006C0719"/>
    <w:rsid w:val="006C0732"/>
    <w:rsid w:val="006C0815"/>
    <w:rsid w:val="006C0881"/>
    <w:rsid w:val="006C0A5B"/>
    <w:rsid w:val="006C17D2"/>
    <w:rsid w:val="006C19A7"/>
    <w:rsid w:val="006C1E04"/>
    <w:rsid w:val="006C1EA7"/>
    <w:rsid w:val="006C1EF3"/>
    <w:rsid w:val="006C1F7F"/>
    <w:rsid w:val="006C2459"/>
    <w:rsid w:val="006C287C"/>
    <w:rsid w:val="006C2990"/>
    <w:rsid w:val="006C2D0A"/>
    <w:rsid w:val="006C32A6"/>
    <w:rsid w:val="006C3328"/>
    <w:rsid w:val="006C33D8"/>
    <w:rsid w:val="006C34B7"/>
    <w:rsid w:val="006C34BE"/>
    <w:rsid w:val="006C3754"/>
    <w:rsid w:val="006C376D"/>
    <w:rsid w:val="006C384E"/>
    <w:rsid w:val="006C39CB"/>
    <w:rsid w:val="006C3A61"/>
    <w:rsid w:val="006C3E7B"/>
    <w:rsid w:val="006C3FEF"/>
    <w:rsid w:val="006C41F4"/>
    <w:rsid w:val="006C4372"/>
    <w:rsid w:val="006C452A"/>
    <w:rsid w:val="006C468E"/>
    <w:rsid w:val="006C4926"/>
    <w:rsid w:val="006C4A12"/>
    <w:rsid w:val="006C4C68"/>
    <w:rsid w:val="006C4DDF"/>
    <w:rsid w:val="006C5347"/>
    <w:rsid w:val="006C54B9"/>
    <w:rsid w:val="006C57A8"/>
    <w:rsid w:val="006C5872"/>
    <w:rsid w:val="006C59B0"/>
    <w:rsid w:val="006C627B"/>
    <w:rsid w:val="006C6338"/>
    <w:rsid w:val="006C6384"/>
    <w:rsid w:val="006C668D"/>
    <w:rsid w:val="006C68E4"/>
    <w:rsid w:val="006C690A"/>
    <w:rsid w:val="006C6914"/>
    <w:rsid w:val="006C697B"/>
    <w:rsid w:val="006C6A41"/>
    <w:rsid w:val="006C6B77"/>
    <w:rsid w:val="006C6C6D"/>
    <w:rsid w:val="006C6CA1"/>
    <w:rsid w:val="006C7A95"/>
    <w:rsid w:val="006C7EE2"/>
    <w:rsid w:val="006C7F78"/>
    <w:rsid w:val="006D0288"/>
    <w:rsid w:val="006D02CA"/>
    <w:rsid w:val="006D04F6"/>
    <w:rsid w:val="006D0593"/>
    <w:rsid w:val="006D069B"/>
    <w:rsid w:val="006D0A47"/>
    <w:rsid w:val="006D0B84"/>
    <w:rsid w:val="006D0BBF"/>
    <w:rsid w:val="006D0D0C"/>
    <w:rsid w:val="006D0DBC"/>
    <w:rsid w:val="006D1057"/>
    <w:rsid w:val="006D1190"/>
    <w:rsid w:val="006D18AA"/>
    <w:rsid w:val="006D199F"/>
    <w:rsid w:val="006D1A3B"/>
    <w:rsid w:val="006D1B9A"/>
    <w:rsid w:val="006D1D8B"/>
    <w:rsid w:val="006D1E16"/>
    <w:rsid w:val="006D1E2B"/>
    <w:rsid w:val="006D1F36"/>
    <w:rsid w:val="006D210D"/>
    <w:rsid w:val="006D2500"/>
    <w:rsid w:val="006D2546"/>
    <w:rsid w:val="006D25B5"/>
    <w:rsid w:val="006D2663"/>
    <w:rsid w:val="006D2CFB"/>
    <w:rsid w:val="006D2DA1"/>
    <w:rsid w:val="006D3233"/>
    <w:rsid w:val="006D391D"/>
    <w:rsid w:val="006D3B11"/>
    <w:rsid w:val="006D3C47"/>
    <w:rsid w:val="006D3E20"/>
    <w:rsid w:val="006D3EC1"/>
    <w:rsid w:val="006D3F86"/>
    <w:rsid w:val="006D4199"/>
    <w:rsid w:val="006D4442"/>
    <w:rsid w:val="006D46D7"/>
    <w:rsid w:val="006D4716"/>
    <w:rsid w:val="006D4837"/>
    <w:rsid w:val="006D4850"/>
    <w:rsid w:val="006D4893"/>
    <w:rsid w:val="006D492A"/>
    <w:rsid w:val="006D4B2A"/>
    <w:rsid w:val="006D50B7"/>
    <w:rsid w:val="006D519C"/>
    <w:rsid w:val="006D536E"/>
    <w:rsid w:val="006D53A0"/>
    <w:rsid w:val="006D557D"/>
    <w:rsid w:val="006D56B4"/>
    <w:rsid w:val="006D56C2"/>
    <w:rsid w:val="006D5941"/>
    <w:rsid w:val="006D5AB5"/>
    <w:rsid w:val="006D5BEF"/>
    <w:rsid w:val="006D5E2B"/>
    <w:rsid w:val="006D5E9D"/>
    <w:rsid w:val="006D609D"/>
    <w:rsid w:val="006D65E8"/>
    <w:rsid w:val="006D6A20"/>
    <w:rsid w:val="006D6A33"/>
    <w:rsid w:val="006D6C63"/>
    <w:rsid w:val="006D748C"/>
    <w:rsid w:val="006D7608"/>
    <w:rsid w:val="006D7A8E"/>
    <w:rsid w:val="006D7AF3"/>
    <w:rsid w:val="006D7B3A"/>
    <w:rsid w:val="006D7C5E"/>
    <w:rsid w:val="006D7DC1"/>
    <w:rsid w:val="006D7E5A"/>
    <w:rsid w:val="006D7E6A"/>
    <w:rsid w:val="006E066A"/>
    <w:rsid w:val="006E06B5"/>
    <w:rsid w:val="006E07A6"/>
    <w:rsid w:val="006E07E9"/>
    <w:rsid w:val="006E088B"/>
    <w:rsid w:val="006E0940"/>
    <w:rsid w:val="006E0A4E"/>
    <w:rsid w:val="006E0B40"/>
    <w:rsid w:val="006E0BD9"/>
    <w:rsid w:val="006E0F61"/>
    <w:rsid w:val="006E1037"/>
    <w:rsid w:val="006E1186"/>
    <w:rsid w:val="006E1232"/>
    <w:rsid w:val="006E12DC"/>
    <w:rsid w:val="006E12E2"/>
    <w:rsid w:val="006E165B"/>
    <w:rsid w:val="006E189A"/>
    <w:rsid w:val="006E1A93"/>
    <w:rsid w:val="006E1A97"/>
    <w:rsid w:val="006E1AB0"/>
    <w:rsid w:val="006E1C93"/>
    <w:rsid w:val="006E2033"/>
    <w:rsid w:val="006E2266"/>
    <w:rsid w:val="006E23ED"/>
    <w:rsid w:val="006E26E9"/>
    <w:rsid w:val="006E283A"/>
    <w:rsid w:val="006E286A"/>
    <w:rsid w:val="006E2A02"/>
    <w:rsid w:val="006E2ACE"/>
    <w:rsid w:val="006E2AEA"/>
    <w:rsid w:val="006E2C3F"/>
    <w:rsid w:val="006E2F43"/>
    <w:rsid w:val="006E2FD8"/>
    <w:rsid w:val="006E30A8"/>
    <w:rsid w:val="006E32E1"/>
    <w:rsid w:val="006E3586"/>
    <w:rsid w:val="006E367B"/>
    <w:rsid w:val="006E36AD"/>
    <w:rsid w:val="006E36CF"/>
    <w:rsid w:val="006E37E3"/>
    <w:rsid w:val="006E3864"/>
    <w:rsid w:val="006E3D55"/>
    <w:rsid w:val="006E3DB2"/>
    <w:rsid w:val="006E40AE"/>
    <w:rsid w:val="006E41D5"/>
    <w:rsid w:val="006E43EA"/>
    <w:rsid w:val="006E4613"/>
    <w:rsid w:val="006E4744"/>
    <w:rsid w:val="006E47DC"/>
    <w:rsid w:val="006E48EE"/>
    <w:rsid w:val="006E4941"/>
    <w:rsid w:val="006E4A59"/>
    <w:rsid w:val="006E4AA8"/>
    <w:rsid w:val="006E4C04"/>
    <w:rsid w:val="006E5013"/>
    <w:rsid w:val="006E50F9"/>
    <w:rsid w:val="006E5118"/>
    <w:rsid w:val="006E5206"/>
    <w:rsid w:val="006E5384"/>
    <w:rsid w:val="006E5A6E"/>
    <w:rsid w:val="006E5B9C"/>
    <w:rsid w:val="006E5C7C"/>
    <w:rsid w:val="006E5C98"/>
    <w:rsid w:val="006E5D05"/>
    <w:rsid w:val="006E5DFC"/>
    <w:rsid w:val="006E5E1F"/>
    <w:rsid w:val="006E5EF6"/>
    <w:rsid w:val="006E5F36"/>
    <w:rsid w:val="006E5FDC"/>
    <w:rsid w:val="006E6101"/>
    <w:rsid w:val="006E62F1"/>
    <w:rsid w:val="006E6443"/>
    <w:rsid w:val="006E6569"/>
    <w:rsid w:val="006E667C"/>
    <w:rsid w:val="006E667E"/>
    <w:rsid w:val="006E693D"/>
    <w:rsid w:val="006E6AE4"/>
    <w:rsid w:val="006E6B1E"/>
    <w:rsid w:val="006E6C69"/>
    <w:rsid w:val="006E6D4E"/>
    <w:rsid w:val="006E6E42"/>
    <w:rsid w:val="006E6EB3"/>
    <w:rsid w:val="006E6EB7"/>
    <w:rsid w:val="006E700E"/>
    <w:rsid w:val="006E7100"/>
    <w:rsid w:val="006E717E"/>
    <w:rsid w:val="006E7983"/>
    <w:rsid w:val="006E79A5"/>
    <w:rsid w:val="006E7A1B"/>
    <w:rsid w:val="006E7A86"/>
    <w:rsid w:val="006E7B06"/>
    <w:rsid w:val="006E7B2E"/>
    <w:rsid w:val="006E7B53"/>
    <w:rsid w:val="006E7B91"/>
    <w:rsid w:val="006E7C4E"/>
    <w:rsid w:val="006E7F4E"/>
    <w:rsid w:val="006F0242"/>
    <w:rsid w:val="006F06BA"/>
    <w:rsid w:val="006F06F2"/>
    <w:rsid w:val="006F080E"/>
    <w:rsid w:val="006F08E9"/>
    <w:rsid w:val="006F0ABE"/>
    <w:rsid w:val="006F0C80"/>
    <w:rsid w:val="006F0C9B"/>
    <w:rsid w:val="006F0D70"/>
    <w:rsid w:val="006F0E50"/>
    <w:rsid w:val="006F0ECE"/>
    <w:rsid w:val="006F0F2A"/>
    <w:rsid w:val="006F1177"/>
    <w:rsid w:val="006F15F0"/>
    <w:rsid w:val="006F15F2"/>
    <w:rsid w:val="006F1735"/>
    <w:rsid w:val="006F1A18"/>
    <w:rsid w:val="006F1DE0"/>
    <w:rsid w:val="006F1F76"/>
    <w:rsid w:val="006F218A"/>
    <w:rsid w:val="006F21AF"/>
    <w:rsid w:val="006F21CF"/>
    <w:rsid w:val="006F29C3"/>
    <w:rsid w:val="006F29CF"/>
    <w:rsid w:val="006F2C1D"/>
    <w:rsid w:val="006F2E33"/>
    <w:rsid w:val="006F2E65"/>
    <w:rsid w:val="006F2F48"/>
    <w:rsid w:val="006F3068"/>
    <w:rsid w:val="006F32DC"/>
    <w:rsid w:val="006F335C"/>
    <w:rsid w:val="006F3360"/>
    <w:rsid w:val="006F34E7"/>
    <w:rsid w:val="006F3A0D"/>
    <w:rsid w:val="006F3FAB"/>
    <w:rsid w:val="006F3FCA"/>
    <w:rsid w:val="006F3FD2"/>
    <w:rsid w:val="006F423F"/>
    <w:rsid w:val="006F4279"/>
    <w:rsid w:val="006F433E"/>
    <w:rsid w:val="006F45AB"/>
    <w:rsid w:val="006F4AB0"/>
    <w:rsid w:val="006F4DE6"/>
    <w:rsid w:val="006F4FBB"/>
    <w:rsid w:val="006F50BA"/>
    <w:rsid w:val="006F555C"/>
    <w:rsid w:val="006F56B6"/>
    <w:rsid w:val="006F5832"/>
    <w:rsid w:val="006F5930"/>
    <w:rsid w:val="006F595F"/>
    <w:rsid w:val="006F5B03"/>
    <w:rsid w:val="006F5B6E"/>
    <w:rsid w:val="006F5BA6"/>
    <w:rsid w:val="006F5E99"/>
    <w:rsid w:val="006F62DE"/>
    <w:rsid w:val="006F63BF"/>
    <w:rsid w:val="006F6400"/>
    <w:rsid w:val="006F696A"/>
    <w:rsid w:val="006F6F23"/>
    <w:rsid w:val="006F6FBE"/>
    <w:rsid w:val="006F779B"/>
    <w:rsid w:val="006F7806"/>
    <w:rsid w:val="006F78EC"/>
    <w:rsid w:val="006F7A14"/>
    <w:rsid w:val="006F7BC9"/>
    <w:rsid w:val="006F7C0A"/>
    <w:rsid w:val="006F7C9E"/>
    <w:rsid w:val="00700010"/>
    <w:rsid w:val="007001F3"/>
    <w:rsid w:val="00700368"/>
    <w:rsid w:val="0070096F"/>
    <w:rsid w:val="00700C35"/>
    <w:rsid w:val="00700F91"/>
    <w:rsid w:val="00700FBA"/>
    <w:rsid w:val="00701534"/>
    <w:rsid w:val="00701543"/>
    <w:rsid w:val="00701726"/>
    <w:rsid w:val="00701893"/>
    <w:rsid w:val="0070199B"/>
    <w:rsid w:val="007019FA"/>
    <w:rsid w:val="00701D01"/>
    <w:rsid w:val="00701E98"/>
    <w:rsid w:val="00701F51"/>
    <w:rsid w:val="00701F79"/>
    <w:rsid w:val="007021BE"/>
    <w:rsid w:val="0070222B"/>
    <w:rsid w:val="0070223B"/>
    <w:rsid w:val="00702592"/>
    <w:rsid w:val="00702A9B"/>
    <w:rsid w:val="0070304B"/>
    <w:rsid w:val="00703135"/>
    <w:rsid w:val="00703179"/>
    <w:rsid w:val="007032F9"/>
    <w:rsid w:val="00703462"/>
    <w:rsid w:val="00703A32"/>
    <w:rsid w:val="00703CC1"/>
    <w:rsid w:val="00703D91"/>
    <w:rsid w:val="007042B2"/>
    <w:rsid w:val="007043C2"/>
    <w:rsid w:val="00704525"/>
    <w:rsid w:val="0070484E"/>
    <w:rsid w:val="00704A36"/>
    <w:rsid w:val="00704BA4"/>
    <w:rsid w:val="007050F6"/>
    <w:rsid w:val="00705164"/>
    <w:rsid w:val="00705186"/>
    <w:rsid w:val="00705647"/>
    <w:rsid w:val="007057E8"/>
    <w:rsid w:val="0070584C"/>
    <w:rsid w:val="0070585E"/>
    <w:rsid w:val="00705B95"/>
    <w:rsid w:val="00705C63"/>
    <w:rsid w:val="00705FEB"/>
    <w:rsid w:val="00706068"/>
    <w:rsid w:val="00706108"/>
    <w:rsid w:val="007062AC"/>
    <w:rsid w:val="00706412"/>
    <w:rsid w:val="00706671"/>
    <w:rsid w:val="00706825"/>
    <w:rsid w:val="00706842"/>
    <w:rsid w:val="007069B1"/>
    <w:rsid w:val="00706D7A"/>
    <w:rsid w:val="00706E99"/>
    <w:rsid w:val="00706F39"/>
    <w:rsid w:val="007071A7"/>
    <w:rsid w:val="00707686"/>
    <w:rsid w:val="00707C82"/>
    <w:rsid w:val="0071000C"/>
    <w:rsid w:val="007100BE"/>
    <w:rsid w:val="007103C1"/>
    <w:rsid w:val="00710493"/>
    <w:rsid w:val="0071054A"/>
    <w:rsid w:val="0071057C"/>
    <w:rsid w:val="00710645"/>
    <w:rsid w:val="007106B4"/>
    <w:rsid w:val="0071075E"/>
    <w:rsid w:val="00710927"/>
    <w:rsid w:val="00710BCB"/>
    <w:rsid w:val="00710CE0"/>
    <w:rsid w:val="00710CFF"/>
    <w:rsid w:val="00710E27"/>
    <w:rsid w:val="00711013"/>
    <w:rsid w:val="00711357"/>
    <w:rsid w:val="00711677"/>
    <w:rsid w:val="007118F4"/>
    <w:rsid w:val="007119BC"/>
    <w:rsid w:val="00711BDD"/>
    <w:rsid w:val="00711EF9"/>
    <w:rsid w:val="007120CC"/>
    <w:rsid w:val="007120FA"/>
    <w:rsid w:val="00712307"/>
    <w:rsid w:val="00712462"/>
    <w:rsid w:val="00712649"/>
    <w:rsid w:val="00712745"/>
    <w:rsid w:val="007127DC"/>
    <w:rsid w:val="00712A73"/>
    <w:rsid w:val="00712C6B"/>
    <w:rsid w:val="00712F1C"/>
    <w:rsid w:val="00712F24"/>
    <w:rsid w:val="00712F36"/>
    <w:rsid w:val="00712F93"/>
    <w:rsid w:val="00713104"/>
    <w:rsid w:val="007134FB"/>
    <w:rsid w:val="0071357D"/>
    <w:rsid w:val="007138A6"/>
    <w:rsid w:val="007138CA"/>
    <w:rsid w:val="00713940"/>
    <w:rsid w:val="00713B7F"/>
    <w:rsid w:val="007140DA"/>
    <w:rsid w:val="007141F2"/>
    <w:rsid w:val="00714412"/>
    <w:rsid w:val="0071465D"/>
    <w:rsid w:val="00714A61"/>
    <w:rsid w:val="00714E19"/>
    <w:rsid w:val="00714E89"/>
    <w:rsid w:val="00714EF5"/>
    <w:rsid w:val="00714F7C"/>
    <w:rsid w:val="00714F97"/>
    <w:rsid w:val="007150AA"/>
    <w:rsid w:val="0071539B"/>
    <w:rsid w:val="0071556A"/>
    <w:rsid w:val="007159D9"/>
    <w:rsid w:val="007162FB"/>
    <w:rsid w:val="00716381"/>
    <w:rsid w:val="00716674"/>
    <w:rsid w:val="00716682"/>
    <w:rsid w:val="00716837"/>
    <w:rsid w:val="00716851"/>
    <w:rsid w:val="00716A05"/>
    <w:rsid w:val="00716CAA"/>
    <w:rsid w:val="00716D15"/>
    <w:rsid w:val="00717127"/>
    <w:rsid w:val="007174BD"/>
    <w:rsid w:val="00717A95"/>
    <w:rsid w:val="00717BD9"/>
    <w:rsid w:val="00717C0C"/>
    <w:rsid w:val="00717C92"/>
    <w:rsid w:val="00717DDF"/>
    <w:rsid w:val="00717F47"/>
    <w:rsid w:val="00717F4D"/>
    <w:rsid w:val="00717FA7"/>
    <w:rsid w:val="0072007C"/>
    <w:rsid w:val="007200C6"/>
    <w:rsid w:val="00720548"/>
    <w:rsid w:val="00720667"/>
    <w:rsid w:val="007208E6"/>
    <w:rsid w:val="00720926"/>
    <w:rsid w:val="00720985"/>
    <w:rsid w:val="0072099A"/>
    <w:rsid w:val="00720AF5"/>
    <w:rsid w:val="00720E95"/>
    <w:rsid w:val="00720F53"/>
    <w:rsid w:val="00721122"/>
    <w:rsid w:val="00721128"/>
    <w:rsid w:val="007211C0"/>
    <w:rsid w:val="0072131B"/>
    <w:rsid w:val="00721653"/>
    <w:rsid w:val="0072166D"/>
    <w:rsid w:val="0072166F"/>
    <w:rsid w:val="0072175E"/>
    <w:rsid w:val="00721829"/>
    <w:rsid w:val="00721BEB"/>
    <w:rsid w:val="00721DB4"/>
    <w:rsid w:val="00721DCF"/>
    <w:rsid w:val="00721EBC"/>
    <w:rsid w:val="00722443"/>
    <w:rsid w:val="0072265B"/>
    <w:rsid w:val="007227C4"/>
    <w:rsid w:val="00722AF7"/>
    <w:rsid w:val="00722FF3"/>
    <w:rsid w:val="00723231"/>
    <w:rsid w:val="00723351"/>
    <w:rsid w:val="007237BF"/>
    <w:rsid w:val="00723A24"/>
    <w:rsid w:val="00723ACE"/>
    <w:rsid w:val="00723CCF"/>
    <w:rsid w:val="00723D8A"/>
    <w:rsid w:val="00723DAB"/>
    <w:rsid w:val="00723E09"/>
    <w:rsid w:val="007243CD"/>
    <w:rsid w:val="00724466"/>
    <w:rsid w:val="007249B8"/>
    <w:rsid w:val="00724A8C"/>
    <w:rsid w:val="00724D00"/>
    <w:rsid w:val="00724D43"/>
    <w:rsid w:val="00724F66"/>
    <w:rsid w:val="0072504F"/>
    <w:rsid w:val="00725098"/>
    <w:rsid w:val="00725107"/>
    <w:rsid w:val="007251BD"/>
    <w:rsid w:val="00725204"/>
    <w:rsid w:val="007253A5"/>
    <w:rsid w:val="007254E1"/>
    <w:rsid w:val="007256C1"/>
    <w:rsid w:val="007258A6"/>
    <w:rsid w:val="00726024"/>
    <w:rsid w:val="007261D4"/>
    <w:rsid w:val="0072635C"/>
    <w:rsid w:val="007264CB"/>
    <w:rsid w:val="00726625"/>
    <w:rsid w:val="00726B67"/>
    <w:rsid w:val="00726E6E"/>
    <w:rsid w:val="00726F25"/>
    <w:rsid w:val="0072734B"/>
    <w:rsid w:val="007275E2"/>
    <w:rsid w:val="0072778B"/>
    <w:rsid w:val="00727911"/>
    <w:rsid w:val="00727AF3"/>
    <w:rsid w:val="00727B41"/>
    <w:rsid w:val="00727BD1"/>
    <w:rsid w:val="00727CAE"/>
    <w:rsid w:val="00727CE9"/>
    <w:rsid w:val="00727CFE"/>
    <w:rsid w:val="00727E54"/>
    <w:rsid w:val="00730227"/>
    <w:rsid w:val="0073023E"/>
    <w:rsid w:val="007302A4"/>
    <w:rsid w:val="007303C9"/>
    <w:rsid w:val="007305FC"/>
    <w:rsid w:val="00730647"/>
    <w:rsid w:val="00730690"/>
    <w:rsid w:val="007308AB"/>
    <w:rsid w:val="00730953"/>
    <w:rsid w:val="00730C33"/>
    <w:rsid w:val="007310C2"/>
    <w:rsid w:val="0073178F"/>
    <w:rsid w:val="007319C0"/>
    <w:rsid w:val="00731AE6"/>
    <w:rsid w:val="00732309"/>
    <w:rsid w:val="0073230E"/>
    <w:rsid w:val="00732540"/>
    <w:rsid w:val="0073254A"/>
    <w:rsid w:val="00732BC9"/>
    <w:rsid w:val="00732E1E"/>
    <w:rsid w:val="00732EAE"/>
    <w:rsid w:val="0073321F"/>
    <w:rsid w:val="00733388"/>
    <w:rsid w:val="007338A7"/>
    <w:rsid w:val="00733A1B"/>
    <w:rsid w:val="00733AB5"/>
    <w:rsid w:val="00733B07"/>
    <w:rsid w:val="00733D42"/>
    <w:rsid w:val="00733DE2"/>
    <w:rsid w:val="00733E03"/>
    <w:rsid w:val="007341F2"/>
    <w:rsid w:val="007342A7"/>
    <w:rsid w:val="007345C9"/>
    <w:rsid w:val="0073465B"/>
    <w:rsid w:val="00734768"/>
    <w:rsid w:val="00734AF2"/>
    <w:rsid w:val="00734E6C"/>
    <w:rsid w:val="00734F95"/>
    <w:rsid w:val="00734F97"/>
    <w:rsid w:val="00735627"/>
    <w:rsid w:val="00735687"/>
    <w:rsid w:val="00735729"/>
    <w:rsid w:val="0073596D"/>
    <w:rsid w:val="00735AFF"/>
    <w:rsid w:val="00735C8D"/>
    <w:rsid w:val="00735F09"/>
    <w:rsid w:val="0073605F"/>
    <w:rsid w:val="00736122"/>
    <w:rsid w:val="007361FC"/>
    <w:rsid w:val="00736213"/>
    <w:rsid w:val="00736786"/>
    <w:rsid w:val="0073684E"/>
    <w:rsid w:val="00736AB3"/>
    <w:rsid w:val="00736B35"/>
    <w:rsid w:val="00736C91"/>
    <w:rsid w:val="00736D5F"/>
    <w:rsid w:val="00736FFC"/>
    <w:rsid w:val="007370C3"/>
    <w:rsid w:val="00737271"/>
    <w:rsid w:val="0073757A"/>
    <w:rsid w:val="00737631"/>
    <w:rsid w:val="00737635"/>
    <w:rsid w:val="007379A5"/>
    <w:rsid w:val="00737A70"/>
    <w:rsid w:val="00737D85"/>
    <w:rsid w:val="0074001C"/>
    <w:rsid w:val="00740020"/>
    <w:rsid w:val="00740374"/>
    <w:rsid w:val="00740584"/>
    <w:rsid w:val="00740784"/>
    <w:rsid w:val="007409CE"/>
    <w:rsid w:val="00740BDB"/>
    <w:rsid w:val="00740BDE"/>
    <w:rsid w:val="00740CD0"/>
    <w:rsid w:val="00740D9B"/>
    <w:rsid w:val="00740EFB"/>
    <w:rsid w:val="00740F21"/>
    <w:rsid w:val="00740FC0"/>
    <w:rsid w:val="00741225"/>
    <w:rsid w:val="00741293"/>
    <w:rsid w:val="007413C5"/>
    <w:rsid w:val="00741527"/>
    <w:rsid w:val="00741631"/>
    <w:rsid w:val="00741795"/>
    <w:rsid w:val="00741B7D"/>
    <w:rsid w:val="00741CA4"/>
    <w:rsid w:val="00741D1F"/>
    <w:rsid w:val="00741E96"/>
    <w:rsid w:val="00741ECD"/>
    <w:rsid w:val="007423E7"/>
    <w:rsid w:val="007424A5"/>
    <w:rsid w:val="00742C7A"/>
    <w:rsid w:val="00742D73"/>
    <w:rsid w:val="00742DB8"/>
    <w:rsid w:val="00742DCC"/>
    <w:rsid w:val="0074341A"/>
    <w:rsid w:val="00743687"/>
    <w:rsid w:val="007436EC"/>
    <w:rsid w:val="007437A3"/>
    <w:rsid w:val="007438A0"/>
    <w:rsid w:val="00743A70"/>
    <w:rsid w:val="00743DC9"/>
    <w:rsid w:val="00743DDE"/>
    <w:rsid w:val="00744161"/>
    <w:rsid w:val="00744374"/>
    <w:rsid w:val="00744443"/>
    <w:rsid w:val="007447E8"/>
    <w:rsid w:val="0074481E"/>
    <w:rsid w:val="007448AB"/>
    <w:rsid w:val="0074491F"/>
    <w:rsid w:val="007449BF"/>
    <w:rsid w:val="00744A3D"/>
    <w:rsid w:val="00744EE3"/>
    <w:rsid w:val="00745072"/>
    <w:rsid w:val="0074569C"/>
    <w:rsid w:val="00745710"/>
    <w:rsid w:val="007458E7"/>
    <w:rsid w:val="00745DD6"/>
    <w:rsid w:val="00745FDB"/>
    <w:rsid w:val="007460BE"/>
    <w:rsid w:val="007460D5"/>
    <w:rsid w:val="0074622C"/>
    <w:rsid w:val="0074670D"/>
    <w:rsid w:val="0074678F"/>
    <w:rsid w:val="0074681B"/>
    <w:rsid w:val="0074699F"/>
    <w:rsid w:val="007469AD"/>
    <w:rsid w:val="00746AD6"/>
    <w:rsid w:val="00746B5C"/>
    <w:rsid w:val="00746BB3"/>
    <w:rsid w:val="00746C4F"/>
    <w:rsid w:val="00747252"/>
    <w:rsid w:val="007472AF"/>
    <w:rsid w:val="0074743C"/>
    <w:rsid w:val="0074753E"/>
    <w:rsid w:val="00747611"/>
    <w:rsid w:val="00747620"/>
    <w:rsid w:val="007476CA"/>
    <w:rsid w:val="00747AE3"/>
    <w:rsid w:val="00747C21"/>
    <w:rsid w:val="00747C41"/>
    <w:rsid w:val="00747DDB"/>
    <w:rsid w:val="00747E5A"/>
    <w:rsid w:val="0075016B"/>
    <w:rsid w:val="007509BE"/>
    <w:rsid w:val="00750A20"/>
    <w:rsid w:val="00750A26"/>
    <w:rsid w:val="007510EE"/>
    <w:rsid w:val="0075112F"/>
    <w:rsid w:val="00751774"/>
    <w:rsid w:val="007518F8"/>
    <w:rsid w:val="00751DBA"/>
    <w:rsid w:val="00751FE5"/>
    <w:rsid w:val="0075262C"/>
    <w:rsid w:val="00752812"/>
    <w:rsid w:val="007528D7"/>
    <w:rsid w:val="00752A6F"/>
    <w:rsid w:val="00752AE8"/>
    <w:rsid w:val="00752B30"/>
    <w:rsid w:val="00752C33"/>
    <w:rsid w:val="007533A1"/>
    <w:rsid w:val="007536C5"/>
    <w:rsid w:val="0075389F"/>
    <w:rsid w:val="007539D2"/>
    <w:rsid w:val="00753FF8"/>
    <w:rsid w:val="007542A3"/>
    <w:rsid w:val="00754742"/>
    <w:rsid w:val="00754909"/>
    <w:rsid w:val="00754A24"/>
    <w:rsid w:val="00754AAB"/>
    <w:rsid w:val="00754C6A"/>
    <w:rsid w:val="00754D93"/>
    <w:rsid w:val="00754DB1"/>
    <w:rsid w:val="00754DDF"/>
    <w:rsid w:val="00754FAF"/>
    <w:rsid w:val="00754FF5"/>
    <w:rsid w:val="00755143"/>
    <w:rsid w:val="00755159"/>
    <w:rsid w:val="00755240"/>
    <w:rsid w:val="007553E5"/>
    <w:rsid w:val="007554F4"/>
    <w:rsid w:val="0075557D"/>
    <w:rsid w:val="007555A2"/>
    <w:rsid w:val="00755621"/>
    <w:rsid w:val="007558C2"/>
    <w:rsid w:val="00755BDA"/>
    <w:rsid w:val="00755F55"/>
    <w:rsid w:val="00755F62"/>
    <w:rsid w:val="00756313"/>
    <w:rsid w:val="007563D3"/>
    <w:rsid w:val="00756457"/>
    <w:rsid w:val="00756911"/>
    <w:rsid w:val="007569C3"/>
    <w:rsid w:val="00756DDE"/>
    <w:rsid w:val="00756FFC"/>
    <w:rsid w:val="0075752B"/>
    <w:rsid w:val="00757648"/>
    <w:rsid w:val="0075784F"/>
    <w:rsid w:val="0075788D"/>
    <w:rsid w:val="00757A7D"/>
    <w:rsid w:val="00757D18"/>
    <w:rsid w:val="00757E92"/>
    <w:rsid w:val="00757F61"/>
    <w:rsid w:val="00757FD3"/>
    <w:rsid w:val="007600D9"/>
    <w:rsid w:val="007605AD"/>
    <w:rsid w:val="007605C4"/>
    <w:rsid w:val="00760686"/>
    <w:rsid w:val="0076069C"/>
    <w:rsid w:val="0076078E"/>
    <w:rsid w:val="007607AF"/>
    <w:rsid w:val="00760864"/>
    <w:rsid w:val="007609DC"/>
    <w:rsid w:val="00760B9C"/>
    <w:rsid w:val="00761363"/>
    <w:rsid w:val="00761368"/>
    <w:rsid w:val="00761465"/>
    <w:rsid w:val="007614E5"/>
    <w:rsid w:val="0076155D"/>
    <w:rsid w:val="0076167C"/>
    <w:rsid w:val="00761741"/>
    <w:rsid w:val="00761837"/>
    <w:rsid w:val="00761A9B"/>
    <w:rsid w:val="00761AC6"/>
    <w:rsid w:val="00761BE4"/>
    <w:rsid w:val="00761C91"/>
    <w:rsid w:val="00761CD5"/>
    <w:rsid w:val="00761D18"/>
    <w:rsid w:val="00761E63"/>
    <w:rsid w:val="00761F60"/>
    <w:rsid w:val="00762211"/>
    <w:rsid w:val="007624F8"/>
    <w:rsid w:val="0076253B"/>
    <w:rsid w:val="0076266B"/>
    <w:rsid w:val="00762788"/>
    <w:rsid w:val="00762931"/>
    <w:rsid w:val="00762CE3"/>
    <w:rsid w:val="00763030"/>
    <w:rsid w:val="007631E9"/>
    <w:rsid w:val="00763251"/>
    <w:rsid w:val="007632AF"/>
    <w:rsid w:val="007632B6"/>
    <w:rsid w:val="00763335"/>
    <w:rsid w:val="007633B2"/>
    <w:rsid w:val="0076345F"/>
    <w:rsid w:val="00763595"/>
    <w:rsid w:val="0076363F"/>
    <w:rsid w:val="00763645"/>
    <w:rsid w:val="007637A2"/>
    <w:rsid w:val="00763856"/>
    <w:rsid w:val="00763AB3"/>
    <w:rsid w:val="00763B81"/>
    <w:rsid w:val="00763BB9"/>
    <w:rsid w:val="00763C5C"/>
    <w:rsid w:val="00763D5D"/>
    <w:rsid w:val="00764110"/>
    <w:rsid w:val="00764113"/>
    <w:rsid w:val="00764169"/>
    <w:rsid w:val="0076424E"/>
    <w:rsid w:val="007643E1"/>
    <w:rsid w:val="00764565"/>
    <w:rsid w:val="0076476B"/>
    <w:rsid w:val="00764A24"/>
    <w:rsid w:val="00764A4B"/>
    <w:rsid w:val="00764D3F"/>
    <w:rsid w:val="00764D4B"/>
    <w:rsid w:val="00765048"/>
    <w:rsid w:val="00765154"/>
    <w:rsid w:val="0076551E"/>
    <w:rsid w:val="007655F1"/>
    <w:rsid w:val="00765B30"/>
    <w:rsid w:val="00765D3A"/>
    <w:rsid w:val="00765D7C"/>
    <w:rsid w:val="0076621B"/>
    <w:rsid w:val="00766309"/>
    <w:rsid w:val="0076633A"/>
    <w:rsid w:val="007663F8"/>
    <w:rsid w:val="0076654C"/>
    <w:rsid w:val="007668C6"/>
    <w:rsid w:val="00766A2C"/>
    <w:rsid w:val="00766ADE"/>
    <w:rsid w:val="00766C1F"/>
    <w:rsid w:val="00766C7C"/>
    <w:rsid w:val="00766F2C"/>
    <w:rsid w:val="007670F1"/>
    <w:rsid w:val="00767533"/>
    <w:rsid w:val="00767678"/>
    <w:rsid w:val="007677CD"/>
    <w:rsid w:val="0076781E"/>
    <w:rsid w:val="00767843"/>
    <w:rsid w:val="00767996"/>
    <w:rsid w:val="0077001C"/>
    <w:rsid w:val="007703EE"/>
    <w:rsid w:val="00770433"/>
    <w:rsid w:val="007705F3"/>
    <w:rsid w:val="007708F3"/>
    <w:rsid w:val="00770AE0"/>
    <w:rsid w:val="00770BAF"/>
    <w:rsid w:val="00770CA1"/>
    <w:rsid w:val="00770CC1"/>
    <w:rsid w:val="00770CD2"/>
    <w:rsid w:val="00770E31"/>
    <w:rsid w:val="00770F6F"/>
    <w:rsid w:val="00771030"/>
    <w:rsid w:val="007711A7"/>
    <w:rsid w:val="00771237"/>
    <w:rsid w:val="0077153F"/>
    <w:rsid w:val="0077163F"/>
    <w:rsid w:val="00771642"/>
    <w:rsid w:val="007717B7"/>
    <w:rsid w:val="007718AE"/>
    <w:rsid w:val="00771915"/>
    <w:rsid w:val="00771963"/>
    <w:rsid w:val="0077198E"/>
    <w:rsid w:val="00771C86"/>
    <w:rsid w:val="007720C2"/>
    <w:rsid w:val="0077219B"/>
    <w:rsid w:val="00772341"/>
    <w:rsid w:val="0077279C"/>
    <w:rsid w:val="00772807"/>
    <w:rsid w:val="00772D40"/>
    <w:rsid w:val="00772E70"/>
    <w:rsid w:val="00773513"/>
    <w:rsid w:val="007735B2"/>
    <w:rsid w:val="007736C9"/>
    <w:rsid w:val="007737B2"/>
    <w:rsid w:val="007739F7"/>
    <w:rsid w:val="00773CC0"/>
    <w:rsid w:val="00773F11"/>
    <w:rsid w:val="00773FB8"/>
    <w:rsid w:val="00773FF8"/>
    <w:rsid w:val="00774315"/>
    <w:rsid w:val="007743A5"/>
    <w:rsid w:val="0077445F"/>
    <w:rsid w:val="007746F8"/>
    <w:rsid w:val="0077499F"/>
    <w:rsid w:val="007749B7"/>
    <w:rsid w:val="00774A1E"/>
    <w:rsid w:val="00774A86"/>
    <w:rsid w:val="00774A88"/>
    <w:rsid w:val="00774B0C"/>
    <w:rsid w:val="0077561A"/>
    <w:rsid w:val="007756FE"/>
    <w:rsid w:val="00775AD8"/>
    <w:rsid w:val="00775B8D"/>
    <w:rsid w:val="00775CF3"/>
    <w:rsid w:val="00776044"/>
    <w:rsid w:val="0077605F"/>
    <w:rsid w:val="007760AE"/>
    <w:rsid w:val="007763BC"/>
    <w:rsid w:val="007765A2"/>
    <w:rsid w:val="0077663A"/>
    <w:rsid w:val="00776645"/>
    <w:rsid w:val="0077685C"/>
    <w:rsid w:val="007769AC"/>
    <w:rsid w:val="00776A2B"/>
    <w:rsid w:val="00776C11"/>
    <w:rsid w:val="00776D2E"/>
    <w:rsid w:val="00777156"/>
    <w:rsid w:val="00777184"/>
    <w:rsid w:val="007771E3"/>
    <w:rsid w:val="007772E2"/>
    <w:rsid w:val="00777965"/>
    <w:rsid w:val="007779BE"/>
    <w:rsid w:val="00777F38"/>
    <w:rsid w:val="00780065"/>
    <w:rsid w:val="007801EA"/>
    <w:rsid w:val="00780227"/>
    <w:rsid w:val="007802DF"/>
    <w:rsid w:val="007805A4"/>
    <w:rsid w:val="0078069B"/>
    <w:rsid w:val="00780877"/>
    <w:rsid w:val="00780A61"/>
    <w:rsid w:val="00780B2C"/>
    <w:rsid w:val="00780BF9"/>
    <w:rsid w:val="00780C73"/>
    <w:rsid w:val="00780F16"/>
    <w:rsid w:val="007810F7"/>
    <w:rsid w:val="00781104"/>
    <w:rsid w:val="007812BB"/>
    <w:rsid w:val="007813D4"/>
    <w:rsid w:val="007816AE"/>
    <w:rsid w:val="00781EB8"/>
    <w:rsid w:val="00781EC0"/>
    <w:rsid w:val="00781F1F"/>
    <w:rsid w:val="0078206A"/>
    <w:rsid w:val="007820FA"/>
    <w:rsid w:val="00782142"/>
    <w:rsid w:val="0078221C"/>
    <w:rsid w:val="0078238F"/>
    <w:rsid w:val="007824FF"/>
    <w:rsid w:val="00782618"/>
    <w:rsid w:val="0078279A"/>
    <w:rsid w:val="00782B47"/>
    <w:rsid w:val="00782DBE"/>
    <w:rsid w:val="007832E8"/>
    <w:rsid w:val="00783303"/>
    <w:rsid w:val="0078338A"/>
    <w:rsid w:val="00783519"/>
    <w:rsid w:val="00783726"/>
    <w:rsid w:val="007838DB"/>
    <w:rsid w:val="007839AA"/>
    <w:rsid w:val="00783D26"/>
    <w:rsid w:val="00783E92"/>
    <w:rsid w:val="00784017"/>
    <w:rsid w:val="00784299"/>
    <w:rsid w:val="007843EE"/>
    <w:rsid w:val="007847AD"/>
    <w:rsid w:val="00784B1B"/>
    <w:rsid w:val="00784F8C"/>
    <w:rsid w:val="00785397"/>
    <w:rsid w:val="00785511"/>
    <w:rsid w:val="0078560A"/>
    <w:rsid w:val="007856BF"/>
    <w:rsid w:val="00785A27"/>
    <w:rsid w:val="00785A54"/>
    <w:rsid w:val="00785AB6"/>
    <w:rsid w:val="00785C02"/>
    <w:rsid w:val="00785C45"/>
    <w:rsid w:val="00785CCE"/>
    <w:rsid w:val="007860AB"/>
    <w:rsid w:val="0078617D"/>
    <w:rsid w:val="00786AAD"/>
    <w:rsid w:val="00786D9F"/>
    <w:rsid w:val="00786EBF"/>
    <w:rsid w:val="00786FCA"/>
    <w:rsid w:val="0078724F"/>
    <w:rsid w:val="007873AD"/>
    <w:rsid w:val="00787470"/>
    <w:rsid w:val="00787671"/>
    <w:rsid w:val="00787762"/>
    <w:rsid w:val="0078799A"/>
    <w:rsid w:val="00787C9F"/>
    <w:rsid w:val="00787F63"/>
    <w:rsid w:val="0079009D"/>
    <w:rsid w:val="00790231"/>
    <w:rsid w:val="007902D5"/>
    <w:rsid w:val="007904F4"/>
    <w:rsid w:val="00790732"/>
    <w:rsid w:val="0079084F"/>
    <w:rsid w:val="007908F6"/>
    <w:rsid w:val="00790ABB"/>
    <w:rsid w:val="00790CBC"/>
    <w:rsid w:val="00790E12"/>
    <w:rsid w:val="00791163"/>
    <w:rsid w:val="00791320"/>
    <w:rsid w:val="007913F8"/>
    <w:rsid w:val="007916C3"/>
    <w:rsid w:val="007916DB"/>
    <w:rsid w:val="007917AE"/>
    <w:rsid w:val="00791864"/>
    <w:rsid w:val="00791C77"/>
    <w:rsid w:val="00791D50"/>
    <w:rsid w:val="00791FA0"/>
    <w:rsid w:val="00792344"/>
    <w:rsid w:val="007924E4"/>
    <w:rsid w:val="00792581"/>
    <w:rsid w:val="007927DE"/>
    <w:rsid w:val="00792A21"/>
    <w:rsid w:val="00792C2C"/>
    <w:rsid w:val="00792D2B"/>
    <w:rsid w:val="007930E7"/>
    <w:rsid w:val="007931FC"/>
    <w:rsid w:val="00793B0E"/>
    <w:rsid w:val="00793D5F"/>
    <w:rsid w:val="00793D8C"/>
    <w:rsid w:val="00793E96"/>
    <w:rsid w:val="00793F83"/>
    <w:rsid w:val="00794257"/>
    <w:rsid w:val="00794405"/>
    <w:rsid w:val="00794559"/>
    <w:rsid w:val="00794CB9"/>
    <w:rsid w:val="00794D92"/>
    <w:rsid w:val="00794D93"/>
    <w:rsid w:val="00794DC5"/>
    <w:rsid w:val="00794FBA"/>
    <w:rsid w:val="00795208"/>
    <w:rsid w:val="007952AC"/>
    <w:rsid w:val="00795775"/>
    <w:rsid w:val="00795E45"/>
    <w:rsid w:val="00796210"/>
    <w:rsid w:val="00796335"/>
    <w:rsid w:val="0079654B"/>
    <w:rsid w:val="00796929"/>
    <w:rsid w:val="00796958"/>
    <w:rsid w:val="007969F9"/>
    <w:rsid w:val="00796E2E"/>
    <w:rsid w:val="00796E86"/>
    <w:rsid w:val="0079703A"/>
    <w:rsid w:val="00797331"/>
    <w:rsid w:val="00797802"/>
    <w:rsid w:val="00797A6C"/>
    <w:rsid w:val="00797CBB"/>
    <w:rsid w:val="00797F93"/>
    <w:rsid w:val="007A0107"/>
    <w:rsid w:val="007A03BE"/>
    <w:rsid w:val="007A043F"/>
    <w:rsid w:val="007A0543"/>
    <w:rsid w:val="007A0584"/>
    <w:rsid w:val="007A067B"/>
    <w:rsid w:val="007A07A0"/>
    <w:rsid w:val="007A0857"/>
    <w:rsid w:val="007A0973"/>
    <w:rsid w:val="007A0D15"/>
    <w:rsid w:val="007A0F01"/>
    <w:rsid w:val="007A10C6"/>
    <w:rsid w:val="007A1137"/>
    <w:rsid w:val="007A1197"/>
    <w:rsid w:val="007A11BD"/>
    <w:rsid w:val="007A1560"/>
    <w:rsid w:val="007A15A1"/>
    <w:rsid w:val="007A1736"/>
    <w:rsid w:val="007A17AF"/>
    <w:rsid w:val="007A1942"/>
    <w:rsid w:val="007A1C63"/>
    <w:rsid w:val="007A1CA7"/>
    <w:rsid w:val="007A1D0F"/>
    <w:rsid w:val="007A1D13"/>
    <w:rsid w:val="007A1ED3"/>
    <w:rsid w:val="007A22B3"/>
    <w:rsid w:val="007A23B9"/>
    <w:rsid w:val="007A23FC"/>
    <w:rsid w:val="007A27DA"/>
    <w:rsid w:val="007A2AF5"/>
    <w:rsid w:val="007A2D2C"/>
    <w:rsid w:val="007A2F72"/>
    <w:rsid w:val="007A313A"/>
    <w:rsid w:val="007A3416"/>
    <w:rsid w:val="007A34A0"/>
    <w:rsid w:val="007A354D"/>
    <w:rsid w:val="007A37BE"/>
    <w:rsid w:val="007A3B11"/>
    <w:rsid w:val="007A3CD5"/>
    <w:rsid w:val="007A3F33"/>
    <w:rsid w:val="007A408B"/>
    <w:rsid w:val="007A40C1"/>
    <w:rsid w:val="007A43EA"/>
    <w:rsid w:val="007A4425"/>
    <w:rsid w:val="007A47B9"/>
    <w:rsid w:val="007A48B1"/>
    <w:rsid w:val="007A4D68"/>
    <w:rsid w:val="007A51AB"/>
    <w:rsid w:val="007A5249"/>
    <w:rsid w:val="007A5250"/>
    <w:rsid w:val="007A5388"/>
    <w:rsid w:val="007A53BA"/>
    <w:rsid w:val="007A549C"/>
    <w:rsid w:val="007A5600"/>
    <w:rsid w:val="007A5623"/>
    <w:rsid w:val="007A5BA1"/>
    <w:rsid w:val="007A5CC0"/>
    <w:rsid w:val="007A5DAD"/>
    <w:rsid w:val="007A5EAB"/>
    <w:rsid w:val="007A61C8"/>
    <w:rsid w:val="007A6853"/>
    <w:rsid w:val="007A687E"/>
    <w:rsid w:val="007A68CD"/>
    <w:rsid w:val="007A68DD"/>
    <w:rsid w:val="007A69C0"/>
    <w:rsid w:val="007A6A2C"/>
    <w:rsid w:val="007A6A5F"/>
    <w:rsid w:val="007A6D6D"/>
    <w:rsid w:val="007A6F64"/>
    <w:rsid w:val="007A6FCF"/>
    <w:rsid w:val="007A707F"/>
    <w:rsid w:val="007A723D"/>
    <w:rsid w:val="007A7448"/>
    <w:rsid w:val="007A762B"/>
    <w:rsid w:val="007A7E8D"/>
    <w:rsid w:val="007B01C7"/>
    <w:rsid w:val="007B0249"/>
    <w:rsid w:val="007B040C"/>
    <w:rsid w:val="007B043A"/>
    <w:rsid w:val="007B05CD"/>
    <w:rsid w:val="007B074F"/>
    <w:rsid w:val="007B07DA"/>
    <w:rsid w:val="007B0B3C"/>
    <w:rsid w:val="007B12B4"/>
    <w:rsid w:val="007B1323"/>
    <w:rsid w:val="007B14AF"/>
    <w:rsid w:val="007B14D5"/>
    <w:rsid w:val="007B172C"/>
    <w:rsid w:val="007B17B6"/>
    <w:rsid w:val="007B1A5F"/>
    <w:rsid w:val="007B1B76"/>
    <w:rsid w:val="007B1DB9"/>
    <w:rsid w:val="007B1DBF"/>
    <w:rsid w:val="007B1F42"/>
    <w:rsid w:val="007B1F5B"/>
    <w:rsid w:val="007B1F6F"/>
    <w:rsid w:val="007B2415"/>
    <w:rsid w:val="007B2423"/>
    <w:rsid w:val="007B26BE"/>
    <w:rsid w:val="007B302D"/>
    <w:rsid w:val="007B3096"/>
    <w:rsid w:val="007B30AC"/>
    <w:rsid w:val="007B32EC"/>
    <w:rsid w:val="007B34AE"/>
    <w:rsid w:val="007B3526"/>
    <w:rsid w:val="007B36F0"/>
    <w:rsid w:val="007B382F"/>
    <w:rsid w:val="007B3926"/>
    <w:rsid w:val="007B3B0A"/>
    <w:rsid w:val="007B3BFC"/>
    <w:rsid w:val="007B3C35"/>
    <w:rsid w:val="007B3C3F"/>
    <w:rsid w:val="007B3C76"/>
    <w:rsid w:val="007B3F87"/>
    <w:rsid w:val="007B3FB7"/>
    <w:rsid w:val="007B3FE5"/>
    <w:rsid w:val="007B419C"/>
    <w:rsid w:val="007B420E"/>
    <w:rsid w:val="007B4219"/>
    <w:rsid w:val="007B43AA"/>
    <w:rsid w:val="007B44D7"/>
    <w:rsid w:val="007B48D0"/>
    <w:rsid w:val="007B4BA9"/>
    <w:rsid w:val="007B4C56"/>
    <w:rsid w:val="007B4F71"/>
    <w:rsid w:val="007B50ED"/>
    <w:rsid w:val="007B5130"/>
    <w:rsid w:val="007B5460"/>
    <w:rsid w:val="007B58F9"/>
    <w:rsid w:val="007B59DB"/>
    <w:rsid w:val="007B5A28"/>
    <w:rsid w:val="007B5A7F"/>
    <w:rsid w:val="007B5E69"/>
    <w:rsid w:val="007B5FD7"/>
    <w:rsid w:val="007B6010"/>
    <w:rsid w:val="007B6129"/>
    <w:rsid w:val="007B6336"/>
    <w:rsid w:val="007B641F"/>
    <w:rsid w:val="007B65BC"/>
    <w:rsid w:val="007B6835"/>
    <w:rsid w:val="007B68EA"/>
    <w:rsid w:val="007B69D2"/>
    <w:rsid w:val="007B6A9C"/>
    <w:rsid w:val="007B6C7D"/>
    <w:rsid w:val="007B6D0C"/>
    <w:rsid w:val="007B6D3B"/>
    <w:rsid w:val="007B6D49"/>
    <w:rsid w:val="007B709C"/>
    <w:rsid w:val="007B70C3"/>
    <w:rsid w:val="007B78FC"/>
    <w:rsid w:val="007B79C7"/>
    <w:rsid w:val="007B7A61"/>
    <w:rsid w:val="007B7A9D"/>
    <w:rsid w:val="007B7D33"/>
    <w:rsid w:val="007B7D9A"/>
    <w:rsid w:val="007C0248"/>
    <w:rsid w:val="007C0443"/>
    <w:rsid w:val="007C05F6"/>
    <w:rsid w:val="007C061B"/>
    <w:rsid w:val="007C089B"/>
    <w:rsid w:val="007C08CA"/>
    <w:rsid w:val="007C08D8"/>
    <w:rsid w:val="007C0929"/>
    <w:rsid w:val="007C0EBE"/>
    <w:rsid w:val="007C129B"/>
    <w:rsid w:val="007C129F"/>
    <w:rsid w:val="007C1756"/>
    <w:rsid w:val="007C182F"/>
    <w:rsid w:val="007C1A8B"/>
    <w:rsid w:val="007C1EF1"/>
    <w:rsid w:val="007C1FA0"/>
    <w:rsid w:val="007C2410"/>
    <w:rsid w:val="007C273E"/>
    <w:rsid w:val="007C27A1"/>
    <w:rsid w:val="007C2821"/>
    <w:rsid w:val="007C29A4"/>
    <w:rsid w:val="007C2A76"/>
    <w:rsid w:val="007C2C37"/>
    <w:rsid w:val="007C2D78"/>
    <w:rsid w:val="007C3169"/>
    <w:rsid w:val="007C3215"/>
    <w:rsid w:val="007C349C"/>
    <w:rsid w:val="007C3520"/>
    <w:rsid w:val="007C35F7"/>
    <w:rsid w:val="007C3907"/>
    <w:rsid w:val="007C3B95"/>
    <w:rsid w:val="007C3E6E"/>
    <w:rsid w:val="007C40FE"/>
    <w:rsid w:val="007C428F"/>
    <w:rsid w:val="007C46F5"/>
    <w:rsid w:val="007C472E"/>
    <w:rsid w:val="007C4774"/>
    <w:rsid w:val="007C478B"/>
    <w:rsid w:val="007C4989"/>
    <w:rsid w:val="007C49E5"/>
    <w:rsid w:val="007C4A1C"/>
    <w:rsid w:val="007C4BA7"/>
    <w:rsid w:val="007C4C4F"/>
    <w:rsid w:val="007C4F54"/>
    <w:rsid w:val="007C51D4"/>
    <w:rsid w:val="007C53FE"/>
    <w:rsid w:val="007C5804"/>
    <w:rsid w:val="007C5828"/>
    <w:rsid w:val="007C5C2A"/>
    <w:rsid w:val="007C5C8F"/>
    <w:rsid w:val="007C5D04"/>
    <w:rsid w:val="007C5DC8"/>
    <w:rsid w:val="007C5E83"/>
    <w:rsid w:val="007C61B4"/>
    <w:rsid w:val="007C666A"/>
    <w:rsid w:val="007C6778"/>
    <w:rsid w:val="007C6DC9"/>
    <w:rsid w:val="007C6FFC"/>
    <w:rsid w:val="007C700B"/>
    <w:rsid w:val="007C7451"/>
    <w:rsid w:val="007C7687"/>
    <w:rsid w:val="007C76A0"/>
    <w:rsid w:val="007C76BB"/>
    <w:rsid w:val="007C77CD"/>
    <w:rsid w:val="007C78FE"/>
    <w:rsid w:val="007C79FD"/>
    <w:rsid w:val="007C7AF2"/>
    <w:rsid w:val="007C7F51"/>
    <w:rsid w:val="007D0135"/>
    <w:rsid w:val="007D02B9"/>
    <w:rsid w:val="007D02FD"/>
    <w:rsid w:val="007D0364"/>
    <w:rsid w:val="007D056B"/>
    <w:rsid w:val="007D064F"/>
    <w:rsid w:val="007D097D"/>
    <w:rsid w:val="007D0985"/>
    <w:rsid w:val="007D09B3"/>
    <w:rsid w:val="007D09F8"/>
    <w:rsid w:val="007D0A93"/>
    <w:rsid w:val="007D0AAE"/>
    <w:rsid w:val="007D0C35"/>
    <w:rsid w:val="007D0E3B"/>
    <w:rsid w:val="007D12CD"/>
    <w:rsid w:val="007D131B"/>
    <w:rsid w:val="007D15F4"/>
    <w:rsid w:val="007D1621"/>
    <w:rsid w:val="007D17F2"/>
    <w:rsid w:val="007D1BE4"/>
    <w:rsid w:val="007D1F17"/>
    <w:rsid w:val="007D2067"/>
    <w:rsid w:val="007D2422"/>
    <w:rsid w:val="007D2496"/>
    <w:rsid w:val="007D267D"/>
    <w:rsid w:val="007D2694"/>
    <w:rsid w:val="007D26F2"/>
    <w:rsid w:val="007D2921"/>
    <w:rsid w:val="007D2B09"/>
    <w:rsid w:val="007D2CA8"/>
    <w:rsid w:val="007D2CF1"/>
    <w:rsid w:val="007D3018"/>
    <w:rsid w:val="007D30BF"/>
    <w:rsid w:val="007D30D1"/>
    <w:rsid w:val="007D30EF"/>
    <w:rsid w:val="007D3264"/>
    <w:rsid w:val="007D32C7"/>
    <w:rsid w:val="007D3662"/>
    <w:rsid w:val="007D3B03"/>
    <w:rsid w:val="007D3B4E"/>
    <w:rsid w:val="007D3CE0"/>
    <w:rsid w:val="007D3D5B"/>
    <w:rsid w:val="007D3DA7"/>
    <w:rsid w:val="007D3E4A"/>
    <w:rsid w:val="007D43A1"/>
    <w:rsid w:val="007D4542"/>
    <w:rsid w:val="007D4881"/>
    <w:rsid w:val="007D48BE"/>
    <w:rsid w:val="007D4ADF"/>
    <w:rsid w:val="007D4F9E"/>
    <w:rsid w:val="007D505F"/>
    <w:rsid w:val="007D5086"/>
    <w:rsid w:val="007D5657"/>
    <w:rsid w:val="007D58A6"/>
    <w:rsid w:val="007D58DF"/>
    <w:rsid w:val="007D5BC5"/>
    <w:rsid w:val="007D5CB5"/>
    <w:rsid w:val="007D5DA4"/>
    <w:rsid w:val="007D5F04"/>
    <w:rsid w:val="007D5F41"/>
    <w:rsid w:val="007D60A5"/>
    <w:rsid w:val="007D6136"/>
    <w:rsid w:val="007D623D"/>
    <w:rsid w:val="007D6D68"/>
    <w:rsid w:val="007D6E86"/>
    <w:rsid w:val="007D7035"/>
    <w:rsid w:val="007D73AF"/>
    <w:rsid w:val="007D79F1"/>
    <w:rsid w:val="007D7B6A"/>
    <w:rsid w:val="007E05E5"/>
    <w:rsid w:val="007E077A"/>
    <w:rsid w:val="007E07F9"/>
    <w:rsid w:val="007E0C2E"/>
    <w:rsid w:val="007E0D07"/>
    <w:rsid w:val="007E0DBE"/>
    <w:rsid w:val="007E0E05"/>
    <w:rsid w:val="007E0FAA"/>
    <w:rsid w:val="007E1081"/>
    <w:rsid w:val="007E11DC"/>
    <w:rsid w:val="007E1248"/>
    <w:rsid w:val="007E12BF"/>
    <w:rsid w:val="007E140E"/>
    <w:rsid w:val="007E1695"/>
    <w:rsid w:val="007E16B0"/>
    <w:rsid w:val="007E16E6"/>
    <w:rsid w:val="007E1B2E"/>
    <w:rsid w:val="007E1B82"/>
    <w:rsid w:val="007E2107"/>
    <w:rsid w:val="007E2203"/>
    <w:rsid w:val="007E2424"/>
    <w:rsid w:val="007E2451"/>
    <w:rsid w:val="007E27E1"/>
    <w:rsid w:val="007E30F2"/>
    <w:rsid w:val="007E33D0"/>
    <w:rsid w:val="007E3556"/>
    <w:rsid w:val="007E36E0"/>
    <w:rsid w:val="007E37D1"/>
    <w:rsid w:val="007E3840"/>
    <w:rsid w:val="007E3902"/>
    <w:rsid w:val="007E3911"/>
    <w:rsid w:val="007E397C"/>
    <w:rsid w:val="007E3A77"/>
    <w:rsid w:val="007E3A99"/>
    <w:rsid w:val="007E3B12"/>
    <w:rsid w:val="007E3BA1"/>
    <w:rsid w:val="007E3C03"/>
    <w:rsid w:val="007E3C71"/>
    <w:rsid w:val="007E3F15"/>
    <w:rsid w:val="007E4013"/>
    <w:rsid w:val="007E4105"/>
    <w:rsid w:val="007E463B"/>
    <w:rsid w:val="007E47AD"/>
    <w:rsid w:val="007E47BA"/>
    <w:rsid w:val="007E47E8"/>
    <w:rsid w:val="007E4A0E"/>
    <w:rsid w:val="007E4EA3"/>
    <w:rsid w:val="007E50D9"/>
    <w:rsid w:val="007E5215"/>
    <w:rsid w:val="007E5288"/>
    <w:rsid w:val="007E5760"/>
    <w:rsid w:val="007E5947"/>
    <w:rsid w:val="007E5CD4"/>
    <w:rsid w:val="007E5DAE"/>
    <w:rsid w:val="007E5EB4"/>
    <w:rsid w:val="007E60E7"/>
    <w:rsid w:val="007E617B"/>
    <w:rsid w:val="007E63D7"/>
    <w:rsid w:val="007E66DF"/>
    <w:rsid w:val="007E66FA"/>
    <w:rsid w:val="007E6C75"/>
    <w:rsid w:val="007E6D76"/>
    <w:rsid w:val="007E736E"/>
    <w:rsid w:val="007E74D2"/>
    <w:rsid w:val="007E77D8"/>
    <w:rsid w:val="007E78CB"/>
    <w:rsid w:val="007E78E9"/>
    <w:rsid w:val="007E7E09"/>
    <w:rsid w:val="007E7FBB"/>
    <w:rsid w:val="007F0057"/>
    <w:rsid w:val="007F01F1"/>
    <w:rsid w:val="007F03A1"/>
    <w:rsid w:val="007F050A"/>
    <w:rsid w:val="007F05A0"/>
    <w:rsid w:val="007F06C9"/>
    <w:rsid w:val="007F072C"/>
    <w:rsid w:val="007F0810"/>
    <w:rsid w:val="007F0C90"/>
    <w:rsid w:val="007F0F6D"/>
    <w:rsid w:val="007F11BB"/>
    <w:rsid w:val="007F141E"/>
    <w:rsid w:val="007F1561"/>
    <w:rsid w:val="007F1729"/>
    <w:rsid w:val="007F1841"/>
    <w:rsid w:val="007F1A05"/>
    <w:rsid w:val="007F1AB5"/>
    <w:rsid w:val="007F1AF4"/>
    <w:rsid w:val="007F1ED1"/>
    <w:rsid w:val="007F1F3A"/>
    <w:rsid w:val="007F20EC"/>
    <w:rsid w:val="007F20F7"/>
    <w:rsid w:val="007F210B"/>
    <w:rsid w:val="007F22C8"/>
    <w:rsid w:val="007F2604"/>
    <w:rsid w:val="007F2811"/>
    <w:rsid w:val="007F295A"/>
    <w:rsid w:val="007F29EF"/>
    <w:rsid w:val="007F2BD3"/>
    <w:rsid w:val="007F300C"/>
    <w:rsid w:val="007F304B"/>
    <w:rsid w:val="007F322C"/>
    <w:rsid w:val="007F328D"/>
    <w:rsid w:val="007F3579"/>
    <w:rsid w:val="007F37FF"/>
    <w:rsid w:val="007F380E"/>
    <w:rsid w:val="007F38A1"/>
    <w:rsid w:val="007F3A72"/>
    <w:rsid w:val="007F3BAD"/>
    <w:rsid w:val="007F3D32"/>
    <w:rsid w:val="007F3E9D"/>
    <w:rsid w:val="007F401E"/>
    <w:rsid w:val="007F4335"/>
    <w:rsid w:val="007F4438"/>
    <w:rsid w:val="007F4B47"/>
    <w:rsid w:val="007F4B65"/>
    <w:rsid w:val="007F4CA4"/>
    <w:rsid w:val="007F4E98"/>
    <w:rsid w:val="007F5251"/>
    <w:rsid w:val="007F5287"/>
    <w:rsid w:val="007F53F5"/>
    <w:rsid w:val="007F55F0"/>
    <w:rsid w:val="007F5698"/>
    <w:rsid w:val="007F584F"/>
    <w:rsid w:val="007F5A5F"/>
    <w:rsid w:val="007F63B6"/>
    <w:rsid w:val="007F6AF7"/>
    <w:rsid w:val="007F6B53"/>
    <w:rsid w:val="007F6D80"/>
    <w:rsid w:val="007F6D8A"/>
    <w:rsid w:val="007F71C4"/>
    <w:rsid w:val="007F7DC2"/>
    <w:rsid w:val="007F7F6E"/>
    <w:rsid w:val="00800002"/>
    <w:rsid w:val="0080005A"/>
    <w:rsid w:val="0080051C"/>
    <w:rsid w:val="008005DB"/>
    <w:rsid w:val="008007D3"/>
    <w:rsid w:val="0080090F"/>
    <w:rsid w:val="00800CF5"/>
    <w:rsid w:val="00801227"/>
    <w:rsid w:val="00801538"/>
    <w:rsid w:val="008015C6"/>
    <w:rsid w:val="00801860"/>
    <w:rsid w:val="008018F8"/>
    <w:rsid w:val="0080195F"/>
    <w:rsid w:val="00801BEB"/>
    <w:rsid w:val="00801D71"/>
    <w:rsid w:val="00802098"/>
    <w:rsid w:val="0080221D"/>
    <w:rsid w:val="008026B1"/>
    <w:rsid w:val="008026D2"/>
    <w:rsid w:val="0080270A"/>
    <w:rsid w:val="00802A41"/>
    <w:rsid w:val="00802D7D"/>
    <w:rsid w:val="00802F3C"/>
    <w:rsid w:val="00802FE9"/>
    <w:rsid w:val="00803069"/>
    <w:rsid w:val="008032A8"/>
    <w:rsid w:val="00803535"/>
    <w:rsid w:val="0080369E"/>
    <w:rsid w:val="00803871"/>
    <w:rsid w:val="008039B6"/>
    <w:rsid w:val="00803EF9"/>
    <w:rsid w:val="00803F14"/>
    <w:rsid w:val="00803F28"/>
    <w:rsid w:val="00804055"/>
    <w:rsid w:val="00804148"/>
    <w:rsid w:val="008042A8"/>
    <w:rsid w:val="00804843"/>
    <w:rsid w:val="00804A25"/>
    <w:rsid w:val="00804A7E"/>
    <w:rsid w:val="00804C3C"/>
    <w:rsid w:val="00804D32"/>
    <w:rsid w:val="00804D35"/>
    <w:rsid w:val="00805005"/>
    <w:rsid w:val="008051DE"/>
    <w:rsid w:val="00805358"/>
    <w:rsid w:val="0080536F"/>
    <w:rsid w:val="00805703"/>
    <w:rsid w:val="0080589E"/>
    <w:rsid w:val="00805A1F"/>
    <w:rsid w:val="00805A5B"/>
    <w:rsid w:val="00805BA7"/>
    <w:rsid w:val="00805E35"/>
    <w:rsid w:val="00805E54"/>
    <w:rsid w:val="00806043"/>
    <w:rsid w:val="008061DC"/>
    <w:rsid w:val="00806432"/>
    <w:rsid w:val="008069ED"/>
    <w:rsid w:val="00806C02"/>
    <w:rsid w:val="00806E08"/>
    <w:rsid w:val="00806E3E"/>
    <w:rsid w:val="0080700D"/>
    <w:rsid w:val="0080723F"/>
    <w:rsid w:val="00807253"/>
    <w:rsid w:val="00807489"/>
    <w:rsid w:val="00807569"/>
    <w:rsid w:val="00807728"/>
    <w:rsid w:val="00807964"/>
    <w:rsid w:val="00807BA5"/>
    <w:rsid w:val="00807D7F"/>
    <w:rsid w:val="008101E1"/>
    <w:rsid w:val="00810309"/>
    <w:rsid w:val="0081047D"/>
    <w:rsid w:val="00810707"/>
    <w:rsid w:val="0081074A"/>
    <w:rsid w:val="00810EA6"/>
    <w:rsid w:val="0081112E"/>
    <w:rsid w:val="0081189E"/>
    <w:rsid w:val="00811C76"/>
    <w:rsid w:val="00811D98"/>
    <w:rsid w:val="00811FA9"/>
    <w:rsid w:val="00811FCF"/>
    <w:rsid w:val="00812068"/>
    <w:rsid w:val="00812B5E"/>
    <w:rsid w:val="00812CA4"/>
    <w:rsid w:val="00812CCB"/>
    <w:rsid w:val="00812D57"/>
    <w:rsid w:val="00812E17"/>
    <w:rsid w:val="00812FE3"/>
    <w:rsid w:val="008131BD"/>
    <w:rsid w:val="00813224"/>
    <w:rsid w:val="00813370"/>
    <w:rsid w:val="008134DE"/>
    <w:rsid w:val="00813676"/>
    <w:rsid w:val="00813B93"/>
    <w:rsid w:val="00814202"/>
    <w:rsid w:val="008143A7"/>
    <w:rsid w:val="00814477"/>
    <w:rsid w:val="00814FB7"/>
    <w:rsid w:val="00815293"/>
    <w:rsid w:val="008153EB"/>
    <w:rsid w:val="00815423"/>
    <w:rsid w:val="0081553E"/>
    <w:rsid w:val="008155E2"/>
    <w:rsid w:val="008156AC"/>
    <w:rsid w:val="008156D7"/>
    <w:rsid w:val="00815A2D"/>
    <w:rsid w:val="00815CFE"/>
    <w:rsid w:val="00815DA0"/>
    <w:rsid w:val="00815DDA"/>
    <w:rsid w:val="00816043"/>
    <w:rsid w:val="008160C0"/>
    <w:rsid w:val="008160FB"/>
    <w:rsid w:val="00816125"/>
    <w:rsid w:val="0081629C"/>
    <w:rsid w:val="008162F1"/>
    <w:rsid w:val="008164F4"/>
    <w:rsid w:val="00816759"/>
    <w:rsid w:val="0081698B"/>
    <w:rsid w:val="008169A9"/>
    <w:rsid w:val="008169BD"/>
    <w:rsid w:val="00816B90"/>
    <w:rsid w:val="008170C6"/>
    <w:rsid w:val="0081712C"/>
    <w:rsid w:val="008175EA"/>
    <w:rsid w:val="00817799"/>
    <w:rsid w:val="008177E7"/>
    <w:rsid w:val="008178AE"/>
    <w:rsid w:val="00817C6D"/>
    <w:rsid w:val="00817C83"/>
    <w:rsid w:val="00817CF8"/>
    <w:rsid w:val="00817DC5"/>
    <w:rsid w:val="00817F48"/>
    <w:rsid w:val="008200EA"/>
    <w:rsid w:val="008200F1"/>
    <w:rsid w:val="00820160"/>
    <w:rsid w:val="00820570"/>
    <w:rsid w:val="008205E7"/>
    <w:rsid w:val="00820626"/>
    <w:rsid w:val="00820B9F"/>
    <w:rsid w:val="00820C23"/>
    <w:rsid w:val="00820D93"/>
    <w:rsid w:val="00820E22"/>
    <w:rsid w:val="00820E57"/>
    <w:rsid w:val="00820F3B"/>
    <w:rsid w:val="00820F8E"/>
    <w:rsid w:val="008210F0"/>
    <w:rsid w:val="00821176"/>
    <w:rsid w:val="00821236"/>
    <w:rsid w:val="008215E9"/>
    <w:rsid w:val="00821744"/>
    <w:rsid w:val="008218C7"/>
    <w:rsid w:val="008219D6"/>
    <w:rsid w:val="00821AB0"/>
    <w:rsid w:val="00821B30"/>
    <w:rsid w:val="00821BCD"/>
    <w:rsid w:val="00821C0C"/>
    <w:rsid w:val="00821C5A"/>
    <w:rsid w:val="00821CDD"/>
    <w:rsid w:val="00821D10"/>
    <w:rsid w:val="00821D8E"/>
    <w:rsid w:val="00821DB3"/>
    <w:rsid w:val="00822457"/>
    <w:rsid w:val="0082297C"/>
    <w:rsid w:val="00822991"/>
    <w:rsid w:val="00822D34"/>
    <w:rsid w:val="00822FE4"/>
    <w:rsid w:val="00823091"/>
    <w:rsid w:val="00823255"/>
    <w:rsid w:val="0082366C"/>
    <w:rsid w:val="0082382F"/>
    <w:rsid w:val="00823A3E"/>
    <w:rsid w:val="00823DCC"/>
    <w:rsid w:val="00823FFE"/>
    <w:rsid w:val="008246E2"/>
    <w:rsid w:val="008246E8"/>
    <w:rsid w:val="008247D9"/>
    <w:rsid w:val="008249E4"/>
    <w:rsid w:val="00824AA9"/>
    <w:rsid w:val="00824ABD"/>
    <w:rsid w:val="00824C76"/>
    <w:rsid w:val="00824EFB"/>
    <w:rsid w:val="00824F2B"/>
    <w:rsid w:val="00824F6C"/>
    <w:rsid w:val="00825262"/>
    <w:rsid w:val="00825713"/>
    <w:rsid w:val="00825A77"/>
    <w:rsid w:val="00825CDD"/>
    <w:rsid w:val="00825CF3"/>
    <w:rsid w:val="00825D54"/>
    <w:rsid w:val="00826222"/>
    <w:rsid w:val="008263B6"/>
    <w:rsid w:val="008265D5"/>
    <w:rsid w:val="00826938"/>
    <w:rsid w:val="0082698D"/>
    <w:rsid w:val="00826ABD"/>
    <w:rsid w:val="00826BC9"/>
    <w:rsid w:val="00826CDB"/>
    <w:rsid w:val="008270EF"/>
    <w:rsid w:val="0082717E"/>
    <w:rsid w:val="00827188"/>
    <w:rsid w:val="00827354"/>
    <w:rsid w:val="00827356"/>
    <w:rsid w:val="008279F7"/>
    <w:rsid w:val="00827AA9"/>
    <w:rsid w:val="00827DAF"/>
    <w:rsid w:val="00827E6C"/>
    <w:rsid w:val="00827E71"/>
    <w:rsid w:val="00830698"/>
    <w:rsid w:val="0083084D"/>
    <w:rsid w:val="0083084E"/>
    <w:rsid w:val="00830909"/>
    <w:rsid w:val="00830A3E"/>
    <w:rsid w:val="00830D42"/>
    <w:rsid w:val="00830EA9"/>
    <w:rsid w:val="00830F5A"/>
    <w:rsid w:val="00830F92"/>
    <w:rsid w:val="0083147C"/>
    <w:rsid w:val="008315D1"/>
    <w:rsid w:val="008318F0"/>
    <w:rsid w:val="00831953"/>
    <w:rsid w:val="00831A08"/>
    <w:rsid w:val="00831E0E"/>
    <w:rsid w:val="00831FC3"/>
    <w:rsid w:val="00831FE7"/>
    <w:rsid w:val="00832002"/>
    <w:rsid w:val="008324BE"/>
    <w:rsid w:val="008327F3"/>
    <w:rsid w:val="008327FD"/>
    <w:rsid w:val="0083298B"/>
    <w:rsid w:val="00832A32"/>
    <w:rsid w:val="00832AE7"/>
    <w:rsid w:val="00832C19"/>
    <w:rsid w:val="00832C1F"/>
    <w:rsid w:val="00832C3F"/>
    <w:rsid w:val="00832CDB"/>
    <w:rsid w:val="00832F66"/>
    <w:rsid w:val="008333B8"/>
    <w:rsid w:val="0083347A"/>
    <w:rsid w:val="008334CA"/>
    <w:rsid w:val="008334ED"/>
    <w:rsid w:val="008335AC"/>
    <w:rsid w:val="008335C5"/>
    <w:rsid w:val="008335D1"/>
    <w:rsid w:val="0083384C"/>
    <w:rsid w:val="0083392E"/>
    <w:rsid w:val="00833A32"/>
    <w:rsid w:val="00833B3C"/>
    <w:rsid w:val="00833E30"/>
    <w:rsid w:val="00833E4D"/>
    <w:rsid w:val="008340AA"/>
    <w:rsid w:val="0083458F"/>
    <w:rsid w:val="00834AC8"/>
    <w:rsid w:val="00834F40"/>
    <w:rsid w:val="00834F59"/>
    <w:rsid w:val="008350FB"/>
    <w:rsid w:val="008352BE"/>
    <w:rsid w:val="008352FC"/>
    <w:rsid w:val="00835392"/>
    <w:rsid w:val="00835408"/>
    <w:rsid w:val="0083551F"/>
    <w:rsid w:val="0083554B"/>
    <w:rsid w:val="00835551"/>
    <w:rsid w:val="00835834"/>
    <w:rsid w:val="00835906"/>
    <w:rsid w:val="00835914"/>
    <w:rsid w:val="0083596F"/>
    <w:rsid w:val="00835A95"/>
    <w:rsid w:val="00835F24"/>
    <w:rsid w:val="00835FA3"/>
    <w:rsid w:val="00836207"/>
    <w:rsid w:val="0083630A"/>
    <w:rsid w:val="0083630D"/>
    <w:rsid w:val="008363CE"/>
    <w:rsid w:val="008364F5"/>
    <w:rsid w:val="008365B3"/>
    <w:rsid w:val="008366E2"/>
    <w:rsid w:val="0083678D"/>
    <w:rsid w:val="00836AE0"/>
    <w:rsid w:val="00836CF7"/>
    <w:rsid w:val="00836CFA"/>
    <w:rsid w:val="00836E83"/>
    <w:rsid w:val="00836FF8"/>
    <w:rsid w:val="008370BC"/>
    <w:rsid w:val="008372A2"/>
    <w:rsid w:val="0083738C"/>
    <w:rsid w:val="008377E9"/>
    <w:rsid w:val="0083791F"/>
    <w:rsid w:val="00840084"/>
    <w:rsid w:val="008400E0"/>
    <w:rsid w:val="008402EE"/>
    <w:rsid w:val="00840306"/>
    <w:rsid w:val="00840369"/>
    <w:rsid w:val="00840742"/>
    <w:rsid w:val="008407CD"/>
    <w:rsid w:val="00840875"/>
    <w:rsid w:val="008408DB"/>
    <w:rsid w:val="00840ED3"/>
    <w:rsid w:val="0084146E"/>
    <w:rsid w:val="0084168F"/>
    <w:rsid w:val="00841AA9"/>
    <w:rsid w:val="00841C65"/>
    <w:rsid w:val="00841D78"/>
    <w:rsid w:val="00841E31"/>
    <w:rsid w:val="00841F3E"/>
    <w:rsid w:val="00841FB3"/>
    <w:rsid w:val="0084202C"/>
    <w:rsid w:val="0084205E"/>
    <w:rsid w:val="00842094"/>
    <w:rsid w:val="00842253"/>
    <w:rsid w:val="00842388"/>
    <w:rsid w:val="008423BA"/>
    <w:rsid w:val="00842458"/>
    <w:rsid w:val="00842506"/>
    <w:rsid w:val="00842556"/>
    <w:rsid w:val="00842770"/>
    <w:rsid w:val="0084285B"/>
    <w:rsid w:val="008429FF"/>
    <w:rsid w:val="008431CF"/>
    <w:rsid w:val="008434C7"/>
    <w:rsid w:val="00843667"/>
    <w:rsid w:val="00843773"/>
    <w:rsid w:val="00843BA2"/>
    <w:rsid w:val="00843BB3"/>
    <w:rsid w:val="00843C2D"/>
    <w:rsid w:val="00843C74"/>
    <w:rsid w:val="00843C9C"/>
    <w:rsid w:val="00843EC6"/>
    <w:rsid w:val="0084414F"/>
    <w:rsid w:val="0084438F"/>
    <w:rsid w:val="00844416"/>
    <w:rsid w:val="0084445D"/>
    <w:rsid w:val="008444BD"/>
    <w:rsid w:val="008444FC"/>
    <w:rsid w:val="00844549"/>
    <w:rsid w:val="008447EC"/>
    <w:rsid w:val="008449B0"/>
    <w:rsid w:val="00844B43"/>
    <w:rsid w:val="00844B52"/>
    <w:rsid w:val="00844F7A"/>
    <w:rsid w:val="00844FE2"/>
    <w:rsid w:val="0084528C"/>
    <w:rsid w:val="0084550E"/>
    <w:rsid w:val="00845C1D"/>
    <w:rsid w:val="00845EE9"/>
    <w:rsid w:val="00846120"/>
    <w:rsid w:val="00846349"/>
    <w:rsid w:val="00846356"/>
    <w:rsid w:val="0084665A"/>
    <w:rsid w:val="00846684"/>
    <w:rsid w:val="00846722"/>
    <w:rsid w:val="00846864"/>
    <w:rsid w:val="0084698A"/>
    <w:rsid w:val="00846D43"/>
    <w:rsid w:val="00846FC2"/>
    <w:rsid w:val="0084719D"/>
    <w:rsid w:val="008472BD"/>
    <w:rsid w:val="008473A8"/>
    <w:rsid w:val="0084774A"/>
    <w:rsid w:val="00847A76"/>
    <w:rsid w:val="00847C24"/>
    <w:rsid w:val="00847D5A"/>
    <w:rsid w:val="00847DC0"/>
    <w:rsid w:val="00847E49"/>
    <w:rsid w:val="00850066"/>
    <w:rsid w:val="00850205"/>
    <w:rsid w:val="00850428"/>
    <w:rsid w:val="00850856"/>
    <w:rsid w:val="0085100A"/>
    <w:rsid w:val="00851197"/>
    <w:rsid w:val="00851350"/>
    <w:rsid w:val="008515AA"/>
    <w:rsid w:val="00851618"/>
    <w:rsid w:val="008519C7"/>
    <w:rsid w:val="008519D0"/>
    <w:rsid w:val="00851A3B"/>
    <w:rsid w:val="008520DB"/>
    <w:rsid w:val="00852588"/>
    <w:rsid w:val="00852692"/>
    <w:rsid w:val="00852C05"/>
    <w:rsid w:val="00852E79"/>
    <w:rsid w:val="008532C0"/>
    <w:rsid w:val="00853314"/>
    <w:rsid w:val="00853429"/>
    <w:rsid w:val="008535F7"/>
    <w:rsid w:val="008536BF"/>
    <w:rsid w:val="00853BAC"/>
    <w:rsid w:val="00853D94"/>
    <w:rsid w:val="00853F4C"/>
    <w:rsid w:val="008541C6"/>
    <w:rsid w:val="0085437E"/>
    <w:rsid w:val="00854547"/>
    <w:rsid w:val="00854AF3"/>
    <w:rsid w:val="00854B38"/>
    <w:rsid w:val="00854C77"/>
    <w:rsid w:val="00854D9F"/>
    <w:rsid w:val="00854DAA"/>
    <w:rsid w:val="00854EC0"/>
    <w:rsid w:val="0085513B"/>
    <w:rsid w:val="0085517E"/>
    <w:rsid w:val="00855671"/>
    <w:rsid w:val="00855871"/>
    <w:rsid w:val="008558AD"/>
    <w:rsid w:val="008558E7"/>
    <w:rsid w:val="0085594D"/>
    <w:rsid w:val="00855A19"/>
    <w:rsid w:val="00855DF5"/>
    <w:rsid w:val="00855DFD"/>
    <w:rsid w:val="00855FCD"/>
    <w:rsid w:val="008562A5"/>
    <w:rsid w:val="0085653F"/>
    <w:rsid w:val="0085671E"/>
    <w:rsid w:val="0085678E"/>
    <w:rsid w:val="0085679C"/>
    <w:rsid w:val="00856B98"/>
    <w:rsid w:val="00856EE4"/>
    <w:rsid w:val="00857146"/>
    <w:rsid w:val="0085722C"/>
    <w:rsid w:val="008575EE"/>
    <w:rsid w:val="0085768E"/>
    <w:rsid w:val="008579AF"/>
    <w:rsid w:val="00857B5D"/>
    <w:rsid w:val="00857D40"/>
    <w:rsid w:val="00857DAA"/>
    <w:rsid w:val="00857F2D"/>
    <w:rsid w:val="008601BB"/>
    <w:rsid w:val="00860431"/>
    <w:rsid w:val="008605EC"/>
    <w:rsid w:val="00860B38"/>
    <w:rsid w:val="00860C60"/>
    <w:rsid w:val="00860CA2"/>
    <w:rsid w:val="00860F53"/>
    <w:rsid w:val="00861004"/>
    <w:rsid w:val="008616A2"/>
    <w:rsid w:val="008617FA"/>
    <w:rsid w:val="00861842"/>
    <w:rsid w:val="00861EBE"/>
    <w:rsid w:val="00861F9E"/>
    <w:rsid w:val="00862105"/>
    <w:rsid w:val="0086255A"/>
    <w:rsid w:val="00862837"/>
    <w:rsid w:val="00862BC2"/>
    <w:rsid w:val="00862D56"/>
    <w:rsid w:val="00862DC4"/>
    <w:rsid w:val="00862FBE"/>
    <w:rsid w:val="0086306E"/>
    <w:rsid w:val="0086325E"/>
    <w:rsid w:val="008634FC"/>
    <w:rsid w:val="00863510"/>
    <w:rsid w:val="008635A3"/>
    <w:rsid w:val="00863624"/>
    <w:rsid w:val="00863FBB"/>
    <w:rsid w:val="0086414E"/>
    <w:rsid w:val="008642AB"/>
    <w:rsid w:val="0086448A"/>
    <w:rsid w:val="0086492F"/>
    <w:rsid w:val="008649E4"/>
    <w:rsid w:val="00864A20"/>
    <w:rsid w:val="00864C12"/>
    <w:rsid w:val="00864D34"/>
    <w:rsid w:val="00865438"/>
    <w:rsid w:val="00865472"/>
    <w:rsid w:val="008655C4"/>
    <w:rsid w:val="008656B9"/>
    <w:rsid w:val="008656DE"/>
    <w:rsid w:val="00865A20"/>
    <w:rsid w:val="00865A51"/>
    <w:rsid w:val="00865E16"/>
    <w:rsid w:val="00866013"/>
    <w:rsid w:val="00866030"/>
    <w:rsid w:val="00866245"/>
    <w:rsid w:val="008668C2"/>
    <w:rsid w:val="00866CBC"/>
    <w:rsid w:val="00866EE6"/>
    <w:rsid w:val="00866EE7"/>
    <w:rsid w:val="00867105"/>
    <w:rsid w:val="00867284"/>
    <w:rsid w:val="00867755"/>
    <w:rsid w:val="0086780F"/>
    <w:rsid w:val="008679DB"/>
    <w:rsid w:val="00867A83"/>
    <w:rsid w:val="00867B01"/>
    <w:rsid w:val="00867C01"/>
    <w:rsid w:val="0087000C"/>
    <w:rsid w:val="008702DB"/>
    <w:rsid w:val="00870497"/>
    <w:rsid w:val="0087049B"/>
    <w:rsid w:val="0087093C"/>
    <w:rsid w:val="00870969"/>
    <w:rsid w:val="00870D37"/>
    <w:rsid w:val="00870D41"/>
    <w:rsid w:val="00870E59"/>
    <w:rsid w:val="00870E9F"/>
    <w:rsid w:val="00870FA8"/>
    <w:rsid w:val="008710E2"/>
    <w:rsid w:val="00871221"/>
    <w:rsid w:val="0087128E"/>
    <w:rsid w:val="008712DF"/>
    <w:rsid w:val="008713CD"/>
    <w:rsid w:val="00871473"/>
    <w:rsid w:val="00871538"/>
    <w:rsid w:val="00871642"/>
    <w:rsid w:val="008716FD"/>
    <w:rsid w:val="00871762"/>
    <w:rsid w:val="008718AA"/>
    <w:rsid w:val="00871AA7"/>
    <w:rsid w:val="00871BD2"/>
    <w:rsid w:val="00872131"/>
    <w:rsid w:val="008726E7"/>
    <w:rsid w:val="00872A6F"/>
    <w:rsid w:val="00872D2D"/>
    <w:rsid w:val="00873497"/>
    <w:rsid w:val="008734A7"/>
    <w:rsid w:val="00873643"/>
    <w:rsid w:val="008739B4"/>
    <w:rsid w:val="00873B65"/>
    <w:rsid w:val="00873E46"/>
    <w:rsid w:val="00874312"/>
    <w:rsid w:val="00874466"/>
    <w:rsid w:val="008747A5"/>
    <w:rsid w:val="008747BB"/>
    <w:rsid w:val="00874A9B"/>
    <w:rsid w:val="00874CE5"/>
    <w:rsid w:val="00874D9E"/>
    <w:rsid w:val="00874EE6"/>
    <w:rsid w:val="0087531F"/>
    <w:rsid w:val="008755F9"/>
    <w:rsid w:val="00875782"/>
    <w:rsid w:val="00875893"/>
    <w:rsid w:val="00875927"/>
    <w:rsid w:val="00875943"/>
    <w:rsid w:val="00875D00"/>
    <w:rsid w:val="00876C43"/>
    <w:rsid w:val="00876D1E"/>
    <w:rsid w:val="00876F6F"/>
    <w:rsid w:val="00876FF8"/>
    <w:rsid w:val="0087706B"/>
    <w:rsid w:val="008774B1"/>
    <w:rsid w:val="008774B3"/>
    <w:rsid w:val="00877613"/>
    <w:rsid w:val="008776E0"/>
    <w:rsid w:val="00877ADB"/>
    <w:rsid w:val="00877B33"/>
    <w:rsid w:val="00880164"/>
    <w:rsid w:val="00880658"/>
    <w:rsid w:val="008806EC"/>
    <w:rsid w:val="0088087B"/>
    <w:rsid w:val="00880BDB"/>
    <w:rsid w:val="00880D02"/>
    <w:rsid w:val="00880E57"/>
    <w:rsid w:val="00880FB8"/>
    <w:rsid w:val="0088126E"/>
    <w:rsid w:val="00881BDE"/>
    <w:rsid w:val="00881CA2"/>
    <w:rsid w:val="00881CAF"/>
    <w:rsid w:val="00881D6B"/>
    <w:rsid w:val="008822AD"/>
    <w:rsid w:val="008824D5"/>
    <w:rsid w:val="008825CA"/>
    <w:rsid w:val="008826A6"/>
    <w:rsid w:val="0088270B"/>
    <w:rsid w:val="00882776"/>
    <w:rsid w:val="00882850"/>
    <w:rsid w:val="00882911"/>
    <w:rsid w:val="00882963"/>
    <w:rsid w:val="00882D80"/>
    <w:rsid w:val="00882EB7"/>
    <w:rsid w:val="00882F02"/>
    <w:rsid w:val="00882F5B"/>
    <w:rsid w:val="008830BC"/>
    <w:rsid w:val="00883BB3"/>
    <w:rsid w:val="00883D56"/>
    <w:rsid w:val="00883EF6"/>
    <w:rsid w:val="00883FCD"/>
    <w:rsid w:val="008842B0"/>
    <w:rsid w:val="008845A3"/>
    <w:rsid w:val="008848F1"/>
    <w:rsid w:val="00884FD2"/>
    <w:rsid w:val="00885145"/>
    <w:rsid w:val="008855E2"/>
    <w:rsid w:val="008856DF"/>
    <w:rsid w:val="008859DC"/>
    <w:rsid w:val="00885B2F"/>
    <w:rsid w:val="00885C4A"/>
    <w:rsid w:val="00885C93"/>
    <w:rsid w:val="00885E59"/>
    <w:rsid w:val="00885E79"/>
    <w:rsid w:val="00885FDD"/>
    <w:rsid w:val="0088649D"/>
    <w:rsid w:val="00886522"/>
    <w:rsid w:val="00886638"/>
    <w:rsid w:val="008866B0"/>
    <w:rsid w:val="008866F4"/>
    <w:rsid w:val="00886705"/>
    <w:rsid w:val="00886911"/>
    <w:rsid w:val="008869F6"/>
    <w:rsid w:val="00886A5A"/>
    <w:rsid w:val="00886BA9"/>
    <w:rsid w:val="00886C63"/>
    <w:rsid w:val="00886D8F"/>
    <w:rsid w:val="0088727C"/>
    <w:rsid w:val="008872A8"/>
    <w:rsid w:val="0088734D"/>
    <w:rsid w:val="00887530"/>
    <w:rsid w:val="00887871"/>
    <w:rsid w:val="00887957"/>
    <w:rsid w:val="00887A5E"/>
    <w:rsid w:val="008901D2"/>
    <w:rsid w:val="008905AF"/>
    <w:rsid w:val="0089065C"/>
    <w:rsid w:val="008906B3"/>
    <w:rsid w:val="00890823"/>
    <w:rsid w:val="00890E86"/>
    <w:rsid w:val="00890F1A"/>
    <w:rsid w:val="00891097"/>
    <w:rsid w:val="008913EA"/>
    <w:rsid w:val="008914BB"/>
    <w:rsid w:val="0089182E"/>
    <w:rsid w:val="00891B3B"/>
    <w:rsid w:val="00891B60"/>
    <w:rsid w:val="00891B77"/>
    <w:rsid w:val="00891D7B"/>
    <w:rsid w:val="00891EC4"/>
    <w:rsid w:val="00891F08"/>
    <w:rsid w:val="00891F2D"/>
    <w:rsid w:val="00891F66"/>
    <w:rsid w:val="00891FFA"/>
    <w:rsid w:val="008920AF"/>
    <w:rsid w:val="00892137"/>
    <w:rsid w:val="00892172"/>
    <w:rsid w:val="008921D8"/>
    <w:rsid w:val="0089222B"/>
    <w:rsid w:val="008922F0"/>
    <w:rsid w:val="00892514"/>
    <w:rsid w:val="0089265C"/>
    <w:rsid w:val="0089267C"/>
    <w:rsid w:val="0089282F"/>
    <w:rsid w:val="008929FB"/>
    <w:rsid w:val="00892FF8"/>
    <w:rsid w:val="008931DD"/>
    <w:rsid w:val="00893600"/>
    <w:rsid w:val="00893602"/>
    <w:rsid w:val="00893878"/>
    <w:rsid w:val="00893D61"/>
    <w:rsid w:val="00893F96"/>
    <w:rsid w:val="0089417B"/>
    <w:rsid w:val="008948BF"/>
    <w:rsid w:val="00894A9C"/>
    <w:rsid w:val="00894B4E"/>
    <w:rsid w:val="00894D00"/>
    <w:rsid w:val="00894D06"/>
    <w:rsid w:val="00894D32"/>
    <w:rsid w:val="00894DF8"/>
    <w:rsid w:val="008951BD"/>
    <w:rsid w:val="00895380"/>
    <w:rsid w:val="00895DDE"/>
    <w:rsid w:val="00895E7F"/>
    <w:rsid w:val="00895ED2"/>
    <w:rsid w:val="00895EDF"/>
    <w:rsid w:val="00895F4E"/>
    <w:rsid w:val="00896829"/>
    <w:rsid w:val="00896BD8"/>
    <w:rsid w:val="00896C58"/>
    <w:rsid w:val="00896D11"/>
    <w:rsid w:val="008978CC"/>
    <w:rsid w:val="008A0558"/>
    <w:rsid w:val="008A066B"/>
    <w:rsid w:val="008A0809"/>
    <w:rsid w:val="008A0A18"/>
    <w:rsid w:val="008A0A3D"/>
    <w:rsid w:val="008A0D68"/>
    <w:rsid w:val="008A0F6D"/>
    <w:rsid w:val="008A1053"/>
    <w:rsid w:val="008A11A0"/>
    <w:rsid w:val="008A12F9"/>
    <w:rsid w:val="008A182E"/>
    <w:rsid w:val="008A1B2B"/>
    <w:rsid w:val="008A1B59"/>
    <w:rsid w:val="008A1CC7"/>
    <w:rsid w:val="008A1D26"/>
    <w:rsid w:val="008A20A7"/>
    <w:rsid w:val="008A23F7"/>
    <w:rsid w:val="008A252E"/>
    <w:rsid w:val="008A25AE"/>
    <w:rsid w:val="008A2D49"/>
    <w:rsid w:val="008A2F64"/>
    <w:rsid w:val="008A3237"/>
    <w:rsid w:val="008A369B"/>
    <w:rsid w:val="008A36AB"/>
    <w:rsid w:val="008A3862"/>
    <w:rsid w:val="008A387F"/>
    <w:rsid w:val="008A3DA1"/>
    <w:rsid w:val="008A3DF8"/>
    <w:rsid w:val="008A3F54"/>
    <w:rsid w:val="008A43BC"/>
    <w:rsid w:val="008A4401"/>
    <w:rsid w:val="008A4553"/>
    <w:rsid w:val="008A45AC"/>
    <w:rsid w:val="008A4699"/>
    <w:rsid w:val="008A485A"/>
    <w:rsid w:val="008A4990"/>
    <w:rsid w:val="008A4CA8"/>
    <w:rsid w:val="008A51DB"/>
    <w:rsid w:val="008A5394"/>
    <w:rsid w:val="008A54E8"/>
    <w:rsid w:val="008A5675"/>
    <w:rsid w:val="008A5AF9"/>
    <w:rsid w:val="008A5C11"/>
    <w:rsid w:val="008A5EB5"/>
    <w:rsid w:val="008A5FC8"/>
    <w:rsid w:val="008A603E"/>
    <w:rsid w:val="008A6216"/>
    <w:rsid w:val="008A62EC"/>
    <w:rsid w:val="008A63ED"/>
    <w:rsid w:val="008A646E"/>
    <w:rsid w:val="008A65AE"/>
    <w:rsid w:val="008A680B"/>
    <w:rsid w:val="008A6A7F"/>
    <w:rsid w:val="008A6EA7"/>
    <w:rsid w:val="008A6F73"/>
    <w:rsid w:val="008A7338"/>
    <w:rsid w:val="008A7430"/>
    <w:rsid w:val="008A766A"/>
    <w:rsid w:val="008A7672"/>
    <w:rsid w:val="008A7689"/>
    <w:rsid w:val="008A7862"/>
    <w:rsid w:val="008A7938"/>
    <w:rsid w:val="008A794C"/>
    <w:rsid w:val="008A7AE9"/>
    <w:rsid w:val="008A7DCA"/>
    <w:rsid w:val="008B013C"/>
    <w:rsid w:val="008B0329"/>
    <w:rsid w:val="008B08AA"/>
    <w:rsid w:val="008B0D9A"/>
    <w:rsid w:val="008B0EAF"/>
    <w:rsid w:val="008B115D"/>
    <w:rsid w:val="008B1191"/>
    <w:rsid w:val="008B11C9"/>
    <w:rsid w:val="008B1218"/>
    <w:rsid w:val="008B12C6"/>
    <w:rsid w:val="008B12D2"/>
    <w:rsid w:val="008B12E0"/>
    <w:rsid w:val="008B1AAA"/>
    <w:rsid w:val="008B1BAE"/>
    <w:rsid w:val="008B1C0D"/>
    <w:rsid w:val="008B1D37"/>
    <w:rsid w:val="008B1ECC"/>
    <w:rsid w:val="008B20B7"/>
    <w:rsid w:val="008B2284"/>
    <w:rsid w:val="008B25B6"/>
    <w:rsid w:val="008B265C"/>
    <w:rsid w:val="008B26B0"/>
    <w:rsid w:val="008B2791"/>
    <w:rsid w:val="008B2804"/>
    <w:rsid w:val="008B28C2"/>
    <w:rsid w:val="008B2995"/>
    <w:rsid w:val="008B29C9"/>
    <w:rsid w:val="008B2A35"/>
    <w:rsid w:val="008B2B32"/>
    <w:rsid w:val="008B2B3C"/>
    <w:rsid w:val="008B2B78"/>
    <w:rsid w:val="008B2E60"/>
    <w:rsid w:val="008B2E9A"/>
    <w:rsid w:val="008B3358"/>
    <w:rsid w:val="008B3551"/>
    <w:rsid w:val="008B37F6"/>
    <w:rsid w:val="008B4132"/>
    <w:rsid w:val="008B4217"/>
    <w:rsid w:val="008B4273"/>
    <w:rsid w:val="008B42E5"/>
    <w:rsid w:val="008B42EC"/>
    <w:rsid w:val="008B4601"/>
    <w:rsid w:val="008B4618"/>
    <w:rsid w:val="008B478A"/>
    <w:rsid w:val="008B47A0"/>
    <w:rsid w:val="008B47E1"/>
    <w:rsid w:val="008B4A92"/>
    <w:rsid w:val="008B4EF4"/>
    <w:rsid w:val="008B4F45"/>
    <w:rsid w:val="008B5121"/>
    <w:rsid w:val="008B53EE"/>
    <w:rsid w:val="008B54C0"/>
    <w:rsid w:val="008B5C15"/>
    <w:rsid w:val="008B5D9B"/>
    <w:rsid w:val="008B5E60"/>
    <w:rsid w:val="008B5F5A"/>
    <w:rsid w:val="008B5FD3"/>
    <w:rsid w:val="008B60C8"/>
    <w:rsid w:val="008B631C"/>
    <w:rsid w:val="008B6459"/>
    <w:rsid w:val="008B6734"/>
    <w:rsid w:val="008B6835"/>
    <w:rsid w:val="008B6B4D"/>
    <w:rsid w:val="008B6BB6"/>
    <w:rsid w:val="008B6E94"/>
    <w:rsid w:val="008B71F4"/>
    <w:rsid w:val="008B760B"/>
    <w:rsid w:val="008B76F6"/>
    <w:rsid w:val="008B790D"/>
    <w:rsid w:val="008B7BB8"/>
    <w:rsid w:val="008B7DB2"/>
    <w:rsid w:val="008B7F1E"/>
    <w:rsid w:val="008B7F61"/>
    <w:rsid w:val="008C00C7"/>
    <w:rsid w:val="008C0190"/>
    <w:rsid w:val="008C02D9"/>
    <w:rsid w:val="008C07DB"/>
    <w:rsid w:val="008C0949"/>
    <w:rsid w:val="008C0A55"/>
    <w:rsid w:val="008C0A99"/>
    <w:rsid w:val="008C0ACC"/>
    <w:rsid w:val="008C0CA8"/>
    <w:rsid w:val="008C0CF2"/>
    <w:rsid w:val="008C0F42"/>
    <w:rsid w:val="008C1386"/>
    <w:rsid w:val="008C147E"/>
    <w:rsid w:val="008C1656"/>
    <w:rsid w:val="008C1712"/>
    <w:rsid w:val="008C17FE"/>
    <w:rsid w:val="008C1B70"/>
    <w:rsid w:val="008C1D4F"/>
    <w:rsid w:val="008C1D68"/>
    <w:rsid w:val="008C1DC6"/>
    <w:rsid w:val="008C2083"/>
    <w:rsid w:val="008C2113"/>
    <w:rsid w:val="008C2199"/>
    <w:rsid w:val="008C2502"/>
    <w:rsid w:val="008C2630"/>
    <w:rsid w:val="008C2743"/>
    <w:rsid w:val="008C2BA3"/>
    <w:rsid w:val="008C2DC1"/>
    <w:rsid w:val="008C2F24"/>
    <w:rsid w:val="008C2FAA"/>
    <w:rsid w:val="008C2FD2"/>
    <w:rsid w:val="008C34E0"/>
    <w:rsid w:val="008C3929"/>
    <w:rsid w:val="008C3A6F"/>
    <w:rsid w:val="008C3AFE"/>
    <w:rsid w:val="008C3D85"/>
    <w:rsid w:val="008C3DD1"/>
    <w:rsid w:val="008C40BF"/>
    <w:rsid w:val="008C40EF"/>
    <w:rsid w:val="008C423F"/>
    <w:rsid w:val="008C426D"/>
    <w:rsid w:val="008C426E"/>
    <w:rsid w:val="008C42D8"/>
    <w:rsid w:val="008C44A8"/>
    <w:rsid w:val="008C44D9"/>
    <w:rsid w:val="008C46D1"/>
    <w:rsid w:val="008C47D8"/>
    <w:rsid w:val="008C4943"/>
    <w:rsid w:val="008C525E"/>
    <w:rsid w:val="008C5753"/>
    <w:rsid w:val="008C57E2"/>
    <w:rsid w:val="008C5C42"/>
    <w:rsid w:val="008C5CBA"/>
    <w:rsid w:val="008C5D12"/>
    <w:rsid w:val="008C605D"/>
    <w:rsid w:val="008C6095"/>
    <w:rsid w:val="008C60EB"/>
    <w:rsid w:val="008C62C2"/>
    <w:rsid w:val="008C62EE"/>
    <w:rsid w:val="008C63AD"/>
    <w:rsid w:val="008C63E1"/>
    <w:rsid w:val="008C63FE"/>
    <w:rsid w:val="008C65AC"/>
    <w:rsid w:val="008C6841"/>
    <w:rsid w:val="008C69F6"/>
    <w:rsid w:val="008C6BA4"/>
    <w:rsid w:val="008C6C18"/>
    <w:rsid w:val="008C6C86"/>
    <w:rsid w:val="008C70BA"/>
    <w:rsid w:val="008C72CE"/>
    <w:rsid w:val="008C73AD"/>
    <w:rsid w:val="008C742E"/>
    <w:rsid w:val="008C7506"/>
    <w:rsid w:val="008C766E"/>
    <w:rsid w:val="008C768B"/>
    <w:rsid w:val="008C76DA"/>
    <w:rsid w:val="008C7925"/>
    <w:rsid w:val="008C7942"/>
    <w:rsid w:val="008C796F"/>
    <w:rsid w:val="008C7A2F"/>
    <w:rsid w:val="008C7E01"/>
    <w:rsid w:val="008D01E3"/>
    <w:rsid w:val="008D02E1"/>
    <w:rsid w:val="008D0482"/>
    <w:rsid w:val="008D06CE"/>
    <w:rsid w:val="008D099D"/>
    <w:rsid w:val="008D09E9"/>
    <w:rsid w:val="008D0B3D"/>
    <w:rsid w:val="008D126D"/>
    <w:rsid w:val="008D148A"/>
    <w:rsid w:val="008D1760"/>
    <w:rsid w:val="008D1A79"/>
    <w:rsid w:val="008D1C7E"/>
    <w:rsid w:val="008D1E86"/>
    <w:rsid w:val="008D220B"/>
    <w:rsid w:val="008D2736"/>
    <w:rsid w:val="008D2AEF"/>
    <w:rsid w:val="008D2B65"/>
    <w:rsid w:val="008D2F0E"/>
    <w:rsid w:val="008D2FB7"/>
    <w:rsid w:val="008D3563"/>
    <w:rsid w:val="008D3B13"/>
    <w:rsid w:val="008D3B2E"/>
    <w:rsid w:val="008D4099"/>
    <w:rsid w:val="008D43D6"/>
    <w:rsid w:val="008D43E5"/>
    <w:rsid w:val="008D4619"/>
    <w:rsid w:val="008D5013"/>
    <w:rsid w:val="008D5092"/>
    <w:rsid w:val="008D5123"/>
    <w:rsid w:val="008D534B"/>
    <w:rsid w:val="008D5389"/>
    <w:rsid w:val="008D54A5"/>
    <w:rsid w:val="008D56C1"/>
    <w:rsid w:val="008D5796"/>
    <w:rsid w:val="008D5857"/>
    <w:rsid w:val="008D5A33"/>
    <w:rsid w:val="008D5BB5"/>
    <w:rsid w:val="008D5DE7"/>
    <w:rsid w:val="008D5EFA"/>
    <w:rsid w:val="008D6097"/>
    <w:rsid w:val="008D61AD"/>
    <w:rsid w:val="008D6586"/>
    <w:rsid w:val="008D65C7"/>
    <w:rsid w:val="008D65CA"/>
    <w:rsid w:val="008D66C6"/>
    <w:rsid w:val="008D6707"/>
    <w:rsid w:val="008D68A3"/>
    <w:rsid w:val="008D69FA"/>
    <w:rsid w:val="008D6ADB"/>
    <w:rsid w:val="008D6DA8"/>
    <w:rsid w:val="008D6FA8"/>
    <w:rsid w:val="008D6FEB"/>
    <w:rsid w:val="008D70D1"/>
    <w:rsid w:val="008D7775"/>
    <w:rsid w:val="008D7A1B"/>
    <w:rsid w:val="008D7C51"/>
    <w:rsid w:val="008D7C5F"/>
    <w:rsid w:val="008D7F73"/>
    <w:rsid w:val="008E018C"/>
    <w:rsid w:val="008E02AB"/>
    <w:rsid w:val="008E02F6"/>
    <w:rsid w:val="008E0455"/>
    <w:rsid w:val="008E0723"/>
    <w:rsid w:val="008E07E7"/>
    <w:rsid w:val="008E0B9C"/>
    <w:rsid w:val="008E126D"/>
    <w:rsid w:val="008E16FA"/>
    <w:rsid w:val="008E172B"/>
    <w:rsid w:val="008E178B"/>
    <w:rsid w:val="008E1BB8"/>
    <w:rsid w:val="008E1BE8"/>
    <w:rsid w:val="008E1C3B"/>
    <w:rsid w:val="008E1D40"/>
    <w:rsid w:val="008E1DDA"/>
    <w:rsid w:val="008E1DEF"/>
    <w:rsid w:val="008E1F6C"/>
    <w:rsid w:val="008E1F6E"/>
    <w:rsid w:val="008E240B"/>
    <w:rsid w:val="008E265F"/>
    <w:rsid w:val="008E2782"/>
    <w:rsid w:val="008E2898"/>
    <w:rsid w:val="008E2C0C"/>
    <w:rsid w:val="008E2D44"/>
    <w:rsid w:val="008E2EBF"/>
    <w:rsid w:val="008E2EF7"/>
    <w:rsid w:val="008E30EA"/>
    <w:rsid w:val="008E35E8"/>
    <w:rsid w:val="008E3680"/>
    <w:rsid w:val="008E3BAA"/>
    <w:rsid w:val="008E402C"/>
    <w:rsid w:val="008E4316"/>
    <w:rsid w:val="008E449D"/>
    <w:rsid w:val="008E467E"/>
    <w:rsid w:val="008E46C2"/>
    <w:rsid w:val="008E4751"/>
    <w:rsid w:val="008E4AF7"/>
    <w:rsid w:val="008E4BB8"/>
    <w:rsid w:val="008E4EE5"/>
    <w:rsid w:val="008E4F32"/>
    <w:rsid w:val="008E539D"/>
    <w:rsid w:val="008E53EF"/>
    <w:rsid w:val="008E5401"/>
    <w:rsid w:val="008E56D4"/>
    <w:rsid w:val="008E588E"/>
    <w:rsid w:val="008E589A"/>
    <w:rsid w:val="008E58E6"/>
    <w:rsid w:val="008E5EFC"/>
    <w:rsid w:val="008E5F84"/>
    <w:rsid w:val="008E637A"/>
    <w:rsid w:val="008E65CA"/>
    <w:rsid w:val="008E6E84"/>
    <w:rsid w:val="008E7176"/>
    <w:rsid w:val="008E7232"/>
    <w:rsid w:val="008E73D3"/>
    <w:rsid w:val="008E7443"/>
    <w:rsid w:val="008E74B7"/>
    <w:rsid w:val="008E76FD"/>
    <w:rsid w:val="008E7968"/>
    <w:rsid w:val="008E7EAF"/>
    <w:rsid w:val="008F009A"/>
    <w:rsid w:val="008F014C"/>
    <w:rsid w:val="008F01EE"/>
    <w:rsid w:val="008F0242"/>
    <w:rsid w:val="008F02B6"/>
    <w:rsid w:val="008F0379"/>
    <w:rsid w:val="008F04B3"/>
    <w:rsid w:val="008F058E"/>
    <w:rsid w:val="008F0943"/>
    <w:rsid w:val="008F0C02"/>
    <w:rsid w:val="008F0C1A"/>
    <w:rsid w:val="008F0D3D"/>
    <w:rsid w:val="008F1057"/>
    <w:rsid w:val="008F11B2"/>
    <w:rsid w:val="008F16E0"/>
    <w:rsid w:val="008F1769"/>
    <w:rsid w:val="008F1783"/>
    <w:rsid w:val="008F17DD"/>
    <w:rsid w:val="008F1801"/>
    <w:rsid w:val="008F183B"/>
    <w:rsid w:val="008F1985"/>
    <w:rsid w:val="008F1B43"/>
    <w:rsid w:val="008F1BE2"/>
    <w:rsid w:val="008F1C01"/>
    <w:rsid w:val="008F1D3A"/>
    <w:rsid w:val="008F20E5"/>
    <w:rsid w:val="008F24F7"/>
    <w:rsid w:val="008F25FD"/>
    <w:rsid w:val="008F2764"/>
    <w:rsid w:val="008F2908"/>
    <w:rsid w:val="008F3037"/>
    <w:rsid w:val="008F310B"/>
    <w:rsid w:val="008F321A"/>
    <w:rsid w:val="008F3384"/>
    <w:rsid w:val="008F35FD"/>
    <w:rsid w:val="008F3903"/>
    <w:rsid w:val="008F3BEB"/>
    <w:rsid w:val="008F3F5D"/>
    <w:rsid w:val="008F3FC1"/>
    <w:rsid w:val="008F410C"/>
    <w:rsid w:val="008F4329"/>
    <w:rsid w:val="008F45C4"/>
    <w:rsid w:val="008F4653"/>
    <w:rsid w:val="008F47D8"/>
    <w:rsid w:val="008F4C93"/>
    <w:rsid w:val="008F4F6C"/>
    <w:rsid w:val="008F5009"/>
    <w:rsid w:val="008F5123"/>
    <w:rsid w:val="008F51DA"/>
    <w:rsid w:val="008F51F5"/>
    <w:rsid w:val="008F51FD"/>
    <w:rsid w:val="008F577E"/>
    <w:rsid w:val="008F584C"/>
    <w:rsid w:val="008F586F"/>
    <w:rsid w:val="008F59D6"/>
    <w:rsid w:val="008F5A57"/>
    <w:rsid w:val="008F5C59"/>
    <w:rsid w:val="008F5D6F"/>
    <w:rsid w:val="008F5F95"/>
    <w:rsid w:val="008F60BA"/>
    <w:rsid w:val="008F6117"/>
    <w:rsid w:val="008F6128"/>
    <w:rsid w:val="008F62F0"/>
    <w:rsid w:val="008F6328"/>
    <w:rsid w:val="008F63A2"/>
    <w:rsid w:val="008F65DD"/>
    <w:rsid w:val="008F668E"/>
    <w:rsid w:val="008F6956"/>
    <w:rsid w:val="008F6ADF"/>
    <w:rsid w:val="008F6B63"/>
    <w:rsid w:val="008F6BB4"/>
    <w:rsid w:val="008F6EA7"/>
    <w:rsid w:val="008F6EB3"/>
    <w:rsid w:val="008F6FC5"/>
    <w:rsid w:val="008F71BC"/>
    <w:rsid w:val="008F766E"/>
    <w:rsid w:val="008F7AA8"/>
    <w:rsid w:val="008F7AE2"/>
    <w:rsid w:val="008F7F2C"/>
    <w:rsid w:val="008F7F31"/>
    <w:rsid w:val="0090008F"/>
    <w:rsid w:val="009000EE"/>
    <w:rsid w:val="009002B7"/>
    <w:rsid w:val="0090035C"/>
    <w:rsid w:val="00900422"/>
    <w:rsid w:val="009004EF"/>
    <w:rsid w:val="0090063B"/>
    <w:rsid w:val="00900880"/>
    <w:rsid w:val="00900F67"/>
    <w:rsid w:val="00900FCA"/>
    <w:rsid w:val="0090164F"/>
    <w:rsid w:val="00901991"/>
    <w:rsid w:val="0090199B"/>
    <w:rsid w:val="009019D4"/>
    <w:rsid w:val="00901BD1"/>
    <w:rsid w:val="00901DE9"/>
    <w:rsid w:val="009022DF"/>
    <w:rsid w:val="009022F3"/>
    <w:rsid w:val="009023F5"/>
    <w:rsid w:val="00902595"/>
    <w:rsid w:val="009026A9"/>
    <w:rsid w:val="00902887"/>
    <w:rsid w:val="009028B6"/>
    <w:rsid w:val="00902951"/>
    <w:rsid w:val="0090298B"/>
    <w:rsid w:val="009029DD"/>
    <w:rsid w:val="00902B0A"/>
    <w:rsid w:val="00902B25"/>
    <w:rsid w:val="00902C1A"/>
    <w:rsid w:val="00902C58"/>
    <w:rsid w:val="00902E1C"/>
    <w:rsid w:val="009031A8"/>
    <w:rsid w:val="009033A0"/>
    <w:rsid w:val="0090342C"/>
    <w:rsid w:val="00903765"/>
    <w:rsid w:val="00903A1B"/>
    <w:rsid w:val="00903BCA"/>
    <w:rsid w:val="00903D24"/>
    <w:rsid w:val="00903F9E"/>
    <w:rsid w:val="00904024"/>
    <w:rsid w:val="009043C5"/>
    <w:rsid w:val="00904458"/>
    <w:rsid w:val="00904750"/>
    <w:rsid w:val="009047C0"/>
    <w:rsid w:val="00904932"/>
    <w:rsid w:val="009049BD"/>
    <w:rsid w:val="00904FB7"/>
    <w:rsid w:val="009050DA"/>
    <w:rsid w:val="00905246"/>
    <w:rsid w:val="0090544C"/>
    <w:rsid w:val="009055A7"/>
    <w:rsid w:val="009055ED"/>
    <w:rsid w:val="0090596C"/>
    <w:rsid w:val="00905B9D"/>
    <w:rsid w:val="00905BA7"/>
    <w:rsid w:val="00905C78"/>
    <w:rsid w:val="00905C7F"/>
    <w:rsid w:val="00905ECF"/>
    <w:rsid w:val="00906064"/>
    <w:rsid w:val="00906295"/>
    <w:rsid w:val="00906690"/>
    <w:rsid w:val="009067DC"/>
    <w:rsid w:val="00906CB9"/>
    <w:rsid w:val="00906D25"/>
    <w:rsid w:val="00906D4B"/>
    <w:rsid w:val="00906DD4"/>
    <w:rsid w:val="00906E4C"/>
    <w:rsid w:val="009070F7"/>
    <w:rsid w:val="0090729E"/>
    <w:rsid w:val="0090739E"/>
    <w:rsid w:val="00907504"/>
    <w:rsid w:val="00907949"/>
    <w:rsid w:val="00907A8B"/>
    <w:rsid w:val="00907B49"/>
    <w:rsid w:val="00907C82"/>
    <w:rsid w:val="00907D55"/>
    <w:rsid w:val="0091012D"/>
    <w:rsid w:val="00910169"/>
    <w:rsid w:val="00910523"/>
    <w:rsid w:val="00910A6A"/>
    <w:rsid w:val="00910AC8"/>
    <w:rsid w:val="00910B99"/>
    <w:rsid w:val="00910CD8"/>
    <w:rsid w:val="00910EE5"/>
    <w:rsid w:val="00910F59"/>
    <w:rsid w:val="0091112F"/>
    <w:rsid w:val="00911178"/>
    <w:rsid w:val="00911248"/>
    <w:rsid w:val="0091131A"/>
    <w:rsid w:val="009114B8"/>
    <w:rsid w:val="0091188B"/>
    <w:rsid w:val="0091193E"/>
    <w:rsid w:val="00911E9E"/>
    <w:rsid w:val="0091223A"/>
    <w:rsid w:val="0091249B"/>
    <w:rsid w:val="00912528"/>
    <w:rsid w:val="009128C7"/>
    <w:rsid w:val="009128F5"/>
    <w:rsid w:val="00912F8B"/>
    <w:rsid w:val="00912FBD"/>
    <w:rsid w:val="009132FD"/>
    <w:rsid w:val="009133F2"/>
    <w:rsid w:val="0091360C"/>
    <w:rsid w:val="009136E3"/>
    <w:rsid w:val="0091373F"/>
    <w:rsid w:val="0091384A"/>
    <w:rsid w:val="00913900"/>
    <w:rsid w:val="00913B40"/>
    <w:rsid w:val="00913F4B"/>
    <w:rsid w:val="00914070"/>
    <w:rsid w:val="009148D1"/>
    <w:rsid w:val="009149E8"/>
    <w:rsid w:val="00914C8F"/>
    <w:rsid w:val="00914CE7"/>
    <w:rsid w:val="00914F4A"/>
    <w:rsid w:val="0091532C"/>
    <w:rsid w:val="00915385"/>
    <w:rsid w:val="009153C0"/>
    <w:rsid w:val="0091546A"/>
    <w:rsid w:val="009154A6"/>
    <w:rsid w:val="009156E8"/>
    <w:rsid w:val="00915768"/>
    <w:rsid w:val="00915D68"/>
    <w:rsid w:val="00915E84"/>
    <w:rsid w:val="00915FD1"/>
    <w:rsid w:val="00916305"/>
    <w:rsid w:val="00916344"/>
    <w:rsid w:val="009167EE"/>
    <w:rsid w:val="0091699D"/>
    <w:rsid w:val="009169CA"/>
    <w:rsid w:val="00916CB8"/>
    <w:rsid w:val="00916D4A"/>
    <w:rsid w:val="00916E1A"/>
    <w:rsid w:val="00916ED1"/>
    <w:rsid w:val="00916F46"/>
    <w:rsid w:val="00917060"/>
    <w:rsid w:val="00917427"/>
    <w:rsid w:val="00917AAE"/>
    <w:rsid w:val="00917C35"/>
    <w:rsid w:val="00917E3C"/>
    <w:rsid w:val="00917E88"/>
    <w:rsid w:val="00917F30"/>
    <w:rsid w:val="009200CA"/>
    <w:rsid w:val="00920198"/>
    <w:rsid w:val="009201A4"/>
    <w:rsid w:val="0092035D"/>
    <w:rsid w:val="00920603"/>
    <w:rsid w:val="0092065A"/>
    <w:rsid w:val="0092076F"/>
    <w:rsid w:val="00920BAD"/>
    <w:rsid w:val="00920C36"/>
    <w:rsid w:val="00920D3B"/>
    <w:rsid w:val="00920E5E"/>
    <w:rsid w:val="00921015"/>
    <w:rsid w:val="0092122F"/>
    <w:rsid w:val="009212D1"/>
    <w:rsid w:val="00921598"/>
    <w:rsid w:val="00921683"/>
    <w:rsid w:val="009216ED"/>
    <w:rsid w:val="009220B6"/>
    <w:rsid w:val="009222D6"/>
    <w:rsid w:val="009222F6"/>
    <w:rsid w:val="00922521"/>
    <w:rsid w:val="0092272C"/>
    <w:rsid w:val="00922883"/>
    <w:rsid w:val="00922B67"/>
    <w:rsid w:val="00922E3C"/>
    <w:rsid w:val="00923580"/>
    <w:rsid w:val="0092359C"/>
    <w:rsid w:val="009237B5"/>
    <w:rsid w:val="00923847"/>
    <w:rsid w:val="0092395C"/>
    <w:rsid w:val="00923988"/>
    <w:rsid w:val="00923AD7"/>
    <w:rsid w:val="00923B42"/>
    <w:rsid w:val="00923B83"/>
    <w:rsid w:val="00923CB9"/>
    <w:rsid w:val="00923D9B"/>
    <w:rsid w:val="00923F0A"/>
    <w:rsid w:val="0092412C"/>
    <w:rsid w:val="00924231"/>
    <w:rsid w:val="009242E5"/>
    <w:rsid w:val="0092458F"/>
    <w:rsid w:val="009249FE"/>
    <w:rsid w:val="00924B6E"/>
    <w:rsid w:val="00924C03"/>
    <w:rsid w:val="00924CDC"/>
    <w:rsid w:val="00924DDE"/>
    <w:rsid w:val="00924FF7"/>
    <w:rsid w:val="0092513E"/>
    <w:rsid w:val="009253E9"/>
    <w:rsid w:val="00925400"/>
    <w:rsid w:val="009255E5"/>
    <w:rsid w:val="00925862"/>
    <w:rsid w:val="0092593B"/>
    <w:rsid w:val="00925A3C"/>
    <w:rsid w:val="00925D4C"/>
    <w:rsid w:val="00925FD7"/>
    <w:rsid w:val="009262EA"/>
    <w:rsid w:val="0092637B"/>
    <w:rsid w:val="009264DC"/>
    <w:rsid w:val="0092657B"/>
    <w:rsid w:val="009266AC"/>
    <w:rsid w:val="00926FE3"/>
    <w:rsid w:val="009273BF"/>
    <w:rsid w:val="00927437"/>
    <w:rsid w:val="009274A5"/>
    <w:rsid w:val="009274B3"/>
    <w:rsid w:val="009274D2"/>
    <w:rsid w:val="009277EC"/>
    <w:rsid w:val="0092786B"/>
    <w:rsid w:val="00927A3C"/>
    <w:rsid w:val="00927B6B"/>
    <w:rsid w:val="00927D43"/>
    <w:rsid w:val="009300DD"/>
    <w:rsid w:val="00930386"/>
    <w:rsid w:val="009304F3"/>
    <w:rsid w:val="00930B15"/>
    <w:rsid w:val="00930FC7"/>
    <w:rsid w:val="00930FF7"/>
    <w:rsid w:val="00931016"/>
    <w:rsid w:val="00931491"/>
    <w:rsid w:val="00931620"/>
    <w:rsid w:val="00931C05"/>
    <w:rsid w:val="00931C9F"/>
    <w:rsid w:val="00931D29"/>
    <w:rsid w:val="00931D7C"/>
    <w:rsid w:val="0093263B"/>
    <w:rsid w:val="0093278E"/>
    <w:rsid w:val="009327DF"/>
    <w:rsid w:val="0093283C"/>
    <w:rsid w:val="009329BD"/>
    <w:rsid w:val="009329FC"/>
    <w:rsid w:val="00932BA9"/>
    <w:rsid w:val="00932BD2"/>
    <w:rsid w:val="00932D8B"/>
    <w:rsid w:val="00932F28"/>
    <w:rsid w:val="0093325B"/>
    <w:rsid w:val="00933631"/>
    <w:rsid w:val="0093378D"/>
    <w:rsid w:val="00933894"/>
    <w:rsid w:val="00933A7E"/>
    <w:rsid w:val="00933B3A"/>
    <w:rsid w:val="00933B67"/>
    <w:rsid w:val="00933C19"/>
    <w:rsid w:val="00933D93"/>
    <w:rsid w:val="00934027"/>
    <w:rsid w:val="009342E1"/>
    <w:rsid w:val="00934469"/>
    <w:rsid w:val="0093447F"/>
    <w:rsid w:val="00934483"/>
    <w:rsid w:val="00934571"/>
    <w:rsid w:val="009346CD"/>
    <w:rsid w:val="00934725"/>
    <w:rsid w:val="00934825"/>
    <w:rsid w:val="0093486D"/>
    <w:rsid w:val="009348E5"/>
    <w:rsid w:val="00934A97"/>
    <w:rsid w:val="00934AA4"/>
    <w:rsid w:val="00934D30"/>
    <w:rsid w:val="00934F7B"/>
    <w:rsid w:val="009353D4"/>
    <w:rsid w:val="00935522"/>
    <w:rsid w:val="00935BD3"/>
    <w:rsid w:val="00935C5D"/>
    <w:rsid w:val="00935C6C"/>
    <w:rsid w:val="00936078"/>
    <w:rsid w:val="00936843"/>
    <w:rsid w:val="0093697A"/>
    <w:rsid w:val="00936ECF"/>
    <w:rsid w:val="00936FCB"/>
    <w:rsid w:val="0093728D"/>
    <w:rsid w:val="009372B4"/>
    <w:rsid w:val="009373F0"/>
    <w:rsid w:val="009373FF"/>
    <w:rsid w:val="0093759A"/>
    <w:rsid w:val="009378E4"/>
    <w:rsid w:val="00937A46"/>
    <w:rsid w:val="00937E86"/>
    <w:rsid w:val="00937F99"/>
    <w:rsid w:val="009403B3"/>
    <w:rsid w:val="0094087E"/>
    <w:rsid w:val="00940925"/>
    <w:rsid w:val="009409BD"/>
    <w:rsid w:val="00940C4F"/>
    <w:rsid w:val="00940D17"/>
    <w:rsid w:val="00940D54"/>
    <w:rsid w:val="00940E36"/>
    <w:rsid w:val="0094161F"/>
    <w:rsid w:val="009419DD"/>
    <w:rsid w:val="00941B78"/>
    <w:rsid w:val="00941B7A"/>
    <w:rsid w:val="00941C03"/>
    <w:rsid w:val="00941D03"/>
    <w:rsid w:val="00941D3F"/>
    <w:rsid w:val="00941F83"/>
    <w:rsid w:val="00942037"/>
    <w:rsid w:val="00942250"/>
    <w:rsid w:val="0094254F"/>
    <w:rsid w:val="00942734"/>
    <w:rsid w:val="009427D0"/>
    <w:rsid w:val="00942867"/>
    <w:rsid w:val="0094298E"/>
    <w:rsid w:val="00942B96"/>
    <w:rsid w:val="00942C4D"/>
    <w:rsid w:val="00942D1F"/>
    <w:rsid w:val="00942DE7"/>
    <w:rsid w:val="00942DF2"/>
    <w:rsid w:val="0094331F"/>
    <w:rsid w:val="0094366F"/>
    <w:rsid w:val="00943811"/>
    <w:rsid w:val="00943B87"/>
    <w:rsid w:val="00943C80"/>
    <w:rsid w:val="00944141"/>
    <w:rsid w:val="0094440C"/>
    <w:rsid w:val="009444F6"/>
    <w:rsid w:val="00944541"/>
    <w:rsid w:val="00944547"/>
    <w:rsid w:val="009446EF"/>
    <w:rsid w:val="009447EC"/>
    <w:rsid w:val="009449B5"/>
    <w:rsid w:val="00944CDB"/>
    <w:rsid w:val="009450DB"/>
    <w:rsid w:val="00945187"/>
    <w:rsid w:val="0094524C"/>
    <w:rsid w:val="00945274"/>
    <w:rsid w:val="00945502"/>
    <w:rsid w:val="00945562"/>
    <w:rsid w:val="00945929"/>
    <w:rsid w:val="00945AFC"/>
    <w:rsid w:val="009461FF"/>
    <w:rsid w:val="00946216"/>
    <w:rsid w:val="00946335"/>
    <w:rsid w:val="009464A3"/>
    <w:rsid w:val="0094661D"/>
    <w:rsid w:val="009467D2"/>
    <w:rsid w:val="00946958"/>
    <w:rsid w:val="009469CA"/>
    <w:rsid w:val="00946A51"/>
    <w:rsid w:val="00946C16"/>
    <w:rsid w:val="0094721C"/>
    <w:rsid w:val="00947321"/>
    <w:rsid w:val="00947507"/>
    <w:rsid w:val="009475F0"/>
    <w:rsid w:val="00947663"/>
    <w:rsid w:val="009477EF"/>
    <w:rsid w:val="009477F3"/>
    <w:rsid w:val="009478C3"/>
    <w:rsid w:val="00947BF5"/>
    <w:rsid w:val="00947EE3"/>
    <w:rsid w:val="00950022"/>
    <w:rsid w:val="0095006B"/>
    <w:rsid w:val="009502A2"/>
    <w:rsid w:val="009502C4"/>
    <w:rsid w:val="009504DD"/>
    <w:rsid w:val="00950502"/>
    <w:rsid w:val="00950557"/>
    <w:rsid w:val="0095074E"/>
    <w:rsid w:val="0095085F"/>
    <w:rsid w:val="009508C4"/>
    <w:rsid w:val="0095099B"/>
    <w:rsid w:val="009509AC"/>
    <w:rsid w:val="009509F0"/>
    <w:rsid w:val="00950C73"/>
    <w:rsid w:val="00950E84"/>
    <w:rsid w:val="00950F41"/>
    <w:rsid w:val="0095108B"/>
    <w:rsid w:val="00951159"/>
    <w:rsid w:val="0095153B"/>
    <w:rsid w:val="009515D2"/>
    <w:rsid w:val="00951623"/>
    <w:rsid w:val="0095170B"/>
    <w:rsid w:val="009518DE"/>
    <w:rsid w:val="00951929"/>
    <w:rsid w:val="009519E6"/>
    <w:rsid w:val="00951BA3"/>
    <w:rsid w:val="00951EB3"/>
    <w:rsid w:val="009522D9"/>
    <w:rsid w:val="00952577"/>
    <w:rsid w:val="0095259E"/>
    <w:rsid w:val="0095270E"/>
    <w:rsid w:val="00952998"/>
    <w:rsid w:val="00952A61"/>
    <w:rsid w:val="00952AEE"/>
    <w:rsid w:val="00952BA1"/>
    <w:rsid w:val="00952E33"/>
    <w:rsid w:val="00953A4B"/>
    <w:rsid w:val="00953A9F"/>
    <w:rsid w:val="00953B8E"/>
    <w:rsid w:val="00953CBD"/>
    <w:rsid w:val="00953D3E"/>
    <w:rsid w:val="009540DF"/>
    <w:rsid w:val="009544B6"/>
    <w:rsid w:val="00954797"/>
    <w:rsid w:val="00954AD2"/>
    <w:rsid w:val="00954D3C"/>
    <w:rsid w:val="00954D86"/>
    <w:rsid w:val="0095501C"/>
    <w:rsid w:val="0095511D"/>
    <w:rsid w:val="00955801"/>
    <w:rsid w:val="00955C6C"/>
    <w:rsid w:val="00955CB2"/>
    <w:rsid w:val="00956225"/>
    <w:rsid w:val="00956509"/>
    <w:rsid w:val="00956743"/>
    <w:rsid w:val="00956767"/>
    <w:rsid w:val="009567C9"/>
    <w:rsid w:val="00956804"/>
    <w:rsid w:val="00956954"/>
    <w:rsid w:val="00956A4A"/>
    <w:rsid w:val="00956B3E"/>
    <w:rsid w:val="0095722B"/>
    <w:rsid w:val="00957602"/>
    <w:rsid w:val="00957D44"/>
    <w:rsid w:val="00957D57"/>
    <w:rsid w:val="00957D80"/>
    <w:rsid w:val="0096026F"/>
    <w:rsid w:val="00960662"/>
    <w:rsid w:val="00960769"/>
    <w:rsid w:val="0096076C"/>
    <w:rsid w:val="00960C1B"/>
    <w:rsid w:val="00960E7D"/>
    <w:rsid w:val="00960FB6"/>
    <w:rsid w:val="00960FC0"/>
    <w:rsid w:val="0096148A"/>
    <w:rsid w:val="009614F8"/>
    <w:rsid w:val="009617C4"/>
    <w:rsid w:val="00961A92"/>
    <w:rsid w:val="00961BAB"/>
    <w:rsid w:val="00961E85"/>
    <w:rsid w:val="00961F97"/>
    <w:rsid w:val="009622D2"/>
    <w:rsid w:val="009622D6"/>
    <w:rsid w:val="009622DA"/>
    <w:rsid w:val="00962335"/>
    <w:rsid w:val="0096269C"/>
    <w:rsid w:val="00962A4B"/>
    <w:rsid w:val="00962BB2"/>
    <w:rsid w:val="00962BDF"/>
    <w:rsid w:val="00962EF6"/>
    <w:rsid w:val="00962F87"/>
    <w:rsid w:val="009631F1"/>
    <w:rsid w:val="009633CC"/>
    <w:rsid w:val="009633E4"/>
    <w:rsid w:val="00963465"/>
    <w:rsid w:val="009634B7"/>
    <w:rsid w:val="009636CB"/>
    <w:rsid w:val="0096390C"/>
    <w:rsid w:val="00963D86"/>
    <w:rsid w:val="00963E45"/>
    <w:rsid w:val="00963F3D"/>
    <w:rsid w:val="00963F6D"/>
    <w:rsid w:val="0096439A"/>
    <w:rsid w:val="009644AA"/>
    <w:rsid w:val="009649C3"/>
    <w:rsid w:val="00964C3E"/>
    <w:rsid w:val="00964D69"/>
    <w:rsid w:val="00964F9F"/>
    <w:rsid w:val="009654D0"/>
    <w:rsid w:val="00965658"/>
    <w:rsid w:val="009657E0"/>
    <w:rsid w:val="009658D0"/>
    <w:rsid w:val="009659B7"/>
    <w:rsid w:val="00965C1A"/>
    <w:rsid w:val="00965F77"/>
    <w:rsid w:val="00966080"/>
    <w:rsid w:val="009662B0"/>
    <w:rsid w:val="009662DC"/>
    <w:rsid w:val="009663DE"/>
    <w:rsid w:val="009665BA"/>
    <w:rsid w:val="009665C2"/>
    <w:rsid w:val="009666F9"/>
    <w:rsid w:val="009669E7"/>
    <w:rsid w:val="00966A3C"/>
    <w:rsid w:val="00966A4E"/>
    <w:rsid w:val="009670D1"/>
    <w:rsid w:val="0096713E"/>
    <w:rsid w:val="009674CB"/>
    <w:rsid w:val="009674EB"/>
    <w:rsid w:val="0096797B"/>
    <w:rsid w:val="009679B5"/>
    <w:rsid w:val="00967B8F"/>
    <w:rsid w:val="00967C17"/>
    <w:rsid w:val="00967C30"/>
    <w:rsid w:val="00967DDD"/>
    <w:rsid w:val="00970409"/>
    <w:rsid w:val="00970507"/>
    <w:rsid w:val="009707C5"/>
    <w:rsid w:val="00970995"/>
    <w:rsid w:val="00970A5B"/>
    <w:rsid w:val="009710B0"/>
    <w:rsid w:val="009716D5"/>
    <w:rsid w:val="00971769"/>
    <w:rsid w:val="0097188D"/>
    <w:rsid w:val="009718E5"/>
    <w:rsid w:val="00971A27"/>
    <w:rsid w:val="00971C81"/>
    <w:rsid w:val="00971C9A"/>
    <w:rsid w:val="00971FC7"/>
    <w:rsid w:val="009720AA"/>
    <w:rsid w:val="00972343"/>
    <w:rsid w:val="0097237E"/>
    <w:rsid w:val="009729EF"/>
    <w:rsid w:val="00972B56"/>
    <w:rsid w:val="00972C13"/>
    <w:rsid w:val="00972C51"/>
    <w:rsid w:val="00972D8B"/>
    <w:rsid w:val="00972F17"/>
    <w:rsid w:val="00972F8F"/>
    <w:rsid w:val="00972FD5"/>
    <w:rsid w:val="00973006"/>
    <w:rsid w:val="009733CF"/>
    <w:rsid w:val="009738D3"/>
    <w:rsid w:val="00974107"/>
    <w:rsid w:val="009742BC"/>
    <w:rsid w:val="00974717"/>
    <w:rsid w:val="00974B7C"/>
    <w:rsid w:val="00974F46"/>
    <w:rsid w:val="009750EC"/>
    <w:rsid w:val="0097510E"/>
    <w:rsid w:val="009751D2"/>
    <w:rsid w:val="009753C4"/>
    <w:rsid w:val="0097542C"/>
    <w:rsid w:val="0097553C"/>
    <w:rsid w:val="00975813"/>
    <w:rsid w:val="00975A0E"/>
    <w:rsid w:val="00975AED"/>
    <w:rsid w:val="00975DE5"/>
    <w:rsid w:val="00975E37"/>
    <w:rsid w:val="00975F35"/>
    <w:rsid w:val="00975FF9"/>
    <w:rsid w:val="0097667F"/>
    <w:rsid w:val="009767CF"/>
    <w:rsid w:val="00976956"/>
    <w:rsid w:val="00976E8E"/>
    <w:rsid w:val="00976F25"/>
    <w:rsid w:val="00976F86"/>
    <w:rsid w:val="009770A9"/>
    <w:rsid w:val="00977203"/>
    <w:rsid w:val="0097735D"/>
    <w:rsid w:val="009774CC"/>
    <w:rsid w:val="0097752E"/>
    <w:rsid w:val="009778D3"/>
    <w:rsid w:val="00977970"/>
    <w:rsid w:val="00977ADC"/>
    <w:rsid w:val="00977BF0"/>
    <w:rsid w:val="00977CC0"/>
    <w:rsid w:val="00977F5A"/>
    <w:rsid w:val="009804A3"/>
    <w:rsid w:val="0098071B"/>
    <w:rsid w:val="00980813"/>
    <w:rsid w:val="00980C81"/>
    <w:rsid w:val="00980FB0"/>
    <w:rsid w:val="00981186"/>
    <w:rsid w:val="009814F9"/>
    <w:rsid w:val="00981644"/>
    <w:rsid w:val="0098165D"/>
    <w:rsid w:val="009817F0"/>
    <w:rsid w:val="009819B0"/>
    <w:rsid w:val="00981BB6"/>
    <w:rsid w:val="00981BEB"/>
    <w:rsid w:val="00981E17"/>
    <w:rsid w:val="00982114"/>
    <w:rsid w:val="009821E9"/>
    <w:rsid w:val="009826DE"/>
    <w:rsid w:val="00982807"/>
    <w:rsid w:val="00982D69"/>
    <w:rsid w:val="009830FD"/>
    <w:rsid w:val="00983D3D"/>
    <w:rsid w:val="00983DB4"/>
    <w:rsid w:val="00983E86"/>
    <w:rsid w:val="00983F07"/>
    <w:rsid w:val="0098408E"/>
    <w:rsid w:val="00984184"/>
    <w:rsid w:val="0098457D"/>
    <w:rsid w:val="00984970"/>
    <w:rsid w:val="00985123"/>
    <w:rsid w:val="00985225"/>
    <w:rsid w:val="009853EC"/>
    <w:rsid w:val="009857A6"/>
    <w:rsid w:val="009858D1"/>
    <w:rsid w:val="00985B3A"/>
    <w:rsid w:val="00985B7E"/>
    <w:rsid w:val="00985BC8"/>
    <w:rsid w:val="00985C42"/>
    <w:rsid w:val="00985D41"/>
    <w:rsid w:val="00985D6D"/>
    <w:rsid w:val="00985F55"/>
    <w:rsid w:val="00986165"/>
    <w:rsid w:val="0098621F"/>
    <w:rsid w:val="009862F5"/>
    <w:rsid w:val="0098674A"/>
    <w:rsid w:val="0098674E"/>
    <w:rsid w:val="00986A2C"/>
    <w:rsid w:val="00986D8E"/>
    <w:rsid w:val="0098708E"/>
    <w:rsid w:val="009870CE"/>
    <w:rsid w:val="00987517"/>
    <w:rsid w:val="00987603"/>
    <w:rsid w:val="00987715"/>
    <w:rsid w:val="009879EC"/>
    <w:rsid w:val="00987B55"/>
    <w:rsid w:val="009900DC"/>
    <w:rsid w:val="009903B8"/>
    <w:rsid w:val="009903F3"/>
    <w:rsid w:val="00990551"/>
    <w:rsid w:val="009905B4"/>
    <w:rsid w:val="009905BF"/>
    <w:rsid w:val="009905CA"/>
    <w:rsid w:val="00990808"/>
    <w:rsid w:val="00990C03"/>
    <w:rsid w:val="00990D27"/>
    <w:rsid w:val="00990F6A"/>
    <w:rsid w:val="00991225"/>
    <w:rsid w:val="00991570"/>
    <w:rsid w:val="009915E1"/>
    <w:rsid w:val="00991695"/>
    <w:rsid w:val="00991B09"/>
    <w:rsid w:val="0099213E"/>
    <w:rsid w:val="0099246A"/>
    <w:rsid w:val="00992484"/>
    <w:rsid w:val="00992505"/>
    <w:rsid w:val="0099279C"/>
    <w:rsid w:val="0099289A"/>
    <w:rsid w:val="009928C0"/>
    <w:rsid w:val="009928EE"/>
    <w:rsid w:val="00992AC2"/>
    <w:rsid w:val="00992B36"/>
    <w:rsid w:val="00992D0F"/>
    <w:rsid w:val="0099340F"/>
    <w:rsid w:val="009935F7"/>
    <w:rsid w:val="00993600"/>
    <w:rsid w:val="009939CC"/>
    <w:rsid w:val="00993B59"/>
    <w:rsid w:val="00993C36"/>
    <w:rsid w:val="00993EB6"/>
    <w:rsid w:val="0099411C"/>
    <w:rsid w:val="00994316"/>
    <w:rsid w:val="00994404"/>
    <w:rsid w:val="00994428"/>
    <w:rsid w:val="0099460C"/>
    <w:rsid w:val="009946E7"/>
    <w:rsid w:val="00994774"/>
    <w:rsid w:val="00994803"/>
    <w:rsid w:val="00994A10"/>
    <w:rsid w:val="00994B9E"/>
    <w:rsid w:val="00994BE5"/>
    <w:rsid w:val="00994F61"/>
    <w:rsid w:val="00995063"/>
    <w:rsid w:val="009951A7"/>
    <w:rsid w:val="009953D0"/>
    <w:rsid w:val="0099572F"/>
    <w:rsid w:val="009958C4"/>
    <w:rsid w:val="0099593B"/>
    <w:rsid w:val="00995AD6"/>
    <w:rsid w:val="00995FE2"/>
    <w:rsid w:val="00996389"/>
    <w:rsid w:val="00996476"/>
    <w:rsid w:val="009965BD"/>
    <w:rsid w:val="009965DC"/>
    <w:rsid w:val="00996646"/>
    <w:rsid w:val="00996652"/>
    <w:rsid w:val="00996686"/>
    <w:rsid w:val="00996C8F"/>
    <w:rsid w:val="009970DB"/>
    <w:rsid w:val="0099738F"/>
    <w:rsid w:val="0099747C"/>
    <w:rsid w:val="009974A2"/>
    <w:rsid w:val="00997541"/>
    <w:rsid w:val="009977AA"/>
    <w:rsid w:val="00997D7B"/>
    <w:rsid w:val="009A00EC"/>
    <w:rsid w:val="009A0185"/>
    <w:rsid w:val="009A022F"/>
    <w:rsid w:val="009A025B"/>
    <w:rsid w:val="009A09FB"/>
    <w:rsid w:val="009A0C36"/>
    <w:rsid w:val="009A0F58"/>
    <w:rsid w:val="009A0FFA"/>
    <w:rsid w:val="009A10EB"/>
    <w:rsid w:val="009A11ED"/>
    <w:rsid w:val="009A174B"/>
    <w:rsid w:val="009A1850"/>
    <w:rsid w:val="009A1A16"/>
    <w:rsid w:val="009A1A7C"/>
    <w:rsid w:val="009A1B2A"/>
    <w:rsid w:val="009A1F4E"/>
    <w:rsid w:val="009A2403"/>
    <w:rsid w:val="009A2517"/>
    <w:rsid w:val="009A2610"/>
    <w:rsid w:val="009A2CF4"/>
    <w:rsid w:val="009A2D1B"/>
    <w:rsid w:val="009A2FEB"/>
    <w:rsid w:val="009A3202"/>
    <w:rsid w:val="009A32A1"/>
    <w:rsid w:val="009A32F8"/>
    <w:rsid w:val="009A3488"/>
    <w:rsid w:val="009A35D5"/>
    <w:rsid w:val="009A377B"/>
    <w:rsid w:val="009A395E"/>
    <w:rsid w:val="009A39AB"/>
    <w:rsid w:val="009A3B33"/>
    <w:rsid w:val="009A3C96"/>
    <w:rsid w:val="009A3EA6"/>
    <w:rsid w:val="009A3F48"/>
    <w:rsid w:val="009A4078"/>
    <w:rsid w:val="009A40BB"/>
    <w:rsid w:val="009A4206"/>
    <w:rsid w:val="009A4381"/>
    <w:rsid w:val="009A463F"/>
    <w:rsid w:val="009A490F"/>
    <w:rsid w:val="009A4A0F"/>
    <w:rsid w:val="009A4C3C"/>
    <w:rsid w:val="009A4C3D"/>
    <w:rsid w:val="009A4F3A"/>
    <w:rsid w:val="009A4F50"/>
    <w:rsid w:val="009A52AD"/>
    <w:rsid w:val="009A53A1"/>
    <w:rsid w:val="009A5421"/>
    <w:rsid w:val="009A5462"/>
    <w:rsid w:val="009A5741"/>
    <w:rsid w:val="009A57E4"/>
    <w:rsid w:val="009A58AC"/>
    <w:rsid w:val="009A58DB"/>
    <w:rsid w:val="009A5C3D"/>
    <w:rsid w:val="009A5CFB"/>
    <w:rsid w:val="009A5F3A"/>
    <w:rsid w:val="009A608B"/>
    <w:rsid w:val="009A60BE"/>
    <w:rsid w:val="009A626C"/>
    <w:rsid w:val="009A67F0"/>
    <w:rsid w:val="009A6803"/>
    <w:rsid w:val="009A6A8D"/>
    <w:rsid w:val="009A6D2B"/>
    <w:rsid w:val="009A73C4"/>
    <w:rsid w:val="009A76D2"/>
    <w:rsid w:val="009A78C5"/>
    <w:rsid w:val="009A7A0A"/>
    <w:rsid w:val="009A7A91"/>
    <w:rsid w:val="009A7C7B"/>
    <w:rsid w:val="009A7D14"/>
    <w:rsid w:val="009A7D2C"/>
    <w:rsid w:val="009A7D75"/>
    <w:rsid w:val="009B00C6"/>
    <w:rsid w:val="009B0100"/>
    <w:rsid w:val="009B01ED"/>
    <w:rsid w:val="009B033C"/>
    <w:rsid w:val="009B060E"/>
    <w:rsid w:val="009B072A"/>
    <w:rsid w:val="009B07FE"/>
    <w:rsid w:val="009B0893"/>
    <w:rsid w:val="009B0A00"/>
    <w:rsid w:val="009B0AE4"/>
    <w:rsid w:val="009B0B66"/>
    <w:rsid w:val="009B0E3C"/>
    <w:rsid w:val="009B0E45"/>
    <w:rsid w:val="009B0EA9"/>
    <w:rsid w:val="009B14A5"/>
    <w:rsid w:val="009B15B7"/>
    <w:rsid w:val="009B15CB"/>
    <w:rsid w:val="009B18C1"/>
    <w:rsid w:val="009B1ABA"/>
    <w:rsid w:val="009B1E4B"/>
    <w:rsid w:val="009B1F5B"/>
    <w:rsid w:val="009B1FC6"/>
    <w:rsid w:val="009B2226"/>
    <w:rsid w:val="009B22BB"/>
    <w:rsid w:val="009B2324"/>
    <w:rsid w:val="009B23DE"/>
    <w:rsid w:val="009B2612"/>
    <w:rsid w:val="009B27D8"/>
    <w:rsid w:val="009B2995"/>
    <w:rsid w:val="009B2ECC"/>
    <w:rsid w:val="009B33D9"/>
    <w:rsid w:val="009B340A"/>
    <w:rsid w:val="009B3AC0"/>
    <w:rsid w:val="009B3B1D"/>
    <w:rsid w:val="009B3B94"/>
    <w:rsid w:val="009B3F21"/>
    <w:rsid w:val="009B408A"/>
    <w:rsid w:val="009B41D9"/>
    <w:rsid w:val="009B41E7"/>
    <w:rsid w:val="009B43C8"/>
    <w:rsid w:val="009B4CAE"/>
    <w:rsid w:val="009B4CB3"/>
    <w:rsid w:val="009B4ED3"/>
    <w:rsid w:val="009B5445"/>
    <w:rsid w:val="009B5C7F"/>
    <w:rsid w:val="009B5D13"/>
    <w:rsid w:val="009B5F2B"/>
    <w:rsid w:val="009B5FF3"/>
    <w:rsid w:val="009B62F8"/>
    <w:rsid w:val="009B6318"/>
    <w:rsid w:val="009B6340"/>
    <w:rsid w:val="009B64CC"/>
    <w:rsid w:val="009B6835"/>
    <w:rsid w:val="009B6B88"/>
    <w:rsid w:val="009B6C19"/>
    <w:rsid w:val="009B6DCB"/>
    <w:rsid w:val="009B713E"/>
    <w:rsid w:val="009B764B"/>
    <w:rsid w:val="009B78D2"/>
    <w:rsid w:val="009B7A3B"/>
    <w:rsid w:val="009B7C86"/>
    <w:rsid w:val="009C0168"/>
    <w:rsid w:val="009C03B3"/>
    <w:rsid w:val="009C0409"/>
    <w:rsid w:val="009C04C5"/>
    <w:rsid w:val="009C064F"/>
    <w:rsid w:val="009C07EB"/>
    <w:rsid w:val="009C08CB"/>
    <w:rsid w:val="009C0A86"/>
    <w:rsid w:val="009C0C03"/>
    <w:rsid w:val="009C0E27"/>
    <w:rsid w:val="009C0E46"/>
    <w:rsid w:val="009C1102"/>
    <w:rsid w:val="009C11F6"/>
    <w:rsid w:val="009C15DC"/>
    <w:rsid w:val="009C19E5"/>
    <w:rsid w:val="009C1BF6"/>
    <w:rsid w:val="009C1D32"/>
    <w:rsid w:val="009C1F55"/>
    <w:rsid w:val="009C2088"/>
    <w:rsid w:val="009C2322"/>
    <w:rsid w:val="009C277D"/>
    <w:rsid w:val="009C2A39"/>
    <w:rsid w:val="009C2E5B"/>
    <w:rsid w:val="009C2E9E"/>
    <w:rsid w:val="009C2EA1"/>
    <w:rsid w:val="009C2F61"/>
    <w:rsid w:val="009C315D"/>
    <w:rsid w:val="009C31EC"/>
    <w:rsid w:val="009C3398"/>
    <w:rsid w:val="009C344E"/>
    <w:rsid w:val="009C351E"/>
    <w:rsid w:val="009C3619"/>
    <w:rsid w:val="009C37BE"/>
    <w:rsid w:val="009C39CA"/>
    <w:rsid w:val="009C3AB2"/>
    <w:rsid w:val="009C3AE3"/>
    <w:rsid w:val="009C3F81"/>
    <w:rsid w:val="009C3FE8"/>
    <w:rsid w:val="009C414A"/>
    <w:rsid w:val="009C41C1"/>
    <w:rsid w:val="009C431A"/>
    <w:rsid w:val="009C4460"/>
    <w:rsid w:val="009C479A"/>
    <w:rsid w:val="009C48C4"/>
    <w:rsid w:val="009C49A4"/>
    <w:rsid w:val="009C4A40"/>
    <w:rsid w:val="009C4AFF"/>
    <w:rsid w:val="009C4C90"/>
    <w:rsid w:val="009C4D33"/>
    <w:rsid w:val="009C4F61"/>
    <w:rsid w:val="009C5056"/>
    <w:rsid w:val="009C5170"/>
    <w:rsid w:val="009C519E"/>
    <w:rsid w:val="009C5215"/>
    <w:rsid w:val="009C544A"/>
    <w:rsid w:val="009C569B"/>
    <w:rsid w:val="009C56B7"/>
    <w:rsid w:val="009C589A"/>
    <w:rsid w:val="009C59B3"/>
    <w:rsid w:val="009C5A85"/>
    <w:rsid w:val="009C5B19"/>
    <w:rsid w:val="009C5BFA"/>
    <w:rsid w:val="009C5EB0"/>
    <w:rsid w:val="009C5EEA"/>
    <w:rsid w:val="009C5F42"/>
    <w:rsid w:val="009C600B"/>
    <w:rsid w:val="009C61F3"/>
    <w:rsid w:val="009C6380"/>
    <w:rsid w:val="009C63AA"/>
    <w:rsid w:val="009C6446"/>
    <w:rsid w:val="009C6CDE"/>
    <w:rsid w:val="009C6FD2"/>
    <w:rsid w:val="009C7074"/>
    <w:rsid w:val="009C708F"/>
    <w:rsid w:val="009C73D6"/>
    <w:rsid w:val="009C76F2"/>
    <w:rsid w:val="009C7730"/>
    <w:rsid w:val="009C77C6"/>
    <w:rsid w:val="009C77F3"/>
    <w:rsid w:val="009C7915"/>
    <w:rsid w:val="009C7C50"/>
    <w:rsid w:val="009C7D21"/>
    <w:rsid w:val="009C7DE4"/>
    <w:rsid w:val="009D00B0"/>
    <w:rsid w:val="009D0102"/>
    <w:rsid w:val="009D01D3"/>
    <w:rsid w:val="009D069D"/>
    <w:rsid w:val="009D0B9F"/>
    <w:rsid w:val="009D0CC8"/>
    <w:rsid w:val="009D0E47"/>
    <w:rsid w:val="009D0F0C"/>
    <w:rsid w:val="009D0F54"/>
    <w:rsid w:val="009D1145"/>
    <w:rsid w:val="009D11AB"/>
    <w:rsid w:val="009D13B1"/>
    <w:rsid w:val="009D14C9"/>
    <w:rsid w:val="009D1706"/>
    <w:rsid w:val="009D1958"/>
    <w:rsid w:val="009D1B79"/>
    <w:rsid w:val="009D1C20"/>
    <w:rsid w:val="009D1F0D"/>
    <w:rsid w:val="009D220E"/>
    <w:rsid w:val="009D225C"/>
    <w:rsid w:val="009D26B2"/>
    <w:rsid w:val="009D26F5"/>
    <w:rsid w:val="009D279F"/>
    <w:rsid w:val="009D29B5"/>
    <w:rsid w:val="009D2A62"/>
    <w:rsid w:val="009D2D3E"/>
    <w:rsid w:val="009D2DE9"/>
    <w:rsid w:val="009D2F29"/>
    <w:rsid w:val="009D3035"/>
    <w:rsid w:val="009D32F0"/>
    <w:rsid w:val="009D33F4"/>
    <w:rsid w:val="009D342D"/>
    <w:rsid w:val="009D3439"/>
    <w:rsid w:val="009D34B9"/>
    <w:rsid w:val="009D36A5"/>
    <w:rsid w:val="009D376D"/>
    <w:rsid w:val="009D38C6"/>
    <w:rsid w:val="009D3B40"/>
    <w:rsid w:val="009D3FFD"/>
    <w:rsid w:val="009D400A"/>
    <w:rsid w:val="009D42C7"/>
    <w:rsid w:val="009D438D"/>
    <w:rsid w:val="009D4675"/>
    <w:rsid w:val="009D4930"/>
    <w:rsid w:val="009D49AF"/>
    <w:rsid w:val="009D4CD1"/>
    <w:rsid w:val="009D4D0D"/>
    <w:rsid w:val="009D4EE4"/>
    <w:rsid w:val="009D5354"/>
    <w:rsid w:val="009D5441"/>
    <w:rsid w:val="009D54DE"/>
    <w:rsid w:val="009D5882"/>
    <w:rsid w:val="009D5BB2"/>
    <w:rsid w:val="009D5BCA"/>
    <w:rsid w:val="009D5CC1"/>
    <w:rsid w:val="009D5D60"/>
    <w:rsid w:val="009D5E57"/>
    <w:rsid w:val="009D5FD4"/>
    <w:rsid w:val="009D603F"/>
    <w:rsid w:val="009D6151"/>
    <w:rsid w:val="009D62F9"/>
    <w:rsid w:val="009D63DC"/>
    <w:rsid w:val="009D6453"/>
    <w:rsid w:val="009D675C"/>
    <w:rsid w:val="009D68FB"/>
    <w:rsid w:val="009D6905"/>
    <w:rsid w:val="009D696E"/>
    <w:rsid w:val="009D6B7B"/>
    <w:rsid w:val="009D6D90"/>
    <w:rsid w:val="009D6E5F"/>
    <w:rsid w:val="009D6F1F"/>
    <w:rsid w:val="009D7129"/>
    <w:rsid w:val="009D7448"/>
    <w:rsid w:val="009D75A1"/>
    <w:rsid w:val="009D7C5B"/>
    <w:rsid w:val="009D7E8C"/>
    <w:rsid w:val="009D7F42"/>
    <w:rsid w:val="009E00A7"/>
    <w:rsid w:val="009E0602"/>
    <w:rsid w:val="009E06D9"/>
    <w:rsid w:val="009E0F82"/>
    <w:rsid w:val="009E14B8"/>
    <w:rsid w:val="009E157B"/>
    <w:rsid w:val="009E1A82"/>
    <w:rsid w:val="009E1EDD"/>
    <w:rsid w:val="009E2104"/>
    <w:rsid w:val="009E21FC"/>
    <w:rsid w:val="009E2396"/>
    <w:rsid w:val="009E2543"/>
    <w:rsid w:val="009E260D"/>
    <w:rsid w:val="009E263A"/>
    <w:rsid w:val="009E266C"/>
    <w:rsid w:val="009E27CD"/>
    <w:rsid w:val="009E2A20"/>
    <w:rsid w:val="009E2A4B"/>
    <w:rsid w:val="009E2ACF"/>
    <w:rsid w:val="009E2E57"/>
    <w:rsid w:val="009E316A"/>
    <w:rsid w:val="009E347C"/>
    <w:rsid w:val="009E3882"/>
    <w:rsid w:val="009E38B0"/>
    <w:rsid w:val="009E3A51"/>
    <w:rsid w:val="009E3A56"/>
    <w:rsid w:val="009E3A6E"/>
    <w:rsid w:val="009E3A8F"/>
    <w:rsid w:val="009E3D4D"/>
    <w:rsid w:val="009E3D9D"/>
    <w:rsid w:val="009E3F75"/>
    <w:rsid w:val="009E413D"/>
    <w:rsid w:val="009E47CC"/>
    <w:rsid w:val="009E4AB7"/>
    <w:rsid w:val="009E4CD0"/>
    <w:rsid w:val="009E4E45"/>
    <w:rsid w:val="009E4E92"/>
    <w:rsid w:val="009E5308"/>
    <w:rsid w:val="009E552A"/>
    <w:rsid w:val="009E553A"/>
    <w:rsid w:val="009E56C5"/>
    <w:rsid w:val="009E56D7"/>
    <w:rsid w:val="009E58A2"/>
    <w:rsid w:val="009E5D0B"/>
    <w:rsid w:val="009E606F"/>
    <w:rsid w:val="009E60C6"/>
    <w:rsid w:val="009E61D1"/>
    <w:rsid w:val="009E62E2"/>
    <w:rsid w:val="009E651C"/>
    <w:rsid w:val="009E66B3"/>
    <w:rsid w:val="009E685B"/>
    <w:rsid w:val="009E6E31"/>
    <w:rsid w:val="009E77DD"/>
    <w:rsid w:val="009E7C37"/>
    <w:rsid w:val="009F00AF"/>
    <w:rsid w:val="009F027B"/>
    <w:rsid w:val="009F04E4"/>
    <w:rsid w:val="009F0B00"/>
    <w:rsid w:val="009F0EF6"/>
    <w:rsid w:val="009F139C"/>
    <w:rsid w:val="009F15D9"/>
    <w:rsid w:val="009F17EC"/>
    <w:rsid w:val="009F1A86"/>
    <w:rsid w:val="009F1CF1"/>
    <w:rsid w:val="009F1D59"/>
    <w:rsid w:val="009F1F22"/>
    <w:rsid w:val="009F2519"/>
    <w:rsid w:val="009F2AB6"/>
    <w:rsid w:val="009F2BAC"/>
    <w:rsid w:val="009F2C09"/>
    <w:rsid w:val="009F2C22"/>
    <w:rsid w:val="009F2EF4"/>
    <w:rsid w:val="009F333A"/>
    <w:rsid w:val="009F3C51"/>
    <w:rsid w:val="009F4127"/>
    <w:rsid w:val="009F4293"/>
    <w:rsid w:val="009F42D1"/>
    <w:rsid w:val="009F47BA"/>
    <w:rsid w:val="009F4930"/>
    <w:rsid w:val="009F4AC2"/>
    <w:rsid w:val="009F4B7B"/>
    <w:rsid w:val="009F4C8B"/>
    <w:rsid w:val="009F4CE4"/>
    <w:rsid w:val="009F4E86"/>
    <w:rsid w:val="009F4ED9"/>
    <w:rsid w:val="009F4F2F"/>
    <w:rsid w:val="009F4F46"/>
    <w:rsid w:val="009F509A"/>
    <w:rsid w:val="009F514E"/>
    <w:rsid w:val="009F5211"/>
    <w:rsid w:val="009F5734"/>
    <w:rsid w:val="009F58C9"/>
    <w:rsid w:val="009F5BDD"/>
    <w:rsid w:val="009F60A7"/>
    <w:rsid w:val="009F6258"/>
    <w:rsid w:val="009F6308"/>
    <w:rsid w:val="009F6421"/>
    <w:rsid w:val="009F667B"/>
    <w:rsid w:val="009F67DD"/>
    <w:rsid w:val="009F6815"/>
    <w:rsid w:val="009F69F6"/>
    <w:rsid w:val="009F6BBE"/>
    <w:rsid w:val="009F6C42"/>
    <w:rsid w:val="009F6DCE"/>
    <w:rsid w:val="009F7281"/>
    <w:rsid w:val="009F760F"/>
    <w:rsid w:val="009F766F"/>
    <w:rsid w:val="009F7825"/>
    <w:rsid w:val="009F78F4"/>
    <w:rsid w:val="009F7A4E"/>
    <w:rsid w:val="009F7B45"/>
    <w:rsid w:val="009F7D2C"/>
    <w:rsid w:val="00A00006"/>
    <w:rsid w:val="00A000BD"/>
    <w:rsid w:val="00A00524"/>
    <w:rsid w:val="00A0066A"/>
    <w:rsid w:val="00A00716"/>
    <w:rsid w:val="00A00A57"/>
    <w:rsid w:val="00A00B1F"/>
    <w:rsid w:val="00A00B6F"/>
    <w:rsid w:val="00A00D4E"/>
    <w:rsid w:val="00A0100E"/>
    <w:rsid w:val="00A01439"/>
    <w:rsid w:val="00A01823"/>
    <w:rsid w:val="00A01991"/>
    <w:rsid w:val="00A01A83"/>
    <w:rsid w:val="00A02086"/>
    <w:rsid w:val="00A0215C"/>
    <w:rsid w:val="00A022AB"/>
    <w:rsid w:val="00A02454"/>
    <w:rsid w:val="00A0248E"/>
    <w:rsid w:val="00A026C5"/>
    <w:rsid w:val="00A0283C"/>
    <w:rsid w:val="00A02883"/>
    <w:rsid w:val="00A02B05"/>
    <w:rsid w:val="00A02B14"/>
    <w:rsid w:val="00A02B17"/>
    <w:rsid w:val="00A02C0F"/>
    <w:rsid w:val="00A02CAF"/>
    <w:rsid w:val="00A02D32"/>
    <w:rsid w:val="00A02D4E"/>
    <w:rsid w:val="00A02F0C"/>
    <w:rsid w:val="00A02F8D"/>
    <w:rsid w:val="00A031F3"/>
    <w:rsid w:val="00A033F8"/>
    <w:rsid w:val="00A03439"/>
    <w:rsid w:val="00A034DA"/>
    <w:rsid w:val="00A03522"/>
    <w:rsid w:val="00A0356C"/>
    <w:rsid w:val="00A038BC"/>
    <w:rsid w:val="00A03B2D"/>
    <w:rsid w:val="00A03FFA"/>
    <w:rsid w:val="00A048D6"/>
    <w:rsid w:val="00A0492E"/>
    <w:rsid w:val="00A04BB8"/>
    <w:rsid w:val="00A04BC5"/>
    <w:rsid w:val="00A04E97"/>
    <w:rsid w:val="00A04FDD"/>
    <w:rsid w:val="00A05252"/>
    <w:rsid w:val="00A054C2"/>
    <w:rsid w:val="00A055AD"/>
    <w:rsid w:val="00A05A6E"/>
    <w:rsid w:val="00A05E69"/>
    <w:rsid w:val="00A05ECB"/>
    <w:rsid w:val="00A05F02"/>
    <w:rsid w:val="00A06234"/>
    <w:rsid w:val="00A0627C"/>
    <w:rsid w:val="00A064AD"/>
    <w:rsid w:val="00A065FF"/>
    <w:rsid w:val="00A06869"/>
    <w:rsid w:val="00A0691B"/>
    <w:rsid w:val="00A0698D"/>
    <w:rsid w:val="00A06A49"/>
    <w:rsid w:val="00A06AA4"/>
    <w:rsid w:val="00A06D03"/>
    <w:rsid w:val="00A07026"/>
    <w:rsid w:val="00A070FE"/>
    <w:rsid w:val="00A071AF"/>
    <w:rsid w:val="00A073CF"/>
    <w:rsid w:val="00A073EC"/>
    <w:rsid w:val="00A076A3"/>
    <w:rsid w:val="00A07777"/>
    <w:rsid w:val="00A078AC"/>
    <w:rsid w:val="00A07BE1"/>
    <w:rsid w:val="00A07E07"/>
    <w:rsid w:val="00A07E23"/>
    <w:rsid w:val="00A07F72"/>
    <w:rsid w:val="00A10216"/>
    <w:rsid w:val="00A102D6"/>
    <w:rsid w:val="00A10971"/>
    <w:rsid w:val="00A109B2"/>
    <w:rsid w:val="00A10BE7"/>
    <w:rsid w:val="00A110CD"/>
    <w:rsid w:val="00A11201"/>
    <w:rsid w:val="00A11783"/>
    <w:rsid w:val="00A11B37"/>
    <w:rsid w:val="00A11BA8"/>
    <w:rsid w:val="00A11BCE"/>
    <w:rsid w:val="00A11F0A"/>
    <w:rsid w:val="00A11FD1"/>
    <w:rsid w:val="00A1203D"/>
    <w:rsid w:val="00A123B2"/>
    <w:rsid w:val="00A12491"/>
    <w:rsid w:val="00A12528"/>
    <w:rsid w:val="00A129C2"/>
    <w:rsid w:val="00A130D3"/>
    <w:rsid w:val="00A1317C"/>
    <w:rsid w:val="00A13524"/>
    <w:rsid w:val="00A1353E"/>
    <w:rsid w:val="00A13933"/>
    <w:rsid w:val="00A13AB9"/>
    <w:rsid w:val="00A13D53"/>
    <w:rsid w:val="00A13E69"/>
    <w:rsid w:val="00A13F6B"/>
    <w:rsid w:val="00A140C6"/>
    <w:rsid w:val="00A142B1"/>
    <w:rsid w:val="00A1434E"/>
    <w:rsid w:val="00A14601"/>
    <w:rsid w:val="00A146E5"/>
    <w:rsid w:val="00A14720"/>
    <w:rsid w:val="00A14B1A"/>
    <w:rsid w:val="00A14C3A"/>
    <w:rsid w:val="00A14E5B"/>
    <w:rsid w:val="00A152EC"/>
    <w:rsid w:val="00A15305"/>
    <w:rsid w:val="00A153AC"/>
    <w:rsid w:val="00A1565F"/>
    <w:rsid w:val="00A1570C"/>
    <w:rsid w:val="00A159AF"/>
    <w:rsid w:val="00A15A23"/>
    <w:rsid w:val="00A15E99"/>
    <w:rsid w:val="00A16002"/>
    <w:rsid w:val="00A160C2"/>
    <w:rsid w:val="00A16150"/>
    <w:rsid w:val="00A161BE"/>
    <w:rsid w:val="00A161D3"/>
    <w:rsid w:val="00A161EB"/>
    <w:rsid w:val="00A166E5"/>
    <w:rsid w:val="00A16734"/>
    <w:rsid w:val="00A16744"/>
    <w:rsid w:val="00A1674A"/>
    <w:rsid w:val="00A16AAA"/>
    <w:rsid w:val="00A16B30"/>
    <w:rsid w:val="00A16C69"/>
    <w:rsid w:val="00A16C8F"/>
    <w:rsid w:val="00A16CC7"/>
    <w:rsid w:val="00A16CF5"/>
    <w:rsid w:val="00A16E09"/>
    <w:rsid w:val="00A16ED7"/>
    <w:rsid w:val="00A16F22"/>
    <w:rsid w:val="00A16F3A"/>
    <w:rsid w:val="00A17054"/>
    <w:rsid w:val="00A17427"/>
    <w:rsid w:val="00A17A5B"/>
    <w:rsid w:val="00A17CF8"/>
    <w:rsid w:val="00A20197"/>
    <w:rsid w:val="00A2045B"/>
    <w:rsid w:val="00A205B9"/>
    <w:rsid w:val="00A20893"/>
    <w:rsid w:val="00A20DE4"/>
    <w:rsid w:val="00A20EE3"/>
    <w:rsid w:val="00A210C2"/>
    <w:rsid w:val="00A2130A"/>
    <w:rsid w:val="00A21918"/>
    <w:rsid w:val="00A21A6D"/>
    <w:rsid w:val="00A21EDD"/>
    <w:rsid w:val="00A2226D"/>
    <w:rsid w:val="00A22273"/>
    <w:rsid w:val="00A2265A"/>
    <w:rsid w:val="00A22720"/>
    <w:rsid w:val="00A227AF"/>
    <w:rsid w:val="00A22961"/>
    <w:rsid w:val="00A22A16"/>
    <w:rsid w:val="00A22AA0"/>
    <w:rsid w:val="00A22C15"/>
    <w:rsid w:val="00A22D67"/>
    <w:rsid w:val="00A22E10"/>
    <w:rsid w:val="00A22FD9"/>
    <w:rsid w:val="00A231DE"/>
    <w:rsid w:val="00A234C8"/>
    <w:rsid w:val="00A234F2"/>
    <w:rsid w:val="00A235C4"/>
    <w:rsid w:val="00A235C8"/>
    <w:rsid w:val="00A235E3"/>
    <w:rsid w:val="00A23C89"/>
    <w:rsid w:val="00A23EF7"/>
    <w:rsid w:val="00A24011"/>
    <w:rsid w:val="00A241BE"/>
    <w:rsid w:val="00A242B9"/>
    <w:rsid w:val="00A242D4"/>
    <w:rsid w:val="00A2439F"/>
    <w:rsid w:val="00A24691"/>
    <w:rsid w:val="00A24745"/>
    <w:rsid w:val="00A2480B"/>
    <w:rsid w:val="00A24977"/>
    <w:rsid w:val="00A24F26"/>
    <w:rsid w:val="00A25632"/>
    <w:rsid w:val="00A256F9"/>
    <w:rsid w:val="00A257E4"/>
    <w:rsid w:val="00A25903"/>
    <w:rsid w:val="00A25D99"/>
    <w:rsid w:val="00A25F51"/>
    <w:rsid w:val="00A26169"/>
    <w:rsid w:val="00A2618F"/>
    <w:rsid w:val="00A26402"/>
    <w:rsid w:val="00A264A2"/>
    <w:rsid w:val="00A268FF"/>
    <w:rsid w:val="00A26958"/>
    <w:rsid w:val="00A26A80"/>
    <w:rsid w:val="00A26B9A"/>
    <w:rsid w:val="00A26DC9"/>
    <w:rsid w:val="00A26F89"/>
    <w:rsid w:val="00A27721"/>
    <w:rsid w:val="00A27BC7"/>
    <w:rsid w:val="00A27DA0"/>
    <w:rsid w:val="00A27EB7"/>
    <w:rsid w:val="00A30142"/>
    <w:rsid w:val="00A301CF"/>
    <w:rsid w:val="00A30278"/>
    <w:rsid w:val="00A3037C"/>
    <w:rsid w:val="00A30820"/>
    <w:rsid w:val="00A3083D"/>
    <w:rsid w:val="00A30B13"/>
    <w:rsid w:val="00A30B57"/>
    <w:rsid w:val="00A312F6"/>
    <w:rsid w:val="00A31474"/>
    <w:rsid w:val="00A315BC"/>
    <w:rsid w:val="00A31814"/>
    <w:rsid w:val="00A318BA"/>
    <w:rsid w:val="00A31B54"/>
    <w:rsid w:val="00A31CB5"/>
    <w:rsid w:val="00A31D9B"/>
    <w:rsid w:val="00A31E0A"/>
    <w:rsid w:val="00A31FC6"/>
    <w:rsid w:val="00A31FED"/>
    <w:rsid w:val="00A3201F"/>
    <w:rsid w:val="00A32160"/>
    <w:rsid w:val="00A322F5"/>
    <w:rsid w:val="00A324DD"/>
    <w:rsid w:val="00A32509"/>
    <w:rsid w:val="00A32556"/>
    <w:rsid w:val="00A3299C"/>
    <w:rsid w:val="00A32C20"/>
    <w:rsid w:val="00A32D71"/>
    <w:rsid w:val="00A32FF0"/>
    <w:rsid w:val="00A33013"/>
    <w:rsid w:val="00A33364"/>
    <w:rsid w:val="00A333FF"/>
    <w:rsid w:val="00A33422"/>
    <w:rsid w:val="00A336AB"/>
    <w:rsid w:val="00A33780"/>
    <w:rsid w:val="00A337A3"/>
    <w:rsid w:val="00A337A6"/>
    <w:rsid w:val="00A33834"/>
    <w:rsid w:val="00A33CDD"/>
    <w:rsid w:val="00A33D1D"/>
    <w:rsid w:val="00A33DDB"/>
    <w:rsid w:val="00A33FF1"/>
    <w:rsid w:val="00A34268"/>
    <w:rsid w:val="00A34360"/>
    <w:rsid w:val="00A3445D"/>
    <w:rsid w:val="00A344CC"/>
    <w:rsid w:val="00A34732"/>
    <w:rsid w:val="00A34BDC"/>
    <w:rsid w:val="00A34CF4"/>
    <w:rsid w:val="00A34E6C"/>
    <w:rsid w:val="00A34FB3"/>
    <w:rsid w:val="00A35057"/>
    <w:rsid w:val="00A35520"/>
    <w:rsid w:val="00A356BF"/>
    <w:rsid w:val="00A359E3"/>
    <w:rsid w:val="00A35AF7"/>
    <w:rsid w:val="00A35BD2"/>
    <w:rsid w:val="00A35C5D"/>
    <w:rsid w:val="00A36290"/>
    <w:rsid w:val="00A362F1"/>
    <w:rsid w:val="00A3634E"/>
    <w:rsid w:val="00A3646A"/>
    <w:rsid w:val="00A366A1"/>
    <w:rsid w:val="00A366F0"/>
    <w:rsid w:val="00A3699B"/>
    <w:rsid w:val="00A36A2D"/>
    <w:rsid w:val="00A3775A"/>
    <w:rsid w:val="00A37A34"/>
    <w:rsid w:val="00A37CD7"/>
    <w:rsid w:val="00A37E6E"/>
    <w:rsid w:val="00A4047E"/>
    <w:rsid w:val="00A404E3"/>
    <w:rsid w:val="00A404F0"/>
    <w:rsid w:val="00A406E0"/>
    <w:rsid w:val="00A407DB"/>
    <w:rsid w:val="00A409C7"/>
    <w:rsid w:val="00A409D4"/>
    <w:rsid w:val="00A40A16"/>
    <w:rsid w:val="00A40AD2"/>
    <w:rsid w:val="00A40C7B"/>
    <w:rsid w:val="00A40CBB"/>
    <w:rsid w:val="00A40CCA"/>
    <w:rsid w:val="00A40F15"/>
    <w:rsid w:val="00A40F9D"/>
    <w:rsid w:val="00A41324"/>
    <w:rsid w:val="00A4195B"/>
    <w:rsid w:val="00A41AAF"/>
    <w:rsid w:val="00A41CA1"/>
    <w:rsid w:val="00A41FA6"/>
    <w:rsid w:val="00A4264E"/>
    <w:rsid w:val="00A42A4C"/>
    <w:rsid w:val="00A42BA9"/>
    <w:rsid w:val="00A42CFA"/>
    <w:rsid w:val="00A42F8B"/>
    <w:rsid w:val="00A42FC7"/>
    <w:rsid w:val="00A4337D"/>
    <w:rsid w:val="00A43645"/>
    <w:rsid w:val="00A43767"/>
    <w:rsid w:val="00A43A56"/>
    <w:rsid w:val="00A43B84"/>
    <w:rsid w:val="00A43CBF"/>
    <w:rsid w:val="00A43E03"/>
    <w:rsid w:val="00A43FC4"/>
    <w:rsid w:val="00A44022"/>
    <w:rsid w:val="00A440A1"/>
    <w:rsid w:val="00A44101"/>
    <w:rsid w:val="00A44207"/>
    <w:rsid w:val="00A44286"/>
    <w:rsid w:val="00A4438F"/>
    <w:rsid w:val="00A443B1"/>
    <w:rsid w:val="00A443C8"/>
    <w:rsid w:val="00A444CB"/>
    <w:rsid w:val="00A447DB"/>
    <w:rsid w:val="00A44A51"/>
    <w:rsid w:val="00A45177"/>
    <w:rsid w:val="00A4522D"/>
    <w:rsid w:val="00A45297"/>
    <w:rsid w:val="00A453F2"/>
    <w:rsid w:val="00A454D8"/>
    <w:rsid w:val="00A45640"/>
    <w:rsid w:val="00A4569E"/>
    <w:rsid w:val="00A458B9"/>
    <w:rsid w:val="00A45F21"/>
    <w:rsid w:val="00A45F76"/>
    <w:rsid w:val="00A46309"/>
    <w:rsid w:val="00A464DA"/>
    <w:rsid w:val="00A46535"/>
    <w:rsid w:val="00A4675A"/>
    <w:rsid w:val="00A467A3"/>
    <w:rsid w:val="00A4686E"/>
    <w:rsid w:val="00A46D6A"/>
    <w:rsid w:val="00A46F49"/>
    <w:rsid w:val="00A4738C"/>
    <w:rsid w:val="00A47679"/>
    <w:rsid w:val="00A4769E"/>
    <w:rsid w:val="00A47B2F"/>
    <w:rsid w:val="00A47E09"/>
    <w:rsid w:val="00A47FA9"/>
    <w:rsid w:val="00A5014C"/>
    <w:rsid w:val="00A50191"/>
    <w:rsid w:val="00A50672"/>
    <w:rsid w:val="00A5069E"/>
    <w:rsid w:val="00A508C1"/>
    <w:rsid w:val="00A508FE"/>
    <w:rsid w:val="00A50978"/>
    <w:rsid w:val="00A509A0"/>
    <w:rsid w:val="00A50CA0"/>
    <w:rsid w:val="00A51191"/>
    <w:rsid w:val="00A51345"/>
    <w:rsid w:val="00A51439"/>
    <w:rsid w:val="00A5180D"/>
    <w:rsid w:val="00A51B6A"/>
    <w:rsid w:val="00A51D02"/>
    <w:rsid w:val="00A51DD0"/>
    <w:rsid w:val="00A51EE4"/>
    <w:rsid w:val="00A51EF0"/>
    <w:rsid w:val="00A51FE7"/>
    <w:rsid w:val="00A52508"/>
    <w:rsid w:val="00A52A85"/>
    <w:rsid w:val="00A52A8E"/>
    <w:rsid w:val="00A52D28"/>
    <w:rsid w:val="00A52E15"/>
    <w:rsid w:val="00A52E8B"/>
    <w:rsid w:val="00A52EE7"/>
    <w:rsid w:val="00A52F6B"/>
    <w:rsid w:val="00A53132"/>
    <w:rsid w:val="00A533D6"/>
    <w:rsid w:val="00A536A7"/>
    <w:rsid w:val="00A53BBB"/>
    <w:rsid w:val="00A53EC5"/>
    <w:rsid w:val="00A54192"/>
    <w:rsid w:val="00A543BE"/>
    <w:rsid w:val="00A54805"/>
    <w:rsid w:val="00A5498C"/>
    <w:rsid w:val="00A54BE9"/>
    <w:rsid w:val="00A54CF3"/>
    <w:rsid w:val="00A55105"/>
    <w:rsid w:val="00A553A2"/>
    <w:rsid w:val="00A5569B"/>
    <w:rsid w:val="00A55A82"/>
    <w:rsid w:val="00A55D19"/>
    <w:rsid w:val="00A56168"/>
    <w:rsid w:val="00A562B4"/>
    <w:rsid w:val="00A5662E"/>
    <w:rsid w:val="00A56719"/>
    <w:rsid w:val="00A567C2"/>
    <w:rsid w:val="00A56A62"/>
    <w:rsid w:val="00A56B93"/>
    <w:rsid w:val="00A56F4B"/>
    <w:rsid w:val="00A56F9B"/>
    <w:rsid w:val="00A57008"/>
    <w:rsid w:val="00A570CC"/>
    <w:rsid w:val="00A571F5"/>
    <w:rsid w:val="00A572A7"/>
    <w:rsid w:val="00A573F0"/>
    <w:rsid w:val="00A57611"/>
    <w:rsid w:val="00A577DD"/>
    <w:rsid w:val="00A5784E"/>
    <w:rsid w:val="00A57B82"/>
    <w:rsid w:val="00A600A7"/>
    <w:rsid w:val="00A600D9"/>
    <w:rsid w:val="00A6017F"/>
    <w:rsid w:val="00A603FF"/>
    <w:rsid w:val="00A6070F"/>
    <w:rsid w:val="00A60BAB"/>
    <w:rsid w:val="00A60C4B"/>
    <w:rsid w:val="00A6101D"/>
    <w:rsid w:val="00A613C7"/>
    <w:rsid w:val="00A614B3"/>
    <w:rsid w:val="00A6150F"/>
    <w:rsid w:val="00A61734"/>
    <w:rsid w:val="00A618DF"/>
    <w:rsid w:val="00A61941"/>
    <w:rsid w:val="00A619FC"/>
    <w:rsid w:val="00A61B7E"/>
    <w:rsid w:val="00A623E6"/>
    <w:rsid w:val="00A626BE"/>
    <w:rsid w:val="00A626E5"/>
    <w:rsid w:val="00A62B2F"/>
    <w:rsid w:val="00A62BE9"/>
    <w:rsid w:val="00A62C17"/>
    <w:rsid w:val="00A62C7D"/>
    <w:rsid w:val="00A63009"/>
    <w:rsid w:val="00A63056"/>
    <w:rsid w:val="00A6309A"/>
    <w:rsid w:val="00A630C0"/>
    <w:rsid w:val="00A63204"/>
    <w:rsid w:val="00A63264"/>
    <w:rsid w:val="00A6339D"/>
    <w:rsid w:val="00A633BB"/>
    <w:rsid w:val="00A63454"/>
    <w:rsid w:val="00A636E0"/>
    <w:rsid w:val="00A63938"/>
    <w:rsid w:val="00A63986"/>
    <w:rsid w:val="00A63A13"/>
    <w:rsid w:val="00A63ACD"/>
    <w:rsid w:val="00A63C44"/>
    <w:rsid w:val="00A642C1"/>
    <w:rsid w:val="00A644A3"/>
    <w:rsid w:val="00A646EC"/>
    <w:rsid w:val="00A647DF"/>
    <w:rsid w:val="00A64892"/>
    <w:rsid w:val="00A653E9"/>
    <w:rsid w:val="00A65611"/>
    <w:rsid w:val="00A6561B"/>
    <w:rsid w:val="00A657EE"/>
    <w:rsid w:val="00A65AEA"/>
    <w:rsid w:val="00A65B24"/>
    <w:rsid w:val="00A65C0B"/>
    <w:rsid w:val="00A65D2F"/>
    <w:rsid w:val="00A65EF8"/>
    <w:rsid w:val="00A65F07"/>
    <w:rsid w:val="00A65F46"/>
    <w:rsid w:val="00A66036"/>
    <w:rsid w:val="00A66297"/>
    <w:rsid w:val="00A66A28"/>
    <w:rsid w:val="00A66A2B"/>
    <w:rsid w:val="00A66C46"/>
    <w:rsid w:val="00A66E88"/>
    <w:rsid w:val="00A67262"/>
    <w:rsid w:val="00A67311"/>
    <w:rsid w:val="00A67355"/>
    <w:rsid w:val="00A67588"/>
    <w:rsid w:val="00A6770A"/>
    <w:rsid w:val="00A679C6"/>
    <w:rsid w:val="00A67CB7"/>
    <w:rsid w:val="00A67CDF"/>
    <w:rsid w:val="00A67CE4"/>
    <w:rsid w:val="00A67D7A"/>
    <w:rsid w:val="00A700EB"/>
    <w:rsid w:val="00A70375"/>
    <w:rsid w:val="00A7064B"/>
    <w:rsid w:val="00A70788"/>
    <w:rsid w:val="00A708BB"/>
    <w:rsid w:val="00A708D7"/>
    <w:rsid w:val="00A70A06"/>
    <w:rsid w:val="00A70A0A"/>
    <w:rsid w:val="00A70B4F"/>
    <w:rsid w:val="00A711D0"/>
    <w:rsid w:val="00A71344"/>
    <w:rsid w:val="00A713AB"/>
    <w:rsid w:val="00A713C5"/>
    <w:rsid w:val="00A717E4"/>
    <w:rsid w:val="00A719EC"/>
    <w:rsid w:val="00A71CCD"/>
    <w:rsid w:val="00A71DDC"/>
    <w:rsid w:val="00A71DE0"/>
    <w:rsid w:val="00A71EC7"/>
    <w:rsid w:val="00A71ED2"/>
    <w:rsid w:val="00A71EE7"/>
    <w:rsid w:val="00A7202E"/>
    <w:rsid w:val="00A72165"/>
    <w:rsid w:val="00A72220"/>
    <w:rsid w:val="00A722C0"/>
    <w:rsid w:val="00A725EA"/>
    <w:rsid w:val="00A72962"/>
    <w:rsid w:val="00A72AD7"/>
    <w:rsid w:val="00A72BEC"/>
    <w:rsid w:val="00A72D42"/>
    <w:rsid w:val="00A72EAE"/>
    <w:rsid w:val="00A72F18"/>
    <w:rsid w:val="00A72FF2"/>
    <w:rsid w:val="00A7306E"/>
    <w:rsid w:val="00A73170"/>
    <w:rsid w:val="00A7333E"/>
    <w:rsid w:val="00A733E4"/>
    <w:rsid w:val="00A73590"/>
    <w:rsid w:val="00A735FF"/>
    <w:rsid w:val="00A73607"/>
    <w:rsid w:val="00A73917"/>
    <w:rsid w:val="00A73A6E"/>
    <w:rsid w:val="00A73B15"/>
    <w:rsid w:val="00A73BFC"/>
    <w:rsid w:val="00A73E60"/>
    <w:rsid w:val="00A7411F"/>
    <w:rsid w:val="00A7456B"/>
    <w:rsid w:val="00A74E14"/>
    <w:rsid w:val="00A74E24"/>
    <w:rsid w:val="00A753DF"/>
    <w:rsid w:val="00A7569B"/>
    <w:rsid w:val="00A75733"/>
    <w:rsid w:val="00A759BC"/>
    <w:rsid w:val="00A75AAE"/>
    <w:rsid w:val="00A75B0A"/>
    <w:rsid w:val="00A76081"/>
    <w:rsid w:val="00A763AE"/>
    <w:rsid w:val="00A76433"/>
    <w:rsid w:val="00A7647C"/>
    <w:rsid w:val="00A764E3"/>
    <w:rsid w:val="00A76636"/>
    <w:rsid w:val="00A76727"/>
    <w:rsid w:val="00A76794"/>
    <w:rsid w:val="00A76805"/>
    <w:rsid w:val="00A7698E"/>
    <w:rsid w:val="00A76B4C"/>
    <w:rsid w:val="00A76BCB"/>
    <w:rsid w:val="00A7705B"/>
    <w:rsid w:val="00A7723F"/>
    <w:rsid w:val="00A77398"/>
    <w:rsid w:val="00A775C2"/>
    <w:rsid w:val="00A77724"/>
    <w:rsid w:val="00A7775D"/>
    <w:rsid w:val="00A777B0"/>
    <w:rsid w:val="00A778AF"/>
    <w:rsid w:val="00A8000F"/>
    <w:rsid w:val="00A80078"/>
    <w:rsid w:val="00A8029C"/>
    <w:rsid w:val="00A80301"/>
    <w:rsid w:val="00A80740"/>
    <w:rsid w:val="00A80AB2"/>
    <w:rsid w:val="00A80C6D"/>
    <w:rsid w:val="00A80FD6"/>
    <w:rsid w:val="00A811FD"/>
    <w:rsid w:val="00A812F3"/>
    <w:rsid w:val="00A813EA"/>
    <w:rsid w:val="00A81488"/>
    <w:rsid w:val="00A814F5"/>
    <w:rsid w:val="00A81684"/>
    <w:rsid w:val="00A816DB"/>
    <w:rsid w:val="00A819BC"/>
    <w:rsid w:val="00A81B43"/>
    <w:rsid w:val="00A81C0A"/>
    <w:rsid w:val="00A81D75"/>
    <w:rsid w:val="00A81F09"/>
    <w:rsid w:val="00A8202E"/>
    <w:rsid w:val="00A8206A"/>
    <w:rsid w:val="00A8233E"/>
    <w:rsid w:val="00A823FF"/>
    <w:rsid w:val="00A82902"/>
    <w:rsid w:val="00A82A9C"/>
    <w:rsid w:val="00A82C97"/>
    <w:rsid w:val="00A82DBA"/>
    <w:rsid w:val="00A82FD8"/>
    <w:rsid w:val="00A83143"/>
    <w:rsid w:val="00A83269"/>
    <w:rsid w:val="00A83403"/>
    <w:rsid w:val="00A83531"/>
    <w:rsid w:val="00A83622"/>
    <w:rsid w:val="00A8384F"/>
    <w:rsid w:val="00A83A5A"/>
    <w:rsid w:val="00A83E4D"/>
    <w:rsid w:val="00A842F4"/>
    <w:rsid w:val="00A848ED"/>
    <w:rsid w:val="00A84972"/>
    <w:rsid w:val="00A84A9D"/>
    <w:rsid w:val="00A84BDC"/>
    <w:rsid w:val="00A84EFC"/>
    <w:rsid w:val="00A8504A"/>
    <w:rsid w:val="00A85205"/>
    <w:rsid w:val="00A85269"/>
    <w:rsid w:val="00A85293"/>
    <w:rsid w:val="00A85605"/>
    <w:rsid w:val="00A85899"/>
    <w:rsid w:val="00A85E80"/>
    <w:rsid w:val="00A86060"/>
    <w:rsid w:val="00A86166"/>
    <w:rsid w:val="00A862B3"/>
    <w:rsid w:val="00A863C9"/>
    <w:rsid w:val="00A86484"/>
    <w:rsid w:val="00A867F6"/>
    <w:rsid w:val="00A86818"/>
    <w:rsid w:val="00A86C26"/>
    <w:rsid w:val="00A86D21"/>
    <w:rsid w:val="00A87384"/>
    <w:rsid w:val="00A87402"/>
    <w:rsid w:val="00A87687"/>
    <w:rsid w:val="00A87C35"/>
    <w:rsid w:val="00A87EC2"/>
    <w:rsid w:val="00A90342"/>
    <w:rsid w:val="00A906DF"/>
    <w:rsid w:val="00A907B2"/>
    <w:rsid w:val="00A90922"/>
    <w:rsid w:val="00A90A96"/>
    <w:rsid w:val="00A9132C"/>
    <w:rsid w:val="00A91414"/>
    <w:rsid w:val="00A91436"/>
    <w:rsid w:val="00A917FF"/>
    <w:rsid w:val="00A91A04"/>
    <w:rsid w:val="00A91C59"/>
    <w:rsid w:val="00A91E28"/>
    <w:rsid w:val="00A91FFA"/>
    <w:rsid w:val="00A92134"/>
    <w:rsid w:val="00A922A0"/>
    <w:rsid w:val="00A924B2"/>
    <w:rsid w:val="00A9274C"/>
    <w:rsid w:val="00A927CD"/>
    <w:rsid w:val="00A92898"/>
    <w:rsid w:val="00A92C85"/>
    <w:rsid w:val="00A92D5B"/>
    <w:rsid w:val="00A92DE4"/>
    <w:rsid w:val="00A92DE8"/>
    <w:rsid w:val="00A92E9B"/>
    <w:rsid w:val="00A92F6D"/>
    <w:rsid w:val="00A9329B"/>
    <w:rsid w:val="00A93316"/>
    <w:rsid w:val="00A9345C"/>
    <w:rsid w:val="00A934AD"/>
    <w:rsid w:val="00A93897"/>
    <w:rsid w:val="00A938FE"/>
    <w:rsid w:val="00A93925"/>
    <w:rsid w:val="00A93C9F"/>
    <w:rsid w:val="00A94129"/>
    <w:rsid w:val="00A9413F"/>
    <w:rsid w:val="00A944E0"/>
    <w:rsid w:val="00A94563"/>
    <w:rsid w:val="00A94642"/>
    <w:rsid w:val="00A947C0"/>
    <w:rsid w:val="00A948F8"/>
    <w:rsid w:val="00A94D4C"/>
    <w:rsid w:val="00A95035"/>
    <w:rsid w:val="00A95179"/>
    <w:rsid w:val="00A952CB"/>
    <w:rsid w:val="00A953BF"/>
    <w:rsid w:val="00A955D9"/>
    <w:rsid w:val="00A955EB"/>
    <w:rsid w:val="00A9572A"/>
    <w:rsid w:val="00A95BA8"/>
    <w:rsid w:val="00A96000"/>
    <w:rsid w:val="00A9610A"/>
    <w:rsid w:val="00A96323"/>
    <w:rsid w:val="00A966E6"/>
    <w:rsid w:val="00A96AE4"/>
    <w:rsid w:val="00A96BBF"/>
    <w:rsid w:val="00A96BC4"/>
    <w:rsid w:val="00A96D19"/>
    <w:rsid w:val="00A96E38"/>
    <w:rsid w:val="00A96EB9"/>
    <w:rsid w:val="00A96ECC"/>
    <w:rsid w:val="00A96F1E"/>
    <w:rsid w:val="00A96F79"/>
    <w:rsid w:val="00A9722A"/>
    <w:rsid w:val="00A9747F"/>
    <w:rsid w:val="00A97600"/>
    <w:rsid w:val="00A97B8E"/>
    <w:rsid w:val="00A97C98"/>
    <w:rsid w:val="00A97D92"/>
    <w:rsid w:val="00A97DF5"/>
    <w:rsid w:val="00A97F89"/>
    <w:rsid w:val="00AA0146"/>
    <w:rsid w:val="00AA0244"/>
    <w:rsid w:val="00AA024A"/>
    <w:rsid w:val="00AA03D8"/>
    <w:rsid w:val="00AA05D8"/>
    <w:rsid w:val="00AA0614"/>
    <w:rsid w:val="00AA069E"/>
    <w:rsid w:val="00AA12D5"/>
    <w:rsid w:val="00AA1372"/>
    <w:rsid w:val="00AA1646"/>
    <w:rsid w:val="00AA1695"/>
    <w:rsid w:val="00AA16B1"/>
    <w:rsid w:val="00AA17D8"/>
    <w:rsid w:val="00AA18AD"/>
    <w:rsid w:val="00AA1978"/>
    <w:rsid w:val="00AA1ABF"/>
    <w:rsid w:val="00AA1B20"/>
    <w:rsid w:val="00AA1CC0"/>
    <w:rsid w:val="00AA201F"/>
    <w:rsid w:val="00AA2021"/>
    <w:rsid w:val="00AA23D5"/>
    <w:rsid w:val="00AA26C2"/>
    <w:rsid w:val="00AA2788"/>
    <w:rsid w:val="00AA29EB"/>
    <w:rsid w:val="00AA2CC2"/>
    <w:rsid w:val="00AA2CDB"/>
    <w:rsid w:val="00AA2E57"/>
    <w:rsid w:val="00AA2E94"/>
    <w:rsid w:val="00AA2E95"/>
    <w:rsid w:val="00AA3179"/>
    <w:rsid w:val="00AA3759"/>
    <w:rsid w:val="00AA37AD"/>
    <w:rsid w:val="00AA3984"/>
    <w:rsid w:val="00AA39F8"/>
    <w:rsid w:val="00AA3A04"/>
    <w:rsid w:val="00AA3BF1"/>
    <w:rsid w:val="00AA3FF3"/>
    <w:rsid w:val="00AA41BF"/>
    <w:rsid w:val="00AA44A7"/>
    <w:rsid w:val="00AA484C"/>
    <w:rsid w:val="00AA49F6"/>
    <w:rsid w:val="00AA4ADE"/>
    <w:rsid w:val="00AA4B1D"/>
    <w:rsid w:val="00AA515C"/>
    <w:rsid w:val="00AA517E"/>
    <w:rsid w:val="00AA528A"/>
    <w:rsid w:val="00AA5436"/>
    <w:rsid w:val="00AA5939"/>
    <w:rsid w:val="00AA5D90"/>
    <w:rsid w:val="00AA5E6B"/>
    <w:rsid w:val="00AA5FF7"/>
    <w:rsid w:val="00AA612D"/>
    <w:rsid w:val="00AA62C6"/>
    <w:rsid w:val="00AA6425"/>
    <w:rsid w:val="00AA6469"/>
    <w:rsid w:val="00AA65D8"/>
    <w:rsid w:val="00AA694E"/>
    <w:rsid w:val="00AA6B47"/>
    <w:rsid w:val="00AA70A1"/>
    <w:rsid w:val="00AA7262"/>
    <w:rsid w:val="00AA7735"/>
    <w:rsid w:val="00AA7952"/>
    <w:rsid w:val="00AA7C46"/>
    <w:rsid w:val="00AA7C9B"/>
    <w:rsid w:val="00AA7F1E"/>
    <w:rsid w:val="00AA7FB9"/>
    <w:rsid w:val="00AB01E5"/>
    <w:rsid w:val="00AB0559"/>
    <w:rsid w:val="00AB0583"/>
    <w:rsid w:val="00AB0843"/>
    <w:rsid w:val="00AB08AE"/>
    <w:rsid w:val="00AB08B0"/>
    <w:rsid w:val="00AB0925"/>
    <w:rsid w:val="00AB09A6"/>
    <w:rsid w:val="00AB0AD1"/>
    <w:rsid w:val="00AB0BED"/>
    <w:rsid w:val="00AB0C2A"/>
    <w:rsid w:val="00AB0C41"/>
    <w:rsid w:val="00AB0D13"/>
    <w:rsid w:val="00AB1087"/>
    <w:rsid w:val="00AB11D3"/>
    <w:rsid w:val="00AB1361"/>
    <w:rsid w:val="00AB1659"/>
    <w:rsid w:val="00AB17B9"/>
    <w:rsid w:val="00AB17F1"/>
    <w:rsid w:val="00AB1A92"/>
    <w:rsid w:val="00AB1D2B"/>
    <w:rsid w:val="00AB22CB"/>
    <w:rsid w:val="00AB2771"/>
    <w:rsid w:val="00AB27C3"/>
    <w:rsid w:val="00AB2937"/>
    <w:rsid w:val="00AB2CA1"/>
    <w:rsid w:val="00AB2FBE"/>
    <w:rsid w:val="00AB30A5"/>
    <w:rsid w:val="00AB30E0"/>
    <w:rsid w:val="00AB31FB"/>
    <w:rsid w:val="00AB32D9"/>
    <w:rsid w:val="00AB35A4"/>
    <w:rsid w:val="00AB360A"/>
    <w:rsid w:val="00AB380D"/>
    <w:rsid w:val="00AB394F"/>
    <w:rsid w:val="00AB3A73"/>
    <w:rsid w:val="00AB3CAD"/>
    <w:rsid w:val="00AB4044"/>
    <w:rsid w:val="00AB48C1"/>
    <w:rsid w:val="00AB48C6"/>
    <w:rsid w:val="00AB4974"/>
    <w:rsid w:val="00AB4E4B"/>
    <w:rsid w:val="00AB4EA8"/>
    <w:rsid w:val="00AB5318"/>
    <w:rsid w:val="00AB57CB"/>
    <w:rsid w:val="00AB59A7"/>
    <w:rsid w:val="00AB5FA1"/>
    <w:rsid w:val="00AB6287"/>
    <w:rsid w:val="00AB63E4"/>
    <w:rsid w:val="00AB66BB"/>
    <w:rsid w:val="00AB682C"/>
    <w:rsid w:val="00AB6DFC"/>
    <w:rsid w:val="00AB7009"/>
    <w:rsid w:val="00AB70B6"/>
    <w:rsid w:val="00AB72EB"/>
    <w:rsid w:val="00AB73A5"/>
    <w:rsid w:val="00AB75D9"/>
    <w:rsid w:val="00AB7632"/>
    <w:rsid w:val="00AB78BA"/>
    <w:rsid w:val="00AB7A76"/>
    <w:rsid w:val="00AB7B53"/>
    <w:rsid w:val="00AB7D8F"/>
    <w:rsid w:val="00AC0273"/>
    <w:rsid w:val="00AC03D7"/>
    <w:rsid w:val="00AC0400"/>
    <w:rsid w:val="00AC0511"/>
    <w:rsid w:val="00AC051F"/>
    <w:rsid w:val="00AC0693"/>
    <w:rsid w:val="00AC0881"/>
    <w:rsid w:val="00AC08F3"/>
    <w:rsid w:val="00AC0994"/>
    <w:rsid w:val="00AC0F25"/>
    <w:rsid w:val="00AC1110"/>
    <w:rsid w:val="00AC12D2"/>
    <w:rsid w:val="00AC1823"/>
    <w:rsid w:val="00AC18A2"/>
    <w:rsid w:val="00AC1AD3"/>
    <w:rsid w:val="00AC1CD1"/>
    <w:rsid w:val="00AC1EB8"/>
    <w:rsid w:val="00AC216E"/>
    <w:rsid w:val="00AC24D2"/>
    <w:rsid w:val="00AC27F6"/>
    <w:rsid w:val="00AC284B"/>
    <w:rsid w:val="00AC28A7"/>
    <w:rsid w:val="00AC2932"/>
    <w:rsid w:val="00AC342E"/>
    <w:rsid w:val="00AC36C5"/>
    <w:rsid w:val="00AC3BE1"/>
    <w:rsid w:val="00AC3BFA"/>
    <w:rsid w:val="00AC3D4D"/>
    <w:rsid w:val="00AC3FC1"/>
    <w:rsid w:val="00AC3FE8"/>
    <w:rsid w:val="00AC454F"/>
    <w:rsid w:val="00AC4670"/>
    <w:rsid w:val="00AC46DF"/>
    <w:rsid w:val="00AC473B"/>
    <w:rsid w:val="00AC498C"/>
    <w:rsid w:val="00AC4A6E"/>
    <w:rsid w:val="00AC4C9F"/>
    <w:rsid w:val="00AC4CEE"/>
    <w:rsid w:val="00AC4D35"/>
    <w:rsid w:val="00AC4F6E"/>
    <w:rsid w:val="00AC50BE"/>
    <w:rsid w:val="00AC52CE"/>
    <w:rsid w:val="00AC5424"/>
    <w:rsid w:val="00AC5AF6"/>
    <w:rsid w:val="00AC5E51"/>
    <w:rsid w:val="00AC5FC4"/>
    <w:rsid w:val="00AC60BB"/>
    <w:rsid w:val="00AC63EC"/>
    <w:rsid w:val="00AC6548"/>
    <w:rsid w:val="00AC660B"/>
    <w:rsid w:val="00AC6614"/>
    <w:rsid w:val="00AC6734"/>
    <w:rsid w:val="00AC68A1"/>
    <w:rsid w:val="00AC6AF1"/>
    <w:rsid w:val="00AC6C30"/>
    <w:rsid w:val="00AC70F3"/>
    <w:rsid w:val="00AC7130"/>
    <w:rsid w:val="00AC7666"/>
    <w:rsid w:val="00AC76D2"/>
    <w:rsid w:val="00AC77AA"/>
    <w:rsid w:val="00AC7C21"/>
    <w:rsid w:val="00AC7C40"/>
    <w:rsid w:val="00AC7FAB"/>
    <w:rsid w:val="00AC7FC6"/>
    <w:rsid w:val="00AD01A6"/>
    <w:rsid w:val="00AD0509"/>
    <w:rsid w:val="00AD06F2"/>
    <w:rsid w:val="00AD090E"/>
    <w:rsid w:val="00AD0D29"/>
    <w:rsid w:val="00AD0F3D"/>
    <w:rsid w:val="00AD1021"/>
    <w:rsid w:val="00AD13A7"/>
    <w:rsid w:val="00AD18AE"/>
    <w:rsid w:val="00AD1976"/>
    <w:rsid w:val="00AD19E1"/>
    <w:rsid w:val="00AD1B0C"/>
    <w:rsid w:val="00AD1B7E"/>
    <w:rsid w:val="00AD1BC5"/>
    <w:rsid w:val="00AD1CC3"/>
    <w:rsid w:val="00AD203D"/>
    <w:rsid w:val="00AD206E"/>
    <w:rsid w:val="00AD2216"/>
    <w:rsid w:val="00AD229E"/>
    <w:rsid w:val="00AD233F"/>
    <w:rsid w:val="00AD23C0"/>
    <w:rsid w:val="00AD25C3"/>
    <w:rsid w:val="00AD2630"/>
    <w:rsid w:val="00AD2708"/>
    <w:rsid w:val="00AD28AE"/>
    <w:rsid w:val="00AD2A1D"/>
    <w:rsid w:val="00AD2A7B"/>
    <w:rsid w:val="00AD2B36"/>
    <w:rsid w:val="00AD2C3D"/>
    <w:rsid w:val="00AD2CD7"/>
    <w:rsid w:val="00AD2E2B"/>
    <w:rsid w:val="00AD3204"/>
    <w:rsid w:val="00AD35C3"/>
    <w:rsid w:val="00AD37A4"/>
    <w:rsid w:val="00AD37B4"/>
    <w:rsid w:val="00AD385C"/>
    <w:rsid w:val="00AD388D"/>
    <w:rsid w:val="00AD3BA7"/>
    <w:rsid w:val="00AD3D50"/>
    <w:rsid w:val="00AD4007"/>
    <w:rsid w:val="00AD40FB"/>
    <w:rsid w:val="00AD45E1"/>
    <w:rsid w:val="00AD4616"/>
    <w:rsid w:val="00AD462A"/>
    <w:rsid w:val="00AD47CD"/>
    <w:rsid w:val="00AD4A65"/>
    <w:rsid w:val="00AD4AE2"/>
    <w:rsid w:val="00AD4B3B"/>
    <w:rsid w:val="00AD4B4B"/>
    <w:rsid w:val="00AD4C7B"/>
    <w:rsid w:val="00AD4DDD"/>
    <w:rsid w:val="00AD4EC4"/>
    <w:rsid w:val="00AD4FBC"/>
    <w:rsid w:val="00AD526A"/>
    <w:rsid w:val="00AD532D"/>
    <w:rsid w:val="00AD54FD"/>
    <w:rsid w:val="00AD59B9"/>
    <w:rsid w:val="00AD5B20"/>
    <w:rsid w:val="00AD5CE4"/>
    <w:rsid w:val="00AD5D11"/>
    <w:rsid w:val="00AD5E77"/>
    <w:rsid w:val="00AD5EA2"/>
    <w:rsid w:val="00AD5F6E"/>
    <w:rsid w:val="00AD63DD"/>
    <w:rsid w:val="00AD6639"/>
    <w:rsid w:val="00AD6A65"/>
    <w:rsid w:val="00AD6E45"/>
    <w:rsid w:val="00AD75A2"/>
    <w:rsid w:val="00AD767F"/>
    <w:rsid w:val="00AD76C2"/>
    <w:rsid w:val="00AD79DC"/>
    <w:rsid w:val="00AD7B2A"/>
    <w:rsid w:val="00AD7C15"/>
    <w:rsid w:val="00AD7D97"/>
    <w:rsid w:val="00AD7DB9"/>
    <w:rsid w:val="00AE000F"/>
    <w:rsid w:val="00AE0033"/>
    <w:rsid w:val="00AE0089"/>
    <w:rsid w:val="00AE0262"/>
    <w:rsid w:val="00AE02E1"/>
    <w:rsid w:val="00AE079B"/>
    <w:rsid w:val="00AE09D1"/>
    <w:rsid w:val="00AE0A71"/>
    <w:rsid w:val="00AE0C4D"/>
    <w:rsid w:val="00AE0EC5"/>
    <w:rsid w:val="00AE1435"/>
    <w:rsid w:val="00AE154F"/>
    <w:rsid w:val="00AE16F6"/>
    <w:rsid w:val="00AE1768"/>
    <w:rsid w:val="00AE180F"/>
    <w:rsid w:val="00AE1975"/>
    <w:rsid w:val="00AE1A8A"/>
    <w:rsid w:val="00AE1BE2"/>
    <w:rsid w:val="00AE1C3D"/>
    <w:rsid w:val="00AE1FD6"/>
    <w:rsid w:val="00AE1FE5"/>
    <w:rsid w:val="00AE2273"/>
    <w:rsid w:val="00AE25A7"/>
    <w:rsid w:val="00AE2995"/>
    <w:rsid w:val="00AE2B4C"/>
    <w:rsid w:val="00AE2CCF"/>
    <w:rsid w:val="00AE2FE3"/>
    <w:rsid w:val="00AE3466"/>
    <w:rsid w:val="00AE36DD"/>
    <w:rsid w:val="00AE3B5F"/>
    <w:rsid w:val="00AE3C11"/>
    <w:rsid w:val="00AE3C49"/>
    <w:rsid w:val="00AE3E87"/>
    <w:rsid w:val="00AE404F"/>
    <w:rsid w:val="00AE4437"/>
    <w:rsid w:val="00AE4606"/>
    <w:rsid w:val="00AE47EC"/>
    <w:rsid w:val="00AE4AC4"/>
    <w:rsid w:val="00AE5087"/>
    <w:rsid w:val="00AE51E8"/>
    <w:rsid w:val="00AE52E9"/>
    <w:rsid w:val="00AE559B"/>
    <w:rsid w:val="00AE5BEC"/>
    <w:rsid w:val="00AE5F39"/>
    <w:rsid w:val="00AE6050"/>
    <w:rsid w:val="00AE6246"/>
    <w:rsid w:val="00AE62FE"/>
    <w:rsid w:val="00AE6371"/>
    <w:rsid w:val="00AE65AD"/>
    <w:rsid w:val="00AE6797"/>
    <w:rsid w:val="00AE6D4F"/>
    <w:rsid w:val="00AE6D69"/>
    <w:rsid w:val="00AE6DDF"/>
    <w:rsid w:val="00AE6E49"/>
    <w:rsid w:val="00AE6EF5"/>
    <w:rsid w:val="00AE6F9B"/>
    <w:rsid w:val="00AE722E"/>
    <w:rsid w:val="00AE73FC"/>
    <w:rsid w:val="00AE7401"/>
    <w:rsid w:val="00AE76DE"/>
    <w:rsid w:val="00AE7798"/>
    <w:rsid w:val="00AE7C56"/>
    <w:rsid w:val="00AE7C74"/>
    <w:rsid w:val="00AE7CCE"/>
    <w:rsid w:val="00AE7D6C"/>
    <w:rsid w:val="00AE7ED1"/>
    <w:rsid w:val="00AE7F5D"/>
    <w:rsid w:val="00AF0334"/>
    <w:rsid w:val="00AF0432"/>
    <w:rsid w:val="00AF056F"/>
    <w:rsid w:val="00AF06FA"/>
    <w:rsid w:val="00AF07B5"/>
    <w:rsid w:val="00AF0882"/>
    <w:rsid w:val="00AF096B"/>
    <w:rsid w:val="00AF0C16"/>
    <w:rsid w:val="00AF0DCB"/>
    <w:rsid w:val="00AF0E1D"/>
    <w:rsid w:val="00AF12A5"/>
    <w:rsid w:val="00AF1302"/>
    <w:rsid w:val="00AF1577"/>
    <w:rsid w:val="00AF220F"/>
    <w:rsid w:val="00AF22CB"/>
    <w:rsid w:val="00AF23E7"/>
    <w:rsid w:val="00AF269E"/>
    <w:rsid w:val="00AF2783"/>
    <w:rsid w:val="00AF296B"/>
    <w:rsid w:val="00AF2A43"/>
    <w:rsid w:val="00AF2B18"/>
    <w:rsid w:val="00AF2C52"/>
    <w:rsid w:val="00AF2EED"/>
    <w:rsid w:val="00AF2FB6"/>
    <w:rsid w:val="00AF3202"/>
    <w:rsid w:val="00AF3368"/>
    <w:rsid w:val="00AF33CB"/>
    <w:rsid w:val="00AF350F"/>
    <w:rsid w:val="00AF35E9"/>
    <w:rsid w:val="00AF3603"/>
    <w:rsid w:val="00AF3663"/>
    <w:rsid w:val="00AF38AD"/>
    <w:rsid w:val="00AF39D8"/>
    <w:rsid w:val="00AF3D1F"/>
    <w:rsid w:val="00AF3D58"/>
    <w:rsid w:val="00AF3E23"/>
    <w:rsid w:val="00AF423B"/>
    <w:rsid w:val="00AF45A6"/>
    <w:rsid w:val="00AF46E2"/>
    <w:rsid w:val="00AF4985"/>
    <w:rsid w:val="00AF4A10"/>
    <w:rsid w:val="00AF4B1F"/>
    <w:rsid w:val="00AF52C7"/>
    <w:rsid w:val="00AF56C3"/>
    <w:rsid w:val="00AF588A"/>
    <w:rsid w:val="00AF5900"/>
    <w:rsid w:val="00AF5BAB"/>
    <w:rsid w:val="00AF5E7A"/>
    <w:rsid w:val="00AF5F84"/>
    <w:rsid w:val="00AF6084"/>
    <w:rsid w:val="00AF63A6"/>
    <w:rsid w:val="00AF6812"/>
    <w:rsid w:val="00AF685B"/>
    <w:rsid w:val="00AF6899"/>
    <w:rsid w:val="00AF6EEB"/>
    <w:rsid w:val="00AF6F6A"/>
    <w:rsid w:val="00AF6FA7"/>
    <w:rsid w:val="00AF72C1"/>
    <w:rsid w:val="00AF78DC"/>
    <w:rsid w:val="00AF79AD"/>
    <w:rsid w:val="00AF7A59"/>
    <w:rsid w:val="00B00177"/>
    <w:rsid w:val="00B00196"/>
    <w:rsid w:val="00B001D8"/>
    <w:rsid w:val="00B00470"/>
    <w:rsid w:val="00B004FA"/>
    <w:rsid w:val="00B005D9"/>
    <w:rsid w:val="00B00693"/>
    <w:rsid w:val="00B0092C"/>
    <w:rsid w:val="00B009B6"/>
    <w:rsid w:val="00B00A27"/>
    <w:rsid w:val="00B00B7A"/>
    <w:rsid w:val="00B00ED0"/>
    <w:rsid w:val="00B0100D"/>
    <w:rsid w:val="00B010ED"/>
    <w:rsid w:val="00B012CE"/>
    <w:rsid w:val="00B013E6"/>
    <w:rsid w:val="00B016F0"/>
    <w:rsid w:val="00B0192D"/>
    <w:rsid w:val="00B01951"/>
    <w:rsid w:val="00B01B19"/>
    <w:rsid w:val="00B01C8E"/>
    <w:rsid w:val="00B01E7F"/>
    <w:rsid w:val="00B01FC6"/>
    <w:rsid w:val="00B02046"/>
    <w:rsid w:val="00B021DF"/>
    <w:rsid w:val="00B0241D"/>
    <w:rsid w:val="00B02B3B"/>
    <w:rsid w:val="00B02C7A"/>
    <w:rsid w:val="00B02E48"/>
    <w:rsid w:val="00B02ED8"/>
    <w:rsid w:val="00B03221"/>
    <w:rsid w:val="00B03232"/>
    <w:rsid w:val="00B03A0B"/>
    <w:rsid w:val="00B03EB0"/>
    <w:rsid w:val="00B04033"/>
    <w:rsid w:val="00B0404A"/>
    <w:rsid w:val="00B04134"/>
    <w:rsid w:val="00B04154"/>
    <w:rsid w:val="00B04287"/>
    <w:rsid w:val="00B043AA"/>
    <w:rsid w:val="00B043E2"/>
    <w:rsid w:val="00B04531"/>
    <w:rsid w:val="00B045AB"/>
    <w:rsid w:val="00B04DD2"/>
    <w:rsid w:val="00B04DF0"/>
    <w:rsid w:val="00B04F35"/>
    <w:rsid w:val="00B04F36"/>
    <w:rsid w:val="00B05404"/>
    <w:rsid w:val="00B05492"/>
    <w:rsid w:val="00B0566D"/>
    <w:rsid w:val="00B05674"/>
    <w:rsid w:val="00B05804"/>
    <w:rsid w:val="00B058DC"/>
    <w:rsid w:val="00B059F7"/>
    <w:rsid w:val="00B05A3A"/>
    <w:rsid w:val="00B05BB4"/>
    <w:rsid w:val="00B05BE8"/>
    <w:rsid w:val="00B05D04"/>
    <w:rsid w:val="00B05D67"/>
    <w:rsid w:val="00B05DF2"/>
    <w:rsid w:val="00B05E5F"/>
    <w:rsid w:val="00B06035"/>
    <w:rsid w:val="00B060A5"/>
    <w:rsid w:val="00B0644A"/>
    <w:rsid w:val="00B06697"/>
    <w:rsid w:val="00B0698A"/>
    <w:rsid w:val="00B06E84"/>
    <w:rsid w:val="00B06F9A"/>
    <w:rsid w:val="00B06F9D"/>
    <w:rsid w:val="00B070E3"/>
    <w:rsid w:val="00B0716E"/>
    <w:rsid w:val="00B071F5"/>
    <w:rsid w:val="00B07407"/>
    <w:rsid w:val="00B07554"/>
    <w:rsid w:val="00B07C50"/>
    <w:rsid w:val="00B07EB9"/>
    <w:rsid w:val="00B07ED2"/>
    <w:rsid w:val="00B07EE0"/>
    <w:rsid w:val="00B100F2"/>
    <w:rsid w:val="00B1010B"/>
    <w:rsid w:val="00B103F1"/>
    <w:rsid w:val="00B10422"/>
    <w:rsid w:val="00B106E8"/>
    <w:rsid w:val="00B1083E"/>
    <w:rsid w:val="00B10941"/>
    <w:rsid w:val="00B10AA9"/>
    <w:rsid w:val="00B10ACC"/>
    <w:rsid w:val="00B10B18"/>
    <w:rsid w:val="00B10B46"/>
    <w:rsid w:val="00B10C74"/>
    <w:rsid w:val="00B10DFC"/>
    <w:rsid w:val="00B1126D"/>
    <w:rsid w:val="00B112FB"/>
    <w:rsid w:val="00B11939"/>
    <w:rsid w:val="00B11C74"/>
    <w:rsid w:val="00B11F0A"/>
    <w:rsid w:val="00B1203B"/>
    <w:rsid w:val="00B120C2"/>
    <w:rsid w:val="00B129E2"/>
    <w:rsid w:val="00B12AEF"/>
    <w:rsid w:val="00B12E3A"/>
    <w:rsid w:val="00B12EF1"/>
    <w:rsid w:val="00B12F27"/>
    <w:rsid w:val="00B132D2"/>
    <w:rsid w:val="00B1357F"/>
    <w:rsid w:val="00B135B6"/>
    <w:rsid w:val="00B13793"/>
    <w:rsid w:val="00B137F0"/>
    <w:rsid w:val="00B139A8"/>
    <w:rsid w:val="00B139DD"/>
    <w:rsid w:val="00B13BED"/>
    <w:rsid w:val="00B13CFA"/>
    <w:rsid w:val="00B13FB4"/>
    <w:rsid w:val="00B1401D"/>
    <w:rsid w:val="00B14104"/>
    <w:rsid w:val="00B141E9"/>
    <w:rsid w:val="00B1428C"/>
    <w:rsid w:val="00B1441A"/>
    <w:rsid w:val="00B14589"/>
    <w:rsid w:val="00B1458A"/>
    <w:rsid w:val="00B14A76"/>
    <w:rsid w:val="00B14B1A"/>
    <w:rsid w:val="00B14C12"/>
    <w:rsid w:val="00B14E73"/>
    <w:rsid w:val="00B14FCD"/>
    <w:rsid w:val="00B1505B"/>
    <w:rsid w:val="00B15123"/>
    <w:rsid w:val="00B15343"/>
    <w:rsid w:val="00B15368"/>
    <w:rsid w:val="00B154FA"/>
    <w:rsid w:val="00B15514"/>
    <w:rsid w:val="00B15567"/>
    <w:rsid w:val="00B159CB"/>
    <w:rsid w:val="00B15B33"/>
    <w:rsid w:val="00B15B99"/>
    <w:rsid w:val="00B15C91"/>
    <w:rsid w:val="00B163AC"/>
    <w:rsid w:val="00B1678A"/>
    <w:rsid w:val="00B16804"/>
    <w:rsid w:val="00B16879"/>
    <w:rsid w:val="00B16955"/>
    <w:rsid w:val="00B16B13"/>
    <w:rsid w:val="00B16B8C"/>
    <w:rsid w:val="00B16CEB"/>
    <w:rsid w:val="00B16D35"/>
    <w:rsid w:val="00B16DDD"/>
    <w:rsid w:val="00B16F81"/>
    <w:rsid w:val="00B17323"/>
    <w:rsid w:val="00B17338"/>
    <w:rsid w:val="00B1765B"/>
    <w:rsid w:val="00B179EB"/>
    <w:rsid w:val="00B201BB"/>
    <w:rsid w:val="00B20347"/>
    <w:rsid w:val="00B2039E"/>
    <w:rsid w:val="00B204A3"/>
    <w:rsid w:val="00B20683"/>
    <w:rsid w:val="00B20759"/>
    <w:rsid w:val="00B209AD"/>
    <w:rsid w:val="00B21069"/>
    <w:rsid w:val="00B21225"/>
    <w:rsid w:val="00B21246"/>
    <w:rsid w:val="00B212CF"/>
    <w:rsid w:val="00B21305"/>
    <w:rsid w:val="00B21387"/>
    <w:rsid w:val="00B214B3"/>
    <w:rsid w:val="00B216AD"/>
    <w:rsid w:val="00B2177F"/>
    <w:rsid w:val="00B2179A"/>
    <w:rsid w:val="00B21816"/>
    <w:rsid w:val="00B21A36"/>
    <w:rsid w:val="00B21F39"/>
    <w:rsid w:val="00B21FC2"/>
    <w:rsid w:val="00B22593"/>
    <w:rsid w:val="00B225FF"/>
    <w:rsid w:val="00B226EF"/>
    <w:rsid w:val="00B22707"/>
    <w:rsid w:val="00B22A86"/>
    <w:rsid w:val="00B22AD8"/>
    <w:rsid w:val="00B22B96"/>
    <w:rsid w:val="00B22CBE"/>
    <w:rsid w:val="00B22CE4"/>
    <w:rsid w:val="00B22EA1"/>
    <w:rsid w:val="00B22EC7"/>
    <w:rsid w:val="00B22EEE"/>
    <w:rsid w:val="00B22F22"/>
    <w:rsid w:val="00B23010"/>
    <w:rsid w:val="00B2303D"/>
    <w:rsid w:val="00B23329"/>
    <w:rsid w:val="00B237E2"/>
    <w:rsid w:val="00B237EA"/>
    <w:rsid w:val="00B23AF0"/>
    <w:rsid w:val="00B23BF0"/>
    <w:rsid w:val="00B23D0B"/>
    <w:rsid w:val="00B23F0E"/>
    <w:rsid w:val="00B23FB9"/>
    <w:rsid w:val="00B24137"/>
    <w:rsid w:val="00B241A9"/>
    <w:rsid w:val="00B245A6"/>
    <w:rsid w:val="00B247A6"/>
    <w:rsid w:val="00B248FC"/>
    <w:rsid w:val="00B24957"/>
    <w:rsid w:val="00B24AEF"/>
    <w:rsid w:val="00B24D77"/>
    <w:rsid w:val="00B24E30"/>
    <w:rsid w:val="00B24F5D"/>
    <w:rsid w:val="00B25058"/>
    <w:rsid w:val="00B25280"/>
    <w:rsid w:val="00B252CE"/>
    <w:rsid w:val="00B2554F"/>
    <w:rsid w:val="00B25BA3"/>
    <w:rsid w:val="00B25DD1"/>
    <w:rsid w:val="00B25EAC"/>
    <w:rsid w:val="00B25F10"/>
    <w:rsid w:val="00B26003"/>
    <w:rsid w:val="00B26126"/>
    <w:rsid w:val="00B2689E"/>
    <w:rsid w:val="00B268AB"/>
    <w:rsid w:val="00B26980"/>
    <w:rsid w:val="00B269A0"/>
    <w:rsid w:val="00B26E32"/>
    <w:rsid w:val="00B27009"/>
    <w:rsid w:val="00B27243"/>
    <w:rsid w:val="00B273E8"/>
    <w:rsid w:val="00B2762D"/>
    <w:rsid w:val="00B276BF"/>
    <w:rsid w:val="00B27732"/>
    <w:rsid w:val="00B279C9"/>
    <w:rsid w:val="00B27A9D"/>
    <w:rsid w:val="00B27CB4"/>
    <w:rsid w:val="00B27F64"/>
    <w:rsid w:val="00B300C0"/>
    <w:rsid w:val="00B30133"/>
    <w:rsid w:val="00B301AA"/>
    <w:rsid w:val="00B3024C"/>
    <w:rsid w:val="00B30727"/>
    <w:rsid w:val="00B307A7"/>
    <w:rsid w:val="00B30939"/>
    <w:rsid w:val="00B30997"/>
    <w:rsid w:val="00B30BA1"/>
    <w:rsid w:val="00B30E4E"/>
    <w:rsid w:val="00B31319"/>
    <w:rsid w:val="00B3139C"/>
    <w:rsid w:val="00B31400"/>
    <w:rsid w:val="00B31426"/>
    <w:rsid w:val="00B31ABA"/>
    <w:rsid w:val="00B31B17"/>
    <w:rsid w:val="00B31D6F"/>
    <w:rsid w:val="00B32049"/>
    <w:rsid w:val="00B32094"/>
    <w:rsid w:val="00B32252"/>
    <w:rsid w:val="00B32253"/>
    <w:rsid w:val="00B32509"/>
    <w:rsid w:val="00B32751"/>
    <w:rsid w:val="00B3276E"/>
    <w:rsid w:val="00B32814"/>
    <w:rsid w:val="00B328DB"/>
    <w:rsid w:val="00B32905"/>
    <w:rsid w:val="00B32F02"/>
    <w:rsid w:val="00B32F05"/>
    <w:rsid w:val="00B32F35"/>
    <w:rsid w:val="00B32F93"/>
    <w:rsid w:val="00B3304E"/>
    <w:rsid w:val="00B3367F"/>
    <w:rsid w:val="00B336B2"/>
    <w:rsid w:val="00B338B9"/>
    <w:rsid w:val="00B33A77"/>
    <w:rsid w:val="00B33C6C"/>
    <w:rsid w:val="00B34043"/>
    <w:rsid w:val="00B340BE"/>
    <w:rsid w:val="00B344AE"/>
    <w:rsid w:val="00B347EC"/>
    <w:rsid w:val="00B34882"/>
    <w:rsid w:val="00B3497A"/>
    <w:rsid w:val="00B34987"/>
    <w:rsid w:val="00B34A21"/>
    <w:rsid w:val="00B34A5F"/>
    <w:rsid w:val="00B350AE"/>
    <w:rsid w:val="00B351B2"/>
    <w:rsid w:val="00B35280"/>
    <w:rsid w:val="00B35430"/>
    <w:rsid w:val="00B35698"/>
    <w:rsid w:val="00B3595A"/>
    <w:rsid w:val="00B35BF6"/>
    <w:rsid w:val="00B362F7"/>
    <w:rsid w:val="00B364AD"/>
    <w:rsid w:val="00B367B8"/>
    <w:rsid w:val="00B3682B"/>
    <w:rsid w:val="00B36C37"/>
    <w:rsid w:val="00B36F78"/>
    <w:rsid w:val="00B37020"/>
    <w:rsid w:val="00B3705A"/>
    <w:rsid w:val="00B37166"/>
    <w:rsid w:val="00B371E9"/>
    <w:rsid w:val="00B37331"/>
    <w:rsid w:val="00B375B4"/>
    <w:rsid w:val="00B37BED"/>
    <w:rsid w:val="00B37C84"/>
    <w:rsid w:val="00B37D77"/>
    <w:rsid w:val="00B4020B"/>
    <w:rsid w:val="00B40613"/>
    <w:rsid w:val="00B4066A"/>
    <w:rsid w:val="00B409FC"/>
    <w:rsid w:val="00B40ACA"/>
    <w:rsid w:val="00B40DF1"/>
    <w:rsid w:val="00B40E15"/>
    <w:rsid w:val="00B40EFF"/>
    <w:rsid w:val="00B40F67"/>
    <w:rsid w:val="00B410BA"/>
    <w:rsid w:val="00B41187"/>
    <w:rsid w:val="00B41860"/>
    <w:rsid w:val="00B41CCF"/>
    <w:rsid w:val="00B41EAD"/>
    <w:rsid w:val="00B4212B"/>
    <w:rsid w:val="00B4222A"/>
    <w:rsid w:val="00B4231A"/>
    <w:rsid w:val="00B4261D"/>
    <w:rsid w:val="00B428EA"/>
    <w:rsid w:val="00B42ACB"/>
    <w:rsid w:val="00B42F13"/>
    <w:rsid w:val="00B42FE9"/>
    <w:rsid w:val="00B431C4"/>
    <w:rsid w:val="00B43302"/>
    <w:rsid w:val="00B4330D"/>
    <w:rsid w:val="00B4333E"/>
    <w:rsid w:val="00B43917"/>
    <w:rsid w:val="00B43FAA"/>
    <w:rsid w:val="00B441CB"/>
    <w:rsid w:val="00B447F0"/>
    <w:rsid w:val="00B448FB"/>
    <w:rsid w:val="00B4519E"/>
    <w:rsid w:val="00B4529D"/>
    <w:rsid w:val="00B45367"/>
    <w:rsid w:val="00B455F6"/>
    <w:rsid w:val="00B45668"/>
    <w:rsid w:val="00B45863"/>
    <w:rsid w:val="00B45AF7"/>
    <w:rsid w:val="00B45E17"/>
    <w:rsid w:val="00B45FB4"/>
    <w:rsid w:val="00B46A37"/>
    <w:rsid w:val="00B46B6E"/>
    <w:rsid w:val="00B46E36"/>
    <w:rsid w:val="00B46F8D"/>
    <w:rsid w:val="00B47117"/>
    <w:rsid w:val="00B47363"/>
    <w:rsid w:val="00B473BA"/>
    <w:rsid w:val="00B477A5"/>
    <w:rsid w:val="00B47DC3"/>
    <w:rsid w:val="00B47E5D"/>
    <w:rsid w:val="00B47E69"/>
    <w:rsid w:val="00B47FB7"/>
    <w:rsid w:val="00B5011A"/>
    <w:rsid w:val="00B5019D"/>
    <w:rsid w:val="00B50563"/>
    <w:rsid w:val="00B50626"/>
    <w:rsid w:val="00B5062F"/>
    <w:rsid w:val="00B50769"/>
    <w:rsid w:val="00B50799"/>
    <w:rsid w:val="00B50B57"/>
    <w:rsid w:val="00B50C80"/>
    <w:rsid w:val="00B50D2C"/>
    <w:rsid w:val="00B5105A"/>
    <w:rsid w:val="00B51068"/>
    <w:rsid w:val="00B51151"/>
    <w:rsid w:val="00B513A8"/>
    <w:rsid w:val="00B517AB"/>
    <w:rsid w:val="00B5190C"/>
    <w:rsid w:val="00B51B7F"/>
    <w:rsid w:val="00B52251"/>
    <w:rsid w:val="00B52392"/>
    <w:rsid w:val="00B523D9"/>
    <w:rsid w:val="00B52C43"/>
    <w:rsid w:val="00B52C71"/>
    <w:rsid w:val="00B52D49"/>
    <w:rsid w:val="00B52DF6"/>
    <w:rsid w:val="00B531F7"/>
    <w:rsid w:val="00B53282"/>
    <w:rsid w:val="00B533E0"/>
    <w:rsid w:val="00B53405"/>
    <w:rsid w:val="00B534C9"/>
    <w:rsid w:val="00B53589"/>
    <w:rsid w:val="00B53763"/>
    <w:rsid w:val="00B538B3"/>
    <w:rsid w:val="00B538F9"/>
    <w:rsid w:val="00B53C49"/>
    <w:rsid w:val="00B53DC5"/>
    <w:rsid w:val="00B541CD"/>
    <w:rsid w:val="00B5422F"/>
    <w:rsid w:val="00B54422"/>
    <w:rsid w:val="00B54490"/>
    <w:rsid w:val="00B54557"/>
    <w:rsid w:val="00B54989"/>
    <w:rsid w:val="00B54990"/>
    <w:rsid w:val="00B54CC8"/>
    <w:rsid w:val="00B5508C"/>
    <w:rsid w:val="00B551D3"/>
    <w:rsid w:val="00B55308"/>
    <w:rsid w:val="00B55405"/>
    <w:rsid w:val="00B55600"/>
    <w:rsid w:val="00B557E7"/>
    <w:rsid w:val="00B558C4"/>
    <w:rsid w:val="00B559F7"/>
    <w:rsid w:val="00B55AA6"/>
    <w:rsid w:val="00B55B75"/>
    <w:rsid w:val="00B55C72"/>
    <w:rsid w:val="00B55E44"/>
    <w:rsid w:val="00B55E76"/>
    <w:rsid w:val="00B55F6D"/>
    <w:rsid w:val="00B56046"/>
    <w:rsid w:val="00B560FA"/>
    <w:rsid w:val="00B56259"/>
    <w:rsid w:val="00B56313"/>
    <w:rsid w:val="00B5633C"/>
    <w:rsid w:val="00B563E1"/>
    <w:rsid w:val="00B564D6"/>
    <w:rsid w:val="00B566A6"/>
    <w:rsid w:val="00B566FE"/>
    <w:rsid w:val="00B567E1"/>
    <w:rsid w:val="00B56BA3"/>
    <w:rsid w:val="00B56C2B"/>
    <w:rsid w:val="00B57462"/>
    <w:rsid w:val="00B578D0"/>
    <w:rsid w:val="00B57968"/>
    <w:rsid w:val="00B57C44"/>
    <w:rsid w:val="00B60052"/>
    <w:rsid w:val="00B6015E"/>
    <w:rsid w:val="00B60176"/>
    <w:rsid w:val="00B60200"/>
    <w:rsid w:val="00B60277"/>
    <w:rsid w:val="00B603E5"/>
    <w:rsid w:val="00B6054A"/>
    <w:rsid w:val="00B605C5"/>
    <w:rsid w:val="00B60890"/>
    <w:rsid w:val="00B60AD7"/>
    <w:rsid w:val="00B60B50"/>
    <w:rsid w:val="00B60B78"/>
    <w:rsid w:val="00B60B8F"/>
    <w:rsid w:val="00B60EE8"/>
    <w:rsid w:val="00B6165D"/>
    <w:rsid w:val="00B616F8"/>
    <w:rsid w:val="00B6173C"/>
    <w:rsid w:val="00B6180B"/>
    <w:rsid w:val="00B61B12"/>
    <w:rsid w:val="00B61BD4"/>
    <w:rsid w:val="00B61C00"/>
    <w:rsid w:val="00B62012"/>
    <w:rsid w:val="00B62248"/>
    <w:rsid w:val="00B6236F"/>
    <w:rsid w:val="00B624CA"/>
    <w:rsid w:val="00B6270D"/>
    <w:rsid w:val="00B62718"/>
    <w:rsid w:val="00B62737"/>
    <w:rsid w:val="00B6283A"/>
    <w:rsid w:val="00B62996"/>
    <w:rsid w:val="00B629D5"/>
    <w:rsid w:val="00B62CC5"/>
    <w:rsid w:val="00B62DE6"/>
    <w:rsid w:val="00B62EBB"/>
    <w:rsid w:val="00B6321D"/>
    <w:rsid w:val="00B635CA"/>
    <w:rsid w:val="00B6375F"/>
    <w:rsid w:val="00B637C2"/>
    <w:rsid w:val="00B637F9"/>
    <w:rsid w:val="00B63DE0"/>
    <w:rsid w:val="00B63ED7"/>
    <w:rsid w:val="00B642DF"/>
    <w:rsid w:val="00B644AD"/>
    <w:rsid w:val="00B64669"/>
    <w:rsid w:val="00B6473B"/>
    <w:rsid w:val="00B648D1"/>
    <w:rsid w:val="00B64C12"/>
    <w:rsid w:val="00B64F54"/>
    <w:rsid w:val="00B658E2"/>
    <w:rsid w:val="00B65B3D"/>
    <w:rsid w:val="00B65B4D"/>
    <w:rsid w:val="00B661E2"/>
    <w:rsid w:val="00B66344"/>
    <w:rsid w:val="00B664C2"/>
    <w:rsid w:val="00B667D4"/>
    <w:rsid w:val="00B66845"/>
    <w:rsid w:val="00B669DA"/>
    <w:rsid w:val="00B66A7E"/>
    <w:rsid w:val="00B66BC3"/>
    <w:rsid w:val="00B66D17"/>
    <w:rsid w:val="00B66DC0"/>
    <w:rsid w:val="00B67015"/>
    <w:rsid w:val="00B671B3"/>
    <w:rsid w:val="00B67292"/>
    <w:rsid w:val="00B673FC"/>
    <w:rsid w:val="00B674EB"/>
    <w:rsid w:val="00B6769D"/>
    <w:rsid w:val="00B67734"/>
    <w:rsid w:val="00B677DA"/>
    <w:rsid w:val="00B67A1F"/>
    <w:rsid w:val="00B67C82"/>
    <w:rsid w:val="00B67D53"/>
    <w:rsid w:val="00B67DCB"/>
    <w:rsid w:val="00B67DDA"/>
    <w:rsid w:val="00B67EE3"/>
    <w:rsid w:val="00B67F9E"/>
    <w:rsid w:val="00B704CF"/>
    <w:rsid w:val="00B708CE"/>
    <w:rsid w:val="00B70982"/>
    <w:rsid w:val="00B70AE6"/>
    <w:rsid w:val="00B70B89"/>
    <w:rsid w:val="00B7132E"/>
    <w:rsid w:val="00B7150E"/>
    <w:rsid w:val="00B716FD"/>
    <w:rsid w:val="00B7191D"/>
    <w:rsid w:val="00B71A7E"/>
    <w:rsid w:val="00B71AD6"/>
    <w:rsid w:val="00B71B40"/>
    <w:rsid w:val="00B71CC9"/>
    <w:rsid w:val="00B71D3D"/>
    <w:rsid w:val="00B71E13"/>
    <w:rsid w:val="00B71FDD"/>
    <w:rsid w:val="00B7205A"/>
    <w:rsid w:val="00B72144"/>
    <w:rsid w:val="00B72351"/>
    <w:rsid w:val="00B72524"/>
    <w:rsid w:val="00B7286D"/>
    <w:rsid w:val="00B72A03"/>
    <w:rsid w:val="00B72B25"/>
    <w:rsid w:val="00B72FE1"/>
    <w:rsid w:val="00B72FF5"/>
    <w:rsid w:val="00B73079"/>
    <w:rsid w:val="00B73135"/>
    <w:rsid w:val="00B73193"/>
    <w:rsid w:val="00B735FC"/>
    <w:rsid w:val="00B7366F"/>
    <w:rsid w:val="00B739C6"/>
    <w:rsid w:val="00B74120"/>
    <w:rsid w:val="00B741D1"/>
    <w:rsid w:val="00B741E6"/>
    <w:rsid w:val="00B74473"/>
    <w:rsid w:val="00B74739"/>
    <w:rsid w:val="00B74A8F"/>
    <w:rsid w:val="00B74B2A"/>
    <w:rsid w:val="00B74F88"/>
    <w:rsid w:val="00B75193"/>
    <w:rsid w:val="00B753D0"/>
    <w:rsid w:val="00B75541"/>
    <w:rsid w:val="00B756DF"/>
    <w:rsid w:val="00B75821"/>
    <w:rsid w:val="00B75827"/>
    <w:rsid w:val="00B75877"/>
    <w:rsid w:val="00B75A3F"/>
    <w:rsid w:val="00B75AE6"/>
    <w:rsid w:val="00B75CE2"/>
    <w:rsid w:val="00B75D22"/>
    <w:rsid w:val="00B75FEE"/>
    <w:rsid w:val="00B76107"/>
    <w:rsid w:val="00B7627F"/>
    <w:rsid w:val="00B762D2"/>
    <w:rsid w:val="00B76679"/>
    <w:rsid w:val="00B766E5"/>
    <w:rsid w:val="00B769E9"/>
    <w:rsid w:val="00B76C66"/>
    <w:rsid w:val="00B76D00"/>
    <w:rsid w:val="00B76E37"/>
    <w:rsid w:val="00B7713E"/>
    <w:rsid w:val="00B774A2"/>
    <w:rsid w:val="00B7769D"/>
    <w:rsid w:val="00B77950"/>
    <w:rsid w:val="00B77A99"/>
    <w:rsid w:val="00B77CF3"/>
    <w:rsid w:val="00B800C5"/>
    <w:rsid w:val="00B80132"/>
    <w:rsid w:val="00B801BA"/>
    <w:rsid w:val="00B80254"/>
    <w:rsid w:val="00B80277"/>
    <w:rsid w:val="00B80713"/>
    <w:rsid w:val="00B8071C"/>
    <w:rsid w:val="00B80774"/>
    <w:rsid w:val="00B80794"/>
    <w:rsid w:val="00B808B5"/>
    <w:rsid w:val="00B808F5"/>
    <w:rsid w:val="00B80A20"/>
    <w:rsid w:val="00B80AD8"/>
    <w:rsid w:val="00B80B59"/>
    <w:rsid w:val="00B80B5B"/>
    <w:rsid w:val="00B80D78"/>
    <w:rsid w:val="00B80E2D"/>
    <w:rsid w:val="00B80F6B"/>
    <w:rsid w:val="00B8117E"/>
    <w:rsid w:val="00B81206"/>
    <w:rsid w:val="00B8128E"/>
    <w:rsid w:val="00B8142B"/>
    <w:rsid w:val="00B8199C"/>
    <w:rsid w:val="00B81B78"/>
    <w:rsid w:val="00B81C80"/>
    <w:rsid w:val="00B81D78"/>
    <w:rsid w:val="00B81D82"/>
    <w:rsid w:val="00B82356"/>
    <w:rsid w:val="00B827E1"/>
    <w:rsid w:val="00B827F1"/>
    <w:rsid w:val="00B82B14"/>
    <w:rsid w:val="00B82E87"/>
    <w:rsid w:val="00B82ECF"/>
    <w:rsid w:val="00B82F4B"/>
    <w:rsid w:val="00B83077"/>
    <w:rsid w:val="00B83130"/>
    <w:rsid w:val="00B8320D"/>
    <w:rsid w:val="00B832E8"/>
    <w:rsid w:val="00B833D1"/>
    <w:rsid w:val="00B83426"/>
    <w:rsid w:val="00B838BE"/>
    <w:rsid w:val="00B83D93"/>
    <w:rsid w:val="00B83DAA"/>
    <w:rsid w:val="00B83F44"/>
    <w:rsid w:val="00B83FCA"/>
    <w:rsid w:val="00B84360"/>
    <w:rsid w:val="00B843CD"/>
    <w:rsid w:val="00B845B4"/>
    <w:rsid w:val="00B8465A"/>
    <w:rsid w:val="00B84ABF"/>
    <w:rsid w:val="00B84D04"/>
    <w:rsid w:val="00B8565D"/>
    <w:rsid w:val="00B856DA"/>
    <w:rsid w:val="00B85CB6"/>
    <w:rsid w:val="00B85CBD"/>
    <w:rsid w:val="00B85DFD"/>
    <w:rsid w:val="00B85EC6"/>
    <w:rsid w:val="00B85F82"/>
    <w:rsid w:val="00B86076"/>
    <w:rsid w:val="00B8628F"/>
    <w:rsid w:val="00B86953"/>
    <w:rsid w:val="00B869CB"/>
    <w:rsid w:val="00B86A47"/>
    <w:rsid w:val="00B86A93"/>
    <w:rsid w:val="00B86E71"/>
    <w:rsid w:val="00B87167"/>
    <w:rsid w:val="00B875C4"/>
    <w:rsid w:val="00B87649"/>
    <w:rsid w:val="00B8782E"/>
    <w:rsid w:val="00B8784A"/>
    <w:rsid w:val="00B87946"/>
    <w:rsid w:val="00B87A51"/>
    <w:rsid w:val="00B87B1F"/>
    <w:rsid w:val="00B90444"/>
    <w:rsid w:val="00B90485"/>
    <w:rsid w:val="00B906AD"/>
    <w:rsid w:val="00B908C0"/>
    <w:rsid w:val="00B90BC5"/>
    <w:rsid w:val="00B90C81"/>
    <w:rsid w:val="00B9115A"/>
    <w:rsid w:val="00B911DC"/>
    <w:rsid w:val="00B913BE"/>
    <w:rsid w:val="00B914EE"/>
    <w:rsid w:val="00B915CF"/>
    <w:rsid w:val="00B9182E"/>
    <w:rsid w:val="00B91928"/>
    <w:rsid w:val="00B91A2A"/>
    <w:rsid w:val="00B91C4F"/>
    <w:rsid w:val="00B91D95"/>
    <w:rsid w:val="00B91FB6"/>
    <w:rsid w:val="00B92044"/>
    <w:rsid w:val="00B925CE"/>
    <w:rsid w:val="00B92635"/>
    <w:rsid w:val="00B9269B"/>
    <w:rsid w:val="00B926B0"/>
    <w:rsid w:val="00B926CF"/>
    <w:rsid w:val="00B927DC"/>
    <w:rsid w:val="00B92972"/>
    <w:rsid w:val="00B92DE5"/>
    <w:rsid w:val="00B92E58"/>
    <w:rsid w:val="00B92EE7"/>
    <w:rsid w:val="00B9324A"/>
    <w:rsid w:val="00B93313"/>
    <w:rsid w:val="00B9339B"/>
    <w:rsid w:val="00B9351B"/>
    <w:rsid w:val="00B93538"/>
    <w:rsid w:val="00B938CB"/>
    <w:rsid w:val="00B93A34"/>
    <w:rsid w:val="00B93CD7"/>
    <w:rsid w:val="00B93ECD"/>
    <w:rsid w:val="00B93F72"/>
    <w:rsid w:val="00B941E8"/>
    <w:rsid w:val="00B94299"/>
    <w:rsid w:val="00B942C3"/>
    <w:rsid w:val="00B943C6"/>
    <w:rsid w:val="00B946C9"/>
    <w:rsid w:val="00B94887"/>
    <w:rsid w:val="00B94993"/>
    <w:rsid w:val="00B949B8"/>
    <w:rsid w:val="00B94D0C"/>
    <w:rsid w:val="00B94EF6"/>
    <w:rsid w:val="00B9524D"/>
    <w:rsid w:val="00B952CE"/>
    <w:rsid w:val="00B9539E"/>
    <w:rsid w:val="00B958E0"/>
    <w:rsid w:val="00B95A9B"/>
    <w:rsid w:val="00B95D20"/>
    <w:rsid w:val="00B95F15"/>
    <w:rsid w:val="00B95F25"/>
    <w:rsid w:val="00B962AE"/>
    <w:rsid w:val="00B967E5"/>
    <w:rsid w:val="00B968A1"/>
    <w:rsid w:val="00B968C7"/>
    <w:rsid w:val="00B96B39"/>
    <w:rsid w:val="00B96C28"/>
    <w:rsid w:val="00B96CC7"/>
    <w:rsid w:val="00B96DF0"/>
    <w:rsid w:val="00B9728A"/>
    <w:rsid w:val="00B97301"/>
    <w:rsid w:val="00B97451"/>
    <w:rsid w:val="00B97514"/>
    <w:rsid w:val="00B978EB"/>
    <w:rsid w:val="00B97A6B"/>
    <w:rsid w:val="00B97C61"/>
    <w:rsid w:val="00B97F47"/>
    <w:rsid w:val="00BA0080"/>
    <w:rsid w:val="00BA009E"/>
    <w:rsid w:val="00BA0159"/>
    <w:rsid w:val="00BA0216"/>
    <w:rsid w:val="00BA0327"/>
    <w:rsid w:val="00BA0675"/>
    <w:rsid w:val="00BA069F"/>
    <w:rsid w:val="00BA0711"/>
    <w:rsid w:val="00BA0749"/>
    <w:rsid w:val="00BA0796"/>
    <w:rsid w:val="00BA085F"/>
    <w:rsid w:val="00BA0929"/>
    <w:rsid w:val="00BA0C2F"/>
    <w:rsid w:val="00BA0CD1"/>
    <w:rsid w:val="00BA0F81"/>
    <w:rsid w:val="00BA10BE"/>
    <w:rsid w:val="00BA1131"/>
    <w:rsid w:val="00BA11C0"/>
    <w:rsid w:val="00BA1252"/>
    <w:rsid w:val="00BA1295"/>
    <w:rsid w:val="00BA1371"/>
    <w:rsid w:val="00BA1486"/>
    <w:rsid w:val="00BA14D3"/>
    <w:rsid w:val="00BA16AF"/>
    <w:rsid w:val="00BA17DF"/>
    <w:rsid w:val="00BA1875"/>
    <w:rsid w:val="00BA1997"/>
    <w:rsid w:val="00BA1A64"/>
    <w:rsid w:val="00BA1C78"/>
    <w:rsid w:val="00BA1CC3"/>
    <w:rsid w:val="00BA1D39"/>
    <w:rsid w:val="00BA1EAB"/>
    <w:rsid w:val="00BA218D"/>
    <w:rsid w:val="00BA21AC"/>
    <w:rsid w:val="00BA23D8"/>
    <w:rsid w:val="00BA2476"/>
    <w:rsid w:val="00BA299F"/>
    <w:rsid w:val="00BA2BE9"/>
    <w:rsid w:val="00BA2C2B"/>
    <w:rsid w:val="00BA2DD5"/>
    <w:rsid w:val="00BA2F20"/>
    <w:rsid w:val="00BA314E"/>
    <w:rsid w:val="00BA3345"/>
    <w:rsid w:val="00BA341F"/>
    <w:rsid w:val="00BA3544"/>
    <w:rsid w:val="00BA3694"/>
    <w:rsid w:val="00BA3794"/>
    <w:rsid w:val="00BA392F"/>
    <w:rsid w:val="00BA3F87"/>
    <w:rsid w:val="00BA4056"/>
    <w:rsid w:val="00BA4298"/>
    <w:rsid w:val="00BA430B"/>
    <w:rsid w:val="00BA48A4"/>
    <w:rsid w:val="00BA5219"/>
    <w:rsid w:val="00BA537A"/>
    <w:rsid w:val="00BA547D"/>
    <w:rsid w:val="00BA5575"/>
    <w:rsid w:val="00BA55C6"/>
    <w:rsid w:val="00BA55D3"/>
    <w:rsid w:val="00BA5768"/>
    <w:rsid w:val="00BA5809"/>
    <w:rsid w:val="00BA5B7B"/>
    <w:rsid w:val="00BA5DF5"/>
    <w:rsid w:val="00BA5ED1"/>
    <w:rsid w:val="00BA602C"/>
    <w:rsid w:val="00BA6048"/>
    <w:rsid w:val="00BA6121"/>
    <w:rsid w:val="00BA66E9"/>
    <w:rsid w:val="00BA68C1"/>
    <w:rsid w:val="00BA6CBA"/>
    <w:rsid w:val="00BA6D37"/>
    <w:rsid w:val="00BA701E"/>
    <w:rsid w:val="00BA7453"/>
    <w:rsid w:val="00BA74BC"/>
    <w:rsid w:val="00BA74CE"/>
    <w:rsid w:val="00BA74DC"/>
    <w:rsid w:val="00BA7650"/>
    <w:rsid w:val="00BA7825"/>
    <w:rsid w:val="00BB000F"/>
    <w:rsid w:val="00BB0252"/>
    <w:rsid w:val="00BB1100"/>
    <w:rsid w:val="00BB12F4"/>
    <w:rsid w:val="00BB156E"/>
    <w:rsid w:val="00BB196C"/>
    <w:rsid w:val="00BB1E38"/>
    <w:rsid w:val="00BB22B7"/>
    <w:rsid w:val="00BB230A"/>
    <w:rsid w:val="00BB23F9"/>
    <w:rsid w:val="00BB2598"/>
    <w:rsid w:val="00BB262C"/>
    <w:rsid w:val="00BB2770"/>
    <w:rsid w:val="00BB283F"/>
    <w:rsid w:val="00BB2A42"/>
    <w:rsid w:val="00BB2BA7"/>
    <w:rsid w:val="00BB2DF7"/>
    <w:rsid w:val="00BB2E48"/>
    <w:rsid w:val="00BB36D1"/>
    <w:rsid w:val="00BB3738"/>
    <w:rsid w:val="00BB3A1A"/>
    <w:rsid w:val="00BB3AB8"/>
    <w:rsid w:val="00BB3D35"/>
    <w:rsid w:val="00BB3D8C"/>
    <w:rsid w:val="00BB3FCF"/>
    <w:rsid w:val="00BB41BA"/>
    <w:rsid w:val="00BB4454"/>
    <w:rsid w:val="00BB45FF"/>
    <w:rsid w:val="00BB4809"/>
    <w:rsid w:val="00BB4849"/>
    <w:rsid w:val="00BB48ED"/>
    <w:rsid w:val="00BB4DF2"/>
    <w:rsid w:val="00BB4F73"/>
    <w:rsid w:val="00BB5264"/>
    <w:rsid w:val="00BB5374"/>
    <w:rsid w:val="00BB541F"/>
    <w:rsid w:val="00BB54B0"/>
    <w:rsid w:val="00BB56A8"/>
    <w:rsid w:val="00BB58CA"/>
    <w:rsid w:val="00BB590F"/>
    <w:rsid w:val="00BB59A6"/>
    <w:rsid w:val="00BB5C82"/>
    <w:rsid w:val="00BB626D"/>
    <w:rsid w:val="00BB6453"/>
    <w:rsid w:val="00BB64C3"/>
    <w:rsid w:val="00BB66A8"/>
    <w:rsid w:val="00BB6752"/>
    <w:rsid w:val="00BB6C39"/>
    <w:rsid w:val="00BB6C87"/>
    <w:rsid w:val="00BB6D37"/>
    <w:rsid w:val="00BB710D"/>
    <w:rsid w:val="00BB7347"/>
    <w:rsid w:val="00BB73BA"/>
    <w:rsid w:val="00BB764B"/>
    <w:rsid w:val="00BB7B75"/>
    <w:rsid w:val="00BB7C3F"/>
    <w:rsid w:val="00BB7F6D"/>
    <w:rsid w:val="00BB7F72"/>
    <w:rsid w:val="00BC00F3"/>
    <w:rsid w:val="00BC0251"/>
    <w:rsid w:val="00BC03B0"/>
    <w:rsid w:val="00BC05D4"/>
    <w:rsid w:val="00BC08BD"/>
    <w:rsid w:val="00BC0A14"/>
    <w:rsid w:val="00BC0C42"/>
    <w:rsid w:val="00BC12D6"/>
    <w:rsid w:val="00BC1613"/>
    <w:rsid w:val="00BC1811"/>
    <w:rsid w:val="00BC1AB6"/>
    <w:rsid w:val="00BC1B26"/>
    <w:rsid w:val="00BC2485"/>
    <w:rsid w:val="00BC2C1D"/>
    <w:rsid w:val="00BC2C77"/>
    <w:rsid w:val="00BC2C9A"/>
    <w:rsid w:val="00BC2D58"/>
    <w:rsid w:val="00BC32B4"/>
    <w:rsid w:val="00BC34D8"/>
    <w:rsid w:val="00BC3F1F"/>
    <w:rsid w:val="00BC40AD"/>
    <w:rsid w:val="00BC4434"/>
    <w:rsid w:val="00BC4807"/>
    <w:rsid w:val="00BC4A35"/>
    <w:rsid w:val="00BC4AE6"/>
    <w:rsid w:val="00BC4BCE"/>
    <w:rsid w:val="00BC4CDD"/>
    <w:rsid w:val="00BC4EB6"/>
    <w:rsid w:val="00BC51BF"/>
    <w:rsid w:val="00BC5496"/>
    <w:rsid w:val="00BC551D"/>
    <w:rsid w:val="00BC55AF"/>
    <w:rsid w:val="00BC5788"/>
    <w:rsid w:val="00BC6093"/>
    <w:rsid w:val="00BC6219"/>
    <w:rsid w:val="00BC645F"/>
    <w:rsid w:val="00BC6532"/>
    <w:rsid w:val="00BC66BC"/>
    <w:rsid w:val="00BC66E3"/>
    <w:rsid w:val="00BC6751"/>
    <w:rsid w:val="00BC67AC"/>
    <w:rsid w:val="00BC699E"/>
    <w:rsid w:val="00BC6A3E"/>
    <w:rsid w:val="00BC6CF4"/>
    <w:rsid w:val="00BC6DA3"/>
    <w:rsid w:val="00BC6E0E"/>
    <w:rsid w:val="00BC6E19"/>
    <w:rsid w:val="00BC72C3"/>
    <w:rsid w:val="00BC7305"/>
    <w:rsid w:val="00BC7571"/>
    <w:rsid w:val="00BC7674"/>
    <w:rsid w:val="00BC7716"/>
    <w:rsid w:val="00BC7795"/>
    <w:rsid w:val="00BC7B49"/>
    <w:rsid w:val="00BC7E50"/>
    <w:rsid w:val="00BC7EFA"/>
    <w:rsid w:val="00BD0058"/>
    <w:rsid w:val="00BD008B"/>
    <w:rsid w:val="00BD0097"/>
    <w:rsid w:val="00BD0731"/>
    <w:rsid w:val="00BD0792"/>
    <w:rsid w:val="00BD09B6"/>
    <w:rsid w:val="00BD0D8F"/>
    <w:rsid w:val="00BD0DF2"/>
    <w:rsid w:val="00BD123A"/>
    <w:rsid w:val="00BD127D"/>
    <w:rsid w:val="00BD1282"/>
    <w:rsid w:val="00BD1469"/>
    <w:rsid w:val="00BD16D2"/>
    <w:rsid w:val="00BD17B4"/>
    <w:rsid w:val="00BD18B9"/>
    <w:rsid w:val="00BD1A74"/>
    <w:rsid w:val="00BD1ACA"/>
    <w:rsid w:val="00BD1C61"/>
    <w:rsid w:val="00BD1DC8"/>
    <w:rsid w:val="00BD1DEE"/>
    <w:rsid w:val="00BD20BE"/>
    <w:rsid w:val="00BD227A"/>
    <w:rsid w:val="00BD254E"/>
    <w:rsid w:val="00BD2650"/>
    <w:rsid w:val="00BD29AD"/>
    <w:rsid w:val="00BD2D4D"/>
    <w:rsid w:val="00BD2E5E"/>
    <w:rsid w:val="00BD3491"/>
    <w:rsid w:val="00BD3A78"/>
    <w:rsid w:val="00BD3AC6"/>
    <w:rsid w:val="00BD3B41"/>
    <w:rsid w:val="00BD3D98"/>
    <w:rsid w:val="00BD3E79"/>
    <w:rsid w:val="00BD4123"/>
    <w:rsid w:val="00BD4220"/>
    <w:rsid w:val="00BD430C"/>
    <w:rsid w:val="00BD46AA"/>
    <w:rsid w:val="00BD4A29"/>
    <w:rsid w:val="00BD4C39"/>
    <w:rsid w:val="00BD4CCC"/>
    <w:rsid w:val="00BD4F19"/>
    <w:rsid w:val="00BD52B2"/>
    <w:rsid w:val="00BD52BB"/>
    <w:rsid w:val="00BD54C4"/>
    <w:rsid w:val="00BD555D"/>
    <w:rsid w:val="00BD56E1"/>
    <w:rsid w:val="00BD571B"/>
    <w:rsid w:val="00BD5A24"/>
    <w:rsid w:val="00BD5B31"/>
    <w:rsid w:val="00BD691F"/>
    <w:rsid w:val="00BD6BB3"/>
    <w:rsid w:val="00BD6D57"/>
    <w:rsid w:val="00BD6E23"/>
    <w:rsid w:val="00BD7633"/>
    <w:rsid w:val="00BD79BF"/>
    <w:rsid w:val="00BD7CD9"/>
    <w:rsid w:val="00BD7E2C"/>
    <w:rsid w:val="00BD7ECB"/>
    <w:rsid w:val="00BE0157"/>
    <w:rsid w:val="00BE01DC"/>
    <w:rsid w:val="00BE02C9"/>
    <w:rsid w:val="00BE03B8"/>
    <w:rsid w:val="00BE040C"/>
    <w:rsid w:val="00BE0424"/>
    <w:rsid w:val="00BE055F"/>
    <w:rsid w:val="00BE0790"/>
    <w:rsid w:val="00BE0C2C"/>
    <w:rsid w:val="00BE0CAA"/>
    <w:rsid w:val="00BE0CB3"/>
    <w:rsid w:val="00BE0E2A"/>
    <w:rsid w:val="00BE0E72"/>
    <w:rsid w:val="00BE0EBD"/>
    <w:rsid w:val="00BE0EFC"/>
    <w:rsid w:val="00BE0F26"/>
    <w:rsid w:val="00BE10BE"/>
    <w:rsid w:val="00BE1235"/>
    <w:rsid w:val="00BE131B"/>
    <w:rsid w:val="00BE1457"/>
    <w:rsid w:val="00BE15E8"/>
    <w:rsid w:val="00BE1882"/>
    <w:rsid w:val="00BE1986"/>
    <w:rsid w:val="00BE1987"/>
    <w:rsid w:val="00BE1A7A"/>
    <w:rsid w:val="00BE1AB2"/>
    <w:rsid w:val="00BE1C77"/>
    <w:rsid w:val="00BE1D93"/>
    <w:rsid w:val="00BE1ECB"/>
    <w:rsid w:val="00BE2001"/>
    <w:rsid w:val="00BE231C"/>
    <w:rsid w:val="00BE25F4"/>
    <w:rsid w:val="00BE2844"/>
    <w:rsid w:val="00BE284F"/>
    <w:rsid w:val="00BE2868"/>
    <w:rsid w:val="00BE2924"/>
    <w:rsid w:val="00BE29CF"/>
    <w:rsid w:val="00BE2E70"/>
    <w:rsid w:val="00BE3071"/>
    <w:rsid w:val="00BE3072"/>
    <w:rsid w:val="00BE3147"/>
    <w:rsid w:val="00BE3587"/>
    <w:rsid w:val="00BE3846"/>
    <w:rsid w:val="00BE3A00"/>
    <w:rsid w:val="00BE3B32"/>
    <w:rsid w:val="00BE3C28"/>
    <w:rsid w:val="00BE3C45"/>
    <w:rsid w:val="00BE3D57"/>
    <w:rsid w:val="00BE3D93"/>
    <w:rsid w:val="00BE3F19"/>
    <w:rsid w:val="00BE41C4"/>
    <w:rsid w:val="00BE4AC7"/>
    <w:rsid w:val="00BE4DEA"/>
    <w:rsid w:val="00BE4ED9"/>
    <w:rsid w:val="00BE5087"/>
    <w:rsid w:val="00BE508F"/>
    <w:rsid w:val="00BE51AE"/>
    <w:rsid w:val="00BE524B"/>
    <w:rsid w:val="00BE5294"/>
    <w:rsid w:val="00BE52BF"/>
    <w:rsid w:val="00BE52EE"/>
    <w:rsid w:val="00BE531D"/>
    <w:rsid w:val="00BE549B"/>
    <w:rsid w:val="00BE54A4"/>
    <w:rsid w:val="00BE5A3F"/>
    <w:rsid w:val="00BE5CB3"/>
    <w:rsid w:val="00BE5EEF"/>
    <w:rsid w:val="00BE6089"/>
    <w:rsid w:val="00BE62CE"/>
    <w:rsid w:val="00BE63CB"/>
    <w:rsid w:val="00BE64FF"/>
    <w:rsid w:val="00BE65B0"/>
    <w:rsid w:val="00BE6685"/>
    <w:rsid w:val="00BE66A8"/>
    <w:rsid w:val="00BE68AD"/>
    <w:rsid w:val="00BE6922"/>
    <w:rsid w:val="00BE69C1"/>
    <w:rsid w:val="00BE6C8F"/>
    <w:rsid w:val="00BE7156"/>
    <w:rsid w:val="00BE7211"/>
    <w:rsid w:val="00BE72EA"/>
    <w:rsid w:val="00BE73D3"/>
    <w:rsid w:val="00BE7592"/>
    <w:rsid w:val="00BE77BC"/>
    <w:rsid w:val="00BE7891"/>
    <w:rsid w:val="00BE7A34"/>
    <w:rsid w:val="00BE7A6E"/>
    <w:rsid w:val="00BE7CD9"/>
    <w:rsid w:val="00BE7E13"/>
    <w:rsid w:val="00BF0511"/>
    <w:rsid w:val="00BF0547"/>
    <w:rsid w:val="00BF065C"/>
    <w:rsid w:val="00BF065E"/>
    <w:rsid w:val="00BF0807"/>
    <w:rsid w:val="00BF0B68"/>
    <w:rsid w:val="00BF0D0D"/>
    <w:rsid w:val="00BF0EA5"/>
    <w:rsid w:val="00BF10FC"/>
    <w:rsid w:val="00BF11EF"/>
    <w:rsid w:val="00BF1368"/>
    <w:rsid w:val="00BF168F"/>
    <w:rsid w:val="00BF1694"/>
    <w:rsid w:val="00BF1C9B"/>
    <w:rsid w:val="00BF207F"/>
    <w:rsid w:val="00BF240A"/>
    <w:rsid w:val="00BF25E8"/>
    <w:rsid w:val="00BF26DB"/>
    <w:rsid w:val="00BF2720"/>
    <w:rsid w:val="00BF2AE5"/>
    <w:rsid w:val="00BF2B64"/>
    <w:rsid w:val="00BF2CAC"/>
    <w:rsid w:val="00BF3059"/>
    <w:rsid w:val="00BF3249"/>
    <w:rsid w:val="00BF33F1"/>
    <w:rsid w:val="00BF34D9"/>
    <w:rsid w:val="00BF3650"/>
    <w:rsid w:val="00BF36E5"/>
    <w:rsid w:val="00BF3908"/>
    <w:rsid w:val="00BF3920"/>
    <w:rsid w:val="00BF3BC9"/>
    <w:rsid w:val="00BF4056"/>
    <w:rsid w:val="00BF4118"/>
    <w:rsid w:val="00BF47A8"/>
    <w:rsid w:val="00BF48FC"/>
    <w:rsid w:val="00BF49CC"/>
    <w:rsid w:val="00BF4A29"/>
    <w:rsid w:val="00BF4A36"/>
    <w:rsid w:val="00BF4EB8"/>
    <w:rsid w:val="00BF51CE"/>
    <w:rsid w:val="00BF5460"/>
    <w:rsid w:val="00BF563B"/>
    <w:rsid w:val="00BF59B9"/>
    <w:rsid w:val="00BF5A5B"/>
    <w:rsid w:val="00BF5E18"/>
    <w:rsid w:val="00BF61F0"/>
    <w:rsid w:val="00BF6229"/>
    <w:rsid w:val="00BF6373"/>
    <w:rsid w:val="00BF653D"/>
    <w:rsid w:val="00BF6558"/>
    <w:rsid w:val="00BF67DE"/>
    <w:rsid w:val="00BF68D9"/>
    <w:rsid w:val="00BF6966"/>
    <w:rsid w:val="00BF6B14"/>
    <w:rsid w:val="00BF6BB8"/>
    <w:rsid w:val="00BF6DF7"/>
    <w:rsid w:val="00BF6DFD"/>
    <w:rsid w:val="00BF6FAD"/>
    <w:rsid w:val="00BF702D"/>
    <w:rsid w:val="00BF7075"/>
    <w:rsid w:val="00BF72A0"/>
    <w:rsid w:val="00BF7797"/>
    <w:rsid w:val="00BF77D2"/>
    <w:rsid w:val="00BF7952"/>
    <w:rsid w:val="00BF7A21"/>
    <w:rsid w:val="00BF7B3D"/>
    <w:rsid w:val="00BF7D44"/>
    <w:rsid w:val="00C002A6"/>
    <w:rsid w:val="00C004CC"/>
    <w:rsid w:val="00C00529"/>
    <w:rsid w:val="00C00565"/>
    <w:rsid w:val="00C006F8"/>
    <w:rsid w:val="00C006FF"/>
    <w:rsid w:val="00C00730"/>
    <w:rsid w:val="00C0083A"/>
    <w:rsid w:val="00C00A9D"/>
    <w:rsid w:val="00C00B2C"/>
    <w:rsid w:val="00C00D4B"/>
    <w:rsid w:val="00C00EAC"/>
    <w:rsid w:val="00C011F8"/>
    <w:rsid w:val="00C013AE"/>
    <w:rsid w:val="00C018D6"/>
    <w:rsid w:val="00C01986"/>
    <w:rsid w:val="00C01C9C"/>
    <w:rsid w:val="00C01C9D"/>
    <w:rsid w:val="00C020E7"/>
    <w:rsid w:val="00C021EA"/>
    <w:rsid w:val="00C02E99"/>
    <w:rsid w:val="00C03052"/>
    <w:rsid w:val="00C030D0"/>
    <w:rsid w:val="00C03159"/>
    <w:rsid w:val="00C03628"/>
    <w:rsid w:val="00C03673"/>
    <w:rsid w:val="00C037F8"/>
    <w:rsid w:val="00C03B92"/>
    <w:rsid w:val="00C03D47"/>
    <w:rsid w:val="00C03E47"/>
    <w:rsid w:val="00C03F3A"/>
    <w:rsid w:val="00C03FD9"/>
    <w:rsid w:val="00C041AE"/>
    <w:rsid w:val="00C0423D"/>
    <w:rsid w:val="00C04C11"/>
    <w:rsid w:val="00C04C1E"/>
    <w:rsid w:val="00C04C46"/>
    <w:rsid w:val="00C04D46"/>
    <w:rsid w:val="00C04E60"/>
    <w:rsid w:val="00C04F85"/>
    <w:rsid w:val="00C0554C"/>
    <w:rsid w:val="00C05626"/>
    <w:rsid w:val="00C05660"/>
    <w:rsid w:val="00C05694"/>
    <w:rsid w:val="00C05A31"/>
    <w:rsid w:val="00C05D3B"/>
    <w:rsid w:val="00C05D9F"/>
    <w:rsid w:val="00C05DF7"/>
    <w:rsid w:val="00C05E23"/>
    <w:rsid w:val="00C05F60"/>
    <w:rsid w:val="00C06091"/>
    <w:rsid w:val="00C0617D"/>
    <w:rsid w:val="00C061BA"/>
    <w:rsid w:val="00C0631D"/>
    <w:rsid w:val="00C06356"/>
    <w:rsid w:val="00C06449"/>
    <w:rsid w:val="00C064DF"/>
    <w:rsid w:val="00C066F5"/>
    <w:rsid w:val="00C06915"/>
    <w:rsid w:val="00C06AC8"/>
    <w:rsid w:val="00C06BC6"/>
    <w:rsid w:val="00C06CE8"/>
    <w:rsid w:val="00C06EDD"/>
    <w:rsid w:val="00C06F94"/>
    <w:rsid w:val="00C07104"/>
    <w:rsid w:val="00C07299"/>
    <w:rsid w:val="00C073F1"/>
    <w:rsid w:val="00C0746E"/>
    <w:rsid w:val="00C07833"/>
    <w:rsid w:val="00C07938"/>
    <w:rsid w:val="00C079CB"/>
    <w:rsid w:val="00C07F8C"/>
    <w:rsid w:val="00C100E4"/>
    <w:rsid w:val="00C102AE"/>
    <w:rsid w:val="00C10406"/>
    <w:rsid w:val="00C105F0"/>
    <w:rsid w:val="00C107F2"/>
    <w:rsid w:val="00C10A1B"/>
    <w:rsid w:val="00C10BAF"/>
    <w:rsid w:val="00C10BFC"/>
    <w:rsid w:val="00C10C86"/>
    <w:rsid w:val="00C10EBD"/>
    <w:rsid w:val="00C11013"/>
    <w:rsid w:val="00C11038"/>
    <w:rsid w:val="00C11052"/>
    <w:rsid w:val="00C11080"/>
    <w:rsid w:val="00C11147"/>
    <w:rsid w:val="00C1118C"/>
    <w:rsid w:val="00C11572"/>
    <w:rsid w:val="00C11650"/>
    <w:rsid w:val="00C118C0"/>
    <w:rsid w:val="00C11A71"/>
    <w:rsid w:val="00C11D71"/>
    <w:rsid w:val="00C11D99"/>
    <w:rsid w:val="00C12151"/>
    <w:rsid w:val="00C12562"/>
    <w:rsid w:val="00C127B7"/>
    <w:rsid w:val="00C12AD4"/>
    <w:rsid w:val="00C12BE8"/>
    <w:rsid w:val="00C12BFC"/>
    <w:rsid w:val="00C12D56"/>
    <w:rsid w:val="00C12DD3"/>
    <w:rsid w:val="00C12E0F"/>
    <w:rsid w:val="00C130D8"/>
    <w:rsid w:val="00C131E1"/>
    <w:rsid w:val="00C13230"/>
    <w:rsid w:val="00C132E5"/>
    <w:rsid w:val="00C13433"/>
    <w:rsid w:val="00C13BC2"/>
    <w:rsid w:val="00C13D22"/>
    <w:rsid w:val="00C14293"/>
    <w:rsid w:val="00C14438"/>
    <w:rsid w:val="00C14556"/>
    <w:rsid w:val="00C1472F"/>
    <w:rsid w:val="00C14C29"/>
    <w:rsid w:val="00C14C38"/>
    <w:rsid w:val="00C14DC4"/>
    <w:rsid w:val="00C153E7"/>
    <w:rsid w:val="00C15714"/>
    <w:rsid w:val="00C1576F"/>
    <w:rsid w:val="00C157C6"/>
    <w:rsid w:val="00C15BCE"/>
    <w:rsid w:val="00C15F07"/>
    <w:rsid w:val="00C15F35"/>
    <w:rsid w:val="00C16137"/>
    <w:rsid w:val="00C16169"/>
    <w:rsid w:val="00C1616D"/>
    <w:rsid w:val="00C16557"/>
    <w:rsid w:val="00C16570"/>
    <w:rsid w:val="00C16674"/>
    <w:rsid w:val="00C1675C"/>
    <w:rsid w:val="00C171B2"/>
    <w:rsid w:val="00C174D5"/>
    <w:rsid w:val="00C17611"/>
    <w:rsid w:val="00C176B5"/>
    <w:rsid w:val="00C17B40"/>
    <w:rsid w:val="00C17B91"/>
    <w:rsid w:val="00C17C69"/>
    <w:rsid w:val="00C17D50"/>
    <w:rsid w:val="00C202CB"/>
    <w:rsid w:val="00C2051F"/>
    <w:rsid w:val="00C20618"/>
    <w:rsid w:val="00C2075E"/>
    <w:rsid w:val="00C21674"/>
    <w:rsid w:val="00C21796"/>
    <w:rsid w:val="00C21B4B"/>
    <w:rsid w:val="00C21BAC"/>
    <w:rsid w:val="00C21BD9"/>
    <w:rsid w:val="00C21FDC"/>
    <w:rsid w:val="00C22009"/>
    <w:rsid w:val="00C22156"/>
    <w:rsid w:val="00C224EA"/>
    <w:rsid w:val="00C22771"/>
    <w:rsid w:val="00C22856"/>
    <w:rsid w:val="00C22BEA"/>
    <w:rsid w:val="00C22C76"/>
    <w:rsid w:val="00C22D1E"/>
    <w:rsid w:val="00C2309B"/>
    <w:rsid w:val="00C23155"/>
    <w:rsid w:val="00C233B7"/>
    <w:rsid w:val="00C233F8"/>
    <w:rsid w:val="00C23681"/>
    <w:rsid w:val="00C236E2"/>
    <w:rsid w:val="00C2374A"/>
    <w:rsid w:val="00C238B0"/>
    <w:rsid w:val="00C23F33"/>
    <w:rsid w:val="00C23F99"/>
    <w:rsid w:val="00C2412E"/>
    <w:rsid w:val="00C24139"/>
    <w:rsid w:val="00C2417F"/>
    <w:rsid w:val="00C24481"/>
    <w:rsid w:val="00C247FC"/>
    <w:rsid w:val="00C248E4"/>
    <w:rsid w:val="00C2490A"/>
    <w:rsid w:val="00C249EC"/>
    <w:rsid w:val="00C24BCA"/>
    <w:rsid w:val="00C24C34"/>
    <w:rsid w:val="00C24DBF"/>
    <w:rsid w:val="00C24DDA"/>
    <w:rsid w:val="00C24FB7"/>
    <w:rsid w:val="00C25035"/>
    <w:rsid w:val="00C251EC"/>
    <w:rsid w:val="00C25256"/>
    <w:rsid w:val="00C25302"/>
    <w:rsid w:val="00C25493"/>
    <w:rsid w:val="00C2556E"/>
    <w:rsid w:val="00C2596B"/>
    <w:rsid w:val="00C25EB0"/>
    <w:rsid w:val="00C260C1"/>
    <w:rsid w:val="00C26268"/>
    <w:rsid w:val="00C267B8"/>
    <w:rsid w:val="00C269D1"/>
    <w:rsid w:val="00C26A97"/>
    <w:rsid w:val="00C26BEB"/>
    <w:rsid w:val="00C26CF1"/>
    <w:rsid w:val="00C26D20"/>
    <w:rsid w:val="00C26D7A"/>
    <w:rsid w:val="00C26DB6"/>
    <w:rsid w:val="00C274D8"/>
    <w:rsid w:val="00C275FD"/>
    <w:rsid w:val="00C27623"/>
    <w:rsid w:val="00C27645"/>
    <w:rsid w:val="00C27B7D"/>
    <w:rsid w:val="00C27C75"/>
    <w:rsid w:val="00C300B6"/>
    <w:rsid w:val="00C300F6"/>
    <w:rsid w:val="00C30189"/>
    <w:rsid w:val="00C301EC"/>
    <w:rsid w:val="00C302DA"/>
    <w:rsid w:val="00C3089F"/>
    <w:rsid w:val="00C30B30"/>
    <w:rsid w:val="00C30B5C"/>
    <w:rsid w:val="00C30BC3"/>
    <w:rsid w:val="00C30D07"/>
    <w:rsid w:val="00C31023"/>
    <w:rsid w:val="00C310AA"/>
    <w:rsid w:val="00C31204"/>
    <w:rsid w:val="00C312AB"/>
    <w:rsid w:val="00C313A3"/>
    <w:rsid w:val="00C31A8A"/>
    <w:rsid w:val="00C31ADA"/>
    <w:rsid w:val="00C31C7F"/>
    <w:rsid w:val="00C31CDB"/>
    <w:rsid w:val="00C31DAC"/>
    <w:rsid w:val="00C31E8E"/>
    <w:rsid w:val="00C321DA"/>
    <w:rsid w:val="00C32A11"/>
    <w:rsid w:val="00C32B05"/>
    <w:rsid w:val="00C32B27"/>
    <w:rsid w:val="00C3311E"/>
    <w:rsid w:val="00C33169"/>
    <w:rsid w:val="00C333CE"/>
    <w:rsid w:val="00C3356B"/>
    <w:rsid w:val="00C3358E"/>
    <w:rsid w:val="00C335E5"/>
    <w:rsid w:val="00C33746"/>
    <w:rsid w:val="00C338F7"/>
    <w:rsid w:val="00C3390D"/>
    <w:rsid w:val="00C33957"/>
    <w:rsid w:val="00C33C8E"/>
    <w:rsid w:val="00C33E7A"/>
    <w:rsid w:val="00C33EF0"/>
    <w:rsid w:val="00C34083"/>
    <w:rsid w:val="00C341EF"/>
    <w:rsid w:val="00C3425D"/>
    <w:rsid w:val="00C34310"/>
    <w:rsid w:val="00C34388"/>
    <w:rsid w:val="00C344AD"/>
    <w:rsid w:val="00C344B2"/>
    <w:rsid w:val="00C3451E"/>
    <w:rsid w:val="00C346AF"/>
    <w:rsid w:val="00C34B3B"/>
    <w:rsid w:val="00C34E3B"/>
    <w:rsid w:val="00C353EE"/>
    <w:rsid w:val="00C354AD"/>
    <w:rsid w:val="00C3559B"/>
    <w:rsid w:val="00C3573D"/>
    <w:rsid w:val="00C3576E"/>
    <w:rsid w:val="00C358CF"/>
    <w:rsid w:val="00C35956"/>
    <w:rsid w:val="00C35B23"/>
    <w:rsid w:val="00C35D25"/>
    <w:rsid w:val="00C35DB1"/>
    <w:rsid w:val="00C35DDC"/>
    <w:rsid w:val="00C36069"/>
    <w:rsid w:val="00C3617A"/>
    <w:rsid w:val="00C3626D"/>
    <w:rsid w:val="00C362F2"/>
    <w:rsid w:val="00C3638D"/>
    <w:rsid w:val="00C36597"/>
    <w:rsid w:val="00C365F2"/>
    <w:rsid w:val="00C367A0"/>
    <w:rsid w:val="00C36806"/>
    <w:rsid w:val="00C36B32"/>
    <w:rsid w:val="00C36B7F"/>
    <w:rsid w:val="00C36BF8"/>
    <w:rsid w:val="00C3716E"/>
    <w:rsid w:val="00C373B5"/>
    <w:rsid w:val="00C373C6"/>
    <w:rsid w:val="00C37417"/>
    <w:rsid w:val="00C3750C"/>
    <w:rsid w:val="00C37738"/>
    <w:rsid w:val="00C377DF"/>
    <w:rsid w:val="00C3799E"/>
    <w:rsid w:val="00C379C7"/>
    <w:rsid w:val="00C379D8"/>
    <w:rsid w:val="00C37A1F"/>
    <w:rsid w:val="00C37AA6"/>
    <w:rsid w:val="00C37B61"/>
    <w:rsid w:val="00C37BAC"/>
    <w:rsid w:val="00C40080"/>
    <w:rsid w:val="00C40102"/>
    <w:rsid w:val="00C401D5"/>
    <w:rsid w:val="00C402A6"/>
    <w:rsid w:val="00C402CC"/>
    <w:rsid w:val="00C403D6"/>
    <w:rsid w:val="00C4046C"/>
    <w:rsid w:val="00C40543"/>
    <w:rsid w:val="00C40574"/>
    <w:rsid w:val="00C4075C"/>
    <w:rsid w:val="00C409C8"/>
    <w:rsid w:val="00C40B88"/>
    <w:rsid w:val="00C40ED7"/>
    <w:rsid w:val="00C40FCE"/>
    <w:rsid w:val="00C41085"/>
    <w:rsid w:val="00C414B8"/>
    <w:rsid w:val="00C417ED"/>
    <w:rsid w:val="00C41864"/>
    <w:rsid w:val="00C418CE"/>
    <w:rsid w:val="00C41A90"/>
    <w:rsid w:val="00C42027"/>
    <w:rsid w:val="00C421FF"/>
    <w:rsid w:val="00C4230E"/>
    <w:rsid w:val="00C4254B"/>
    <w:rsid w:val="00C427A4"/>
    <w:rsid w:val="00C4299A"/>
    <w:rsid w:val="00C429C5"/>
    <w:rsid w:val="00C42A26"/>
    <w:rsid w:val="00C42BA4"/>
    <w:rsid w:val="00C42C4D"/>
    <w:rsid w:val="00C43079"/>
    <w:rsid w:val="00C43118"/>
    <w:rsid w:val="00C431D9"/>
    <w:rsid w:val="00C431E5"/>
    <w:rsid w:val="00C436F1"/>
    <w:rsid w:val="00C438BB"/>
    <w:rsid w:val="00C438F5"/>
    <w:rsid w:val="00C43997"/>
    <w:rsid w:val="00C43B10"/>
    <w:rsid w:val="00C43B4C"/>
    <w:rsid w:val="00C43D05"/>
    <w:rsid w:val="00C43D25"/>
    <w:rsid w:val="00C43EBC"/>
    <w:rsid w:val="00C4400A"/>
    <w:rsid w:val="00C44282"/>
    <w:rsid w:val="00C44294"/>
    <w:rsid w:val="00C44320"/>
    <w:rsid w:val="00C44505"/>
    <w:rsid w:val="00C446BE"/>
    <w:rsid w:val="00C44C43"/>
    <w:rsid w:val="00C44ED6"/>
    <w:rsid w:val="00C452D8"/>
    <w:rsid w:val="00C454E2"/>
    <w:rsid w:val="00C4584C"/>
    <w:rsid w:val="00C45CCE"/>
    <w:rsid w:val="00C45E56"/>
    <w:rsid w:val="00C45E78"/>
    <w:rsid w:val="00C45EBC"/>
    <w:rsid w:val="00C45F19"/>
    <w:rsid w:val="00C45F31"/>
    <w:rsid w:val="00C45F64"/>
    <w:rsid w:val="00C45F88"/>
    <w:rsid w:val="00C460CA"/>
    <w:rsid w:val="00C460F3"/>
    <w:rsid w:val="00C4646E"/>
    <w:rsid w:val="00C465E2"/>
    <w:rsid w:val="00C469B3"/>
    <w:rsid w:val="00C46A7E"/>
    <w:rsid w:val="00C46BCE"/>
    <w:rsid w:val="00C46CC9"/>
    <w:rsid w:val="00C46F38"/>
    <w:rsid w:val="00C46F3A"/>
    <w:rsid w:val="00C46F4B"/>
    <w:rsid w:val="00C46FEE"/>
    <w:rsid w:val="00C47297"/>
    <w:rsid w:val="00C47341"/>
    <w:rsid w:val="00C47371"/>
    <w:rsid w:val="00C473F1"/>
    <w:rsid w:val="00C474FE"/>
    <w:rsid w:val="00C4764D"/>
    <w:rsid w:val="00C476A6"/>
    <w:rsid w:val="00C476EA"/>
    <w:rsid w:val="00C4776E"/>
    <w:rsid w:val="00C477E5"/>
    <w:rsid w:val="00C478C6"/>
    <w:rsid w:val="00C47938"/>
    <w:rsid w:val="00C479BF"/>
    <w:rsid w:val="00C47A47"/>
    <w:rsid w:val="00C47E1C"/>
    <w:rsid w:val="00C47E89"/>
    <w:rsid w:val="00C5008E"/>
    <w:rsid w:val="00C500E8"/>
    <w:rsid w:val="00C5046B"/>
    <w:rsid w:val="00C50480"/>
    <w:rsid w:val="00C5049C"/>
    <w:rsid w:val="00C504F7"/>
    <w:rsid w:val="00C50673"/>
    <w:rsid w:val="00C507DB"/>
    <w:rsid w:val="00C50933"/>
    <w:rsid w:val="00C50C17"/>
    <w:rsid w:val="00C50DBD"/>
    <w:rsid w:val="00C5107B"/>
    <w:rsid w:val="00C51182"/>
    <w:rsid w:val="00C51324"/>
    <w:rsid w:val="00C51550"/>
    <w:rsid w:val="00C516F6"/>
    <w:rsid w:val="00C5172F"/>
    <w:rsid w:val="00C5176A"/>
    <w:rsid w:val="00C51A3A"/>
    <w:rsid w:val="00C51D85"/>
    <w:rsid w:val="00C51FF4"/>
    <w:rsid w:val="00C5210A"/>
    <w:rsid w:val="00C525D9"/>
    <w:rsid w:val="00C52A9A"/>
    <w:rsid w:val="00C52FEC"/>
    <w:rsid w:val="00C53266"/>
    <w:rsid w:val="00C533DF"/>
    <w:rsid w:val="00C53405"/>
    <w:rsid w:val="00C534C9"/>
    <w:rsid w:val="00C536B8"/>
    <w:rsid w:val="00C536FE"/>
    <w:rsid w:val="00C5384D"/>
    <w:rsid w:val="00C5393F"/>
    <w:rsid w:val="00C53A7F"/>
    <w:rsid w:val="00C53C53"/>
    <w:rsid w:val="00C54083"/>
    <w:rsid w:val="00C541C3"/>
    <w:rsid w:val="00C54497"/>
    <w:rsid w:val="00C54758"/>
    <w:rsid w:val="00C547A0"/>
    <w:rsid w:val="00C54884"/>
    <w:rsid w:val="00C54D59"/>
    <w:rsid w:val="00C54D7B"/>
    <w:rsid w:val="00C54EA6"/>
    <w:rsid w:val="00C55876"/>
    <w:rsid w:val="00C5598D"/>
    <w:rsid w:val="00C559C4"/>
    <w:rsid w:val="00C55C48"/>
    <w:rsid w:val="00C55E97"/>
    <w:rsid w:val="00C56033"/>
    <w:rsid w:val="00C56342"/>
    <w:rsid w:val="00C565E8"/>
    <w:rsid w:val="00C56702"/>
    <w:rsid w:val="00C56918"/>
    <w:rsid w:val="00C56987"/>
    <w:rsid w:val="00C56B53"/>
    <w:rsid w:val="00C56C08"/>
    <w:rsid w:val="00C56DF2"/>
    <w:rsid w:val="00C5728E"/>
    <w:rsid w:val="00C5743C"/>
    <w:rsid w:val="00C57567"/>
    <w:rsid w:val="00C57578"/>
    <w:rsid w:val="00C575F5"/>
    <w:rsid w:val="00C5795D"/>
    <w:rsid w:val="00C57A52"/>
    <w:rsid w:val="00C57C96"/>
    <w:rsid w:val="00C57CFE"/>
    <w:rsid w:val="00C57E4F"/>
    <w:rsid w:val="00C6056A"/>
    <w:rsid w:val="00C60634"/>
    <w:rsid w:val="00C60756"/>
    <w:rsid w:val="00C609F6"/>
    <w:rsid w:val="00C60AB3"/>
    <w:rsid w:val="00C60F9F"/>
    <w:rsid w:val="00C61088"/>
    <w:rsid w:val="00C610FB"/>
    <w:rsid w:val="00C611D9"/>
    <w:rsid w:val="00C6155B"/>
    <w:rsid w:val="00C6175E"/>
    <w:rsid w:val="00C6181D"/>
    <w:rsid w:val="00C61A16"/>
    <w:rsid w:val="00C61A8E"/>
    <w:rsid w:val="00C61CED"/>
    <w:rsid w:val="00C62129"/>
    <w:rsid w:val="00C62268"/>
    <w:rsid w:val="00C6255F"/>
    <w:rsid w:val="00C6271C"/>
    <w:rsid w:val="00C627CB"/>
    <w:rsid w:val="00C628A3"/>
    <w:rsid w:val="00C6292A"/>
    <w:rsid w:val="00C62B59"/>
    <w:rsid w:val="00C62D00"/>
    <w:rsid w:val="00C63014"/>
    <w:rsid w:val="00C632E6"/>
    <w:rsid w:val="00C63480"/>
    <w:rsid w:val="00C6360F"/>
    <w:rsid w:val="00C63744"/>
    <w:rsid w:val="00C637B6"/>
    <w:rsid w:val="00C6398A"/>
    <w:rsid w:val="00C63994"/>
    <w:rsid w:val="00C63C99"/>
    <w:rsid w:val="00C63E3F"/>
    <w:rsid w:val="00C63E6A"/>
    <w:rsid w:val="00C63F5A"/>
    <w:rsid w:val="00C640BE"/>
    <w:rsid w:val="00C6450E"/>
    <w:rsid w:val="00C64646"/>
    <w:rsid w:val="00C6489C"/>
    <w:rsid w:val="00C648FC"/>
    <w:rsid w:val="00C64D0D"/>
    <w:rsid w:val="00C64E3F"/>
    <w:rsid w:val="00C655F5"/>
    <w:rsid w:val="00C656A9"/>
    <w:rsid w:val="00C65C21"/>
    <w:rsid w:val="00C65C6C"/>
    <w:rsid w:val="00C65E74"/>
    <w:rsid w:val="00C66199"/>
    <w:rsid w:val="00C66233"/>
    <w:rsid w:val="00C66719"/>
    <w:rsid w:val="00C66880"/>
    <w:rsid w:val="00C668D5"/>
    <w:rsid w:val="00C66AE3"/>
    <w:rsid w:val="00C66DAC"/>
    <w:rsid w:val="00C66ECF"/>
    <w:rsid w:val="00C6705B"/>
    <w:rsid w:val="00C671A0"/>
    <w:rsid w:val="00C673CD"/>
    <w:rsid w:val="00C6749E"/>
    <w:rsid w:val="00C674BC"/>
    <w:rsid w:val="00C67517"/>
    <w:rsid w:val="00C675BA"/>
    <w:rsid w:val="00C6788B"/>
    <w:rsid w:val="00C679A6"/>
    <w:rsid w:val="00C679F7"/>
    <w:rsid w:val="00C67AFD"/>
    <w:rsid w:val="00C67B83"/>
    <w:rsid w:val="00C67D07"/>
    <w:rsid w:val="00C67E85"/>
    <w:rsid w:val="00C67FAF"/>
    <w:rsid w:val="00C700BD"/>
    <w:rsid w:val="00C70362"/>
    <w:rsid w:val="00C70688"/>
    <w:rsid w:val="00C706C7"/>
    <w:rsid w:val="00C70721"/>
    <w:rsid w:val="00C7082A"/>
    <w:rsid w:val="00C7090C"/>
    <w:rsid w:val="00C70A64"/>
    <w:rsid w:val="00C70D10"/>
    <w:rsid w:val="00C70F4B"/>
    <w:rsid w:val="00C71008"/>
    <w:rsid w:val="00C71372"/>
    <w:rsid w:val="00C71597"/>
    <w:rsid w:val="00C715D8"/>
    <w:rsid w:val="00C71A59"/>
    <w:rsid w:val="00C71CA4"/>
    <w:rsid w:val="00C71D02"/>
    <w:rsid w:val="00C71DCD"/>
    <w:rsid w:val="00C71EB9"/>
    <w:rsid w:val="00C71FF2"/>
    <w:rsid w:val="00C7236E"/>
    <w:rsid w:val="00C7237B"/>
    <w:rsid w:val="00C7251C"/>
    <w:rsid w:val="00C7251E"/>
    <w:rsid w:val="00C725BA"/>
    <w:rsid w:val="00C726EE"/>
    <w:rsid w:val="00C72880"/>
    <w:rsid w:val="00C728D6"/>
    <w:rsid w:val="00C72C34"/>
    <w:rsid w:val="00C72D00"/>
    <w:rsid w:val="00C73030"/>
    <w:rsid w:val="00C731E5"/>
    <w:rsid w:val="00C7336D"/>
    <w:rsid w:val="00C737CC"/>
    <w:rsid w:val="00C7392F"/>
    <w:rsid w:val="00C739E7"/>
    <w:rsid w:val="00C73A3B"/>
    <w:rsid w:val="00C73B39"/>
    <w:rsid w:val="00C73CB3"/>
    <w:rsid w:val="00C73D31"/>
    <w:rsid w:val="00C73FEF"/>
    <w:rsid w:val="00C74048"/>
    <w:rsid w:val="00C7410A"/>
    <w:rsid w:val="00C743C7"/>
    <w:rsid w:val="00C744EF"/>
    <w:rsid w:val="00C744FF"/>
    <w:rsid w:val="00C745AD"/>
    <w:rsid w:val="00C74ACC"/>
    <w:rsid w:val="00C74C93"/>
    <w:rsid w:val="00C75112"/>
    <w:rsid w:val="00C75171"/>
    <w:rsid w:val="00C751EE"/>
    <w:rsid w:val="00C75388"/>
    <w:rsid w:val="00C75736"/>
    <w:rsid w:val="00C757B1"/>
    <w:rsid w:val="00C75CE5"/>
    <w:rsid w:val="00C75E11"/>
    <w:rsid w:val="00C75F17"/>
    <w:rsid w:val="00C76009"/>
    <w:rsid w:val="00C76269"/>
    <w:rsid w:val="00C76305"/>
    <w:rsid w:val="00C763F7"/>
    <w:rsid w:val="00C764DC"/>
    <w:rsid w:val="00C7650D"/>
    <w:rsid w:val="00C7659B"/>
    <w:rsid w:val="00C76D1B"/>
    <w:rsid w:val="00C771BF"/>
    <w:rsid w:val="00C77362"/>
    <w:rsid w:val="00C773FD"/>
    <w:rsid w:val="00C77A4A"/>
    <w:rsid w:val="00C77CF7"/>
    <w:rsid w:val="00C77E69"/>
    <w:rsid w:val="00C77E99"/>
    <w:rsid w:val="00C77FE0"/>
    <w:rsid w:val="00C803F7"/>
    <w:rsid w:val="00C8041E"/>
    <w:rsid w:val="00C80C65"/>
    <w:rsid w:val="00C80CAB"/>
    <w:rsid w:val="00C80F11"/>
    <w:rsid w:val="00C81065"/>
    <w:rsid w:val="00C810CE"/>
    <w:rsid w:val="00C811A8"/>
    <w:rsid w:val="00C811B7"/>
    <w:rsid w:val="00C811D7"/>
    <w:rsid w:val="00C81425"/>
    <w:rsid w:val="00C814F5"/>
    <w:rsid w:val="00C81615"/>
    <w:rsid w:val="00C8181B"/>
    <w:rsid w:val="00C819ED"/>
    <w:rsid w:val="00C81B8F"/>
    <w:rsid w:val="00C81BE1"/>
    <w:rsid w:val="00C81D33"/>
    <w:rsid w:val="00C81E21"/>
    <w:rsid w:val="00C82192"/>
    <w:rsid w:val="00C821EE"/>
    <w:rsid w:val="00C822A3"/>
    <w:rsid w:val="00C824EF"/>
    <w:rsid w:val="00C826EF"/>
    <w:rsid w:val="00C8284A"/>
    <w:rsid w:val="00C82C3B"/>
    <w:rsid w:val="00C82DFA"/>
    <w:rsid w:val="00C82E02"/>
    <w:rsid w:val="00C82FF9"/>
    <w:rsid w:val="00C83099"/>
    <w:rsid w:val="00C832D8"/>
    <w:rsid w:val="00C83500"/>
    <w:rsid w:val="00C8369E"/>
    <w:rsid w:val="00C83832"/>
    <w:rsid w:val="00C83B0B"/>
    <w:rsid w:val="00C83C89"/>
    <w:rsid w:val="00C83D71"/>
    <w:rsid w:val="00C84243"/>
    <w:rsid w:val="00C84280"/>
    <w:rsid w:val="00C8459F"/>
    <w:rsid w:val="00C84991"/>
    <w:rsid w:val="00C84BB9"/>
    <w:rsid w:val="00C84D79"/>
    <w:rsid w:val="00C84E6F"/>
    <w:rsid w:val="00C84EA7"/>
    <w:rsid w:val="00C84F71"/>
    <w:rsid w:val="00C8538F"/>
    <w:rsid w:val="00C8549E"/>
    <w:rsid w:val="00C85560"/>
    <w:rsid w:val="00C85635"/>
    <w:rsid w:val="00C85CA2"/>
    <w:rsid w:val="00C85E21"/>
    <w:rsid w:val="00C8604B"/>
    <w:rsid w:val="00C860D8"/>
    <w:rsid w:val="00C86200"/>
    <w:rsid w:val="00C8640F"/>
    <w:rsid w:val="00C8646B"/>
    <w:rsid w:val="00C868DA"/>
    <w:rsid w:val="00C86A7E"/>
    <w:rsid w:val="00C86AFA"/>
    <w:rsid w:val="00C86D04"/>
    <w:rsid w:val="00C86D7A"/>
    <w:rsid w:val="00C87023"/>
    <w:rsid w:val="00C8709C"/>
    <w:rsid w:val="00C870F5"/>
    <w:rsid w:val="00C87188"/>
    <w:rsid w:val="00C87335"/>
    <w:rsid w:val="00C8750F"/>
    <w:rsid w:val="00C87A03"/>
    <w:rsid w:val="00C87A54"/>
    <w:rsid w:val="00C87B38"/>
    <w:rsid w:val="00C87C59"/>
    <w:rsid w:val="00C87D2A"/>
    <w:rsid w:val="00C87DE3"/>
    <w:rsid w:val="00C87F45"/>
    <w:rsid w:val="00C9011C"/>
    <w:rsid w:val="00C901DB"/>
    <w:rsid w:val="00C90272"/>
    <w:rsid w:val="00C90280"/>
    <w:rsid w:val="00C902DC"/>
    <w:rsid w:val="00C90585"/>
    <w:rsid w:val="00C906D5"/>
    <w:rsid w:val="00C907D5"/>
    <w:rsid w:val="00C90A8C"/>
    <w:rsid w:val="00C90CF9"/>
    <w:rsid w:val="00C9105F"/>
    <w:rsid w:val="00C911E9"/>
    <w:rsid w:val="00C91330"/>
    <w:rsid w:val="00C91465"/>
    <w:rsid w:val="00C9166B"/>
    <w:rsid w:val="00C916D8"/>
    <w:rsid w:val="00C91C7C"/>
    <w:rsid w:val="00C91DF7"/>
    <w:rsid w:val="00C91E63"/>
    <w:rsid w:val="00C920F1"/>
    <w:rsid w:val="00C921AE"/>
    <w:rsid w:val="00C926E6"/>
    <w:rsid w:val="00C9275F"/>
    <w:rsid w:val="00C9277A"/>
    <w:rsid w:val="00C92853"/>
    <w:rsid w:val="00C929D5"/>
    <w:rsid w:val="00C93106"/>
    <w:rsid w:val="00C935E7"/>
    <w:rsid w:val="00C9380E"/>
    <w:rsid w:val="00C9386F"/>
    <w:rsid w:val="00C93AD6"/>
    <w:rsid w:val="00C93B28"/>
    <w:rsid w:val="00C93BAC"/>
    <w:rsid w:val="00C93D82"/>
    <w:rsid w:val="00C94066"/>
    <w:rsid w:val="00C94322"/>
    <w:rsid w:val="00C94388"/>
    <w:rsid w:val="00C94464"/>
    <w:rsid w:val="00C946AE"/>
    <w:rsid w:val="00C9470E"/>
    <w:rsid w:val="00C949C4"/>
    <w:rsid w:val="00C94B2C"/>
    <w:rsid w:val="00C94DDB"/>
    <w:rsid w:val="00C94EA5"/>
    <w:rsid w:val="00C94FCA"/>
    <w:rsid w:val="00C95192"/>
    <w:rsid w:val="00C9522F"/>
    <w:rsid w:val="00C954BE"/>
    <w:rsid w:val="00C954C5"/>
    <w:rsid w:val="00C9556E"/>
    <w:rsid w:val="00C9576F"/>
    <w:rsid w:val="00C957D1"/>
    <w:rsid w:val="00C958D1"/>
    <w:rsid w:val="00C95A22"/>
    <w:rsid w:val="00C95CF4"/>
    <w:rsid w:val="00C95F86"/>
    <w:rsid w:val="00C9609B"/>
    <w:rsid w:val="00C96153"/>
    <w:rsid w:val="00C96168"/>
    <w:rsid w:val="00C96172"/>
    <w:rsid w:val="00C96424"/>
    <w:rsid w:val="00C96656"/>
    <w:rsid w:val="00C966AD"/>
    <w:rsid w:val="00C96936"/>
    <w:rsid w:val="00C96C02"/>
    <w:rsid w:val="00C97159"/>
    <w:rsid w:val="00C97687"/>
    <w:rsid w:val="00C97895"/>
    <w:rsid w:val="00C978CB"/>
    <w:rsid w:val="00C97BBB"/>
    <w:rsid w:val="00C97FAC"/>
    <w:rsid w:val="00CA00A0"/>
    <w:rsid w:val="00CA00B7"/>
    <w:rsid w:val="00CA03D7"/>
    <w:rsid w:val="00CA0444"/>
    <w:rsid w:val="00CA05F2"/>
    <w:rsid w:val="00CA0656"/>
    <w:rsid w:val="00CA076A"/>
    <w:rsid w:val="00CA0A38"/>
    <w:rsid w:val="00CA0EE6"/>
    <w:rsid w:val="00CA1008"/>
    <w:rsid w:val="00CA14B7"/>
    <w:rsid w:val="00CA15A5"/>
    <w:rsid w:val="00CA16B0"/>
    <w:rsid w:val="00CA1B2E"/>
    <w:rsid w:val="00CA1D67"/>
    <w:rsid w:val="00CA1D9B"/>
    <w:rsid w:val="00CA1E69"/>
    <w:rsid w:val="00CA2256"/>
    <w:rsid w:val="00CA2312"/>
    <w:rsid w:val="00CA248D"/>
    <w:rsid w:val="00CA24B3"/>
    <w:rsid w:val="00CA2667"/>
    <w:rsid w:val="00CA269E"/>
    <w:rsid w:val="00CA2803"/>
    <w:rsid w:val="00CA2A3E"/>
    <w:rsid w:val="00CA2A48"/>
    <w:rsid w:val="00CA2C5E"/>
    <w:rsid w:val="00CA2EE2"/>
    <w:rsid w:val="00CA3368"/>
    <w:rsid w:val="00CA3905"/>
    <w:rsid w:val="00CA3BBC"/>
    <w:rsid w:val="00CA3C97"/>
    <w:rsid w:val="00CA45EE"/>
    <w:rsid w:val="00CA4C39"/>
    <w:rsid w:val="00CA4CDF"/>
    <w:rsid w:val="00CA4DD0"/>
    <w:rsid w:val="00CA4E28"/>
    <w:rsid w:val="00CA4E4F"/>
    <w:rsid w:val="00CA4E75"/>
    <w:rsid w:val="00CA4F92"/>
    <w:rsid w:val="00CA5344"/>
    <w:rsid w:val="00CA5368"/>
    <w:rsid w:val="00CA55EC"/>
    <w:rsid w:val="00CA57A0"/>
    <w:rsid w:val="00CA582D"/>
    <w:rsid w:val="00CA58E0"/>
    <w:rsid w:val="00CA5A65"/>
    <w:rsid w:val="00CA5DBC"/>
    <w:rsid w:val="00CA5E5F"/>
    <w:rsid w:val="00CA5E63"/>
    <w:rsid w:val="00CA5F5E"/>
    <w:rsid w:val="00CA64FA"/>
    <w:rsid w:val="00CA66B5"/>
    <w:rsid w:val="00CA6973"/>
    <w:rsid w:val="00CA6998"/>
    <w:rsid w:val="00CA6D7D"/>
    <w:rsid w:val="00CA7081"/>
    <w:rsid w:val="00CA720E"/>
    <w:rsid w:val="00CA7400"/>
    <w:rsid w:val="00CA79AF"/>
    <w:rsid w:val="00CA7D63"/>
    <w:rsid w:val="00CA7EBE"/>
    <w:rsid w:val="00CA7F3E"/>
    <w:rsid w:val="00CB03B8"/>
    <w:rsid w:val="00CB041E"/>
    <w:rsid w:val="00CB047D"/>
    <w:rsid w:val="00CB04A3"/>
    <w:rsid w:val="00CB04DF"/>
    <w:rsid w:val="00CB0596"/>
    <w:rsid w:val="00CB0734"/>
    <w:rsid w:val="00CB0850"/>
    <w:rsid w:val="00CB109B"/>
    <w:rsid w:val="00CB11E9"/>
    <w:rsid w:val="00CB1703"/>
    <w:rsid w:val="00CB196C"/>
    <w:rsid w:val="00CB1DE2"/>
    <w:rsid w:val="00CB23CC"/>
    <w:rsid w:val="00CB2449"/>
    <w:rsid w:val="00CB24A2"/>
    <w:rsid w:val="00CB2E08"/>
    <w:rsid w:val="00CB2FE4"/>
    <w:rsid w:val="00CB2FE9"/>
    <w:rsid w:val="00CB34B2"/>
    <w:rsid w:val="00CB366F"/>
    <w:rsid w:val="00CB36F4"/>
    <w:rsid w:val="00CB3741"/>
    <w:rsid w:val="00CB3B65"/>
    <w:rsid w:val="00CB3C02"/>
    <w:rsid w:val="00CB3C72"/>
    <w:rsid w:val="00CB3C99"/>
    <w:rsid w:val="00CB3CE0"/>
    <w:rsid w:val="00CB3D21"/>
    <w:rsid w:val="00CB3E8F"/>
    <w:rsid w:val="00CB414A"/>
    <w:rsid w:val="00CB430B"/>
    <w:rsid w:val="00CB43FC"/>
    <w:rsid w:val="00CB45D1"/>
    <w:rsid w:val="00CB4643"/>
    <w:rsid w:val="00CB4745"/>
    <w:rsid w:val="00CB4C7D"/>
    <w:rsid w:val="00CB4D1B"/>
    <w:rsid w:val="00CB4F3C"/>
    <w:rsid w:val="00CB52AB"/>
    <w:rsid w:val="00CB596B"/>
    <w:rsid w:val="00CB5A9A"/>
    <w:rsid w:val="00CB5D6F"/>
    <w:rsid w:val="00CB600C"/>
    <w:rsid w:val="00CB6364"/>
    <w:rsid w:val="00CB658F"/>
    <w:rsid w:val="00CB6C13"/>
    <w:rsid w:val="00CB6C88"/>
    <w:rsid w:val="00CB6C9D"/>
    <w:rsid w:val="00CB6E22"/>
    <w:rsid w:val="00CB6E6B"/>
    <w:rsid w:val="00CB6F08"/>
    <w:rsid w:val="00CB6F74"/>
    <w:rsid w:val="00CB6F9A"/>
    <w:rsid w:val="00CB73E6"/>
    <w:rsid w:val="00CB748B"/>
    <w:rsid w:val="00CB74CC"/>
    <w:rsid w:val="00CB7624"/>
    <w:rsid w:val="00CB778B"/>
    <w:rsid w:val="00CB77B3"/>
    <w:rsid w:val="00CB7ABD"/>
    <w:rsid w:val="00CB7DD5"/>
    <w:rsid w:val="00CC010A"/>
    <w:rsid w:val="00CC0199"/>
    <w:rsid w:val="00CC0268"/>
    <w:rsid w:val="00CC03AE"/>
    <w:rsid w:val="00CC03CF"/>
    <w:rsid w:val="00CC063D"/>
    <w:rsid w:val="00CC0656"/>
    <w:rsid w:val="00CC0683"/>
    <w:rsid w:val="00CC0A7B"/>
    <w:rsid w:val="00CC0BEB"/>
    <w:rsid w:val="00CC0CF7"/>
    <w:rsid w:val="00CC0D3C"/>
    <w:rsid w:val="00CC0F53"/>
    <w:rsid w:val="00CC0FCD"/>
    <w:rsid w:val="00CC10BB"/>
    <w:rsid w:val="00CC128E"/>
    <w:rsid w:val="00CC1A30"/>
    <w:rsid w:val="00CC1B54"/>
    <w:rsid w:val="00CC1DF7"/>
    <w:rsid w:val="00CC1F84"/>
    <w:rsid w:val="00CC2142"/>
    <w:rsid w:val="00CC2308"/>
    <w:rsid w:val="00CC237C"/>
    <w:rsid w:val="00CC23FF"/>
    <w:rsid w:val="00CC2703"/>
    <w:rsid w:val="00CC2A80"/>
    <w:rsid w:val="00CC2FE6"/>
    <w:rsid w:val="00CC3182"/>
    <w:rsid w:val="00CC3198"/>
    <w:rsid w:val="00CC321C"/>
    <w:rsid w:val="00CC32C2"/>
    <w:rsid w:val="00CC335C"/>
    <w:rsid w:val="00CC338F"/>
    <w:rsid w:val="00CC34E0"/>
    <w:rsid w:val="00CC39D6"/>
    <w:rsid w:val="00CC3A9F"/>
    <w:rsid w:val="00CC3AFF"/>
    <w:rsid w:val="00CC3B9C"/>
    <w:rsid w:val="00CC3D14"/>
    <w:rsid w:val="00CC3EC6"/>
    <w:rsid w:val="00CC3EF9"/>
    <w:rsid w:val="00CC3FAE"/>
    <w:rsid w:val="00CC4260"/>
    <w:rsid w:val="00CC4627"/>
    <w:rsid w:val="00CC46DB"/>
    <w:rsid w:val="00CC46F1"/>
    <w:rsid w:val="00CC48F9"/>
    <w:rsid w:val="00CC4B2E"/>
    <w:rsid w:val="00CC4EF0"/>
    <w:rsid w:val="00CC4F64"/>
    <w:rsid w:val="00CC4F6E"/>
    <w:rsid w:val="00CC5005"/>
    <w:rsid w:val="00CC5220"/>
    <w:rsid w:val="00CC52BB"/>
    <w:rsid w:val="00CC580A"/>
    <w:rsid w:val="00CC5A1C"/>
    <w:rsid w:val="00CC5A74"/>
    <w:rsid w:val="00CC5C45"/>
    <w:rsid w:val="00CC5CC5"/>
    <w:rsid w:val="00CC5DA4"/>
    <w:rsid w:val="00CC601A"/>
    <w:rsid w:val="00CC6128"/>
    <w:rsid w:val="00CC6393"/>
    <w:rsid w:val="00CC657E"/>
    <w:rsid w:val="00CC69AC"/>
    <w:rsid w:val="00CC69D4"/>
    <w:rsid w:val="00CC6E4A"/>
    <w:rsid w:val="00CC6FDB"/>
    <w:rsid w:val="00CC7334"/>
    <w:rsid w:val="00CC7544"/>
    <w:rsid w:val="00CC75C2"/>
    <w:rsid w:val="00CC75D5"/>
    <w:rsid w:val="00CC77D0"/>
    <w:rsid w:val="00CC7CF4"/>
    <w:rsid w:val="00CC7DB6"/>
    <w:rsid w:val="00CC7E5D"/>
    <w:rsid w:val="00CD0358"/>
    <w:rsid w:val="00CD0430"/>
    <w:rsid w:val="00CD0491"/>
    <w:rsid w:val="00CD04DB"/>
    <w:rsid w:val="00CD05AC"/>
    <w:rsid w:val="00CD060D"/>
    <w:rsid w:val="00CD06A5"/>
    <w:rsid w:val="00CD07DD"/>
    <w:rsid w:val="00CD08D2"/>
    <w:rsid w:val="00CD0A34"/>
    <w:rsid w:val="00CD0C93"/>
    <w:rsid w:val="00CD0D40"/>
    <w:rsid w:val="00CD0E6F"/>
    <w:rsid w:val="00CD1013"/>
    <w:rsid w:val="00CD11BD"/>
    <w:rsid w:val="00CD1237"/>
    <w:rsid w:val="00CD1290"/>
    <w:rsid w:val="00CD143C"/>
    <w:rsid w:val="00CD1617"/>
    <w:rsid w:val="00CD1763"/>
    <w:rsid w:val="00CD1834"/>
    <w:rsid w:val="00CD1A26"/>
    <w:rsid w:val="00CD2009"/>
    <w:rsid w:val="00CD215C"/>
    <w:rsid w:val="00CD2319"/>
    <w:rsid w:val="00CD2389"/>
    <w:rsid w:val="00CD2402"/>
    <w:rsid w:val="00CD24F3"/>
    <w:rsid w:val="00CD28A5"/>
    <w:rsid w:val="00CD3621"/>
    <w:rsid w:val="00CD36C7"/>
    <w:rsid w:val="00CD3833"/>
    <w:rsid w:val="00CD3877"/>
    <w:rsid w:val="00CD3968"/>
    <w:rsid w:val="00CD396E"/>
    <w:rsid w:val="00CD3C00"/>
    <w:rsid w:val="00CD3E69"/>
    <w:rsid w:val="00CD4393"/>
    <w:rsid w:val="00CD470B"/>
    <w:rsid w:val="00CD497A"/>
    <w:rsid w:val="00CD4A23"/>
    <w:rsid w:val="00CD4DFB"/>
    <w:rsid w:val="00CD50EE"/>
    <w:rsid w:val="00CD514A"/>
    <w:rsid w:val="00CD5224"/>
    <w:rsid w:val="00CD54EC"/>
    <w:rsid w:val="00CD5643"/>
    <w:rsid w:val="00CD5A1C"/>
    <w:rsid w:val="00CD5BEE"/>
    <w:rsid w:val="00CD5E50"/>
    <w:rsid w:val="00CD5F69"/>
    <w:rsid w:val="00CD6179"/>
    <w:rsid w:val="00CD641E"/>
    <w:rsid w:val="00CD6475"/>
    <w:rsid w:val="00CD65B7"/>
    <w:rsid w:val="00CD65F0"/>
    <w:rsid w:val="00CD65F3"/>
    <w:rsid w:val="00CD6778"/>
    <w:rsid w:val="00CD6949"/>
    <w:rsid w:val="00CD6A7C"/>
    <w:rsid w:val="00CD6C90"/>
    <w:rsid w:val="00CD7592"/>
    <w:rsid w:val="00CD7599"/>
    <w:rsid w:val="00CD7762"/>
    <w:rsid w:val="00CD7812"/>
    <w:rsid w:val="00CD7864"/>
    <w:rsid w:val="00CD7C89"/>
    <w:rsid w:val="00CD7D30"/>
    <w:rsid w:val="00CE01C9"/>
    <w:rsid w:val="00CE03B4"/>
    <w:rsid w:val="00CE0541"/>
    <w:rsid w:val="00CE0620"/>
    <w:rsid w:val="00CE0806"/>
    <w:rsid w:val="00CE08DB"/>
    <w:rsid w:val="00CE08F8"/>
    <w:rsid w:val="00CE0A62"/>
    <w:rsid w:val="00CE0C93"/>
    <w:rsid w:val="00CE0E71"/>
    <w:rsid w:val="00CE0F3D"/>
    <w:rsid w:val="00CE1055"/>
    <w:rsid w:val="00CE10F8"/>
    <w:rsid w:val="00CE1210"/>
    <w:rsid w:val="00CE14B5"/>
    <w:rsid w:val="00CE180F"/>
    <w:rsid w:val="00CE1BFC"/>
    <w:rsid w:val="00CE2010"/>
    <w:rsid w:val="00CE256E"/>
    <w:rsid w:val="00CE2804"/>
    <w:rsid w:val="00CE2989"/>
    <w:rsid w:val="00CE2B10"/>
    <w:rsid w:val="00CE2B4A"/>
    <w:rsid w:val="00CE3021"/>
    <w:rsid w:val="00CE3340"/>
    <w:rsid w:val="00CE35DC"/>
    <w:rsid w:val="00CE3692"/>
    <w:rsid w:val="00CE3798"/>
    <w:rsid w:val="00CE3C5E"/>
    <w:rsid w:val="00CE3CE0"/>
    <w:rsid w:val="00CE3E0D"/>
    <w:rsid w:val="00CE4227"/>
    <w:rsid w:val="00CE429B"/>
    <w:rsid w:val="00CE44E2"/>
    <w:rsid w:val="00CE4609"/>
    <w:rsid w:val="00CE473E"/>
    <w:rsid w:val="00CE4756"/>
    <w:rsid w:val="00CE49A4"/>
    <w:rsid w:val="00CE49DE"/>
    <w:rsid w:val="00CE4A94"/>
    <w:rsid w:val="00CE4D36"/>
    <w:rsid w:val="00CE4F5C"/>
    <w:rsid w:val="00CE5103"/>
    <w:rsid w:val="00CE51C0"/>
    <w:rsid w:val="00CE526D"/>
    <w:rsid w:val="00CE52A9"/>
    <w:rsid w:val="00CE5638"/>
    <w:rsid w:val="00CE565B"/>
    <w:rsid w:val="00CE567E"/>
    <w:rsid w:val="00CE5909"/>
    <w:rsid w:val="00CE5C6B"/>
    <w:rsid w:val="00CE5C7F"/>
    <w:rsid w:val="00CE5CB9"/>
    <w:rsid w:val="00CE5EE2"/>
    <w:rsid w:val="00CE628A"/>
    <w:rsid w:val="00CE650C"/>
    <w:rsid w:val="00CE654A"/>
    <w:rsid w:val="00CE66CF"/>
    <w:rsid w:val="00CE6B7C"/>
    <w:rsid w:val="00CE6CDC"/>
    <w:rsid w:val="00CE6E63"/>
    <w:rsid w:val="00CE6F32"/>
    <w:rsid w:val="00CE72CD"/>
    <w:rsid w:val="00CE7321"/>
    <w:rsid w:val="00CE7345"/>
    <w:rsid w:val="00CE743C"/>
    <w:rsid w:val="00CE7791"/>
    <w:rsid w:val="00CE7BB7"/>
    <w:rsid w:val="00CE7C39"/>
    <w:rsid w:val="00CE7E42"/>
    <w:rsid w:val="00CE7E9B"/>
    <w:rsid w:val="00CE7F72"/>
    <w:rsid w:val="00CE7FB8"/>
    <w:rsid w:val="00CF00E0"/>
    <w:rsid w:val="00CF01D0"/>
    <w:rsid w:val="00CF0262"/>
    <w:rsid w:val="00CF0266"/>
    <w:rsid w:val="00CF02BB"/>
    <w:rsid w:val="00CF035F"/>
    <w:rsid w:val="00CF05E9"/>
    <w:rsid w:val="00CF0737"/>
    <w:rsid w:val="00CF0AE6"/>
    <w:rsid w:val="00CF0AEC"/>
    <w:rsid w:val="00CF0B38"/>
    <w:rsid w:val="00CF107C"/>
    <w:rsid w:val="00CF1127"/>
    <w:rsid w:val="00CF12B8"/>
    <w:rsid w:val="00CF139F"/>
    <w:rsid w:val="00CF13FC"/>
    <w:rsid w:val="00CF14C2"/>
    <w:rsid w:val="00CF17B1"/>
    <w:rsid w:val="00CF1CD1"/>
    <w:rsid w:val="00CF1CDA"/>
    <w:rsid w:val="00CF1D6A"/>
    <w:rsid w:val="00CF1E15"/>
    <w:rsid w:val="00CF1E65"/>
    <w:rsid w:val="00CF20BA"/>
    <w:rsid w:val="00CF21F5"/>
    <w:rsid w:val="00CF2431"/>
    <w:rsid w:val="00CF28B8"/>
    <w:rsid w:val="00CF2933"/>
    <w:rsid w:val="00CF2A24"/>
    <w:rsid w:val="00CF2B93"/>
    <w:rsid w:val="00CF2C4C"/>
    <w:rsid w:val="00CF2D22"/>
    <w:rsid w:val="00CF322C"/>
    <w:rsid w:val="00CF3C16"/>
    <w:rsid w:val="00CF4135"/>
    <w:rsid w:val="00CF4348"/>
    <w:rsid w:val="00CF4390"/>
    <w:rsid w:val="00CF440D"/>
    <w:rsid w:val="00CF4A2F"/>
    <w:rsid w:val="00CF4CC5"/>
    <w:rsid w:val="00CF4E4E"/>
    <w:rsid w:val="00CF4F76"/>
    <w:rsid w:val="00CF5190"/>
    <w:rsid w:val="00CF5323"/>
    <w:rsid w:val="00CF5357"/>
    <w:rsid w:val="00CF558A"/>
    <w:rsid w:val="00CF55CF"/>
    <w:rsid w:val="00CF59CE"/>
    <w:rsid w:val="00CF59EC"/>
    <w:rsid w:val="00CF5B70"/>
    <w:rsid w:val="00CF5BB6"/>
    <w:rsid w:val="00CF5E81"/>
    <w:rsid w:val="00CF5F04"/>
    <w:rsid w:val="00CF5F51"/>
    <w:rsid w:val="00CF5F7F"/>
    <w:rsid w:val="00CF6112"/>
    <w:rsid w:val="00CF6172"/>
    <w:rsid w:val="00CF61FD"/>
    <w:rsid w:val="00CF64DF"/>
    <w:rsid w:val="00CF6566"/>
    <w:rsid w:val="00CF670F"/>
    <w:rsid w:val="00CF6B3D"/>
    <w:rsid w:val="00CF6C27"/>
    <w:rsid w:val="00CF6DF3"/>
    <w:rsid w:val="00CF6F3F"/>
    <w:rsid w:val="00CF6F51"/>
    <w:rsid w:val="00CF7265"/>
    <w:rsid w:val="00CF72C0"/>
    <w:rsid w:val="00CF7320"/>
    <w:rsid w:val="00CF736B"/>
    <w:rsid w:val="00CF73D6"/>
    <w:rsid w:val="00CF765F"/>
    <w:rsid w:val="00CF792B"/>
    <w:rsid w:val="00CF7A60"/>
    <w:rsid w:val="00CF7CEE"/>
    <w:rsid w:val="00D000B2"/>
    <w:rsid w:val="00D00182"/>
    <w:rsid w:val="00D00349"/>
    <w:rsid w:val="00D0038E"/>
    <w:rsid w:val="00D0054B"/>
    <w:rsid w:val="00D009C4"/>
    <w:rsid w:val="00D00A5F"/>
    <w:rsid w:val="00D00FC5"/>
    <w:rsid w:val="00D01094"/>
    <w:rsid w:val="00D01644"/>
    <w:rsid w:val="00D0169F"/>
    <w:rsid w:val="00D0175D"/>
    <w:rsid w:val="00D017CD"/>
    <w:rsid w:val="00D01BF2"/>
    <w:rsid w:val="00D01CD5"/>
    <w:rsid w:val="00D01F71"/>
    <w:rsid w:val="00D01FA1"/>
    <w:rsid w:val="00D023C7"/>
    <w:rsid w:val="00D023D3"/>
    <w:rsid w:val="00D02430"/>
    <w:rsid w:val="00D02BF8"/>
    <w:rsid w:val="00D02C48"/>
    <w:rsid w:val="00D02FA8"/>
    <w:rsid w:val="00D03535"/>
    <w:rsid w:val="00D03683"/>
    <w:rsid w:val="00D0379D"/>
    <w:rsid w:val="00D03863"/>
    <w:rsid w:val="00D03C0A"/>
    <w:rsid w:val="00D03DC8"/>
    <w:rsid w:val="00D03E27"/>
    <w:rsid w:val="00D0419E"/>
    <w:rsid w:val="00D04573"/>
    <w:rsid w:val="00D0464E"/>
    <w:rsid w:val="00D046A5"/>
    <w:rsid w:val="00D046AD"/>
    <w:rsid w:val="00D048EA"/>
    <w:rsid w:val="00D04A2F"/>
    <w:rsid w:val="00D04AF7"/>
    <w:rsid w:val="00D04F5D"/>
    <w:rsid w:val="00D050DA"/>
    <w:rsid w:val="00D055CC"/>
    <w:rsid w:val="00D05D1D"/>
    <w:rsid w:val="00D0636F"/>
    <w:rsid w:val="00D063F9"/>
    <w:rsid w:val="00D0657F"/>
    <w:rsid w:val="00D06634"/>
    <w:rsid w:val="00D068AE"/>
    <w:rsid w:val="00D06C1D"/>
    <w:rsid w:val="00D06DB3"/>
    <w:rsid w:val="00D07455"/>
    <w:rsid w:val="00D074B0"/>
    <w:rsid w:val="00D07507"/>
    <w:rsid w:val="00D07A16"/>
    <w:rsid w:val="00D07B09"/>
    <w:rsid w:val="00D07DC1"/>
    <w:rsid w:val="00D07DC6"/>
    <w:rsid w:val="00D07E40"/>
    <w:rsid w:val="00D1010B"/>
    <w:rsid w:val="00D103E4"/>
    <w:rsid w:val="00D1081C"/>
    <w:rsid w:val="00D1085C"/>
    <w:rsid w:val="00D10ADB"/>
    <w:rsid w:val="00D10C7E"/>
    <w:rsid w:val="00D10D9C"/>
    <w:rsid w:val="00D10EAE"/>
    <w:rsid w:val="00D10EC2"/>
    <w:rsid w:val="00D11054"/>
    <w:rsid w:val="00D1105B"/>
    <w:rsid w:val="00D11087"/>
    <w:rsid w:val="00D1111E"/>
    <w:rsid w:val="00D11194"/>
    <w:rsid w:val="00D11344"/>
    <w:rsid w:val="00D1144F"/>
    <w:rsid w:val="00D1146F"/>
    <w:rsid w:val="00D11537"/>
    <w:rsid w:val="00D1156C"/>
    <w:rsid w:val="00D116AB"/>
    <w:rsid w:val="00D11705"/>
    <w:rsid w:val="00D11D45"/>
    <w:rsid w:val="00D11E53"/>
    <w:rsid w:val="00D1212C"/>
    <w:rsid w:val="00D1217C"/>
    <w:rsid w:val="00D12401"/>
    <w:rsid w:val="00D126FA"/>
    <w:rsid w:val="00D12A37"/>
    <w:rsid w:val="00D12A61"/>
    <w:rsid w:val="00D12AF0"/>
    <w:rsid w:val="00D12C22"/>
    <w:rsid w:val="00D12D47"/>
    <w:rsid w:val="00D12E30"/>
    <w:rsid w:val="00D130EE"/>
    <w:rsid w:val="00D13187"/>
    <w:rsid w:val="00D131F1"/>
    <w:rsid w:val="00D13381"/>
    <w:rsid w:val="00D135D4"/>
    <w:rsid w:val="00D135FB"/>
    <w:rsid w:val="00D13697"/>
    <w:rsid w:val="00D13998"/>
    <w:rsid w:val="00D13C1A"/>
    <w:rsid w:val="00D13FB0"/>
    <w:rsid w:val="00D13FBB"/>
    <w:rsid w:val="00D14028"/>
    <w:rsid w:val="00D14867"/>
    <w:rsid w:val="00D148E3"/>
    <w:rsid w:val="00D14ABC"/>
    <w:rsid w:val="00D14C38"/>
    <w:rsid w:val="00D15256"/>
    <w:rsid w:val="00D157CD"/>
    <w:rsid w:val="00D157D3"/>
    <w:rsid w:val="00D1591A"/>
    <w:rsid w:val="00D15D7A"/>
    <w:rsid w:val="00D15DEB"/>
    <w:rsid w:val="00D15E51"/>
    <w:rsid w:val="00D15EA9"/>
    <w:rsid w:val="00D16155"/>
    <w:rsid w:val="00D161D4"/>
    <w:rsid w:val="00D164CB"/>
    <w:rsid w:val="00D167CF"/>
    <w:rsid w:val="00D1684B"/>
    <w:rsid w:val="00D16896"/>
    <w:rsid w:val="00D168B1"/>
    <w:rsid w:val="00D168E4"/>
    <w:rsid w:val="00D16C40"/>
    <w:rsid w:val="00D16D5F"/>
    <w:rsid w:val="00D16F6C"/>
    <w:rsid w:val="00D16FDF"/>
    <w:rsid w:val="00D170E9"/>
    <w:rsid w:val="00D170FD"/>
    <w:rsid w:val="00D17430"/>
    <w:rsid w:val="00D17724"/>
    <w:rsid w:val="00D1788C"/>
    <w:rsid w:val="00D17D99"/>
    <w:rsid w:val="00D17EA1"/>
    <w:rsid w:val="00D2010D"/>
    <w:rsid w:val="00D203AD"/>
    <w:rsid w:val="00D20FB2"/>
    <w:rsid w:val="00D21250"/>
    <w:rsid w:val="00D2190B"/>
    <w:rsid w:val="00D21954"/>
    <w:rsid w:val="00D2196C"/>
    <w:rsid w:val="00D21A00"/>
    <w:rsid w:val="00D21A0A"/>
    <w:rsid w:val="00D21B2C"/>
    <w:rsid w:val="00D21FD6"/>
    <w:rsid w:val="00D22899"/>
    <w:rsid w:val="00D2297F"/>
    <w:rsid w:val="00D22A96"/>
    <w:rsid w:val="00D22DF9"/>
    <w:rsid w:val="00D22ED3"/>
    <w:rsid w:val="00D22F68"/>
    <w:rsid w:val="00D23916"/>
    <w:rsid w:val="00D23A5B"/>
    <w:rsid w:val="00D23AA3"/>
    <w:rsid w:val="00D23CC7"/>
    <w:rsid w:val="00D23CD7"/>
    <w:rsid w:val="00D23D90"/>
    <w:rsid w:val="00D23DFC"/>
    <w:rsid w:val="00D23E3D"/>
    <w:rsid w:val="00D23E5F"/>
    <w:rsid w:val="00D23EAE"/>
    <w:rsid w:val="00D2401B"/>
    <w:rsid w:val="00D24079"/>
    <w:rsid w:val="00D2423A"/>
    <w:rsid w:val="00D24683"/>
    <w:rsid w:val="00D24691"/>
    <w:rsid w:val="00D24692"/>
    <w:rsid w:val="00D24788"/>
    <w:rsid w:val="00D24A5B"/>
    <w:rsid w:val="00D24D05"/>
    <w:rsid w:val="00D24D40"/>
    <w:rsid w:val="00D24F0E"/>
    <w:rsid w:val="00D24F5F"/>
    <w:rsid w:val="00D2513C"/>
    <w:rsid w:val="00D25365"/>
    <w:rsid w:val="00D253F1"/>
    <w:rsid w:val="00D2540E"/>
    <w:rsid w:val="00D2542F"/>
    <w:rsid w:val="00D25538"/>
    <w:rsid w:val="00D25682"/>
    <w:rsid w:val="00D256B8"/>
    <w:rsid w:val="00D257AF"/>
    <w:rsid w:val="00D25859"/>
    <w:rsid w:val="00D25E39"/>
    <w:rsid w:val="00D26369"/>
    <w:rsid w:val="00D26591"/>
    <w:rsid w:val="00D265A0"/>
    <w:rsid w:val="00D26737"/>
    <w:rsid w:val="00D26942"/>
    <w:rsid w:val="00D26DC5"/>
    <w:rsid w:val="00D26E7F"/>
    <w:rsid w:val="00D2710F"/>
    <w:rsid w:val="00D27187"/>
    <w:rsid w:val="00D272B5"/>
    <w:rsid w:val="00D27339"/>
    <w:rsid w:val="00D273A4"/>
    <w:rsid w:val="00D2751F"/>
    <w:rsid w:val="00D277E5"/>
    <w:rsid w:val="00D27930"/>
    <w:rsid w:val="00D27E5D"/>
    <w:rsid w:val="00D27EDF"/>
    <w:rsid w:val="00D30286"/>
    <w:rsid w:val="00D30359"/>
    <w:rsid w:val="00D30473"/>
    <w:rsid w:val="00D304CB"/>
    <w:rsid w:val="00D30513"/>
    <w:rsid w:val="00D30740"/>
    <w:rsid w:val="00D30746"/>
    <w:rsid w:val="00D309A3"/>
    <w:rsid w:val="00D30B4D"/>
    <w:rsid w:val="00D30BDB"/>
    <w:rsid w:val="00D30D83"/>
    <w:rsid w:val="00D30DF4"/>
    <w:rsid w:val="00D30E43"/>
    <w:rsid w:val="00D314DE"/>
    <w:rsid w:val="00D31576"/>
    <w:rsid w:val="00D316F1"/>
    <w:rsid w:val="00D318AF"/>
    <w:rsid w:val="00D31DD4"/>
    <w:rsid w:val="00D31E98"/>
    <w:rsid w:val="00D32079"/>
    <w:rsid w:val="00D32104"/>
    <w:rsid w:val="00D322E3"/>
    <w:rsid w:val="00D3253B"/>
    <w:rsid w:val="00D32652"/>
    <w:rsid w:val="00D329CB"/>
    <w:rsid w:val="00D32B42"/>
    <w:rsid w:val="00D32B98"/>
    <w:rsid w:val="00D32D05"/>
    <w:rsid w:val="00D32D40"/>
    <w:rsid w:val="00D32D7F"/>
    <w:rsid w:val="00D332B6"/>
    <w:rsid w:val="00D33365"/>
    <w:rsid w:val="00D33884"/>
    <w:rsid w:val="00D3388B"/>
    <w:rsid w:val="00D3394C"/>
    <w:rsid w:val="00D33972"/>
    <w:rsid w:val="00D33D0E"/>
    <w:rsid w:val="00D3403D"/>
    <w:rsid w:val="00D3417E"/>
    <w:rsid w:val="00D3418C"/>
    <w:rsid w:val="00D34A20"/>
    <w:rsid w:val="00D34DA9"/>
    <w:rsid w:val="00D34F4F"/>
    <w:rsid w:val="00D35575"/>
    <w:rsid w:val="00D35754"/>
    <w:rsid w:val="00D35CE3"/>
    <w:rsid w:val="00D35D26"/>
    <w:rsid w:val="00D35F2E"/>
    <w:rsid w:val="00D36015"/>
    <w:rsid w:val="00D3613D"/>
    <w:rsid w:val="00D3648C"/>
    <w:rsid w:val="00D368CE"/>
    <w:rsid w:val="00D36973"/>
    <w:rsid w:val="00D369E1"/>
    <w:rsid w:val="00D36ACB"/>
    <w:rsid w:val="00D36BB6"/>
    <w:rsid w:val="00D36D70"/>
    <w:rsid w:val="00D371A5"/>
    <w:rsid w:val="00D375D9"/>
    <w:rsid w:val="00D3787C"/>
    <w:rsid w:val="00D37A2D"/>
    <w:rsid w:val="00D37A34"/>
    <w:rsid w:val="00D37B73"/>
    <w:rsid w:val="00D40066"/>
    <w:rsid w:val="00D4007C"/>
    <w:rsid w:val="00D40180"/>
    <w:rsid w:val="00D401CA"/>
    <w:rsid w:val="00D40389"/>
    <w:rsid w:val="00D403CB"/>
    <w:rsid w:val="00D4046B"/>
    <w:rsid w:val="00D40572"/>
    <w:rsid w:val="00D4077D"/>
    <w:rsid w:val="00D40890"/>
    <w:rsid w:val="00D40EEB"/>
    <w:rsid w:val="00D40EFC"/>
    <w:rsid w:val="00D410C1"/>
    <w:rsid w:val="00D4112B"/>
    <w:rsid w:val="00D413C9"/>
    <w:rsid w:val="00D41943"/>
    <w:rsid w:val="00D419B0"/>
    <w:rsid w:val="00D41A28"/>
    <w:rsid w:val="00D41C07"/>
    <w:rsid w:val="00D41D67"/>
    <w:rsid w:val="00D4216A"/>
    <w:rsid w:val="00D4262A"/>
    <w:rsid w:val="00D42978"/>
    <w:rsid w:val="00D429D3"/>
    <w:rsid w:val="00D42C21"/>
    <w:rsid w:val="00D42D02"/>
    <w:rsid w:val="00D43E5C"/>
    <w:rsid w:val="00D43F2B"/>
    <w:rsid w:val="00D44618"/>
    <w:rsid w:val="00D4473B"/>
    <w:rsid w:val="00D447D9"/>
    <w:rsid w:val="00D44B06"/>
    <w:rsid w:val="00D44BAD"/>
    <w:rsid w:val="00D44CCC"/>
    <w:rsid w:val="00D44E15"/>
    <w:rsid w:val="00D44FC8"/>
    <w:rsid w:val="00D45048"/>
    <w:rsid w:val="00D4506D"/>
    <w:rsid w:val="00D4509E"/>
    <w:rsid w:val="00D45320"/>
    <w:rsid w:val="00D453CC"/>
    <w:rsid w:val="00D454B1"/>
    <w:rsid w:val="00D45528"/>
    <w:rsid w:val="00D45C67"/>
    <w:rsid w:val="00D45E60"/>
    <w:rsid w:val="00D45E6F"/>
    <w:rsid w:val="00D45F66"/>
    <w:rsid w:val="00D46126"/>
    <w:rsid w:val="00D46283"/>
    <w:rsid w:val="00D463BF"/>
    <w:rsid w:val="00D464DB"/>
    <w:rsid w:val="00D46687"/>
    <w:rsid w:val="00D4668B"/>
    <w:rsid w:val="00D46ABA"/>
    <w:rsid w:val="00D471AF"/>
    <w:rsid w:val="00D472F6"/>
    <w:rsid w:val="00D474AA"/>
    <w:rsid w:val="00D474C1"/>
    <w:rsid w:val="00D477BF"/>
    <w:rsid w:val="00D47A16"/>
    <w:rsid w:val="00D47B4A"/>
    <w:rsid w:val="00D47D06"/>
    <w:rsid w:val="00D47D6E"/>
    <w:rsid w:val="00D47E74"/>
    <w:rsid w:val="00D47E93"/>
    <w:rsid w:val="00D47F98"/>
    <w:rsid w:val="00D5005C"/>
    <w:rsid w:val="00D50060"/>
    <w:rsid w:val="00D50284"/>
    <w:rsid w:val="00D5035E"/>
    <w:rsid w:val="00D503D8"/>
    <w:rsid w:val="00D50422"/>
    <w:rsid w:val="00D5061D"/>
    <w:rsid w:val="00D5064A"/>
    <w:rsid w:val="00D507D8"/>
    <w:rsid w:val="00D50A4C"/>
    <w:rsid w:val="00D50A79"/>
    <w:rsid w:val="00D50B25"/>
    <w:rsid w:val="00D50DA2"/>
    <w:rsid w:val="00D50F0B"/>
    <w:rsid w:val="00D50F6C"/>
    <w:rsid w:val="00D51474"/>
    <w:rsid w:val="00D5153C"/>
    <w:rsid w:val="00D516AC"/>
    <w:rsid w:val="00D51C85"/>
    <w:rsid w:val="00D51CD3"/>
    <w:rsid w:val="00D51E13"/>
    <w:rsid w:val="00D5234D"/>
    <w:rsid w:val="00D52355"/>
    <w:rsid w:val="00D5266E"/>
    <w:rsid w:val="00D52736"/>
    <w:rsid w:val="00D5290E"/>
    <w:rsid w:val="00D5292A"/>
    <w:rsid w:val="00D52AAB"/>
    <w:rsid w:val="00D52B3C"/>
    <w:rsid w:val="00D52BB6"/>
    <w:rsid w:val="00D52CA2"/>
    <w:rsid w:val="00D52E5C"/>
    <w:rsid w:val="00D52E66"/>
    <w:rsid w:val="00D52F8D"/>
    <w:rsid w:val="00D53159"/>
    <w:rsid w:val="00D53475"/>
    <w:rsid w:val="00D5373F"/>
    <w:rsid w:val="00D53964"/>
    <w:rsid w:val="00D5398F"/>
    <w:rsid w:val="00D53A73"/>
    <w:rsid w:val="00D53B8B"/>
    <w:rsid w:val="00D53D78"/>
    <w:rsid w:val="00D54645"/>
    <w:rsid w:val="00D54708"/>
    <w:rsid w:val="00D5484C"/>
    <w:rsid w:val="00D54B1D"/>
    <w:rsid w:val="00D54B97"/>
    <w:rsid w:val="00D54C98"/>
    <w:rsid w:val="00D54E27"/>
    <w:rsid w:val="00D550A5"/>
    <w:rsid w:val="00D55221"/>
    <w:rsid w:val="00D5529D"/>
    <w:rsid w:val="00D552B3"/>
    <w:rsid w:val="00D55490"/>
    <w:rsid w:val="00D555A1"/>
    <w:rsid w:val="00D556D3"/>
    <w:rsid w:val="00D55C65"/>
    <w:rsid w:val="00D55D0D"/>
    <w:rsid w:val="00D55D73"/>
    <w:rsid w:val="00D55EB3"/>
    <w:rsid w:val="00D55EE0"/>
    <w:rsid w:val="00D5668F"/>
    <w:rsid w:val="00D56697"/>
    <w:rsid w:val="00D56917"/>
    <w:rsid w:val="00D56B87"/>
    <w:rsid w:val="00D56D98"/>
    <w:rsid w:val="00D56FC3"/>
    <w:rsid w:val="00D57026"/>
    <w:rsid w:val="00D570ED"/>
    <w:rsid w:val="00D571BC"/>
    <w:rsid w:val="00D57601"/>
    <w:rsid w:val="00D5760E"/>
    <w:rsid w:val="00D577D4"/>
    <w:rsid w:val="00D57A94"/>
    <w:rsid w:val="00D57B98"/>
    <w:rsid w:val="00D6027A"/>
    <w:rsid w:val="00D603B2"/>
    <w:rsid w:val="00D6079E"/>
    <w:rsid w:val="00D60809"/>
    <w:rsid w:val="00D6099F"/>
    <w:rsid w:val="00D60A39"/>
    <w:rsid w:val="00D60BA3"/>
    <w:rsid w:val="00D60E64"/>
    <w:rsid w:val="00D61118"/>
    <w:rsid w:val="00D612B1"/>
    <w:rsid w:val="00D6147C"/>
    <w:rsid w:val="00D616A3"/>
    <w:rsid w:val="00D6184A"/>
    <w:rsid w:val="00D61AC2"/>
    <w:rsid w:val="00D620C0"/>
    <w:rsid w:val="00D621D1"/>
    <w:rsid w:val="00D626F1"/>
    <w:rsid w:val="00D626F6"/>
    <w:rsid w:val="00D628CC"/>
    <w:rsid w:val="00D62921"/>
    <w:rsid w:val="00D62ABE"/>
    <w:rsid w:val="00D63072"/>
    <w:rsid w:val="00D63206"/>
    <w:rsid w:val="00D63653"/>
    <w:rsid w:val="00D63A73"/>
    <w:rsid w:val="00D64036"/>
    <w:rsid w:val="00D640EA"/>
    <w:rsid w:val="00D641EE"/>
    <w:rsid w:val="00D644A0"/>
    <w:rsid w:val="00D64F4D"/>
    <w:rsid w:val="00D653CE"/>
    <w:rsid w:val="00D6569C"/>
    <w:rsid w:val="00D657EE"/>
    <w:rsid w:val="00D6582B"/>
    <w:rsid w:val="00D658AA"/>
    <w:rsid w:val="00D65921"/>
    <w:rsid w:val="00D65931"/>
    <w:rsid w:val="00D65D94"/>
    <w:rsid w:val="00D65FF6"/>
    <w:rsid w:val="00D660BC"/>
    <w:rsid w:val="00D66134"/>
    <w:rsid w:val="00D661CC"/>
    <w:rsid w:val="00D66267"/>
    <w:rsid w:val="00D6628E"/>
    <w:rsid w:val="00D66330"/>
    <w:rsid w:val="00D66338"/>
    <w:rsid w:val="00D6657C"/>
    <w:rsid w:val="00D667D4"/>
    <w:rsid w:val="00D66A20"/>
    <w:rsid w:val="00D66D2A"/>
    <w:rsid w:val="00D66D97"/>
    <w:rsid w:val="00D66DD8"/>
    <w:rsid w:val="00D66E19"/>
    <w:rsid w:val="00D66E2A"/>
    <w:rsid w:val="00D670AC"/>
    <w:rsid w:val="00D672BA"/>
    <w:rsid w:val="00D67302"/>
    <w:rsid w:val="00D6737C"/>
    <w:rsid w:val="00D673D5"/>
    <w:rsid w:val="00D67461"/>
    <w:rsid w:val="00D67480"/>
    <w:rsid w:val="00D675F6"/>
    <w:rsid w:val="00D67733"/>
    <w:rsid w:val="00D677B2"/>
    <w:rsid w:val="00D67CC6"/>
    <w:rsid w:val="00D7004E"/>
    <w:rsid w:val="00D701F0"/>
    <w:rsid w:val="00D70347"/>
    <w:rsid w:val="00D703C7"/>
    <w:rsid w:val="00D70628"/>
    <w:rsid w:val="00D7063A"/>
    <w:rsid w:val="00D70696"/>
    <w:rsid w:val="00D706C5"/>
    <w:rsid w:val="00D70737"/>
    <w:rsid w:val="00D70956"/>
    <w:rsid w:val="00D70A1F"/>
    <w:rsid w:val="00D70A2E"/>
    <w:rsid w:val="00D70A52"/>
    <w:rsid w:val="00D70D4B"/>
    <w:rsid w:val="00D70EEF"/>
    <w:rsid w:val="00D71169"/>
    <w:rsid w:val="00D71202"/>
    <w:rsid w:val="00D713C9"/>
    <w:rsid w:val="00D714BF"/>
    <w:rsid w:val="00D71B25"/>
    <w:rsid w:val="00D71F6E"/>
    <w:rsid w:val="00D71F95"/>
    <w:rsid w:val="00D720C9"/>
    <w:rsid w:val="00D724B7"/>
    <w:rsid w:val="00D72788"/>
    <w:rsid w:val="00D72A6C"/>
    <w:rsid w:val="00D72EF1"/>
    <w:rsid w:val="00D73487"/>
    <w:rsid w:val="00D7360D"/>
    <w:rsid w:val="00D73654"/>
    <w:rsid w:val="00D7385F"/>
    <w:rsid w:val="00D739F4"/>
    <w:rsid w:val="00D73BB0"/>
    <w:rsid w:val="00D73C45"/>
    <w:rsid w:val="00D73CF4"/>
    <w:rsid w:val="00D73D65"/>
    <w:rsid w:val="00D73DB1"/>
    <w:rsid w:val="00D74106"/>
    <w:rsid w:val="00D7458E"/>
    <w:rsid w:val="00D74767"/>
    <w:rsid w:val="00D748DB"/>
    <w:rsid w:val="00D749E7"/>
    <w:rsid w:val="00D74B07"/>
    <w:rsid w:val="00D74E88"/>
    <w:rsid w:val="00D76044"/>
    <w:rsid w:val="00D76107"/>
    <w:rsid w:val="00D76427"/>
    <w:rsid w:val="00D76447"/>
    <w:rsid w:val="00D764FA"/>
    <w:rsid w:val="00D7654B"/>
    <w:rsid w:val="00D7678A"/>
    <w:rsid w:val="00D76B37"/>
    <w:rsid w:val="00D76DB6"/>
    <w:rsid w:val="00D76EA4"/>
    <w:rsid w:val="00D772D9"/>
    <w:rsid w:val="00D7736E"/>
    <w:rsid w:val="00D773A7"/>
    <w:rsid w:val="00D7761E"/>
    <w:rsid w:val="00D776EA"/>
    <w:rsid w:val="00D7788A"/>
    <w:rsid w:val="00D778BE"/>
    <w:rsid w:val="00D77A1D"/>
    <w:rsid w:val="00D77D91"/>
    <w:rsid w:val="00D77E13"/>
    <w:rsid w:val="00D800D0"/>
    <w:rsid w:val="00D80308"/>
    <w:rsid w:val="00D80345"/>
    <w:rsid w:val="00D8034A"/>
    <w:rsid w:val="00D80BD4"/>
    <w:rsid w:val="00D80C08"/>
    <w:rsid w:val="00D80D38"/>
    <w:rsid w:val="00D80D53"/>
    <w:rsid w:val="00D80EB9"/>
    <w:rsid w:val="00D80EBB"/>
    <w:rsid w:val="00D80EDE"/>
    <w:rsid w:val="00D80F73"/>
    <w:rsid w:val="00D81136"/>
    <w:rsid w:val="00D81372"/>
    <w:rsid w:val="00D816EA"/>
    <w:rsid w:val="00D81C73"/>
    <w:rsid w:val="00D81E52"/>
    <w:rsid w:val="00D81EC6"/>
    <w:rsid w:val="00D82012"/>
    <w:rsid w:val="00D821D7"/>
    <w:rsid w:val="00D823B0"/>
    <w:rsid w:val="00D824FB"/>
    <w:rsid w:val="00D826A6"/>
    <w:rsid w:val="00D829CE"/>
    <w:rsid w:val="00D82CC5"/>
    <w:rsid w:val="00D8353F"/>
    <w:rsid w:val="00D835D1"/>
    <w:rsid w:val="00D83704"/>
    <w:rsid w:val="00D8376D"/>
    <w:rsid w:val="00D8381A"/>
    <w:rsid w:val="00D83834"/>
    <w:rsid w:val="00D83A4C"/>
    <w:rsid w:val="00D83CC3"/>
    <w:rsid w:val="00D84125"/>
    <w:rsid w:val="00D8422F"/>
    <w:rsid w:val="00D845FD"/>
    <w:rsid w:val="00D84AFD"/>
    <w:rsid w:val="00D84FA8"/>
    <w:rsid w:val="00D85034"/>
    <w:rsid w:val="00D85087"/>
    <w:rsid w:val="00D850A3"/>
    <w:rsid w:val="00D851C8"/>
    <w:rsid w:val="00D851DC"/>
    <w:rsid w:val="00D85438"/>
    <w:rsid w:val="00D85537"/>
    <w:rsid w:val="00D85622"/>
    <w:rsid w:val="00D857D5"/>
    <w:rsid w:val="00D85AD8"/>
    <w:rsid w:val="00D85BA7"/>
    <w:rsid w:val="00D85CC9"/>
    <w:rsid w:val="00D85CEA"/>
    <w:rsid w:val="00D8607D"/>
    <w:rsid w:val="00D864FF"/>
    <w:rsid w:val="00D869F1"/>
    <w:rsid w:val="00D86A05"/>
    <w:rsid w:val="00D86B37"/>
    <w:rsid w:val="00D86F01"/>
    <w:rsid w:val="00D86F08"/>
    <w:rsid w:val="00D86FBC"/>
    <w:rsid w:val="00D8704C"/>
    <w:rsid w:val="00D87139"/>
    <w:rsid w:val="00D87178"/>
    <w:rsid w:val="00D8729C"/>
    <w:rsid w:val="00D8745E"/>
    <w:rsid w:val="00D875AF"/>
    <w:rsid w:val="00D87BAE"/>
    <w:rsid w:val="00D87BC9"/>
    <w:rsid w:val="00D87C7D"/>
    <w:rsid w:val="00D87CEC"/>
    <w:rsid w:val="00D87DC4"/>
    <w:rsid w:val="00D900C7"/>
    <w:rsid w:val="00D901BF"/>
    <w:rsid w:val="00D90965"/>
    <w:rsid w:val="00D90D4A"/>
    <w:rsid w:val="00D90ED3"/>
    <w:rsid w:val="00D90F3C"/>
    <w:rsid w:val="00D91015"/>
    <w:rsid w:val="00D9133A"/>
    <w:rsid w:val="00D916E4"/>
    <w:rsid w:val="00D91A75"/>
    <w:rsid w:val="00D91E19"/>
    <w:rsid w:val="00D92172"/>
    <w:rsid w:val="00D9255A"/>
    <w:rsid w:val="00D926B8"/>
    <w:rsid w:val="00D927E8"/>
    <w:rsid w:val="00D92B63"/>
    <w:rsid w:val="00D92FD2"/>
    <w:rsid w:val="00D93264"/>
    <w:rsid w:val="00D93594"/>
    <w:rsid w:val="00D9370A"/>
    <w:rsid w:val="00D93862"/>
    <w:rsid w:val="00D93948"/>
    <w:rsid w:val="00D93983"/>
    <w:rsid w:val="00D939EB"/>
    <w:rsid w:val="00D941E9"/>
    <w:rsid w:val="00D945AC"/>
    <w:rsid w:val="00D947C3"/>
    <w:rsid w:val="00D94942"/>
    <w:rsid w:val="00D949CD"/>
    <w:rsid w:val="00D94D03"/>
    <w:rsid w:val="00D94F5D"/>
    <w:rsid w:val="00D950B2"/>
    <w:rsid w:val="00D95235"/>
    <w:rsid w:val="00D952A9"/>
    <w:rsid w:val="00D95621"/>
    <w:rsid w:val="00D9590C"/>
    <w:rsid w:val="00D95B07"/>
    <w:rsid w:val="00D95BBD"/>
    <w:rsid w:val="00D95E48"/>
    <w:rsid w:val="00D96095"/>
    <w:rsid w:val="00D960FE"/>
    <w:rsid w:val="00D961C8"/>
    <w:rsid w:val="00D96443"/>
    <w:rsid w:val="00D96472"/>
    <w:rsid w:val="00D966BA"/>
    <w:rsid w:val="00D96742"/>
    <w:rsid w:val="00D968D7"/>
    <w:rsid w:val="00D969C8"/>
    <w:rsid w:val="00D96AB6"/>
    <w:rsid w:val="00D96E55"/>
    <w:rsid w:val="00D96FB0"/>
    <w:rsid w:val="00D9709B"/>
    <w:rsid w:val="00D97579"/>
    <w:rsid w:val="00D97914"/>
    <w:rsid w:val="00D97AA9"/>
    <w:rsid w:val="00D97C4C"/>
    <w:rsid w:val="00D97CF4"/>
    <w:rsid w:val="00D97FB2"/>
    <w:rsid w:val="00DA0070"/>
    <w:rsid w:val="00DA013C"/>
    <w:rsid w:val="00DA0200"/>
    <w:rsid w:val="00DA0433"/>
    <w:rsid w:val="00DA0596"/>
    <w:rsid w:val="00DA0719"/>
    <w:rsid w:val="00DA0801"/>
    <w:rsid w:val="00DA0AAC"/>
    <w:rsid w:val="00DA0D5D"/>
    <w:rsid w:val="00DA1099"/>
    <w:rsid w:val="00DA183B"/>
    <w:rsid w:val="00DA1988"/>
    <w:rsid w:val="00DA22B0"/>
    <w:rsid w:val="00DA2565"/>
    <w:rsid w:val="00DA27E7"/>
    <w:rsid w:val="00DA283A"/>
    <w:rsid w:val="00DA3056"/>
    <w:rsid w:val="00DA3104"/>
    <w:rsid w:val="00DA3549"/>
    <w:rsid w:val="00DA3732"/>
    <w:rsid w:val="00DA3867"/>
    <w:rsid w:val="00DA3A6C"/>
    <w:rsid w:val="00DA3E64"/>
    <w:rsid w:val="00DA3FE4"/>
    <w:rsid w:val="00DA407A"/>
    <w:rsid w:val="00DA4242"/>
    <w:rsid w:val="00DA46DE"/>
    <w:rsid w:val="00DA48F1"/>
    <w:rsid w:val="00DA49B4"/>
    <w:rsid w:val="00DA4A7A"/>
    <w:rsid w:val="00DA4E17"/>
    <w:rsid w:val="00DA4FF2"/>
    <w:rsid w:val="00DA516E"/>
    <w:rsid w:val="00DA51B6"/>
    <w:rsid w:val="00DA538C"/>
    <w:rsid w:val="00DA554E"/>
    <w:rsid w:val="00DA56C2"/>
    <w:rsid w:val="00DA5AE0"/>
    <w:rsid w:val="00DA5B15"/>
    <w:rsid w:val="00DA5BFC"/>
    <w:rsid w:val="00DA6135"/>
    <w:rsid w:val="00DA6343"/>
    <w:rsid w:val="00DA641A"/>
    <w:rsid w:val="00DA64DF"/>
    <w:rsid w:val="00DA6669"/>
    <w:rsid w:val="00DA67E7"/>
    <w:rsid w:val="00DA68A7"/>
    <w:rsid w:val="00DA691D"/>
    <w:rsid w:val="00DA692E"/>
    <w:rsid w:val="00DA6A99"/>
    <w:rsid w:val="00DA6D9F"/>
    <w:rsid w:val="00DA6E4B"/>
    <w:rsid w:val="00DA73E3"/>
    <w:rsid w:val="00DA7481"/>
    <w:rsid w:val="00DA774E"/>
    <w:rsid w:val="00DA77F0"/>
    <w:rsid w:val="00DA7A24"/>
    <w:rsid w:val="00DA7AAF"/>
    <w:rsid w:val="00DA7B50"/>
    <w:rsid w:val="00DB023B"/>
    <w:rsid w:val="00DB023C"/>
    <w:rsid w:val="00DB04DC"/>
    <w:rsid w:val="00DB0647"/>
    <w:rsid w:val="00DB09E1"/>
    <w:rsid w:val="00DB0BF6"/>
    <w:rsid w:val="00DB0CFA"/>
    <w:rsid w:val="00DB0D0E"/>
    <w:rsid w:val="00DB0DB3"/>
    <w:rsid w:val="00DB0F1C"/>
    <w:rsid w:val="00DB0FD8"/>
    <w:rsid w:val="00DB1005"/>
    <w:rsid w:val="00DB160C"/>
    <w:rsid w:val="00DB16F5"/>
    <w:rsid w:val="00DB183D"/>
    <w:rsid w:val="00DB18F6"/>
    <w:rsid w:val="00DB19CC"/>
    <w:rsid w:val="00DB1B42"/>
    <w:rsid w:val="00DB1B50"/>
    <w:rsid w:val="00DB1F97"/>
    <w:rsid w:val="00DB20A6"/>
    <w:rsid w:val="00DB235B"/>
    <w:rsid w:val="00DB24DB"/>
    <w:rsid w:val="00DB2645"/>
    <w:rsid w:val="00DB2675"/>
    <w:rsid w:val="00DB2892"/>
    <w:rsid w:val="00DB2AF9"/>
    <w:rsid w:val="00DB2BC7"/>
    <w:rsid w:val="00DB2BD7"/>
    <w:rsid w:val="00DB2BF0"/>
    <w:rsid w:val="00DB2D10"/>
    <w:rsid w:val="00DB2D39"/>
    <w:rsid w:val="00DB2DB7"/>
    <w:rsid w:val="00DB2E80"/>
    <w:rsid w:val="00DB39C4"/>
    <w:rsid w:val="00DB3A23"/>
    <w:rsid w:val="00DB3A49"/>
    <w:rsid w:val="00DB3B97"/>
    <w:rsid w:val="00DB3EED"/>
    <w:rsid w:val="00DB40B6"/>
    <w:rsid w:val="00DB416F"/>
    <w:rsid w:val="00DB4553"/>
    <w:rsid w:val="00DB45D9"/>
    <w:rsid w:val="00DB4629"/>
    <w:rsid w:val="00DB487C"/>
    <w:rsid w:val="00DB497F"/>
    <w:rsid w:val="00DB4A2E"/>
    <w:rsid w:val="00DB4CA0"/>
    <w:rsid w:val="00DB50E2"/>
    <w:rsid w:val="00DB5417"/>
    <w:rsid w:val="00DB5630"/>
    <w:rsid w:val="00DB5677"/>
    <w:rsid w:val="00DB5783"/>
    <w:rsid w:val="00DB57AA"/>
    <w:rsid w:val="00DB5A4A"/>
    <w:rsid w:val="00DB5ADC"/>
    <w:rsid w:val="00DB5D43"/>
    <w:rsid w:val="00DB6097"/>
    <w:rsid w:val="00DB625B"/>
    <w:rsid w:val="00DB629C"/>
    <w:rsid w:val="00DB65C4"/>
    <w:rsid w:val="00DB6666"/>
    <w:rsid w:val="00DB67D6"/>
    <w:rsid w:val="00DB688C"/>
    <w:rsid w:val="00DB6A9B"/>
    <w:rsid w:val="00DB6AA4"/>
    <w:rsid w:val="00DB70BE"/>
    <w:rsid w:val="00DB70DF"/>
    <w:rsid w:val="00DB73C2"/>
    <w:rsid w:val="00DB7758"/>
    <w:rsid w:val="00DB79BB"/>
    <w:rsid w:val="00DB7B7F"/>
    <w:rsid w:val="00DB7B9A"/>
    <w:rsid w:val="00DB7CB8"/>
    <w:rsid w:val="00DC014F"/>
    <w:rsid w:val="00DC02D5"/>
    <w:rsid w:val="00DC04AB"/>
    <w:rsid w:val="00DC06E6"/>
    <w:rsid w:val="00DC07C6"/>
    <w:rsid w:val="00DC0BE6"/>
    <w:rsid w:val="00DC0D55"/>
    <w:rsid w:val="00DC0EAA"/>
    <w:rsid w:val="00DC0EC3"/>
    <w:rsid w:val="00DC0ED8"/>
    <w:rsid w:val="00DC12DF"/>
    <w:rsid w:val="00DC13B1"/>
    <w:rsid w:val="00DC144E"/>
    <w:rsid w:val="00DC1567"/>
    <w:rsid w:val="00DC16EB"/>
    <w:rsid w:val="00DC1C21"/>
    <w:rsid w:val="00DC1C5F"/>
    <w:rsid w:val="00DC2034"/>
    <w:rsid w:val="00DC2154"/>
    <w:rsid w:val="00DC21EE"/>
    <w:rsid w:val="00DC22E3"/>
    <w:rsid w:val="00DC24E2"/>
    <w:rsid w:val="00DC286C"/>
    <w:rsid w:val="00DC2A23"/>
    <w:rsid w:val="00DC2AA9"/>
    <w:rsid w:val="00DC2D21"/>
    <w:rsid w:val="00DC3020"/>
    <w:rsid w:val="00DC3091"/>
    <w:rsid w:val="00DC3831"/>
    <w:rsid w:val="00DC39F7"/>
    <w:rsid w:val="00DC3DF5"/>
    <w:rsid w:val="00DC3F99"/>
    <w:rsid w:val="00DC439D"/>
    <w:rsid w:val="00DC45FE"/>
    <w:rsid w:val="00DC460B"/>
    <w:rsid w:val="00DC461A"/>
    <w:rsid w:val="00DC4658"/>
    <w:rsid w:val="00DC4764"/>
    <w:rsid w:val="00DC48B5"/>
    <w:rsid w:val="00DC495E"/>
    <w:rsid w:val="00DC49FF"/>
    <w:rsid w:val="00DC4CFD"/>
    <w:rsid w:val="00DC4E08"/>
    <w:rsid w:val="00DC4EB7"/>
    <w:rsid w:val="00DC4EC6"/>
    <w:rsid w:val="00DC4F8B"/>
    <w:rsid w:val="00DC50CE"/>
    <w:rsid w:val="00DC542D"/>
    <w:rsid w:val="00DC55C9"/>
    <w:rsid w:val="00DC5638"/>
    <w:rsid w:val="00DC57B0"/>
    <w:rsid w:val="00DC57EF"/>
    <w:rsid w:val="00DC5B1D"/>
    <w:rsid w:val="00DC5CFB"/>
    <w:rsid w:val="00DC5E1E"/>
    <w:rsid w:val="00DC5F1E"/>
    <w:rsid w:val="00DC60B5"/>
    <w:rsid w:val="00DC618C"/>
    <w:rsid w:val="00DC61FE"/>
    <w:rsid w:val="00DC6430"/>
    <w:rsid w:val="00DC6558"/>
    <w:rsid w:val="00DC6952"/>
    <w:rsid w:val="00DC69FA"/>
    <w:rsid w:val="00DC6A1B"/>
    <w:rsid w:val="00DC6B0C"/>
    <w:rsid w:val="00DC6CD8"/>
    <w:rsid w:val="00DC6E1F"/>
    <w:rsid w:val="00DC6E7F"/>
    <w:rsid w:val="00DC7018"/>
    <w:rsid w:val="00DC735E"/>
    <w:rsid w:val="00DC7632"/>
    <w:rsid w:val="00DC76E6"/>
    <w:rsid w:val="00DC79C2"/>
    <w:rsid w:val="00DC7DDC"/>
    <w:rsid w:val="00DC7EBF"/>
    <w:rsid w:val="00DC7F36"/>
    <w:rsid w:val="00DC7FAD"/>
    <w:rsid w:val="00DD011E"/>
    <w:rsid w:val="00DD0143"/>
    <w:rsid w:val="00DD0187"/>
    <w:rsid w:val="00DD01A9"/>
    <w:rsid w:val="00DD01AF"/>
    <w:rsid w:val="00DD02E4"/>
    <w:rsid w:val="00DD0347"/>
    <w:rsid w:val="00DD05FD"/>
    <w:rsid w:val="00DD0818"/>
    <w:rsid w:val="00DD08C2"/>
    <w:rsid w:val="00DD0912"/>
    <w:rsid w:val="00DD0C78"/>
    <w:rsid w:val="00DD0C81"/>
    <w:rsid w:val="00DD0C88"/>
    <w:rsid w:val="00DD0DB1"/>
    <w:rsid w:val="00DD0F54"/>
    <w:rsid w:val="00DD11EB"/>
    <w:rsid w:val="00DD13B4"/>
    <w:rsid w:val="00DD1715"/>
    <w:rsid w:val="00DD178E"/>
    <w:rsid w:val="00DD1A9D"/>
    <w:rsid w:val="00DD1BDE"/>
    <w:rsid w:val="00DD2031"/>
    <w:rsid w:val="00DD26C9"/>
    <w:rsid w:val="00DD286A"/>
    <w:rsid w:val="00DD29A1"/>
    <w:rsid w:val="00DD2B58"/>
    <w:rsid w:val="00DD2EB9"/>
    <w:rsid w:val="00DD3103"/>
    <w:rsid w:val="00DD33B4"/>
    <w:rsid w:val="00DD34BA"/>
    <w:rsid w:val="00DD364D"/>
    <w:rsid w:val="00DD386A"/>
    <w:rsid w:val="00DD3871"/>
    <w:rsid w:val="00DD3A59"/>
    <w:rsid w:val="00DD3D43"/>
    <w:rsid w:val="00DD3EFD"/>
    <w:rsid w:val="00DD3FC9"/>
    <w:rsid w:val="00DD4045"/>
    <w:rsid w:val="00DD48FF"/>
    <w:rsid w:val="00DD49D6"/>
    <w:rsid w:val="00DD4BA7"/>
    <w:rsid w:val="00DD4DC7"/>
    <w:rsid w:val="00DD4F73"/>
    <w:rsid w:val="00DD50A4"/>
    <w:rsid w:val="00DD56AC"/>
    <w:rsid w:val="00DD56F4"/>
    <w:rsid w:val="00DD5918"/>
    <w:rsid w:val="00DD5B3D"/>
    <w:rsid w:val="00DD6510"/>
    <w:rsid w:val="00DD66ED"/>
    <w:rsid w:val="00DD6800"/>
    <w:rsid w:val="00DD692E"/>
    <w:rsid w:val="00DD698A"/>
    <w:rsid w:val="00DD6BD0"/>
    <w:rsid w:val="00DD6C56"/>
    <w:rsid w:val="00DD6EB1"/>
    <w:rsid w:val="00DD71F8"/>
    <w:rsid w:val="00DD727D"/>
    <w:rsid w:val="00DD7369"/>
    <w:rsid w:val="00DD73B3"/>
    <w:rsid w:val="00DD762E"/>
    <w:rsid w:val="00DD7F4F"/>
    <w:rsid w:val="00DD7F65"/>
    <w:rsid w:val="00DD7FF3"/>
    <w:rsid w:val="00DE0148"/>
    <w:rsid w:val="00DE0251"/>
    <w:rsid w:val="00DE03A3"/>
    <w:rsid w:val="00DE0627"/>
    <w:rsid w:val="00DE0DDA"/>
    <w:rsid w:val="00DE0E71"/>
    <w:rsid w:val="00DE0E96"/>
    <w:rsid w:val="00DE0F58"/>
    <w:rsid w:val="00DE1272"/>
    <w:rsid w:val="00DE12D0"/>
    <w:rsid w:val="00DE13C3"/>
    <w:rsid w:val="00DE14EC"/>
    <w:rsid w:val="00DE14F3"/>
    <w:rsid w:val="00DE1622"/>
    <w:rsid w:val="00DE16C7"/>
    <w:rsid w:val="00DE17BB"/>
    <w:rsid w:val="00DE17E6"/>
    <w:rsid w:val="00DE1A09"/>
    <w:rsid w:val="00DE1C45"/>
    <w:rsid w:val="00DE1C6E"/>
    <w:rsid w:val="00DE1D1E"/>
    <w:rsid w:val="00DE2538"/>
    <w:rsid w:val="00DE2588"/>
    <w:rsid w:val="00DE278A"/>
    <w:rsid w:val="00DE2861"/>
    <w:rsid w:val="00DE2C62"/>
    <w:rsid w:val="00DE3064"/>
    <w:rsid w:val="00DE317D"/>
    <w:rsid w:val="00DE32D3"/>
    <w:rsid w:val="00DE337C"/>
    <w:rsid w:val="00DE3416"/>
    <w:rsid w:val="00DE356E"/>
    <w:rsid w:val="00DE3623"/>
    <w:rsid w:val="00DE39CE"/>
    <w:rsid w:val="00DE3C31"/>
    <w:rsid w:val="00DE3E8B"/>
    <w:rsid w:val="00DE3F8D"/>
    <w:rsid w:val="00DE4A92"/>
    <w:rsid w:val="00DE4C22"/>
    <w:rsid w:val="00DE4DC0"/>
    <w:rsid w:val="00DE4FC2"/>
    <w:rsid w:val="00DE51CB"/>
    <w:rsid w:val="00DE554C"/>
    <w:rsid w:val="00DE55AC"/>
    <w:rsid w:val="00DE55EE"/>
    <w:rsid w:val="00DE5851"/>
    <w:rsid w:val="00DE5AFC"/>
    <w:rsid w:val="00DE5B81"/>
    <w:rsid w:val="00DE5D81"/>
    <w:rsid w:val="00DE60D1"/>
    <w:rsid w:val="00DE633B"/>
    <w:rsid w:val="00DE63A0"/>
    <w:rsid w:val="00DE66D3"/>
    <w:rsid w:val="00DE6D98"/>
    <w:rsid w:val="00DE6DDB"/>
    <w:rsid w:val="00DE703F"/>
    <w:rsid w:val="00DE7089"/>
    <w:rsid w:val="00DE728A"/>
    <w:rsid w:val="00DE7605"/>
    <w:rsid w:val="00DE76AA"/>
    <w:rsid w:val="00DE7754"/>
    <w:rsid w:val="00DE77FC"/>
    <w:rsid w:val="00DE7A6B"/>
    <w:rsid w:val="00DE7C24"/>
    <w:rsid w:val="00DE7E87"/>
    <w:rsid w:val="00DF002E"/>
    <w:rsid w:val="00DF01F6"/>
    <w:rsid w:val="00DF04D9"/>
    <w:rsid w:val="00DF04E3"/>
    <w:rsid w:val="00DF07A0"/>
    <w:rsid w:val="00DF0899"/>
    <w:rsid w:val="00DF08C1"/>
    <w:rsid w:val="00DF1049"/>
    <w:rsid w:val="00DF187A"/>
    <w:rsid w:val="00DF1A94"/>
    <w:rsid w:val="00DF1B4C"/>
    <w:rsid w:val="00DF1CF6"/>
    <w:rsid w:val="00DF1D33"/>
    <w:rsid w:val="00DF2000"/>
    <w:rsid w:val="00DF2017"/>
    <w:rsid w:val="00DF20B7"/>
    <w:rsid w:val="00DF2172"/>
    <w:rsid w:val="00DF21BF"/>
    <w:rsid w:val="00DF2343"/>
    <w:rsid w:val="00DF2423"/>
    <w:rsid w:val="00DF263B"/>
    <w:rsid w:val="00DF2726"/>
    <w:rsid w:val="00DF2926"/>
    <w:rsid w:val="00DF29BA"/>
    <w:rsid w:val="00DF29BE"/>
    <w:rsid w:val="00DF2B53"/>
    <w:rsid w:val="00DF2DF2"/>
    <w:rsid w:val="00DF3076"/>
    <w:rsid w:val="00DF3168"/>
    <w:rsid w:val="00DF3D31"/>
    <w:rsid w:val="00DF45C6"/>
    <w:rsid w:val="00DF4737"/>
    <w:rsid w:val="00DF4755"/>
    <w:rsid w:val="00DF49E7"/>
    <w:rsid w:val="00DF4C94"/>
    <w:rsid w:val="00DF4CC6"/>
    <w:rsid w:val="00DF4D2E"/>
    <w:rsid w:val="00DF5107"/>
    <w:rsid w:val="00DF5256"/>
    <w:rsid w:val="00DF52CC"/>
    <w:rsid w:val="00DF5464"/>
    <w:rsid w:val="00DF557E"/>
    <w:rsid w:val="00DF55BF"/>
    <w:rsid w:val="00DF5B7F"/>
    <w:rsid w:val="00DF6465"/>
    <w:rsid w:val="00DF6A34"/>
    <w:rsid w:val="00DF6E3D"/>
    <w:rsid w:val="00DF6EAA"/>
    <w:rsid w:val="00DF6F91"/>
    <w:rsid w:val="00DF71FD"/>
    <w:rsid w:val="00DF7265"/>
    <w:rsid w:val="00DF776A"/>
    <w:rsid w:val="00DF7806"/>
    <w:rsid w:val="00DF79EB"/>
    <w:rsid w:val="00DF7D67"/>
    <w:rsid w:val="00DF7E0C"/>
    <w:rsid w:val="00E00097"/>
    <w:rsid w:val="00E000B6"/>
    <w:rsid w:val="00E00158"/>
    <w:rsid w:val="00E0031D"/>
    <w:rsid w:val="00E00327"/>
    <w:rsid w:val="00E00AA6"/>
    <w:rsid w:val="00E00D68"/>
    <w:rsid w:val="00E00E85"/>
    <w:rsid w:val="00E0123D"/>
    <w:rsid w:val="00E01701"/>
    <w:rsid w:val="00E01A32"/>
    <w:rsid w:val="00E01E9A"/>
    <w:rsid w:val="00E01ECB"/>
    <w:rsid w:val="00E01F01"/>
    <w:rsid w:val="00E01F87"/>
    <w:rsid w:val="00E0200F"/>
    <w:rsid w:val="00E02032"/>
    <w:rsid w:val="00E0224E"/>
    <w:rsid w:val="00E024E3"/>
    <w:rsid w:val="00E02509"/>
    <w:rsid w:val="00E0259A"/>
    <w:rsid w:val="00E02C00"/>
    <w:rsid w:val="00E02C0B"/>
    <w:rsid w:val="00E02D08"/>
    <w:rsid w:val="00E02EBB"/>
    <w:rsid w:val="00E031F4"/>
    <w:rsid w:val="00E032F5"/>
    <w:rsid w:val="00E03326"/>
    <w:rsid w:val="00E036B8"/>
    <w:rsid w:val="00E038D2"/>
    <w:rsid w:val="00E03E52"/>
    <w:rsid w:val="00E03EBA"/>
    <w:rsid w:val="00E03FFE"/>
    <w:rsid w:val="00E0401C"/>
    <w:rsid w:val="00E0406A"/>
    <w:rsid w:val="00E0409F"/>
    <w:rsid w:val="00E04189"/>
    <w:rsid w:val="00E04254"/>
    <w:rsid w:val="00E04311"/>
    <w:rsid w:val="00E0442B"/>
    <w:rsid w:val="00E048A9"/>
    <w:rsid w:val="00E04A11"/>
    <w:rsid w:val="00E04A93"/>
    <w:rsid w:val="00E04AD1"/>
    <w:rsid w:val="00E04CE4"/>
    <w:rsid w:val="00E04D46"/>
    <w:rsid w:val="00E04DD5"/>
    <w:rsid w:val="00E04F91"/>
    <w:rsid w:val="00E05010"/>
    <w:rsid w:val="00E05157"/>
    <w:rsid w:val="00E05321"/>
    <w:rsid w:val="00E05611"/>
    <w:rsid w:val="00E05770"/>
    <w:rsid w:val="00E05954"/>
    <w:rsid w:val="00E059FF"/>
    <w:rsid w:val="00E05C63"/>
    <w:rsid w:val="00E05F16"/>
    <w:rsid w:val="00E05FC4"/>
    <w:rsid w:val="00E06656"/>
    <w:rsid w:val="00E06709"/>
    <w:rsid w:val="00E06E51"/>
    <w:rsid w:val="00E071C7"/>
    <w:rsid w:val="00E07220"/>
    <w:rsid w:val="00E0731A"/>
    <w:rsid w:val="00E074FD"/>
    <w:rsid w:val="00E075E1"/>
    <w:rsid w:val="00E07615"/>
    <w:rsid w:val="00E0781E"/>
    <w:rsid w:val="00E07858"/>
    <w:rsid w:val="00E07B85"/>
    <w:rsid w:val="00E10672"/>
    <w:rsid w:val="00E10B50"/>
    <w:rsid w:val="00E10B7C"/>
    <w:rsid w:val="00E10CD7"/>
    <w:rsid w:val="00E10FAE"/>
    <w:rsid w:val="00E10FE3"/>
    <w:rsid w:val="00E11147"/>
    <w:rsid w:val="00E1146C"/>
    <w:rsid w:val="00E117A6"/>
    <w:rsid w:val="00E11A72"/>
    <w:rsid w:val="00E11A83"/>
    <w:rsid w:val="00E11A8F"/>
    <w:rsid w:val="00E11D83"/>
    <w:rsid w:val="00E11E56"/>
    <w:rsid w:val="00E11FDF"/>
    <w:rsid w:val="00E1204F"/>
    <w:rsid w:val="00E12054"/>
    <w:rsid w:val="00E123D5"/>
    <w:rsid w:val="00E12562"/>
    <w:rsid w:val="00E128F5"/>
    <w:rsid w:val="00E12AA2"/>
    <w:rsid w:val="00E12D60"/>
    <w:rsid w:val="00E130BA"/>
    <w:rsid w:val="00E13130"/>
    <w:rsid w:val="00E1323D"/>
    <w:rsid w:val="00E13C6F"/>
    <w:rsid w:val="00E13E8D"/>
    <w:rsid w:val="00E13F41"/>
    <w:rsid w:val="00E140F0"/>
    <w:rsid w:val="00E141AF"/>
    <w:rsid w:val="00E146FB"/>
    <w:rsid w:val="00E148CD"/>
    <w:rsid w:val="00E14932"/>
    <w:rsid w:val="00E14B41"/>
    <w:rsid w:val="00E14BBA"/>
    <w:rsid w:val="00E14BE3"/>
    <w:rsid w:val="00E14DD8"/>
    <w:rsid w:val="00E14E77"/>
    <w:rsid w:val="00E14F6B"/>
    <w:rsid w:val="00E151E3"/>
    <w:rsid w:val="00E1527B"/>
    <w:rsid w:val="00E154E8"/>
    <w:rsid w:val="00E1558E"/>
    <w:rsid w:val="00E155D8"/>
    <w:rsid w:val="00E1591F"/>
    <w:rsid w:val="00E15A1C"/>
    <w:rsid w:val="00E15CB5"/>
    <w:rsid w:val="00E15D6C"/>
    <w:rsid w:val="00E15D9E"/>
    <w:rsid w:val="00E15E73"/>
    <w:rsid w:val="00E15E92"/>
    <w:rsid w:val="00E16289"/>
    <w:rsid w:val="00E1657B"/>
    <w:rsid w:val="00E16C46"/>
    <w:rsid w:val="00E16FF4"/>
    <w:rsid w:val="00E1722A"/>
    <w:rsid w:val="00E17249"/>
    <w:rsid w:val="00E174F2"/>
    <w:rsid w:val="00E174F7"/>
    <w:rsid w:val="00E176B4"/>
    <w:rsid w:val="00E1797A"/>
    <w:rsid w:val="00E17A7D"/>
    <w:rsid w:val="00E17FFD"/>
    <w:rsid w:val="00E20201"/>
    <w:rsid w:val="00E20437"/>
    <w:rsid w:val="00E20941"/>
    <w:rsid w:val="00E20B12"/>
    <w:rsid w:val="00E20C82"/>
    <w:rsid w:val="00E20DDF"/>
    <w:rsid w:val="00E20F61"/>
    <w:rsid w:val="00E211FC"/>
    <w:rsid w:val="00E21461"/>
    <w:rsid w:val="00E219C7"/>
    <w:rsid w:val="00E21A45"/>
    <w:rsid w:val="00E21A9D"/>
    <w:rsid w:val="00E21AE5"/>
    <w:rsid w:val="00E22093"/>
    <w:rsid w:val="00E221D4"/>
    <w:rsid w:val="00E22260"/>
    <w:rsid w:val="00E224D4"/>
    <w:rsid w:val="00E22B73"/>
    <w:rsid w:val="00E22F02"/>
    <w:rsid w:val="00E230E2"/>
    <w:rsid w:val="00E2356F"/>
    <w:rsid w:val="00E23630"/>
    <w:rsid w:val="00E2369D"/>
    <w:rsid w:val="00E236F0"/>
    <w:rsid w:val="00E23926"/>
    <w:rsid w:val="00E23FC2"/>
    <w:rsid w:val="00E241A0"/>
    <w:rsid w:val="00E2423D"/>
    <w:rsid w:val="00E246F6"/>
    <w:rsid w:val="00E248AA"/>
    <w:rsid w:val="00E24C9E"/>
    <w:rsid w:val="00E24E21"/>
    <w:rsid w:val="00E24EB0"/>
    <w:rsid w:val="00E2509D"/>
    <w:rsid w:val="00E252CB"/>
    <w:rsid w:val="00E25340"/>
    <w:rsid w:val="00E253A1"/>
    <w:rsid w:val="00E2558E"/>
    <w:rsid w:val="00E257A6"/>
    <w:rsid w:val="00E2587F"/>
    <w:rsid w:val="00E25DBE"/>
    <w:rsid w:val="00E2605D"/>
    <w:rsid w:val="00E26483"/>
    <w:rsid w:val="00E26492"/>
    <w:rsid w:val="00E264A9"/>
    <w:rsid w:val="00E2670D"/>
    <w:rsid w:val="00E26863"/>
    <w:rsid w:val="00E26BB0"/>
    <w:rsid w:val="00E26E5B"/>
    <w:rsid w:val="00E26FBB"/>
    <w:rsid w:val="00E270DD"/>
    <w:rsid w:val="00E27493"/>
    <w:rsid w:val="00E27805"/>
    <w:rsid w:val="00E278DE"/>
    <w:rsid w:val="00E27AA2"/>
    <w:rsid w:val="00E27DDB"/>
    <w:rsid w:val="00E27E22"/>
    <w:rsid w:val="00E30056"/>
    <w:rsid w:val="00E30388"/>
    <w:rsid w:val="00E3047D"/>
    <w:rsid w:val="00E304F4"/>
    <w:rsid w:val="00E30523"/>
    <w:rsid w:val="00E306DA"/>
    <w:rsid w:val="00E306F5"/>
    <w:rsid w:val="00E3097C"/>
    <w:rsid w:val="00E30C54"/>
    <w:rsid w:val="00E30CF8"/>
    <w:rsid w:val="00E31040"/>
    <w:rsid w:val="00E31126"/>
    <w:rsid w:val="00E3114C"/>
    <w:rsid w:val="00E3115B"/>
    <w:rsid w:val="00E315DC"/>
    <w:rsid w:val="00E315E2"/>
    <w:rsid w:val="00E31723"/>
    <w:rsid w:val="00E318DE"/>
    <w:rsid w:val="00E319A7"/>
    <w:rsid w:val="00E319BA"/>
    <w:rsid w:val="00E31A06"/>
    <w:rsid w:val="00E31AA9"/>
    <w:rsid w:val="00E31AB5"/>
    <w:rsid w:val="00E31AEE"/>
    <w:rsid w:val="00E31DD7"/>
    <w:rsid w:val="00E32084"/>
    <w:rsid w:val="00E320B4"/>
    <w:rsid w:val="00E32317"/>
    <w:rsid w:val="00E3272E"/>
    <w:rsid w:val="00E32BA1"/>
    <w:rsid w:val="00E332D2"/>
    <w:rsid w:val="00E3332C"/>
    <w:rsid w:val="00E334E8"/>
    <w:rsid w:val="00E339ED"/>
    <w:rsid w:val="00E33ADC"/>
    <w:rsid w:val="00E33B1A"/>
    <w:rsid w:val="00E33C9D"/>
    <w:rsid w:val="00E3428A"/>
    <w:rsid w:val="00E342E9"/>
    <w:rsid w:val="00E3480A"/>
    <w:rsid w:val="00E34C9A"/>
    <w:rsid w:val="00E34EC5"/>
    <w:rsid w:val="00E3525E"/>
    <w:rsid w:val="00E3528F"/>
    <w:rsid w:val="00E352A3"/>
    <w:rsid w:val="00E3549F"/>
    <w:rsid w:val="00E354B8"/>
    <w:rsid w:val="00E363D1"/>
    <w:rsid w:val="00E36744"/>
    <w:rsid w:val="00E3676E"/>
    <w:rsid w:val="00E368FE"/>
    <w:rsid w:val="00E36D6D"/>
    <w:rsid w:val="00E37549"/>
    <w:rsid w:val="00E3761D"/>
    <w:rsid w:val="00E37679"/>
    <w:rsid w:val="00E376E8"/>
    <w:rsid w:val="00E37896"/>
    <w:rsid w:val="00E37A5E"/>
    <w:rsid w:val="00E37C88"/>
    <w:rsid w:val="00E4033D"/>
    <w:rsid w:val="00E404A6"/>
    <w:rsid w:val="00E407B8"/>
    <w:rsid w:val="00E40D2B"/>
    <w:rsid w:val="00E40F5B"/>
    <w:rsid w:val="00E41039"/>
    <w:rsid w:val="00E4112D"/>
    <w:rsid w:val="00E4185A"/>
    <w:rsid w:val="00E41943"/>
    <w:rsid w:val="00E41C65"/>
    <w:rsid w:val="00E41CBC"/>
    <w:rsid w:val="00E41CE7"/>
    <w:rsid w:val="00E41DAF"/>
    <w:rsid w:val="00E41FAE"/>
    <w:rsid w:val="00E4225B"/>
    <w:rsid w:val="00E42509"/>
    <w:rsid w:val="00E42908"/>
    <w:rsid w:val="00E42B5B"/>
    <w:rsid w:val="00E4313E"/>
    <w:rsid w:val="00E4333D"/>
    <w:rsid w:val="00E43462"/>
    <w:rsid w:val="00E43589"/>
    <w:rsid w:val="00E436A5"/>
    <w:rsid w:val="00E436CB"/>
    <w:rsid w:val="00E436F5"/>
    <w:rsid w:val="00E43779"/>
    <w:rsid w:val="00E437BE"/>
    <w:rsid w:val="00E43B2B"/>
    <w:rsid w:val="00E43E4A"/>
    <w:rsid w:val="00E43E90"/>
    <w:rsid w:val="00E440D9"/>
    <w:rsid w:val="00E442B0"/>
    <w:rsid w:val="00E445A9"/>
    <w:rsid w:val="00E447F4"/>
    <w:rsid w:val="00E44863"/>
    <w:rsid w:val="00E44EFC"/>
    <w:rsid w:val="00E44F6C"/>
    <w:rsid w:val="00E44F77"/>
    <w:rsid w:val="00E45142"/>
    <w:rsid w:val="00E451F8"/>
    <w:rsid w:val="00E4529A"/>
    <w:rsid w:val="00E45687"/>
    <w:rsid w:val="00E456A3"/>
    <w:rsid w:val="00E4574D"/>
    <w:rsid w:val="00E4593F"/>
    <w:rsid w:val="00E45980"/>
    <w:rsid w:val="00E45B8E"/>
    <w:rsid w:val="00E45CCC"/>
    <w:rsid w:val="00E45DE9"/>
    <w:rsid w:val="00E45E58"/>
    <w:rsid w:val="00E46654"/>
    <w:rsid w:val="00E46771"/>
    <w:rsid w:val="00E46974"/>
    <w:rsid w:val="00E46A8C"/>
    <w:rsid w:val="00E46C7F"/>
    <w:rsid w:val="00E4716D"/>
    <w:rsid w:val="00E472DA"/>
    <w:rsid w:val="00E4754B"/>
    <w:rsid w:val="00E475D7"/>
    <w:rsid w:val="00E476D1"/>
    <w:rsid w:val="00E479C2"/>
    <w:rsid w:val="00E47B2B"/>
    <w:rsid w:val="00E47B8F"/>
    <w:rsid w:val="00E47BB0"/>
    <w:rsid w:val="00E47BCC"/>
    <w:rsid w:val="00E47D41"/>
    <w:rsid w:val="00E47D7D"/>
    <w:rsid w:val="00E47DB6"/>
    <w:rsid w:val="00E47F93"/>
    <w:rsid w:val="00E47FDF"/>
    <w:rsid w:val="00E50012"/>
    <w:rsid w:val="00E5011D"/>
    <w:rsid w:val="00E50187"/>
    <w:rsid w:val="00E503F0"/>
    <w:rsid w:val="00E5044A"/>
    <w:rsid w:val="00E504CB"/>
    <w:rsid w:val="00E50852"/>
    <w:rsid w:val="00E50A51"/>
    <w:rsid w:val="00E50A81"/>
    <w:rsid w:val="00E50E16"/>
    <w:rsid w:val="00E50FFE"/>
    <w:rsid w:val="00E510F1"/>
    <w:rsid w:val="00E51344"/>
    <w:rsid w:val="00E51540"/>
    <w:rsid w:val="00E51715"/>
    <w:rsid w:val="00E51752"/>
    <w:rsid w:val="00E51759"/>
    <w:rsid w:val="00E519DF"/>
    <w:rsid w:val="00E51A79"/>
    <w:rsid w:val="00E51AC6"/>
    <w:rsid w:val="00E51BD7"/>
    <w:rsid w:val="00E51C35"/>
    <w:rsid w:val="00E5218D"/>
    <w:rsid w:val="00E5239C"/>
    <w:rsid w:val="00E5247B"/>
    <w:rsid w:val="00E5248B"/>
    <w:rsid w:val="00E52767"/>
    <w:rsid w:val="00E52899"/>
    <w:rsid w:val="00E52E37"/>
    <w:rsid w:val="00E530EC"/>
    <w:rsid w:val="00E5318D"/>
    <w:rsid w:val="00E531F8"/>
    <w:rsid w:val="00E53210"/>
    <w:rsid w:val="00E532C3"/>
    <w:rsid w:val="00E532F4"/>
    <w:rsid w:val="00E53527"/>
    <w:rsid w:val="00E539EA"/>
    <w:rsid w:val="00E53A12"/>
    <w:rsid w:val="00E53B5A"/>
    <w:rsid w:val="00E53E0F"/>
    <w:rsid w:val="00E53F1D"/>
    <w:rsid w:val="00E541E6"/>
    <w:rsid w:val="00E542F8"/>
    <w:rsid w:val="00E5441D"/>
    <w:rsid w:val="00E5467E"/>
    <w:rsid w:val="00E546D2"/>
    <w:rsid w:val="00E54713"/>
    <w:rsid w:val="00E5480A"/>
    <w:rsid w:val="00E54BB6"/>
    <w:rsid w:val="00E54F77"/>
    <w:rsid w:val="00E5515B"/>
    <w:rsid w:val="00E554F2"/>
    <w:rsid w:val="00E55623"/>
    <w:rsid w:val="00E5599C"/>
    <w:rsid w:val="00E559A2"/>
    <w:rsid w:val="00E55AA3"/>
    <w:rsid w:val="00E55C87"/>
    <w:rsid w:val="00E55D73"/>
    <w:rsid w:val="00E55EF0"/>
    <w:rsid w:val="00E56115"/>
    <w:rsid w:val="00E561D8"/>
    <w:rsid w:val="00E561EF"/>
    <w:rsid w:val="00E5650C"/>
    <w:rsid w:val="00E56579"/>
    <w:rsid w:val="00E56718"/>
    <w:rsid w:val="00E56A11"/>
    <w:rsid w:val="00E56A30"/>
    <w:rsid w:val="00E57062"/>
    <w:rsid w:val="00E57141"/>
    <w:rsid w:val="00E57366"/>
    <w:rsid w:val="00E5738A"/>
    <w:rsid w:val="00E575F7"/>
    <w:rsid w:val="00E576FA"/>
    <w:rsid w:val="00E57789"/>
    <w:rsid w:val="00E60036"/>
    <w:rsid w:val="00E605FE"/>
    <w:rsid w:val="00E6066D"/>
    <w:rsid w:val="00E60696"/>
    <w:rsid w:val="00E6089B"/>
    <w:rsid w:val="00E60B45"/>
    <w:rsid w:val="00E60DDA"/>
    <w:rsid w:val="00E60F07"/>
    <w:rsid w:val="00E61024"/>
    <w:rsid w:val="00E612CE"/>
    <w:rsid w:val="00E61648"/>
    <w:rsid w:val="00E616D1"/>
    <w:rsid w:val="00E61CE9"/>
    <w:rsid w:val="00E61D65"/>
    <w:rsid w:val="00E61FA6"/>
    <w:rsid w:val="00E62035"/>
    <w:rsid w:val="00E6210A"/>
    <w:rsid w:val="00E62138"/>
    <w:rsid w:val="00E629A0"/>
    <w:rsid w:val="00E62BC8"/>
    <w:rsid w:val="00E6350F"/>
    <w:rsid w:val="00E63900"/>
    <w:rsid w:val="00E645BB"/>
    <w:rsid w:val="00E645DA"/>
    <w:rsid w:val="00E6478A"/>
    <w:rsid w:val="00E6479E"/>
    <w:rsid w:val="00E647C1"/>
    <w:rsid w:val="00E64845"/>
    <w:rsid w:val="00E648AE"/>
    <w:rsid w:val="00E649D4"/>
    <w:rsid w:val="00E64A76"/>
    <w:rsid w:val="00E64E74"/>
    <w:rsid w:val="00E650D7"/>
    <w:rsid w:val="00E6528C"/>
    <w:rsid w:val="00E654D9"/>
    <w:rsid w:val="00E654FD"/>
    <w:rsid w:val="00E656C7"/>
    <w:rsid w:val="00E65A34"/>
    <w:rsid w:val="00E65B22"/>
    <w:rsid w:val="00E65D05"/>
    <w:rsid w:val="00E65D37"/>
    <w:rsid w:val="00E65FDB"/>
    <w:rsid w:val="00E6614B"/>
    <w:rsid w:val="00E662DF"/>
    <w:rsid w:val="00E66609"/>
    <w:rsid w:val="00E6670D"/>
    <w:rsid w:val="00E669F0"/>
    <w:rsid w:val="00E66A8F"/>
    <w:rsid w:val="00E66ED8"/>
    <w:rsid w:val="00E66FFD"/>
    <w:rsid w:val="00E67125"/>
    <w:rsid w:val="00E67141"/>
    <w:rsid w:val="00E6739D"/>
    <w:rsid w:val="00E67807"/>
    <w:rsid w:val="00E6789F"/>
    <w:rsid w:val="00E678EF"/>
    <w:rsid w:val="00E67AB2"/>
    <w:rsid w:val="00E67B89"/>
    <w:rsid w:val="00E67F8A"/>
    <w:rsid w:val="00E67FBD"/>
    <w:rsid w:val="00E70126"/>
    <w:rsid w:val="00E703BD"/>
    <w:rsid w:val="00E70533"/>
    <w:rsid w:val="00E70682"/>
    <w:rsid w:val="00E706D4"/>
    <w:rsid w:val="00E70942"/>
    <w:rsid w:val="00E71002"/>
    <w:rsid w:val="00E71193"/>
    <w:rsid w:val="00E7133A"/>
    <w:rsid w:val="00E716BB"/>
    <w:rsid w:val="00E717AC"/>
    <w:rsid w:val="00E717C4"/>
    <w:rsid w:val="00E719EE"/>
    <w:rsid w:val="00E71CAB"/>
    <w:rsid w:val="00E71F7D"/>
    <w:rsid w:val="00E72039"/>
    <w:rsid w:val="00E722A0"/>
    <w:rsid w:val="00E725E6"/>
    <w:rsid w:val="00E72A29"/>
    <w:rsid w:val="00E72AE2"/>
    <w:rsid w:val="00E72BEF"/>
    <w:rsid w:val="00E72C4A"/>
    <w:rsid w:val="00E72E7A"/>
    <w:rsid w:val="00E72ED3"/>
    <w:rsid w:val="00E732F1"/>
    <w:rsid w:val="00E73383"/>
    <w:rsid w:val="00E7352D"/>
    <w:rsid w:val="00E737B9"/>
    <w:rsid w:val="00E73834"/>
    <w:rsid w:val="00E738B4"/>
    <w:rsid w:val="00E739FA"/>
    <w:rsid w:val="00E73B6C"/>
    <w:rsid w:val="00E73CC8"/>
    <w:rsid w:val="00E73E7C"/>
    <w:rsid w:val="00E74237"/>
    <w:rsid w:val="00E745DC"/>
    <w:rsid w:val="00E746A3"/>
    <w:rsid w:val="00E7481A"/>
    <w:rsid w:val="00E7497C"/>
    <w:rsid w:val="00E74AAE"/>
    <w:rsid w:val="00E74CAD"/>
    <w:rsid w:val="00E75189"/>
    <w:rsid w:val="00E75450"/>
    <w:rsid w:val="00E75589"/>
    <w:rsid w:val="00E757A5"/>
    <w:rsid w:val="00E75819"/>
    <w:rsid w:val="00E75C09"/>
    <w:rsid w:val="00E75C18"/>
    <w:rsid w:val="00E75C92"/>
    <w:rsid w:val="00E75CB9"/>
    <w:rsid w:val="00E75EEE"/>
    <w:rsid w:val="00E76069"/>
    <w:rsid w:val="00E7613D"/>
    <w:rsid w:val="00E763CF"/>
    <w:rsid w:val="00E76646"/>
    <w:rsid w:val="00E7685F"/>
    <w:rsid w:val="00E76D94"/>
    <w:rsid w:val="00E76E18"/>
    <w:rsid w:val="00E76FA1"/>
    <w:rsid w:val="00E770CE"/>
    <w:rsid w:val="00E77492"/>
    <w:rsid w:val="00E77620"/>
    <w:rsid w:val="00E7782F"/>
    <w:rsid w:val="00E77BDD"/>
    <w:rsid w:val="00E77F14"/>
    <w:rsid w:val="00E80023"/>
    <w:rsid w:val="00E80223"/>
    <w:rsid w:val="00E8024E"/>
    <w:rsid w:val="00E803A5"/>
    <w:rsid w:val="00E8084E"/>
    <w:rsid w:val="00E808C2"/>
    <w:rsid w:val="00E80B42"/>
    <w:rsid w:val="00E80BB2"/>
    <w:rsid w:val="00E80FF4"/>
    <w:rsid w:val="00E811B2"/>
    <w:rsid w:val="00E81278"/>
    <w:rsid w:val="00E8139E"/>
    <w:rsid w:val="00E814A4"/>
    <w:rsid w:val="00E81944"/>
    <w:rsid w:val="00E819A8"/>
    <w:rsid w:val="00E81BCF"/>
    <w:rsid w:val="00E81C02"/>
    <w:rsid w:val="00E81D0E"/>
    <w:rsid w:val="00E8205B"/>
    <w:rsid w:val="00E824E4"/>
    <w:rsid w:val="00E8273D"/>
    <w:rsid w:val="00E827D7"/>
    <w:rsid w:val="00E829DE"/>
    <w:rsid w:val="00E82B3F"/>
    <w:rsid w:val="00E82D68"/>
    <w:rsid w:val="00E82DBC"/>
    <w:rsid w:val="00E83379"/>
    <w:rsid w:val="00E833E0"/>
    <w:rsid w:val="00E839B4"/>
    <w:rsid w:val="00E83B99"/>
    <w:rsid w:val="00E83CD4"/>
    <w:rsid w:val="00E83D1A"/>
    <w:rsid w:val="00E83FF7"/>
    <w:rsid w:val="00E84017"/>
    <w:rsid w:val="00E8401F"/>
    <w:rsid w:val="00E84090"/>
    <w:rsid w:val="00E840CB"/>
    <w:rsid w:val="00E8420A"/>
    <w:rsid w:val="00E847FD"/>
    <w:rsid w:val="00E84801"/>
    <w:rsid w:val="00E849D7"/>
    <w:rsid w:val="00E84AE6"/>
    <w:rsid w:val="00E84D0F"/>
    <w:rsid w:val="00E84FF0"/>
    <w:rsid w:val="00E853FD"/>
    <w:rsid w:val="00E854B5"/>
    <w:rsid w:val="00E85504"/>
    <w:rsid w:val="00E85602"/>
    <w:rsid w:val="00E856F1"/>
    <w:rsid w:val="00E858DA"/>
    <w:rsid w:val="00E85A8E"/>
    <w:rsid w:val="00E85FCC"/>
    <w:rsid w:val="00E860F7"/>
    <w:rsid w:val="00E86376"/>
    <w:rsid w:val="00E86573"/>
    <w:rsid w:val="00E86610"/>
    <w:rsid w:val="00E86947"/>
    <w:rsid w:val="00E86E45"/>
    <w:rsid w:val="00E86E55"/>
    <w:rsid w:val="00E87077"/>
    <w:rsid w:val="00E87156"/>
    <w:rsid w:val="00E874DC"/>
    <w:rsid w:val="00E877F4"/>
    <w:rsid w:val="00E87943"/>
    <w:rsid w:val="00E87BE2"/>
    <w:rsid w:val="00E87BEF"/>
    <w:rsid w:val="00E87C34"/>
    <w:rsid w:val="00E87DBA"/>
    <w:rsid w:val="00E87EFA"/>
    <w:rsid w:val="00E90035"/>
    <w:rsid w:val="00E9027A"/>
    <w:rsid w:val="00E908DA"/>
    <w:rsid w:val="00E908DE"/>
    <w:rsid w:val="00E90E6A"/>
    <w:rsid w:val="00E90F50"/>
    <w:rsid w:val="00E911CD"/>
    <w:rsid w:val="00E9141A"/>
    <w:rsid w:val="00E919CE"/>
    <w:rsid w:val="00E91B6E"/>
    <w:rsid w:val="00E91C1C"/>
    <w:rsid w:val="00E91DE3"/>
    <w:rsid w:val="00E91E14"/>
    <w:rsid w:val="00E91E97"/>
    <w:rsid w:val="00E91F04"/>
    <w:rsid w:val="00E91F76"/>
    <w:rsid w:val="00E921FC"/>
    <w:rsid w:val="00E92237"/>
    <w:rsid w:val="00E92435"/>
    <w:rsid w:val="00E92687"/>
    <w:rsid w:val="00E926CA"/>
    <w:rsid w:val="00E92815"/>
    <w:rsid w:val="00E92888"/>
    <w:rsid w:val="00E9299E"/>
    <w:rsid w:val="00E92E56"/>
    <w:rsid w:val="00E931E0"/>
    <w:rsid w:val="00E934CB"/>
    <w:rsid w:val="00E93671"/>
    <w:rsid w:val="00E937EC"/>
    <w:rsid w:val="00E93F7D"/>
    <w:rsid w:val="00E940FE"/>
    <w:rsid w:val="00E941D1"/>
    <w:rsid w:val="00E94B29"/>
    <w:rsid w:val="00E94DDC"/>
    <w:rsid w:val="00E94E41"/>
    <w:rsid w:val="00E9506F"/>
    <w:rsid w:val="00E9513B"/>
    <w:rsid w:val="00E9537D"/>
    <w:rsid w:val="00E953D9"/>
    <w:rsid w:val="00E954B6"/>
    <w:rsid w:val="00E95556"/>
    <w:rsid w:val="00E95A4E"/>
    <w:rsid w:val="00E95A6A"/>
    <w:rsid w:val="00E95CE2"/>
    <w:rsid w:val="00E96037"/>
    <w:rsid w:val="00E96095"/>
    <w:rsid w:val="00E96233"/>
    <w:rsid w:val="00E963F3"/>
    <w:rsid w:val="00E96437"/>
    <w:rsid w:val="00E96499"/>
    <w:rsid w:val="00E9657B"/>
    <w:rsid w:val="00E965EA"/>
    <w:rsid w:val="00E966A4"/>
    <w:rsid w:val="00E9671B"/>
    <w:rsid w:val="00E9676D"/>
    <w:rsid w:val="00E96789"/>
    <w:rsid w:val="00E96A03"/>
    <w:rsid w:val="00E971E3"/>
    <w:rsid w:val="00E97291"/>
    <w:rsid w:val="00E97345"/>
    <w:rsid w:val="00E97376"/>
    <w:rsid w:val="00E9754E"/>
    <w:rsid w:val="00E979B1"/>
    <w:rsid w:val="00E97A4E"/>
    <w:rsid w:val="00E97BC0"/>
    <w:rsid w:val="00E97CCE"/>
    <w:rsid w:val="00E97D98"/>
    <w:rsid w:val="00E97E76"/>
    <w:rsid w:val="00E97FD1"/>
    <w:rsid w:val="00EA0215"/>
    <w:rsid w:val="00EA0272"/>
    <w:rsid w:val="00EA03DE"/>
    <w:rsid w:val="00EA03FD"/>
    <w:rsid w:val="00EA05AE"/>
    <w:rsid w:val="00EA05B5"/>
    <w:rsid w:val="00EA0689"/>
    <w:rsid w:val="00EA06AB"/>
    <w:rsid w:val="00EA0905"/>
    <w:rsid w:val="00EA0AAF"/>
    <w:rsid w:val="00EA0E2F"/>
    <w:rsid w:val="00EA10E7"/>
    <w:rsid w:val="00EA1676"/>
    <w:rsid w:val="00EA1805"/>
    <w:rsid w:val="00EA1A05"/>
    <w:rsid w:val="00EA1CB8"/>
    <w:rsid w:val="00EA1E33"/>
    <w:rsid w:val="00EA2221"/>
    <w:rsid w:val="00EA2375"/>
    <w:rsid w:val="00EA295D"/>
    <w:rsid w:val="00EA2AA3"/>
    <w:rsid w:val="00EA2DA1"/>
    <w:rsid w:val="00EA33B7"/>
    <w:rsid w:val="00EA33EA"/>
    <w:rsid w:val="00EA3593"/>
    <w:rsid w:val="00EA35D9"/>
    <w:rsid w:val="00EA3855"/>
    <w:rsid w:val="00EA38C5"/>
    <w:rsid w:val="00EA3BAC"/>
    <w:rsid w:val="00EA4282"/>
    <w:rsid w:val="00EA457F"/>
    <w:rsid w:val="00EA470B"/>
    <w:rsid w:val="00EA47A0"/>
    <w:rsid w:val="00EA47D0"/>
    <w:rsid w:val="00EA498A"/>
    <w:rsid w:val="00EA4AF9"/>
    <w:rsid w:val="00EA4B8C"/>
    <w:rsid w:val="00EA4D98"/>
    <w:rsid w:val="00EA50A3"/>
    <w:rsid w:val="00EA5281"/>
    <w:rsid w:val="00EA553A"/>
    <w:rsid w:val="00EA5EF5"/>
    <w:rsid w:val="00EA5F11"/>
    <w:rsid w:val="00EA639E"/>
    <w:rsid w:val="00EA65D9"/>
    <w:rsid w:val="00EA66B5"/>
    <w:rsid w:val="00EA67D3"/>
    <w:rsid w:val="00EA6A23"/>
    <w:rsid w:val="00EA6AB9"/>
    <w:rsid w:val="00EA6BEA"/>
    <w:rsid w:val="00EA6C36"/>
    <w:rsid w:val="00EA6D32"/>
    <w:rsid w:val="00EA794F"/>
    <w:rsid w:val="00EA7958"/>
    <w:rsid w:val="00EA79DA"/>
    <w:rsid w:val="00EA7B82"/>
    <w:rsid w:val="00EA7C54"/>
    <w:rsid w:val="00EA7C5F"/>
    <w:rsid w:val="00EA7D08"/>
    <w:rsid w:val="00EB006D"/>
    <w:rsid w:val="00EB0792"/>
    <w:rsid w:val="00EB08A5"/>
    <w:rsid w:val="00EB08F8"/>
    <w:rsid w:val="00EB0BB6"/>
    <w:rsid w:val="00EB1099"/>
    <w:rsid w:val="00EB12DB"/>
    <w:rsid w:val="00EB13B2"/>
    <w:rsid w:val="00EB13C7"/>
    <w:rsid w:val="00EB19E9"/>
    <w:rsid w:val="00EB1B5B"/>
    <w:rsid w:val="00EB1DD7"/>
    <w:rsid w:val="00EB208C"/>
    <w:rsid w:val="00EB20B8"/>
    <w:rsid w:val="00EB20BF"/>
    <w:rsid w:val="00EB25F1"/>
    <w:rsid w:val="00EB25F4"/>
    <w:rsid w:val="00EB27A8"/>
    <w:rsid w:val="00EB2AC9"/>
    <w:rsid w:val="00EB2BC9"/>
    <w:rsid w:val="00EB2E35"/>
    <w:rsid w:val="00EB2E7B"/>
    <w:rsid w:val="00EB2EBA"/>
    <w:rsid w:val="00EB30C5"/>
    <w:rsid w:val="00EB331A"/>
    <w:rsid w:val="00EB338D"/>
    <w:rsid w:val="00EB341D"/>
    <w:rsid w:val="00EB3643"/>
    <w:rsid w:val="00EB3BA3"/>
    <w:rsid w:val="00EB3BF8"/>
    <w:rsid w:val="00EB3C1B"/>
    <w:rsid w:val="00EB3C63"/>
    <w:rsid w:val="00EB3EB9"/>
    <w:rsid w:val="00EB3F3A"/>
    <w:rsid w:val="00EB4896"/>
    <w:rsid w:val="00EB48A6"/>
    <w:rsid w:val="00EB494A"/>
    <w:rsid w:val="00EB49CA"/>
    <w:rsid w:val="00EB4EDE"/>
    <w:rsid w:val="00EB4F86"/>
    <w:rsid w:val="00EB5266"/>
    <w:rsid w:val="00EB529B"/>
    <w:rsid w:val="00EB53DC"/>
    <w:rsid w:val="00EB55AE"/>
    <w:rsid w:val="00EB57A3"/>
    <w:rsid w:val="00EB57DC"/>
    <w:rsid w:val="00EB584A"/>
    <w:rsid w:val="00EB595A"/>
    <w:rsid w:val="00EB59B4"/>
    <w:rsid w:val="00EB5DCE"/>
    <w:rsid w:val="00EB5F8E"/>
    <w:rsid w:val="00EB5FAB"/>
    <w:rsid w:val="00EB64C9"/>
    <w:rsid w:val="00EB683C"/>
    <w:rsid w:val="00EB6C5B"/>
    <w:rsid w:val="00EB6EA4"/>
    <w:rsid w:val="00EB70E6"/>
    <w:rsid w:val="00EB7195"/>
    <w:rsid w:val="00EB7432"/>
    <w:rsid w:val="00EB775C"/>
    <w:rsid w:val="00EB7A5E"/>
    <w:rsid w:val="00EB7F7B"/>
    <w:rsid w:val="00EC034C"/>
    <w:rsid w:val="00EC041E"/>
    <w:rsid w:val="00EC04E3"/>
    <w:rsid w:val="00EC056C"/>
    <w:rsid w:val="00EC0669"/>
    <w:rsid w:val="00EC0697"/>
    <w:rsid w:val="00EC0767"/>
    <w:rsid w:val="00EC0788"/>
    <w:rsid w:val="00EC078B"/>
    <w:rsid w:val="00EC102E"/>
    <w:rsid w:val="00EC12CD"/>
    <w:rsid w:val="00EC1722"/>
    <w:rsid w:val="00EC17D4"/>
    <w:rsid w:val="00EC19D5"/>
    <w:rsid w:val="00EC1ACF"/>
    <w:rsid w:val="00EC1E04"/>
    <w:rsid w:val="00EC1E81"/>
    <w:rsid w:val="00EC21F1"/>
    <w:rsid w:val="00EC24BB"/>
    <w:rsid w:val="00EC24C3"/>
    <w:rsid w:val="00EC27AB"/>
    <w:rsid w:val="00EC282E"/>
    <w:rsid w:val="00EC2AC4"/>
    <w:rsid w:val="00EC2EE9"/>
    <w:rsid w:val="00EC2FA1"/>
    <w:rsid w:val="00EC2FB4"/>
    <w:rsid w:val="00EC3246"/>
    <w:rsid w:val="00EC3519"/>
    <w:rsid w:val="00EC37E1"/>
    <w:rsid w:val="00EC39BD"/>
    <w:rsid w:val="00EC3C4D"/>
    <w:rsid w:val="00EC3E22"/>
    <w:rsid w:val="00EC40A2"/>
    <w:rsid w:val="00EC462A"/>
    <w:rsid w:val="00EC498D"/>
    <w:rsid w:val="00EC4BDD"/>
    <w:rsid w:val="00EC4CA5"/>
    <w:rsid w:val="00EC4E84"/>
    <w:rsid w:val="00EC4F6D"/>
    <w:rsid w:val="00EC5117"/>
    <w:rsid w:val="00EC5A9E"/>
    <w:rsid w:val="00EC5B0A"/>
    <w:rsid w:val="00EC5CE7"/>
    <w:rsid w:val="00EC5E5A"/>
    <w:rsid w:val="00EC605F"/>
    <w:rsid w:val="00EC6690"/>
    <w:rsid w:val="00EC6787"/>
    <w:rsid w:val="00EC695F"/>
    <w:rsid w:val="00EC6A6C"/>
    <w:rsid w:val="00EC6ADA"/>
    <w:rsid w:val="00EC6F62"/>
    <w:rsid w:val="00EC6F75"/>
    <w:rsid w:val="00EC719C"/>
    <w:rsid w:val="00EC74EA"/>
    <w:rsid w:val="00EC7780"/>
    <w:rsid w:val="00EC77A6"/>
    <w:rsid w:val="00EC7D0E"/>
    <w:rsid w:val="00EC7F01"/>
    <w:rsid w:val="00ED0450"/>
    <w:rsid w:val="00ED04BF"/>
    <w:rsid w:val="00ED0671"/>
    <w:rsid w:val="00ED069E"/>
    <w:rsid w:val="00ED0791"/>
    <w:rsid w:val="00ED07D1"/>
    <w:rsid w:val="00ED07D6"/>
    <w:rsid w:val="00ED08FC"/>
    <w:rsid w:val="00ED0A1B"/>
    <w:rsid w:val="00ED0F63"/>
    <w:rsid w:val="00ED0F82"/>
    <w:rsid w:val="00ED1E98"/>
    <w:rsid w:val="00ED1ECD"/>
    <w:rsid w:val="00ED24BF"/>
    <w:rsid w:val="00ED2550"/>
    <w:rsid w:val="00ED2807"/>
    <w:rsid w:val="00ED2889"/>
    <w:rsid w:val="00ED2B36"/>
    <w:rsid w:val="00ED2B9D"/>
    <w:rsid w:val="00ED2CD3"/>
    <w:rsid w:val="00ED2D6A"/>
    <w:rsid w:val="00ED2E8A"/>
    <w:rsid w:val="00ED2FB9"/>
    <w:rsid w:val="00ED3342"/>
    <w:rsid w:val="00ED34C9"/>
    <w:rsid w:val="00ED37C4"/>
    <w:rsid w:val="00ED3BF6"/>
    <w:rsid w:val="00ED3D0D"/>
    <w:rsid w:val="00ED3E6D"/>
    <w:rsid w:val="00ED3E96"/>
    <w:rsid w:val="00ED4106"/>
    <w:rsid w:val="00ED41FA"/>
    <w:rsid w:val="00ED4337"/>
    <w:rsid w:val="00ED4601"/>
    <w:rsid w:val="00ED47BA"/>
    <w:rsid w:val="00ED47DA"/>
    <w:rsid w:val="00ED4825"/>
    <w:rsid w:val="00ED4BE6"/>
    <w:rsid w:val="00ED4BEC"/>
    <w:rsid w:val="00ED4F20"/>
    <w:rsid w:val="00ED50CF"/>
    <w:rsid w:val="00ED50D4"/>
    <w:rsid w:val="00ED5550"/>
    <w:rsid w:val="00ED5679"/>
    <w:rsid w:val="00ED5704"/>
    <w:rsid w:val="00ED578C"/>
    <w:rsid w:val="00ED5AC1"/>
    <w:rsid w:val="00ED62B1"/>
    <w:rsid w:val="00ED63E9"/>
    <w:rsid w:val="00ED6BF5"/>
    <w:rsid w:val="00ED6D81"/>
    <w:rsid w:val="00ED6E04"/>
    <w:rsid w:val="00ED6F28"/>
    <w:rsid w:val="00ED6FBD"/>
    <w:rsid w:val="00ED75B5"/>
    <w:rsid w:val="00ED75CD"/>
    <w:rsid w:val="00ED7BAC"/>
    <w:rsid w:val="00ED7CB4"/>
    <w:rsid w:val="00ED7CCE"/>
    <w:rsid w:val="00ED7D55"/>
    <w:rsid w:val="00ED7DBE"/>
    <w:rsid w:val="00ED7E20"/>
    <w:rsid w:val="00EE0422"/>
    <w:rsid w:val="00EE0691"/>
    <w:rsid w:val="00EE0BBF"/>
    <w:rsid w:val="00EE0E77"/>
    <w:rsid w:val="00EE0FCB"/>
    <w:rsid w:val="00EE115B"/>
    <w:rsid w:val="00EE1235"/>
    <w:rsid w:val="00EE14C8"/>
    <w:rsid w:val="00EE17AB"/>
    <w:rsid w:val="00EE1B68"/>
    <w:rsid w:val="00EE1D32"/>
    <w:rsid w:val="00EE1F44"/>
    <w:rsid w:val="00EE1FC7"/>
    <w:rsid w:val="00EE2013"/>
    <w:rsid w:val="00EE20F4"/>
    <w:rsid w:val="00EE295B"/>
    <w:rsid w:val="00EE2BC2"/>
    <w:rsid w:val="00EE2C40"/>
    <w:rsid w:val="00EE2CD6"/>
    <w:rsid w:val="00EE2CF0"/>
    <w:rsid w:val="00EE31F9"/>
    <w:rsid w:val="00EE328A"/>
    <w:rsid w:val="00EE32D8"/>
    <w:rsid w:val="00EE3323"/>
    <w:rsid w:val="00EE36D5"/>
    <w:rsid w:val="00EE3A88"/>
    <w:rsid w:val="00EE3E07"/>
    <w:rsid w:val="00EE3E37"/>
    <w:rsid w:val="00EE4126"/>
    <w:rsid w:val="00EE41A7"/>
    <w:rsid w:val="00EE4618"/>
    <w:rsid w:val="00EE49D9"/>
    <w:rsid w:val="00EE4BBD"/>
    <w:rsid w:val="00EE55C9"/>
    <w:rsid w:val="00EE569A"/>
    <w:rsid w:val="00EE594F"/>
    <w:rsid w:val="00EE5AB7"/>
    <w:rsid w:val="00EE5B17"/>
    <w:rsid w:val="00EE5C03"/>
    <w:rsid w:val="00EE5DC7"/>
    <w:rsid w:val="00EE5DE0"/>
    <w:rsid w:val="00EE5ECC"/>
    <w:rsid w:val="00EE65EC"/>
    <w:rsid w:val="00EE6DE6"/>
    <w:rsid w:val="00EE6FC7"/>
    <w:rsid w:val="00EE7149"/>
    <w:rsid w:val="00EE7159"/>
    <w:rsid w:val="00EE740B"/>
    <w:rsid w:val="00EE747D"/>
    <w:rsid w:val="00EE75F0"/>
    <w:rsid w:val="00EE7B79"/>
    <w:rsid w:val="00EE7B8D"/>
    <w:rsid w:val="00EE7BA2"/>
    <w:rsid w:val="00EE7DEB"/>
    <w:rsid w:val="00EE7F67"/>
    <w:rsid w:val="00EF03C1"/>
    <w:rsid w:val="00EF0556"/>
    <w:rsid w:val="00EF06FC"/>
    <w:rsid w:val="00EF0D77"/>
    <w:rsid w:val="00EF0DD0"/>
    <w:rsid w:val="00EF0E50"/>
    <w:rsid w:val="00EF0F43"/>
    <w:rsid w:val="00EF103A"/>
    <w:rsid w:val="00EF1970"/>
    <w:rsid w:val="00EF199D"/>
    <w:rsid w:val="00EF19CD"/>
    <w:rsid w:val="00EF1A17"/>
    <w:rsid w:val="00EF1A72"/>
    <w:rsid w:val="00EF20D8"/>
    <w:rsid w:val="00EF2351"/>
    <w:rsid w:val="00EF2536"/>
    <w:rsid w:val="00EF25F3"/>
    <w:rsid w:val="00EF277D"/>
    <w:rsid w:val="00EF280A"/>
    <w:rsid w:val="00EF28A0"/>
    <w:rsid w:val="00EF295C"/>
    <w:rsid w:val="00EF2D0A"/>
    <w:rsid w:val="00EF2ED3"/>
    <w:rsid w:val="00EF330B"/>
    <w:rsid w:val="00EF3444"/>
    <w:rsid w:val="00EF3520"/>
    <w:rsid w:val="00EF3D17"/>
    <w:rsid w:val="00EF3D21"/>
    <w:rsid w:val="00EF3F6B"/>
    <w:rsid w:val="00EF3F82"/>
    <w:rsid w:val="00EF4946"/>
    <w:rsid w:val="00EF5059"/>
    <w:rsid w:val="00EF5114"/>
    <w:rsid w:val="00EF5171"/>
    <w:rsid w:val="00EF522B"/>
    <w:rsid w:val="00EF5B3A"/>
    <w:rsid w:val="00EF5CED"/>
    <w:rsid w:val="00EF6599"/>
    <w:rsid w:val="00EF6B60"/>
    <w:rsid w:val="00EF6B96"/>
    <w:rsid w:val="00EF6E05"/>
    <w:rsid w:val="00EF6E61"/>
    <w:rsid w:val="00EF6E74"/>
    <w:rsid w:val="00EF6FB4"/>
    <w:rsid w:val="00EF7054"/>
    <w:rsid w:val="00EF71CA"/>
    <w:rsid w:val="00EF729C"/>
    <w:rsid w:val="00EF73FA"/>
    <w:rsid w:val="00EF7406"/>
    <w:rsid w:val="00EF749B"/>
    <w:rsid w:val="00EF74FF"/>
    <w:rsid w:val="00EF75E0"/>
    <w:rsid w:val="00EF7699"/>
    <w:rsid w:val="00EF7733"/>
    <w:rsid w:val="00EF788D"/>
    <w:rsid w:val="00EF7A59"/>
    <w:rsid w:val="00EF7C6C"/>
    <w:rsid w:val="00EF7C9C"/>
    <w:rsid w:val="00EF7E10"/>
    <w:rsid w:val="00F00045"/>
    <w:rsid w:val="00F0023F"/>
    <w:rsid w:val="00F004E2"/>
    <w:rsid w:val="00F00557"/>
    <w:rsid w:val="00F006B2"/>
    <w:rsid w:val="00F006E0"/>
    <w:rsid w:val="00F00B39"/>
    <w:rsid w:val="00F0118F"/>
    <w:rsid w:val="00F0129D"/>
    <w:rsid w:val="00F012F9"/>
    <w:rsid w:val="00F012FE"/>
    <w:rsid w:val="00F013AD"/>
    <w:rsid w:val="00F01DC5"/>
    <w:rsid w:val="00F01F85"/>
    <w:rsid w:val="00F021C3"/>
    <w:rsid w:val="00F02445"/>
    <w:rsid w:val="00F0249C"/>
    <w:rsid w:val="00F02C0C"/>
    <w:rsid w:val="00F02C97"/>
    <w:rsid w:val="00F02DAF"/>
    <w:rsid w:val="00F02E23"/>
    <w:rsid w:val="00F02E95"/>
    <w:rsid w:val="00F03038"/>
    <w:rsid w:val="00F036AC"/>
    <w:rsid w:val="00F037B9"/>
    <w:rsid w:val="00F03964"/>
    <w:rsid w:val="00F03BA2"/>
    <w:rsid w:val="00F04292"/>
    <w:rsid w:val="00F04B1E"/>
    <w:rsid w:val="00F04CAD"/>
    <w:rsid w:val="00F04E30"/>
    <w:rsid w:val="00F04E3E"/>
    <w:rsid w:val="00F05334"/>
    <w:rsid w:val="00F05522"/>
    <w:rsid w:val="00F056C2"/>
    <w:rsid w:val="00F056DF"/>
    <w:rsid w:val="00F058B4"/>
    <w:rsid w:val="00F05B51"/>
    <w:rsid w:val="00F06181"/>
    <w:rsid w:val="00F06193"/>
    <w:rsid w:val="00F064A9"/>
    <w:rsid w:val="00F06C7A"/>
    <w:rsid w:val="00F06E5E"/>
    <w:rsid w:val="00F06E7D"/>
    <w:rsid w:val="00F06ECE"/>
    <w:rsid w:val="00F071AA"/>
    <w:rsid w:val="00F071B9"/>
    <w:rsid w:val="00F072C1"/>
    <w:rsid w:val="00F07375"/>
    <w:rsid w:val="00F0761E"/>
    <w:rsid w:val="00F077FF"/>
    <w:rsid w:val="00F07A9E"/>
    <w:rsid w:val="00F1010C"/>
    <w:rsid w:val="00F1015D"/>
    <w:rsid w:val="00F102C3"/>
    <w:rsid w:val="00F10369"/>
    <w:rsid w:val="00F103FB"/>
    <w:rsid w:val="00F109A8"/>
    <w:rsid w:val="00F10AB5"/>
    <w:rsid w:val="00F10C32"/>
    <w:rsid w:val="00F10DB1"/>
    <w:rsid w:val="00F110AB"/>
    <w:rsid w:val="00F11102"/>
    <w:rsid w:val="00F11163"/>
    <w:rsid w:val="00F111B6"/>
    <w:rsid w:val="00F111D7"/>
    <w:rsid w:val="00F1153A"/>
    <w:rsid w:val="00F11777"/>
    <w:rsid w:val="00F11A22"/>
    <w:rsid w:val="00F11A3C"/>
    <w:rsid w:val="00F11B4C"/>
    <w:rsid w:val="00F11CA2"/>
    <w:rsid w:val="00F11D2A"/>
    <w:rsid w:val="00F11EC8"/>
    <w:rsid w:val="00F12057"/>
    <w:rsid w:val="00F120B7"/>
    <w:rsid w:val="00F12384"/>
    <w:rsid w:val="00F123BE"/>
    <w:rsid w:val="00F125F5"/>
    <w:rsid w:val="00F12D65"/>
    <w:rsid w:val="00F12EF4"/>
    <w:rsid w:val="00F1355B"/>
    <w:rsid w:val="00F135A7"/>
    <w:rsid w:val="00F1360E"/>
    <w:rsid w:val="00F13A7A"/>
    <w:rsid w:val="00F13A9E"/>
    <w:rsid w:val="00F13C16"/>
    <w:rsid w:val="00F13E3E"/>
    <w:rsid w:val="00F13F6E"/>
    <w:rsid w:val="00F140BA"/>
    <w:rsid w:val="00F14296"/>
    <w:rsid w:val="00F1440D"/>
    <w:rsid w:val="00F144AE"/>
    <w:rsid w:val="00F1451F"/>
    <w:rsid w:val="00F14552"/>
    <w:rsid w:val="00F145F8"/>
    <w:rsid w:val="00F146A8"/>
    <w:rsid w:val="00F14701"/>
    <w:rsid w:val="00F14984"/>
    <w:rsid w:val="00F149F8"/>
    <w:rsid w:val="00F14E51"/>
    <w:rsid w:val="00F1534D"/>
    <w:rsid w:val="00F15550"/>
    <w:rsid w:val="00F1557F"/>
    <w:rsid w:val="00F156F7"/>
    <w:rsid w:val="00F15717"/>
    <w:rsid w:val="00F1606C"/>
    <w:rsid w:val="00F16296"/>
    <w:rsid w:val="00F164A3"/>
    <w:rsid w:val="00F1670B"/>
    <w:rsid w:val="00F1687A"/>
    <w:rsid w:val="00F16A69"/>
    <w:rsid w:val="00F16BE2"/>
    <w:rsid w:val="00F16E59"/>
    <w:rsid w:val="00F16F50"/>
    <w:rsid w:val="00F1701C"/>
    <w:rsid w:val="00F170AF"/>
    <w:rsid w:val="00F171E3"/>
    <w:rsid w:val="00F172BF"/>
    <w:rsid w:val="00F1742E"/>
    <w:rsid w:val="00F17462"/>
    <w:rsid w:val="00F174E2"/>
    <w:rsid w:val="00F17A44"/>
    <w:rsid w:val="00F17C34"/>
    <w:rsid w:val="00F17CF9"/>
    <w:rsid w:val="00F17D05"/>
    <w:rsid w:val="00F17DA2"/>
    <w:rsid w:val="00F17DD3"/>
    <w:rsid w:val="00F17ED0"/>
    <w:rsid w:val="00F2021E"/>
    <w:rsid w:val="00F2027C"/>
    <w:rsid w:val="00F20505"/>
    <w:rsid w:val="00F20658"/>
    <w:rsid w:val="00F20A11"/>
    <w:rsid w:val="00F20A2F"/>
    <w:rsid w:val="00F20ACF"/>
    <w:rsid w:val="00F20AF0"/>
    <w:rsid w:val="00F20AF3"/>
    <w:rsid w:val="00F20B9B"/>
    <w:rsid w:val="00F20D7F"/>
    <w:rsid w:val="00F21085"/>
    <w:rsid w:val="00F210EA"/>
    <w:rsid w:val="00F211B9"/>
    <w:rsid w:val="00F2139F"/>
    <w:rsid w:val="00F21485"/>
    <w:rsid w:val="00F2155D"/>
    <w:rsid w:val="00F21C95"/>
    <w:rsid w:val="00F21E3B"/>
    <w:rsid w:val="00F222D9"/>
    <w:rsid w:val="00F222EB"/>
    <w:rsid w:val="00F22AD6"/>
    <w:rsid w:val="00F22AF1"/>
    <w:rsid w:val="00F22B96"/>
    <w:rsid w:val="00F22C39"/>
    <w:rsid w:val="00F22D02"/>
    <w:rsid w:val="00F22FC2"/>
    <w:rsid w:val="00F22FF8"/>
    <w:rsid w:val="00F2304B"/>
    <w:rsid w:val="00F23069"/>
    <w:rsid w:val="00F23121"/>
    <w:rsid w:val="00F2316B"/>
    <w:rsid w:val="00F23622"/>
    <w:rsid w:val="00F236B2"/>
    <w:rsid w:val="00F23973"/>
    <w:rsid w:val="00F23B91"/>
    <w:rsid w:val="00F23F6C"/>
    <w:rsid w:val="00F24292"/>
    <w:rsid w:val="00F243EE"/>
    <w:rsid w:val="00F243F0"/>
    <w:rsid w:val="00F2446A"/>
    <w:rsid w:val="00F24669"/>
    <w:rsid w:val="00F24684"/>
    <w:rsid w:val="00F24816"/>
    <w:rsid w:val="00F24886"/>
    <w:rsid w:val="00F24927"/>
    <w:rsid w:val="00F24B37"/>
    <w:rsid w:val="00F24C30"/>
    <w:rsid w:val="00F24E8F"/>
    <w:rsid w:val="00F25045"/>
    <w:rsid w:val="00F252AE"/>
    <w:rsid w:val="00F25328"/>
    <w:rsid w:val="00F253E4"/>
    <w:rsid w:val="00F254C1"/>
    <w:rsid w:val="00F254E7"/>
    <w:rsid w:val="00F256C6"/>
    <w:rsid w:val="00F2579B"/>
    <w:rsid w:val="00F2588B"/>
    <w:rsid w:val="00F258F6"/>
    <w:rsid w:val="00F25A41"/>
    <w:rsid w:val="00F25D41"/>
    <w:rsid w:val="00F25F6C"/>
    <w:rsid w:val="00F261A6"/>
    <w:rsid w:val="00F266AB"/>
    <w:rsid w:val="00F26801"/>
    <w:rsid w:val="00F26B22"/>
    <w:rsid w:val="00F270CC"/>
    <w:rsid w:val="00F270F5"/>
    <w:rsid w:val="00F27229"/>
    <w:rsid w:val="00F2738D"/>
    <w:rsid w:val="00F275AF"/>
    <w:rsid w:val="00F277B3"/>
    <w:rsid w:val="00F279A3"/>
    <w:rsid w:val="00F27A19"/>
    <w:rsid w:val="00F27AE7"/>
    <w:rsid w:val="00F27B18"/>
    <w:rsid w:val="00F27C31"/>
    <w:rsid w:val="00F27EEA"/>
    <w:rsid w:val="00F27F45"/>
    <w:rsid w:val="00F27F9D"/>
    <w:rsid w:val="00F3042C"/>
    <w:rsid w:val="00F305CC"/>
    <w:rsid w:val="00F30612"/>
    <w:rsid w:val="00F3091F"/>
    <w:rsid w:val="00F30BB8"/>
    <w:rsid w:val="00F30D39"/>
    <w:rsid w:val="00F30FF6"/>
    <w:rsid w:val="00F31109"/>
    <w:rsid w:val="00F31291"/>
    <w:rsid w:val="00F3138E"/>
    <w:rsid w:val="00F3145E"/>
    <w:rsid w:val="00F31493"/>
    <w:rsid w:val="00F31598"/>
    <w:rsid w:val="00F31A3E"/>
    <w:rsid w:val="00F32040"/>
    <w:rsid w:val="00F322A2"/>
    <w:rsid w:val="00F32995"/>
    <w:rsid w:val="00F32CA1"/>
    <w:rsid w:val="00F32CBA"/>
    <w:rsid w:val="00F32EAC"/>
    <w:rsid w:val="00F32F46"/>
    <w:rsid w:val="00F331DE"/>
    <w:rsid w:val="00F3327C"/>
    <w:rsid w:val="00F333B3"/>
    <w:rsid w:val="00F33560"/>
    <w:rsid w:val="00F335A8"/>
    <w:rsid w:val="00F33882"/>
    <w:rsid w:val="00F3388E"/>
    <w:rsid w:val="00F3391E"/>
    <w:rsid w:val="00F33ADD"/>
    <w:rsid w:val="00F33DBE"/>
    <w:rsid w:val="00F33EA3"/>
    <w:rsid w:val="00F3418E"/>
    <w:rsid w:val="00F342B4"/>
    <w:rsid w:val="00F3430F"/>
    <w:rsid w:val="00F345A2"/>
    <w:rsid w:val="00F34630"/>
    <w:rsid w:val="00F34A4B"/>
    <w:rsid w:val="00F34DFC"/>
    <w:rsid w:val="00F34F3D"/>
    <w:rsid w:val="00F34F72"/>
    <w:rsid w:val="00F35092"/>
    <w:rsid w:val="00F351FA"/>
    <w:rsid w:val="00F3523E"/>
    <w:rsid w:val="00F352C6"/>
    <w:rsid w:val="00F35758"/>
    <w:rsid w:val="00F36171"/>
    <w:rsid w:val="00F36240"/>
    <w:rsid w:val="00F362C6"/>
    <w:rsid w:val="00F366F5"/>
    <w:rsid w:val="00F3694F"/>
    <w:rsid w:val="00F36C83"/>
    <w:rsid w:val="00F36FB8"/>
    <w:rsid w:val="00F37032"/>
    <w:rsid w:val="00F3716F"/>
    <w:rsid w:val="00F371C9"/>
    <w:rsid w:val="00F37282"/>
    <w:rsid w:val="00F3775B"/>
    <w:rsid w:val="00F378F1"/>
    <w:rsid w:val="00F37AF6"/>
    <w:rsid w:val="00F37C0A"/>
    <w:rsid w:val="00F37C5E"/>
    <w:rsid w:val="00F37D7A"/>
    <w:rsid w:val="00F40192"/>
    <w:rsid w:val="00F4025E"/>
    <w:rsid w:val="00F4032E"/>
    <w:rsid w:val="00F403E4"/>
    <w:rsid w:val="00F40477"/>
    <w:rsid w:val="00F40B46"/>
    <w:rsid w:val="00F40C82"/>
    <w:rsid w:val="00F40CEB"/>
    <w:rsid w:val="00F40D6E"/>
    <w:rsid w:val="00F4106B"/>
    <w:rsid w:val="00F4135D"/>
    <w:rsid w:val="00F4143A"/>
    <w:rsid w:val="00F414C8"/>
    <w:rsid w:val="00F419F2"/>
    <w:rsid w:val="00F41B04"/>
    <w:rsid w:val="00F41C43"/>
    <w:rsid w:val="00F41CCE"/>
    <w:rsid w:val="00F4211E"/>
    <w:rsid w:val="00F4219C"/>
    <w:rsid w:val="00F42235"/>
    <w:rsid w:val="00F42448"/>
    <w:rsid w:val="00F42562"/>
    <w:rsid w:val="00F4297C"/>
    <w:rsid w:val="00F42AFC"/>
    <w:rsid w:val="00F4302C"/>
    <w:rsid w:val="00F43093"/>
    <w:rsid w:val="00F431D1"/>
    <w:rsid w:val="00F4322F"/>
    <w:rsid w:val="00F43497"/>
    <w:rsid w:val="00F436C7"/>
    <w:rsid w:val="00F43919"/>
    <w:rsid w:val="00F43D14"/>
    <w:rsid w:val="00F43E27"/>
    <w:rsid w:val="00F443D9"/>
    <w:rsid w:val="00F444EB"/>
    <w:rsid w:val="00F44594"/>
    <w:rsid w:val="00F4466B"/>
    <w:rsid w:val="00F44968"/>
    <w:rsid w:val="00F44980"/>
    <w:rsid w:val="00F449FA"/>
    <w:rsid w:val="00F44B68"/>
    <w:rsid w:val="00F44C51"/>
    <w:rsid w:val="00F44F0E"/>
    <w:rsid w:val="00F44FFC"/>
    <w:rsid w:val="00F453CC"/>
    <w:rsid w:val="00F453EF"/>
    <w:rsid w:val="00F45626"/>
    <w:rsid w:val="00F4564A"/>
    <w:rsid w:val="00F4579E"/>
    <w:rsid w:val="00F459EF"/>
    <w:rsid w:val="00F45A8C"/>
    <w:rsid w:val="00F45E95"/>
    <w:rsid w:val="00F45F8F"/>
    <w:rsid w:val="00F46614"/>
    <w:rsid w:val="00F46711"/>
    <w:rsid w:val="00F46749"/>
    <w:rsid w:val="00F46756"/>
    <w:rsid w:val="00F4676F"/>
    <w:rsid w:val="00F469B6"/>
    <w:rsid w:val="00F46CE0"/>
    <w:rsid w:val="00F46F17"/>
    <w:rsid w:val="00F46F2A"/>
    <w:rsid w:val="00F47122"/>
    <w:rsid w:val="00F473C8"/>
    <w:rsid w:val="00F473D8"/>
    <w:rsid w:val="00F474BB"/>
    <w:rsid w:val="00F47964"/>
    <w:rsid w:val="00F479A3"/>
    <w:rsid w:val="00F47A68"/>
    <w:rsid w:val="00F47B1D"/>
    <w:rsid w:val="00F47D4E"/>
    <w:rsid w:val="00F50132"/>
    <w:rsid w:val="00F5030D"/>
    <w:rsid w:val="00F50537"/>
    <w:rsid w:val="00F50608"/>
    <w:rsid w:val="00F50934"/>
    <w:rsid w:val="00F509BB"/>
    <w:rsid w:val="00F50A27"/>
    <w:rsid w:val="00F50CC2"/>
    <w:rsid w:val="00F510A3"/>
    <w:rsid w:val="00F5118C"/>
    <w:rsid w:val="00F51302"/>
    <w:rsid w:val="00F51440"/>
    <w:rsid w:val="00F5147F"/>
    <w:rsid w:val="00F51530"/>
    <w:rsid w:val="00F5155F"/>
    <w:rsid w:val="00F51736"/>
    <w:rsid w:val="00F51820"/>
    <w:rsid w:val="00F51B87"/>
    <w:rsid w:val="00F51BEB"/>
    <w:rsid w:val="00F51C02"/>
    <w:rsid w:val="00F51C87"/>
    <w:rsid w:val="00F5211D"/>
    <w:rsid w:val="00F52126"/>
    <w:rsid w:val="00F523B0"/>
    <w:rsid w:val="00F5245C"/>
    <w:rsid w:val="00F52674"/>
    <w:rsid w:val="00F52910"/>
    <w:rsid w:val="00F52BA6"/>
    <w:rsid w:val="00F52BFC"/>
    <w:rsid w:val="00F52D4D"/>
    <w:rsid w:val="00F52E21"/>
    <w:rsid w:val="00F531B0"/>
    <w:rsid w:val="00F53543"/>
    <w:rsid w:val="00F53600"/>
    <w:rsid w:val="00F537F1"/>
    <w:rsid w:val="00F538C7"/>
    <w:rsid w:val="00F538DD"/>
    <w:rsid w:val="00F53A00"/>
    <w:rsid w:val="00F53B51"/>
    <w:rsid w:val="00F53CFB"/>
    <w:rsid w:val="00F54033"/>
    <w:rsid w:val="00F543F2"/>
    <w:rsid w:val="00F546F3"/>
    <w:rsid w:val="00F54794"/>
    <w:rsid w:val="00F548B5"/>
    <w:rsid w:val="00F54974"/>
    <w:rsid w:val="00F549B7"/>
    <w:rsid w:val="00F549F3"/>
    <w:rsid w:val="00F54A08"/>
    <w:rsid w:val="00F54B4C"/>
    <w:rsid w:val="00F54BA0"/>
    <w:rsid w:val="00F54C69"/>
    <w:rsid w:val="00F55141"/>
    <w:rsid w:val="00F55172"/>
    <w:rsid w:val="00F55336"/>
    <w:rsid w:val="00F553A7"/>
    <w:rsid w:val="00F5544F"/>
    <w:rsid w:val="00F5557E"/>
    <w:rsid w:val="00F55849"/>
    <w:rsid w:val="00F559E0"/>
    <w:rsid w:val="00F55A08"/>
    <w:rsid w:val="00F55A2D"/>
    <w:rsid w:val="00F55D60"/>
    <w:rsid w:val="00F55D81"/>
    <w:rsid w:val="00F55E52"/>
    <w:rsid w:val="00F55F89"/>
    <w:rsid w:val="00F560B2"/>
    <w:rsid w:val="00F5618D"/>
    <w:rsid w:val="00F56399"/>
    <w:rsid w:val="00F56567"/>
    <w:rsid w:val="00F5656C"/>
    <w:rsid w:val="00F567FB"/>
    <w:rsid w:val="00F569D8"/>
    <w:rsid w:val="00F56C53"/>
    <w:rsid w:val="00F57377"/>
    <w:rsid w:val="00F5737D"/>
    <w:rsid w:val="00F57480"/>
    <w:rsid w:val="00F57713"/>
    <w:rsid w:val="00F57820"/>
    <w:rsid w:val="00F57834"/>
    <w:rsid w:val="00F57BA4"/>
    <w:rsid w:val="00F57F74"/>
    <w:rsid w:val="00F60039"/>
    <w:rsid w:val="00F60348"/>
    <w:rsid w:val="00F60A22"/>
    <w:rsid w:val="00F60C0F"/>
    <w:rsid w:val="00F60C77"/>
    <w:rsid w:val="00F611D1"/>
    <w:rsid w:val="00F612A1"/>
    <w:rsid w:val="00F612B1"/>
    <w:rsid w:val="00F61309"/>
    <w:rsid w:val="00F6135C"/>
    <w:rsid w:val="00F61730"/>
    <w:rsid w:val="00F617FF"/>
    <w:rsid w:val="00F61DE7"/>
    <w:rsid w:val="00F61ECF"/>
    <w:rsid w:val="00F620B8"/>
    <w:rsid w:val="00F6212B"/>
    <w:rsid w:val="00F62421"/>
    <w:rsid w:val="00F625BB"/>
    <w:rsid w:val="00F62671"/>
    <w:rsid w:val="00F62AFD"/>
    <w:rsid w:val="00F62B18"/>
    <w:rsid w:val="00F62B1A"/>
    <w:rsid w:val="00F62B7A"/>
    <w:rsid w:val="00F62F4B"/>
    <w:rsid w:val="00F62F68"/>
    <w:rsid w:val="00F62FE6"/>
    <w:rsid w:val="00F630E6"/>
    <w:rsid w:val="00F63166"/>
    <w:rsid w:val="00F63258"/>
    <w:rsid w:val="00F63261"/>
    <w:rsid w:val="00F63982"/>
    <w:rsid w:val="00F63998"/>
    <w:rsid w:val="00F63B1C"/>
    <w:rsid w:val="00F63D95"/>
    <w:rsid w:val="00F63F1E"/>
    <w:rsid w:val="00F6427B"/>
    <w:rsid w:val="00F643F6"/>
    <w:rsid w:val="00F64514"/>
    <w:rsid w:val="00F6451C"/>
    <w:rsid w:val="00F646D2"/>
    <w:rsid w:val="00F64743"/>
    <w:rsid w:val="00F6492E"/>
    <w:rsid w:val="00F64A2C"/>
    <w:rsid w:val="00F64B0F"/>
    <w:rsid w:val="00F64DC4"/>
    <w:rsid w:val="00F64F35"/>
    <w:rsid w:val="00F6501C"/>
    <w:rsid w:val="00F65172"/>
    <w:rsid w:val="00F65275"/>
    <w:rsid w:val="00F652A6"/>
    <w:rsid w:val="00F652F1"/>
    <w:rsid w:val="00F653C1"/>
    <w:rsid w:val="00F654AB"/>
    <w:rsid w:val="00F65716"/>
    <w:rsid w:val="00F65717"/>
    <w:rsid w:val="00F658DE"/>
    <w:rsid w:val="00F65BF5"/>
    <w:rsid w:val="00F66133"/>
    <w:rsid w:val="00F66275"/>
    <w:rsid w:val="00F66446"/>
    <w:rsid w:val="00F664D4"/>
    <w:rsid w:val="00F664F4"/>
    <w:rsid w:val="00F66781"/>
    <w:rsid w:val="00F667DB"/>
    <w:rsid w:val="00F66901"/>
    <w:rsid w:val="00F66A9E"/>
    <w:rsid w:val="00F66ADB"/>
    <w:rsid w:val="00F66B74"/>
    <w:rsid w:val="00F66DB8"/>
    <w:rsid w:val="00F66FED"/>
    <w:rsid w:val="00F67538"/>
    <w:rsid w:val="00F6761E"/>
    <w:rsid w:val="00F67644"/>
    <w:rsid w:val="00F676E3"/>
    <w:rsid w:val="00F67778"/>
    <w:rsid w:val="00F67BDB"/>
    <w:rsid w:val="00F67D3D"/>
    <w:rsid w:val="00F67DB1"/>
    <w:rsid w:val="00F67DE6"/>
    <w:rsid w:val="00F67FF7"/>
    <w:rsid w:val="00F67FFA"/>
    <w:rsid w:val="00F7005A"/>
    <w:rsid w:val="00F70206"/>
    <w:rsid w:val="00F70633"/>
    <w:rsid w:val="00F707C8"/>
    <w:rsid w:val="00F70856"/>
    <w:rsid w:val="00F708F5"/>
    <w:rsid w:val="00F70C53"/>
    <w:rsid w:val="00F70F3A"/>
    <w:rsid w:val="00F70FED"/>
    <w:rsid w:val="00F71257"/>
    <w:rsid w:val="00F715A1"/>
    <w:rsid w:val="00F7181F"/>
    <w:rsid w:val="00F71A16"/>
    <w:rsid w:val="00F72097"/>
    <w:rsid w:val="00F72645"/>
    <w:rsid w:val="00F72A19"/>
    <w:rsid w:val="00F72A2D"/>
    <w:rsid w:val="00F72D9D"/>
    <w:rsid w:val="00F73176"/>
    <w:rsid w:val="00F73B01"/>
    <w:rsid w:val="00F73BFA"/>
    <w:rsid w:val="00F73E08"/>
    <w:rsid w:val="00F73E59"/>
    <w:rsid w:val="00F73F89"/>
    <w:rsid w:val="00F740A3"/>
    <w:rsid w:val="00F740BB"/>
    <w:rsid w:val="00F74148"/>
    <w:rsid w:val="00F741D7"/>
    <w:rsid w:val="00F742FA"/>
    <w:rsid w:val="00F7459B"/>
    <w:rsid w:val="00F745A7"/>
    <w:rsid w:val="00F748D3"/>
    <w:rsid w:val="00F74B70"/>
    <w:rsid w:val="00F75036"/>
    <w:rsid w:val="00F750CC"/>
    <w:rsid w:val="00F7514C"/>
    <w:rsid w:val="00F751D2"/>
    <w:rsid w:val="00F751DD"/>
    <w:rsid w:val="00F753E1"/>
    <w:rsid w:val="00F759A2"/>
    <w:rsid w:val="00F75A6D"/>
    <w:rsid w:val="00F75B34"/>
    <w:rsid w:val="00F75C7B"/>
    <w:rsid w:val="00F760F1"/>
    <w:rsid w:val="00F76288"/>
    <w:rsid w:val="00F76397"/>
    <w:rsid w:val="00F765CB"/>
    <w:rsid w:val="00F766C4"/>
    <w:rsid w:val="00F769CC"/>
    <w:rsid w:val="00F76C73"/>
    <w:rsid w:val="00F76DE7"/>
    <w:rsid w:val="00F76F7C"/>
    <w:rsid w:val="00F77040"/>
    <w:rsid w:val="00F770B1"/>
    <w:rsid w:val="00F77395"/>
    <w:rsid w:val="00F77542"/>
    <w:rsid w:val="00F77AB2"/>
    <w:rsid w:val="00F77CA1"/>
    <w:rsid w:val="00F77DEE"/>
    <w:rsid w:val="00F8006D"/>
    <w:rsid w:val="00F8009B"/>
    <w:rsid w:val="00F803FC"/>
    <w:rsid w:val="00F806D2"/>
    <w:rsid w:val="00F80B16"/>
    <w:rsid w:val="00F80B77"/>
    <w:rsid w:val="00F80C4F"/>
    <w:rsid w:val="00F80D67"/>
    <w:rsid w:val="00F80F32"/>
    <w:rsid w:val="00F80FF1"/>
    <w:rsid w:val="00F81004"/>
    <w:rsid w:val="00F811FF"/>
    <w:rsid w:val="00F81430"/>
    <w:rsid w:val="00F81674"/>
    <w:rsid w:val="00F8168F"/>
    <w:rsid w:val="00F819F9"/>
    <w:rsid w:val="00F81C8F"/>
    <w:rsid w:val="00F81D67"/>
    <w:rsid w:val="00F81FCA"/>
    <w:rsid w:val="00F821EE"/>
    <w:rsid w:val="00F8226D"/>
    <w:rsid w:val="00F82503"/>
    <w:rsid w:val="00F82514"/>
    <w:rsid w:val="00F825CE"/>
    <w:rsid w:val="00F828CB"/>
    <w:rsid w:val="00F82CBC"/>
    <w:rsid w:val="00F82EE2"/>
    <w:rsid w:val="00F83008"/>
    <w:rsid w:val="00F83478"/>
    <w:rsid w:val="00F83739"/>
    <w:rsid w:val="00F837F3"/>
    <w:rsid w:val="00F83BBC"/>
    <w:rsid w:val="00F83E91"/>
    <w:rsid w:val="00F83EEE"/>
    <w:rsid w:val="00F8414A"/>
    <w:rsid w:val="00F84284"/>
    <w:rsid w:val="00F842F3"/>
    <w:rsid w:val="00F8451F"/>
    <w:rsid w:val="00F8456F"/>
    <w:rsid w:val="00F84630"/>
    <w:rsid w:val="00F8473A"/>
    <w:rsid w:val="00F8476B"/>
    <w:rsid w:val="00F848A7"/>
    <w:rsid w:val="00F84938"/>
    <w:rsid w:val="00F849A9"/>
    <w:rsid w:val="00F84A03"/>
    <w:rsid w:val="00F84BC3"/>
    <w:rsid w:val="00F85460"/>
    <w:rsid w:val="00F8548C"/>
    <w:rsid w:val="00F85543"/>
    <w:rsid w:val="00F855E2"/>
    <w:rsid w:val="00F85736"/>
    <w:rsid w:val="00F858B5"/>
    <w:rsid w:val="00F8597E"/>
    <w:rsid w:val="00F85A92"/>
    <w:rsid w:val="00F85CBD"/>
    <w:rsid w:val="00F85CD7"/>
    <w:rsid w:val="00F85DEB"/>
    <w:rsid w:val="00F85F23"/>
    <w:rsid w:val="00F86446"/>
    <w:rsid w:val="00F866CF"/>
    <w:rsid w:val="00F867E1"/>
    <w:rsid w:val="00F867E2"/>
    <w:rsid w:val="00F86888"/>
    <w:rsid w:val="00F868B0"/>
    <w:rsid w:val="00F8699E"/>
    <w:rsid w:val="00F86C83"/>
    <w:rsid w:val="00F86E59"/>
    <w:rsid w:val="00F86E98"/>
    <w:rsid w:val="00F86F39"/>
    <w:rsid w:val="00F86F4C"/>
    <w:rsid w:val="00F86F8B"/>
    <w:rsid w:val="00F8713A"/>
    <w:rsid w:val="00F8727C"/>
    <w:rsid w:val="00F87588"/>
    <w:rsid w:val="00F87B75"/>
    <w:rsid w:val="00F90055"/>
    <w:rsid w:val="00F9020A"/>
    <w:rsid w:val="00F90284"/>
    <w:rsid w:val="00F9031B"/>
    <w:rsid w:val="00F90462"/>
    <w:rsid w:val="00F905BD"/>
    <w:rsid w:val="00F90700"/>
    <w:rsid w:val="00F907CA"/>
    <w:rsid w:val="00F90F6B"/>
    <w:rsid w:val="00F9105B"/>
    <w:rsid w:val="00F91233"/>
    <w:rsid w:val="00F916C5"/>
    <w:rsid w:val="00F917BB"/>
    <w:rsid w:val="00F91902"/>
    <w:rsid w:val="00F9198D"/>
    <w:rsid w:val="00F91A83"/>
    <w:rsid w:val="00F91B54"/>
    <w:rsid w:val="00F91C1D"/>
    <w:rsid w:val="00F91D0C"/>
    <w:rsid w:val="00F91DEC"/>
    <w:rsid w:val="00F91E80"/>
    <w:rsid w:val="00F91EB7"/>
    <w:rsid w:val="00F92173"/>
    <w:rsid w:val="00F922A0"/>
    <w:rsid w:val="00F92579"/>
    <w:rsid w:val="00F925F2"/>
    <w:rsid w:val="00F92757"/>
    <w:rsid w:val="00F92906"/>
    <w:rsid w:val="00F92B7F"/>
    <w:rsid w:val="00F934B2"/>
    <w:rsid w:val="00F93581"/>
    <w:rsid w:val="00F939FB"/>
    <w:rsid w:val="00F93C03"/>
    <w:rsid w:val="00F94084"/>
    <w:rsid w:val="00F94329"/>
    <w:rsid w:val="00F94430"/>
    <w:rsid w:val="00F945DE"/>
    <w:rsid w:val="00F94654"/>
    <w:rsid w:val="00F94693"/>
    <w:rsid w:val="00F9469F"/>
    <w:rsid w:val="00F947DB"/>
    <w:rsid w:val="00F94975"/>
    <w:rsid w:val="00F94A17"/>
    <w:rsid w:val="00F94CFA"/>
    <w:rsid w:val="00F94E8F"/>
    <w:rsid w:val="00F95328"/>
    <w:rsid w:val="00F95427"/>
    <w:rsid w:val="00F954AC"/>
    <w:rsid w:val="00F954F2"/>
    <w:rsid w:val="00F95818"/>
    <w:rsid w:val="00F95B92"/>
    <w:rsid w:val="00F95E9D"/>
    <w:rsid w:val="00F960A0"/>
    <w:rsid w:val="00F96712"/>
    <w:rsid w:val="00F967FF"/>
    <w:rsid w:val="00F969A5"/>
    <w:rsid w:val="00F96A6F"/>
    <w:rsid w:val="00F96D9E"/>
    <w:rsid w:val="00F972BF"/>
    <w:rsid w:val="00F973A4"/>
    <w:rsid w:val="00F974A6"/>
    <w:rsid w:val="00F975CE"/>
    <w:rsid w:val="00F9764A"/>
    <w:rsid w:val="00F9770E"/>
    <w:rsid w:val="00F97ACC"/>
    <w:rsid w:val="00F97ADA"/>
    <w:rsid w:val="00F97BC7"/>
    <w:rsid w:val="00F97D3E"/>
    <w:rsid w:val="00F97F8F"/>
    <w:rsid w:val="00FA04C6"/>
    <w:rsid w:val="00FA05D4"/>
    <w:rsid w:val="00FA0B5C"/>
    <w:rsid w:val="00FA0CA9"/>
    <w:rsid w:val="00FA177D"/>
    <w:rsid w:val="00FA1B26"/>
    <w:rsid w:val="00FA1B88"/>
    <w:rsid w:val="00FA1C0E"/>
    <w:rsid w:val="00FA1CD9"/>
    <w:rsid w:val="00FA21A4"/>
    <w:rsid w:val="00FA21E3"/>
    <w:rsid w:val="00FA221C"/>
    <w:rsid w:val="00FA23BE"/>
    <w:rsid w:val="00FA241A"/>
    <w:rsid w:val="00FA246C"/>
    <w:rsid w:val="00FA2487"/>
    <w:rsid w:val="00FA2762"/>
    <w:rsid w:val="00FA2831"/>
    <w:rsid w:val="00FA2DDA"/>
    <w:rsid w:val="00FA2E3B"/>
    <w:rsid w:val="00FA30D2"/>
    <w:rsid w:val="00FA3209"/>
    <w:rsid w:val="00FA33D9"/>
    <w:rsid w:val="00FA33FA"/>
    <w:rsid w:val="00FA3680"/>
    <w:rsid w:val="00FA36CF"/>
    <w:rsid w:val="00FA3725"/>
    <w:rsid w:val="00FA373C"/>
    <w:rsid w:val="00FA3832"/>
    <w:rsid w:val="00FA38F6"/>
    <w:rsid w:val="00FA3C53"/>
    <w:rsid w:val="00FA3E80"/>
    <w:rsid w:val="00FA3FE5"/>
    <w:rsid w:val="00FA4134"/>
    <w:rsid w:val="00FA42F4"/>
    <w:rsid w:val="00FA443B"/>
    <w:rsid w:val="00FA4462"/>
    <w:rsid w:val="00FA44CE"/>
    <w:rsid w:val="00FA4C62"/>
    <w:rsid w:val="00FA4D16"/>
    <w:rsid w:val="00FA4DFC"/>
    <w:rsid w:val="00FA4FB4"/>
    <w:rsid w:val="00FA533E"/>
    <w:rsid w:val="00FA545F"/>
    <w:rsid w:val="00FA549F"/>
    <w:rsid w:val="00FA5577"/>
    <w:rsid w:val="00FA5772"/>
    <w:rsid w:val="00FA5800"/>
    <w:rsid w:val="00FA5A30"/>
    <w:rsid w:val="00FA5CAE"/>
    <w:rsid w:val="00FA5D04"/>
    <w:rsid w:val="00FA5D71"/>
    <w:rsid w:val="00FA5FD8"/>
    <w:rsid w:val="00FA6132"/>
    <w:rsid w:val="00FA613B"/>
    <w:rsid w:val="00FA6327"/>
    <w:rsid w:val="00FA63A3"/>
    <w:rsid w:val="00FA63DF"/>
    <w:rsid w:val="00FA653A"/>
    <w:rsid w:val="00FA65DE"/>
    <w:rsid w:val="00FA6781"/>
    <w:rsid w:val="00FA67E6"/>
    <w:rsid w:val="00FA68A9"/>
    <w:rsid w:val="00FA6A90"/>
    <w:rsid w:val="00FA6B0C"/>
    <w:rsid w:val="00FA719A"/>
    <w:rsid w:val="00FA74A9"/>
    <w:rsid w:val="00FA7AEC"/>
    <w:rsid w:val="00FA7DBC"/>
    <w:rsid w:val="00FA7DC6"/>
    <w:rsid w:val="00FA7E01"/>
    <w:rsid w:val="00FA7E95"/>
    <w:rsid w:val="00FB0169"/>
    <w:rsid w:val="00FB0466"/>
    <w:rsid w:val="00FB0565"/>
    <w:rsid w:val="00FB074F"/>
    <w:rsid w:val="00FB082E"/>
    <w:rsid w:val="00FB0912"/>
    <w:rsid w:val="00FB09CA"/>
    <w:rsid w:val="00FB0A2D"/>
    <w:rsid w:val="00FB0A42"/>
    <w:rsid w:val="00FB0F0F"/>
    <w:rsid w:val="00FB10C4"/>
    <w:rsid w:val="00FB160C"/>
    <w:rsid w:val="00FB1746"/>
    <w:rsid w:val="00FB19E3"/>
    <w:rsid w:val="00FB19EB"/>
    <w:rsid w:val="00FB1CD4"/>
    <w:rsid w:val="00FB1FE5"/>
    <w:rsid w:val="00FB2321"/>
    <w:rsid w:val="00FB232A"/>
    <w:rsid w:val="00FB23AF"/>
    <w:rsid w:val="00FB2502"/>
    <w:rsid w:val="00FB2726"/>
    <w:rsid w:val="00FB2764"/>
    <w:rsid w:val="00FB27EF"/>
    <w:rsid w:val="00FB2AEE"/>
    <w:rsid w:val="00FB2B6C"/>
    <w:rsid w:val="00FB2CF3"/>
    <w:rsid w:val="00FB2E43"/>
    <w:rsid w:val="00FB3071"/>
    <w:rsid w:val="00FB3377"/>
    <w:rsid w:val="00FB3825"/>
    <w:rsid w:val="00FB399B"/>
    <w:rsid w:val="00FB3A99"/>
    <w:rsid w:val="00FB3C14"/>
    <w:rsid w:val="00FB3C53"/>
    <w:rsid w:val="00FB3CF8"/>
    <w:rsid w:val="00FB407E"/>
    <w:rsid w:val="00FB4085"/>
    <w:rsid w:val="00FB41ED"/>
    <w:rsid w:val="00FB424E"/>
    <w:rsid w:val="00FB42BB"/>
    <w:rsid w:val="00FB451B"/>
    <w:rsid w:val="00FB4596"/>
    <w:rsid w:val="00FB486E"/>
    <w:rsid w:val="00FB493F"/>
    <w:rsid w:val="00FB4B3C"/>
    <w:rsid w:val="00FB4E37"/>
    <w:rsid w:val="00FB4ED9"/>
    <w:rsid w:val="00FB4F2E"/>
    <w:rsid w:val="00FB5043"/>
    <w:rsid w:val="00FB50D2"/>
    <w:rsid w:val="00FB51E9"/>
    <w:rsid w:val="00FB52D1"/>
    <w:rsid w:val="00FB5603"/>
    <w:rsid w:val="00FB5A6F"/>
    <w:rsid w:val="00FB5E0B"/>
    <w:rsid w:val="00FB5E5F"/>
    <w:rsid w:val="00FB63CE"/>
    <w:rsid w:val="00FB658B"/>
    <w:rsid w:val="00FB667D"/>
    <w:rsid w:val="00FB673B"/>
    <w:rsid w:val="00FB6BF8"/>
    <w:rsid w:val="00FB6CDC"/>
    <w:rsid w:val="00FB6FEA"/>
    <w:rsid w:val="00FB71F4"/>
    <w:rsid w:val="00FB78A0"/>
    <w:rsid w:val="00FB791B"/>
    <w:rsid w:val="00FB791F"/>
    <w:rsid w:val="00FB79DB"/>
    <w:rsid w:val="00FB7CD6"/>
    <w:rsid w:val="00FC0114"/>
    <w:rsid w:val="00FC060B"/>
    <w:rsid w:val="00FC06BE"/>
    <w:rsid w:val="00FC088D"/>
    <w:rsid w:val="00FC0E1F"/>
    <w:rsid w:val="00FC0E27"/>
    <w:rsid w:val="00FC103B"/>
    <w:rsid w:val="00FC1055"/>
    <w:rsid w:val="00FC10C7"/>
    <w:rsid w:val="00FC1143"/>
    <w:rsid w:val="00FC1323"/>
    <w:rsid w:val="00FC161B"/>
    <w:rsid w:val="00FC16F8"/>
    <w:rsid w:val="00FC17BD"/>
    <w:rsid w:val="00FC1A15"/>
    <w:rsid w:val="00FC1AE9"/>
    <w:rsid w:val="00FC1B6D"/>
    <w:rsid w:val="00FC1C6C"/>
    <w:rsid w:val="00FC20CE"/>
    <w:rsid w:val="00FC23EC"/>
    <w:rsid w:val="00FC2462"/>
    <w:rsid w:val="00FC2498"/>
    <w:rsid w:val="00FC2875"/>
    <w:rsid w:val="00FC29E7"/>
    <w:rsid w:val="00FC2B00"/>
    <w:rsid w:val="00FC2D33"/>
    <w:rsid w:val="00FC2FCE"/>
    <w:rsid w:val="00FC3096"/>
    <w:rsid w:val="00FC325C"/>
    <w:rsid w:val="00FC3912"/>
    <w:rsid w:val="00FC3DE4"/>
    <w:rsid w:val="00FC3FFC"/>
    <w:rsid w:val="00FC403A"/>
    <w:rsid w:val="00FC4077"/>
    <w:rsid w:val="00FC42E2"/>
    <w:rsid w:val="00FC4406"/>
    <w:rsid w:val="00FC44D3"/>
    <w:rsid w:val="00FC4740"/>
    <w:rsid w:val="00FC4796"/>
    <w:rsid w:val="00FC489A"/>
    <w:rsid w:val="00FC4992"/>
    <w:rsid w:val="00FC4A3E"/>
    <w:rsid w:val="00FC4A89"/>
    <w:rsid w:val="00FC4C91"/>
    <w:rsid w:val="00FC4CE9"/>
    <w:rsid w:val="00FC4E76"/>
    <w:rsid w:val="00FC4F02"/>
    <w:rsid w:val="00FC4F62"/>
    <w:rsid w:val="00FC52A9"/>
    <w:rsid w:val="00FC546F"/>
    <w:rsid w:val="00FC55B9"/>
    <w:rsid w:val="00FC5680"/>
    <w:rsid w:val="00FC5703"/>
    <w:rsid w:val="00FC579D"/>
    <w:rsid w:val="00FC5BC9"/>
    <w:rsid w:val="00FC5E55"/>
    <w:rsid w:val="00FC5EBF"/>
    <w:rsid w:val="00FC6052"/>
    <w:rsid w:val="00FC63FE"/>
    <w:rsid w:val="00FC6605"/>
    <w:rsid w:val="00FC6BA9"/>
    <w:rsid w:val="00FC6BAC"/>
    <w:rsid w:val="00FC6EF4"/>
    <w:rsid w:val="00FC7161"/>
    <w:rsid w:val="00FC7248"/>
    <w:rsid w:val="00FC753E"/>
    <w:rsid w:val="00FC77DB"/>
    <w:rsid w:val="00FC7AD1"/>
    <w:rsid w:val="00FC7F66"/>
    <w:rsid w:val="00FD0157"/>
    <w:rsid w:val="00FD04BE"/>
    <w:rsid w:val="00FD04E6"/>
    <w:rsid w:val="00FD0A05"/>
    <w:rsid w:val="00FD0AFB"/>
    <w:rsid w:val="00FD0BBB"/>
    <w:rsid w:val="00FD0BFC"/>
    <w:rsid w:val="00FD0C2E"/>
    <w:rsid w:val="00FD0C63"/>
    <w:rsid w:val="00FD0C7F"/>
    <w:rsid w:val="00FD1405"/>
    <w:rsid w:val="00FD145C"/>
    <w:rsid w:val="00FD162A"/>
    <w:rsid w:val="00FD17AB"/>
    <w:rsid w:val="00FD1CBC"/>
    <w:rsid w:val="00FD1DBA"/>
    <w:rsid w:val="00FD1F53"/>
    <w:rsid w:val="00FD24BD"/>
    <w:rsid w:val="00FD2663"/>
    <w:rsid w:val="00FD2679"/>
    <w:rsid w:val="00FD2729"/>
    <w:rsid w:val="00FD27C0"/>
    <w:rsid w:val="00FD28FF"/>
    <w:rsid w:val="00FD2C77"/>
    <w:rsid w:val="00FD322A"/>
    <w:rsid w:val="00FD3429"/>
    <w:rsid w:val="00FD35FE"/>
    <w:rsid w:val="00FD3771"/>
    <w:rsid w:val="00FD3855"/>
    <w:rsid w:val="00FD3C6E"/>
    <w:rsid w:val="00FD3CDF"/>
    <w:rsid w:val="00FD3F49"/>
    <w:rsid w:val="00FD4052"/>
    <w:rsid w:val="00FD4107"/>
    <w:rsid w:val="00FD41A7"/>
    <w:rsid w:val="00FD455E"/>
    <w:rsid w:val="00FD4561"/>
    <w:rsid w:val="00FD46CE"/>
    <w:rsid w:val="00FD49DA"/>
    <w:rsid w:val="00FD4E10"/>
    <w:rsid w:val="00FD4F53"/>
    <w:rsid w:val="00FD502D"/>
    <w:rsid w:val="00FD522F"/>
    <w:rsid w:val="00FD5280"/>
    <w:rsid w:val="00FD53F6"/>
    <w:rsid w:val="00FD5733"/>
    <w:rsid w:val="00FD57C7"/>
    <w:rsid w:val="00FD6270"/>
    <w:rsid w:val="00FD629D"/>
    <w:rsid w:val="00FD62CE"/>
    <w:rsid w:val="00FD6386"/>
    <w:rsid w:val="00FD6485"/>
    <w:rsid w:val="00FD64AB"/>
    <w:rsid w:val="00FD6686"/>
    <w:rsid w:val="00FD66C2"/>
    <w:rsid w:val="00FD690F"/>
    <w:rsid w:val="00FD694E"/>
    <w:rsid w:val="00FD6D12"/>
    <w:rsid w:val="00FD7007"/>
    <w:rsid w:val="00FD71EB"/>
    <w:rsid w:val="00FD7213"/>
    <w:rsid w:val="00FD72FA"/>
    <w:rsid w:val="00FD73CD"/>
    <w:rsid w:val="00FD78E7"/>
    <w:rsid w:val="00FD7916"/>
    <w:rsid w:val="00FD795B"/>
    <w:rsid w:val="00FD79B6"/>
    <w:rsid w:val="00FD7A11"/>
    <w:rsid w:val="00FD7C21"/>
    <w:rsid w:val="00FD7CAC"/>
    <w:rsid w:val="00FD7CF7"/>
    <w:rsid w:val="00FD7D1C"/>
    <w:rsid w:val="00FD7F77"/>
    <w:rsid w:val="00FE00C6"/>
    <w:rsid w:val="00FE05E4"/>
    <w:rsid w:val="00FE07E4"/>
    <w:rsid w:val="00FE0826"/>
    <w:rsid w:val="00FE0841"/>
    <w:rsid w:val="00FE0C3E"/>
    <w:rsid w:val="00FE0DBD"/>
    <w:rsid w:val="00FE0E05"/>
    <w:rsid w:val="00FE1087"/>
    <w:rsid w:val="00FE11FD"/>
    <w:rsid w:val="00FE1A07"/>
    <w:rsid w:val="00FE1BD7"/>
    <w:rsid w:val="00FE1ED2"/>
    <w:rsid w:val="00FE203A"/>
    <w:rsid w:val="00FE20B8"/>
    <w:rsid w:val="00FE2245"/>
    <w:rsid w:val="00FE23B5"/>
    <w:rsid w:val="00FE25F0"/>
    <w:rsid w:val="00FE2A6D"/>
    <w:rsid w:val="00FE2AC0"/>
    <w:rsid w:val="00FE2DB0"/>
    <w:rsid w:val="00FE30A9"/>
    <w:rsid w:val="00FE3189"/>
    <w:rsid w:val="00FE33FB"/>
    <w:rsid w:val="00FE3624"/>
    <w:rsid w:val="00FE3BB8"/>
    <w:rsid w:val="00FE4041"/>
    <w:rsid w:val="00FE4570"/>
    <w:rsid w:val="00FE46A5"/>
    <w:rsid w:val="00FE47EE"/>
    <w:rsid w:val="00FE4975"/>
    <w:rsid w:val="00FE49D3"/>
    <w:rsid w:val="00FE4B09"/>
    <w:rsid w:val="00FE4C5E"/>
    <w:rsid w:val="00FE4ECA"/>
    <w:rsid w:val="00FE4ED7"/>
    <w:rsid w:val="00FE4ED9"/>
    <w:rsid w:val="00FE504A"/>
    <w:rsid w:val="00FE50AA"/>
    <w:rsid w:val="00FE50D4"/>
    <w:rsid w:val="00FE565C"/>
    <w:rsid w:val="00FE5757"/>
    <w:rsid w:val="00FE592B"/>
    <w:rsid w:val="00FE5A30"/>
    <w:rsid w:val="00FE5DC0"/>
    <w:rsid w:val="00FE5E7D"/>
    <w:rsid w:val="00FE6204"/>
    <w:rsid w:val="00FE6411"/>
    <w:rsid w:val="00FE65E9"/>
    <w:rsid w:val="00FE698D"/>
    <w:rsid w:val="00FE69B4"/>
    <w:rsid w:val="00FE6D2D"/>
    <w:rsid w:val="00FE6E59"/>
    <w:rsid w:val="00FE6E89"/>
    <w:rsid w:val="00FE6FBB"/>
    <w:rsid w:val="00FE6FE9"/>
    <w:rsid w:val="00FE7681"/>
    <w:rsid w:val="00FE76E7"/>
    <w:rsid w:val="00FE76F7"/>
    <w:rsid w:val="00FE775E"/>
    <w:rsid w:val="00FE77DD"/>
    <w:rsid w:val="00FE7B1D"/>
    <w:rsid w:val="00FE7C81"/>
    <w:rsid w:val="00FE7C83"/>
    <w:rsid w:val="00FE7EAC"/>
    <w:rsid w:val="00FE7EB5"/>
    <w:rsid w:val="00FE7ED2"/>
    <w:rsid w:val="00FF00FA"/>
    <w:rsid w:val="00FF016A"/>
    <w:rsid w:val="00FF053E"/>
    <w:rsid w:val="00FF0694"/>
    <w:rsid w:val="00FF06BD"/>
    <w:rsid w:val="00FF0830"/>
    <w:rsid w:val="00FF0850"/>
    <w:rsid w:val="00FF0938"/>
    <w:rsid w:val="00FF0A0F"/>
    <w:rsid w:val="00FF0C15"/>
    <w:rsid w:val="00FF1533"/>
    <w:rsid w:val="00FF167D"/>
    <w:rsid w:val="00FF1A69"/>
    <w:rsid w:val="00FF1BCC"/>
    <w:rsid w:val="00FF1BF0"/>
    <w:rsid w:val="00FF1C82"/>
    <w:rsid w:val="00FF1F3D"/>
    <w:rsid w:val="00FF22F5"/>
    <w:rsid w:val="00FF263C"/>
    <w:rsid w:val="00FF288E"/>
    <w:rsid w:val="00FF28FA"/>
    <w:rsid w:val="00FF2ABD"/>
    <w:rsid w:val="00FF2D08"/>
    <w:rsid w:val="00FF2DC0"/>
    <w:rsid w:val="00FF2DD5"/>
    <w:rsid w:val="00FF30A7"/>
    <w:rsid w:val="00FF30E7"/>
    <w:rsid w:val="00FF3120"/>
    <w:rsid w:val="00FF31CF"/>
    <w:rsid w:val="00FF32A8"/>
    <w:rsid w:val="00FF3388"/>
    <w:rsid w:val="00FF345B"/>
    <w:rsid w:val="00FF363C"/>
    <w:rsid w:val="00FF3BBB"/>
    <w:rsid w:val="00FF3C27"/>
    <w:rsid w:val="00FF3C3F"/>
    <w:rsid w:val="00FF4054"/>
    <w:rsid w:val="00FF4223"/>
    <w:rsid w:val="00FF445E"/>
    <w:rsid w:val="00FF44DE"/>
    <w:rsid w:val="00FF455E"/>
    <w:rsid w:val="00FF458F"/>
    <w:rsid w:val="00FF47B2"/>
    <w:rsid w:val="00FF47F9"/>
    <w:rsid w:val="00FF480B"/>
    <w:rsid w:val="00FF4B09"/>
    <w:rsid w:val="00FF4C18"/>
    <w:rsid w:val="00FF4CE9"/>
    <w:rsid w:val="00FF4D80"/>
    <w:rsid w:val="00FF4DCF"/>
    <w:rsid w:val="00FF4FCC"/>
    <w:rsid w:val="00FF55CA"/>
    <w:rsid w:val="00FF5916"/>
    <w:rsid w:val="00FF5B0F"/>
    <w:rsid w:val="00FF5B4A"/>
    <w:rsid w:val="00FF62AE"/>
    <w:rsid w:val="00FF65B4"/>
    <w:rsid w:val="00FF680C"/>
    <w:rsid w:val="00FF68F1"/>
    <w:rsid w:val="00FF6EA4"/>
    <w:rsid w:val="00FF7195"/>
    <w:rsid w:val="00FF7769"/>
    <w:rsid w:val="00FF781B"/>
    <w:rsid w:val="00FF791B"/>
    <w:rsid w:val="00FF7B94"/>
    <w:rsid w:val="00FF7BDB"/>
    <w:rsid w:val="00FF7C9D"/>
    <w:rsid w:val="00FF7F9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91937"/>
    <o:shapelayout v:ext="edit">
      <o:idmap v:ext="edit" data="1"/>
    </o:shapelayout>
  </w:shapeDefaults>
  <w:decimalSymbol w:val=","/>
  <w:listSeparator w:val=";"/>
  <w14:docId w14:val="00D0F013"/>
  <w15:docId w15:val="{6ACCD3D8-AA7D-4184-8533-F7EAA1EA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6FE9"/>
    <w:pPr>
      <w:spacing w:after="0" w:line="240" w:lineRule="auto"/>
    </w:pPr>
    <w:rPr>
      <w:rFonts w:ascii="Calibri" w:hAnsi="Calibri" w:cs="Calibri"/>
    </w:rPr>
  </w:style>
  <w:style w:type="paragraph" w:styleId="Titolo1">
    <w:name w:val="heading 1"/>
    <w:basedOn w:val="Normale"/>
    <w:next w:val="Normale"/>
    <w:link w:val="Titolo1Carattere"/>
    <w:uiPriority w:val="9"/>
    <w:qFormat/>
    <w:rsid w:val="003452AA"/>
    <w:pPr>
      <w:keepNext/>
      <w:keepLines/>
      <w:spacing w:before="480"/>
      <w:outlineLvl w:val="0"/>
    </w:pPr>
    <w:rPr>
      <w:rFonts w:asciiTheme="majorHAnsi" w:eastAsiaTheme="majorEastAsia" w:hAnsiTheme="majorHAnsi" w:cstheme="majorBidi"/>
      <w:b/>
      <w:bCs/>
      <w:color w:val="345A8A" w:themeColor="accent1" w:themeShade="B5"/>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206B5"/>
    <w:pPr>
      <w:tabs>
        <w:tab w:val="center" w:pos="4819"/>
        <w:tab w:val="right" w:pos="9638"/>
      </w:tabs>
    </w:pPr>
    <w:rPr>
      <w:rFonts w:asciiTheme="minorHAnsi" w:hAnsiTheme="minorHAnsi" w:cstheme="minorBidi"/>
    </w:rPr>
  </w:style>
  <w:style w:type="character" w:customStyle="1" w:styleId="IntestazioneCarattere">
    <w:name w:val="Intestazione Carattere"/>
    <w:basedOn w:val="Carpredefinitoparagrafo"/>
    <w:link w:val="Intestazione"/>
    <w:uiPriority w:val="99"/>
    <w:rsid w:val="000206B5"/>
  </w:style>
  <w:style w:type="paragraph" w:styleId="Pidipagina">
    <w:name w:val="footer"/>
    <w:basedOn w:val="Normale"/>
    <w:link w:val="PidipaginaCarattere"/>
    <w:uiPriority w:val="99"/>
    <w:unhideWhenUsed/>
    <w:rsid w:val="000206B5"/>
    <w:pPr>
      <w:tabs>
        <w:tab w:val="center" w:pos="4819"/>
        <w:tab w:val="right" w:pos="9638"/>
      </w:tabs>
    </w:pPr>
    <w:rPr>
      <w:rFonts w:asciiTheme="minorHAnsi" w:hAnsiTheme="minorHAnsi" w:cstheme="minorBidi"/>
    </w:rPr>
  </w:style>
  <w:style w:type="character" w:customStyle="1" w:styleId="PidipaginaCarattere">
    <w:name w:val="Piè di pagina Carattere"/>
    <w:basedOn w:val="Carpredefinitoparagrafo"/>
    <w:link w:val="Pidipagina"/>
    <w:uiPriority w:val="99"/>
    <w:rsid w:val="000206B5"/>
  </w:style>
  <w:style w:type="paragraph" w:styleId="Testofumetto">
    <w:name w:val="Balloon Text"/>
    <w:basedOn w:val="Normale"/>
    <w:link w:val="TestofumettoCarattere"/>
    <w:uiPriority w:val="99"/>
    <w:unhideWhenUsed/>
    <w:rsid w:val="000206B5"/>
    <w:rPr>
      <w:rFonts w:ascii="Tahoma" w:hAnsi="Tahoma" w:cs="Tahoma"/>
      <w:sz w:val="16"/>
      <w:szCs w:val="16"/>
    </w:rPr>
  </w:style>
  <w:style w:type="character" w:customStyle="1" w:styleId="TestofumettoCarattere">
    <w:name w:val="Testo fumetto Carattere"/>
    <w:basedOn w:val="Carpredefinitoparagrafo"/>
    <w:link w:val="Testofumetto"/>
    <w:uiPriority w:val="99"/>
    <w:rsid w:val="000206B5"/>
    <w:rPr>
      <w:rFonts w:ascii="Tahoma" w:hAnsi="Tahoma" w:cs="Tahoma"/>
      <w:sz w:val="16"/>
      <w:szCs w:val="16"/>
    </w:rPr>
  </w:style>
  <w:style w:type="character" w:customStyle="1" w:styleId="Titolo1Carattere">
    <w:name w:val="Titolo 1 Carattere"/>
    <w:basedOn w:val="Carpredefinitoparagrafo"/>
    <w:link w:val="Titolo1"/>
    <w:uiPriority w:val="9"/>
    <w:rsid w:val="003452AA"/>
    <w:rPr>
      <w:rFonts w:asciiTheme="majorHAnsi" w:eastAsiaTheme="majorEastAsia" w:hAnsiTheme="majorHAnsi" w:cstheme="majorBidi"/>
      <w:b/>
      <w:bCs/>
      <w:color w:val="345A8A" w:themeColor="accent1" w:themeShade="B5"/>
      <w:sz w:val="32"/>
      <w:szCs w:val="32"/>
      <w:lang w:eastAsia="it-IT"/>
    </w:rPr>
  </w:style>
  <w:style w:type="paragraph" w:styleId="Rientrocorpodeltesto">
    <w:name w:val="Body Text Indent"/>
    <w:basedOn w:val="Normale"/>
    <w:link w:val="RientrocorpodeltestoCarattere"/>
    <w:semiHidden/>
    <w:rsid w:val="003452AA"/>
    <w:pPr>
      <w:spacing w:before="100" w:beforeAutospacing="1" w:after="100" w:afterAutospacing="1"/>
      <w:ind w:left="266"/>
    </w:pPr>
    <w:rPr>
      <w:rFonts w:ascii="Times New Roman" w:eastAsia="Times New Roman" w:hAnsi="Times New Roman" w:cs="Times New Roman"/>
      <w:color w:val="333333"/>
      <w:sz w:val="24"/>
      <w:szCs w:val="24"/>
      <w:lang w:eastAsia="it-IT"/>
    </w:rPr>
  </w:style>
  <w:style w:type="character" w:customStyle="1" w:styleId="RientrocorpodeltestoCarattere">
    <w:name w:val="Rientro corpo del testo Carattere"/>
    <w:basedOn w:val="Carpredefinitoparagrafo"/>
    <w:link w:val="Rientrocorpodeltesto"/>
    <w:semiHidden/>
    <w:rsid w:val="003452AA"/>
    <w:rPr>
      <w:rFonts w:ascii="Times New Roman" w:eastAsia="Times New Roman" w:hAnsi="Times New Roman" w:cs="Times New Roman"/>
      <w:color w:val="333333"/>
      <w:sz w:val="24"/>
      <w:szCs w:val="24"/>
      <w:lang w:eastAsia="it-IT"/>
    </w:rPr>
  </w:style>
  <w:style w:type="paragraph" w:styleId="Corpotesto">
    <w:name w:val="Body Text"/>
    <w:basedOn w:val="Normale"/>
    <w:link w:val="CorpotestoCarattere"/>
    <w:unhideWhenUsed/>
    <w:rsid w:val="003452AA"/>
    <w:pPr>
      <w:spacing w:after="120" w:line="276" w:lineRule="auto"/>
    </w:pPr>
    <w:rPr>
      <w:rFonts w:asciiTheme="minorHAnsi" w:hAnsiTheme="minorHAnsi" w:cstheme="minorBidi"/>
    </w:rPr>
  </w:style>
  <w:style w:type="character" w:customStyle="1" w:styleId="CorpotestoCarattere">
    <w:name w:val="Corpo testo Carattere"/>
    <w:basedOn w:val="Carpredefinitoparagrafo"/>
    <w:link w:val="Corpotesto"/>
    <w:rsid w:val="003452AA"/>
  </w:style>
  <w:style w:type="paragraph" w:styleId="Paragrafoelenco">
    <w:name w:val="List Paragraph"/>
    <w:basedOn w:val="Normale"/>
    <w:uiPriority w:val="34"/>
    <w:qFormat/>
    <w:rsid w:val="003452AA"/>
    <w:pPr>
      <w:spacing w:after="200" w:line="276" w:lineRule="auto"/>
      <w:ind w:left="720"/>
      <w:contextualSpacing/>
    </w:pPr>
    <w:rPr>
      <w:rFonts w:eastAsia="MS Mincho" w:cs="Times New Roman"/>
      <w:lang w:eastAsia="it-IT"/>
    </w:rPr>
  </w:style>
  <w:style w:type="paragraph" w:styleId="Puntoelenco">
    <w:name w:val="List Bullet"/>
    <w:basedOn w:val="Normale"/>
    <w:uiPriority w:val="99"/>
    <w:unhideWhenUsed/>
    <w:rsid w:val="003452AA"/>
    <w:pPr>
      <w:numPr>
        <w:numId w:val="1"/>
      </w:numPr>
      <w:spacing w:after="200" w:line="276" w:lineRule="auto"/>
      <w:contextualSpacing/>
    </w:pPr>
    <w:rPr>
      <w:rFonts w:asciiTheme="minorHAnsi" w:hAnsiTheme="minorHAnsi" w:cstheme="minorBidi"/>
    </w:rPr>
  </w:style>
  <w:style w:type="table" w:styleId="Grigliatabella">
    <w:name w:val="Table Grid"/>
    <w:basedOn w:val="Tabellanormale"/>
    <w:uiPriority w:val="59"/>
    <w:rsid w:val="00345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unhideWhenUsed/>
    <w:rsid w:val="003452AA"/>
    <w:pPr>
      <w:spacing w:after="120" w:line="480" w:lineRule="auto"/>
    </w:pPr>
    <w:rPr>
      <w:rFonts w:asciiTheme="minorHAnsi" w:hAnsiTheme="minorHAnsi" w:cstheme="minorBidi"/>
    </w:rPr>
  </w:style>
  <w:style w:type="character" w:customStyle="1" w:styleId="Corpodeltesto2Carattere">
    <w:name w:val="Corpo del testo 2 Carattere"/>
    <w:basedOn w:val="Carpredefinitoparagrafo"/>
    <w:link w:val="Corpodeltesto2"/>
    <w:uiPriority w:val="99"/>
    <w:rsid w:val="003452AA"/>
  </w:style>
  <w:style w:type="character" w:styleId="Numeropagina">
    <w:name w:val="page number"/>
    <w:basedOn w:val="Carpredefinitoparagrafo"/>
    <w:uiPriority w:val="99"/>
    <w:unhideWhenUsed/>
    <w:rsid w:val="003452AA"/>
  </w:style>
  <w:style w:type="character" w:styleId="Collegamentoipertestuale">
    <w:name w:val="Hyperlink"/>
    <w:basedOn w:val="Carpredefinitoparagrafo"/>
    <w:uiPriority w:val="99"/>
    <w:unhideWhenUsed/>
    <w:rsid w:val="003452AA"/>
    <w:rPr>
      <w:color w:val="0000FF"/>
      <w:u w:val="single"/>
    </w:rPr>
  </w:style>
  <w:style w:type="paragraph" w:styleId="Rientrocorpodeltesto2">
    <w:name w:val="Body Text Indent 2"/>
    <w:basedOn w:val="Normale"/>
    <w:link w:val="Rientrocorpodeltesto2Carattere"/>
    <w:uiPriority w:val="99"/>
    <w:semiHidden/>
    <w:unhideWhenUsed/>
    <w:rsid w:val="003452AA"/>
    <w:pPr>
      <w:spacing w:after="120" w:line="480" w:lineRule="auto"/>
      <w:ind w:left="283"/>
    </w:pPr>
    <w:rPr>
      <w:rFonts w:asciiTheme="minorHAnsi" w:hAnsiTheme="minorHAnsi" w:cstheme="minorBidi"/>
    </w:rPr>
  </w:style>
  <w:style w:type="character" w:customStyle="1" w:styleId="Rientrocorpodeltesto2Carattere">
    <w:name w:val="Rientro corpo del testo 2 Carattere"/>
    <w:basedOn w:val="Carpredefinitoparagrafo"/>
    <w:link w:val="Rientrocorpodeltesto2"/>
    <w:uiPriority w:val="99"/>
    <w:semiHidden/>
    <w:rsid w:val="003452AA"/>
  </w:style>
  <w:style w:type="paragraph" w:styleId="Testonotadichiusura">
    <w:name w:val="endnote text"/>
    <w:basedOn w:val="Normale"/>
    <w:link w:val="TestonotadichiusuraCarattere"/>
    <w:uiPriority w:val="99"/>
    <w:semiHidden/>
    <w:unhideWhenUsed/>
    <w:rsid w:val="003452AA"/>
    <w:rPr>
      <w:rFonts w:asciiTheme="minorHAnsi" w:hAnsiTheme="minorHAnsi" w:cstheme="minorBidi"/>
      <w:sz w:val="20"/>
      <w:szCs w:val="20"/>
    </w:rPr>
  </w:style>
  <w:style w:type="character" w:customStyle="1" w:styleId="TestonotadichiusuraCarattere">
    <w:name w:val="Testo nota di chiusura Carattere"/>
    <w:basedOn w:val="Carpredefinitoparagrafo"/>
    <w:link w:val="Testonotadichiusura"/>
    <w:uiPriority w:val="99"/>
    <w:semiHidden/>
    <w:rsid w:val="003452AA"/>
    <w:rPr>
      <w:sz w:val="20"/>
      <w:szCs w:val="20"/>
    </w:rPr>
  </w:style>
  <w:style w:type="character" w:styleId="Rimandonotadichiusura">
    <w:name w:val="endnote reference"/>
    <w:basedOn w:val="Carpredefinitoparagrafo"/>
    <w:uiPriority w:val="99"/>
    <w:semiHidden/>
    <w:unhideWhenUsed/>
    <w:rsid w:val="003452AA"/>
    <w:rPr>
      <w:vertAlign w:val="superscript"/>
    </w:rPr>
  </w:style>
  <w:style w:type="paragraph" w:styleId="Testonotaapidipagina">
    <w:name w:val="footnote text"/>
    <w:basedOn w:val="Normale"/>
    <w:link w:val="TestonotaapidipaginaCarattere"/>
    <w:uiPriority w:val="99"/>
    <w:unhideWhenUsed/>
    <w:rsid w:val="003452AA"/>
    <w:rPr>
      <w:rFonts w:asciiTheme="minorHAnsi" w:eastAsiaTheme="minorEastAsia" w:hAnsiTheme="minorHAnsi" w:cstheme="minorBidi"/>
      <w:sz w:val="24"/>
      <w:szCs w:val="24"/>
      <w:lang w:eastAsia="it-IT"/>
    </w:rPr>
  </w:style>
  <w:style w:type="character" w:customStyle="1" w:styleId="TestonotaapidipaginaCarattere">
    <w:name w:val="Testo nota a piè di pagina Carattere"/>
    <w:basedOn w:val="Carpredefinitoparagrafo"/>
    <w:link w:val="Testonotaapidipagina"/>
    <w:uiPriority w:val="99"/>
    <w:rsid w:val="003452AA"/>
    <w:rPr>
      <w:rFonts w:eastAsiaTheme="minorEastAsia"/>
      <w:sz w:val="24"/>
      <w:szCs w:val="24"/>
      <w:lang w:eastAsia="it-IT"/>
    </w:rPr>
  </w:style>
  <w:style w:type="character" w:styleId="Rimandonotaapidipagina">
    <w:name w:val="footnote reference"/>
    <w:basedOn w:val="Carpredefinitoparagrafo"/>
    <w:uiPriority w:val="99"/>
    <w:unhideWhenUsed/>
    <w:rsid w:val="003452AA"/>
    <w:rPr>
      <w:vertAlign w:val="superscript"/>
    </w:rPr>
  </w:style>
  <w:style w:type="character" w:customStyle="1" w:styleId="apple-converted-space">
    <w:name w:val="apple-converted-space"/>
    <w:basedOn w:val="Carpredefinitoparagrafo"/>
    <w:rsid w:val="00344404"/>
  </w:style>
  <w:style w:type="character" w:styleId="Enfasicorsivo">
    <w:name w:val="Emphasis"/>
    <w:basedOn w:val="Carpredefinitoparagrafo"/>
    <w:uiPriority w:val="20"/>
    <w:qFormat/>
    <w:rsid w:val="00344404"/>
    <w:rPr>
      <w:i/>
      <w:iCs/>
    </w:rPr>
  </w:style>
  <w:style w:type="paragraph" w:customStyle="1" w:styleId="Default">
    <w:name w:val="Default"/>
    <w:rsid w:val="00210F78"/>
    <w:pPr>
      <w:autoSpaceDE w:val="0"/>
      <w:autoSpaceDN w:val="0"/>
      <w:adjustRightInd w:val="0"/>
      <w:spacing w:after="0" w:line="240" w:lineRule="auto"/>
    </w:pPr>
    <w:rPr>
      <w:rFonts w:ascii="Times New Roman" w:hAnsi="Times New Roman" w:cs="Times New Roman"/>
      <w:color w:val="000000"/>
      <w:sz w:val="24"/>
      <w:szCs w:val="24"/>
    </w:rPr>
  </w:style>
  <w:style w:type="paragraph" w:styleId="Nessunaspaziatura">
    <w:name w:val="No Spacing"/>
    <w:uiPriority w:val="1"/>
    <w:qFormat/>
    <w:rsid w:val="00BD6BB3"/>
    <w:pPr>
      <w:spacing w:after="0" w:line="240" w:lineRule="auto"/>
    </w:pPr>
  </w:style>
  <w:style w:type="table" w:customStyle="1" w:styleId="Grigliatabella1">
    <w:name w:val="Griglia tabella1"/>
    <w:basedOn w:val="Tabellanormale"/>
    <w:next w:val="Grigliatabella"/>
    <w:uiPriority w:val="39"/>
    <w:rsid w:val="00F60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unhideWhenUsed/>
    <w:rsid w:val="00930FC7"/>
    <w:rPr>
      <w:rFonts w:cstheme="minorBidi"/>
      <w:szCs w:val="21"/>
    </w:rPr>
  </w:style>
  <w:style w:type="character" w:customStyle="1" w:styleId="TestonormaleCarattere">
    <w:name w:val="Testo normale Carattere"/>
    <w:basedOn w:val="Carpredefinitoparagrafo"/>
    <w:link w:val="Testonormale"/>
    <w:uiPriority w:val="99"/>
    <w:rsid w:val="00930FC7"/>
    <w:rPr>
      <w:rFonts w:ascii="Calibri" w:hAnsi="Calibri"/>
      <w:szCs w:val="21"/>
    </w:rPr>
  </w:style>
  <w:style w:type="numbering" w:customStyle="1" w:styleId="Nessunelenco1">
    <w:name w:val="Nessun elenco1"/>
    <w:next w:val="Nessunelenco"/>
    <w:uiPriority w:val="99"/>
    <w:semiHidden/>
    <w:unhideWhenUsed/>
    <w:rsid w:val="00A82A9C"/>
  </w:style>
  <w:style w:type="character" w:styleId="Collegamentovisitato">
    <w:name w:val="FollowedHyperlink"/>
    <w:basedOn w:val="Carpredefinitoparagrafo"/>
    <w:uiPriority w:val="99"/>
    <w:semiHidden/>
    <w:unhideWhenUsed/>
    <w:rsid w:val="00A82A9C"/>
    <w:rPr>
      <w:color w:val="800080"/>
      <w:u w:val="single"/>
    </w:rPr>
  </w:style>
  <w:style w:type="paragraph" w:customStyle="1" w:styleId="xl65">
    <w:name w:val="xl65"/>
    <w:basedOn w:val="Normale"/>
    <w:rsid w:val="00A82A9C"/>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xl66">
    <w:name w:val="xl66"/>
    <w:basedOn w:val="Normale"/>
    <w:rsid w:val="00A82A9C"/>
    <w:pPr>
      <w:spacing w:before="100" w:beforeAutospacing="1" w:after="100" w:afterAutospacing="1"/>
      <w:jc w:val="center"/>
    </w:pPr>
    <w:rPr>
      <w:rFonts w:ascii="Times New Roman" w:eastAsia="Times New Roman" w:hAnsi="Times New Roman" w:cs="Times New Roman"/>
      <w:sz w:val="24"/>
      <w:szCs w:val="24"/>
      <w:lang w:eastAsia="it-IT"/>
    </w:rPr>
  </w:style>
  <w:style w:type="paragraph" w:customStyle="1" w:styleId="xl67">
    <w:name w:val="xl67"/>
    <w:basedOn w:val="Normale"/>
    <w:rsid w:val="00A82A9C"/>
    <w:pPr>
      <w:spacing w:before="100" w:beforeAutospacing="1" w:after="100" w:afterAutospacing="1"/>
      <w:jc w:val="center"/>
    </w:pPr>
    <w:rPr>
      <w:rFonts w:ascii="Times New Roman" w:eastAsia="Times New Roman" w:hAnsi="Times New Roman" w:cs="Times New Roman"/>
      <w:sz w:val="24"/>
      <w:szCs w:val="24"/>
      <w:lang w:eastAsia="it-IT"/>
    </w:rPr>
  </w:style>
  <w:style w:type="paragraph" w:customStyle="1" w:styleId="xl68">
    <w:name w:val="xl68"/>
    <w:basedOn w:val="Normale"/>
    <w:rsid w:val="00A82A9C"/>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xl69">
    <w:name w:val="xl69"/>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it-IT"/>
    </w:rPr>
  </w:style>
  <w:style w:type="paragraph" w:customStyle="1" w:styleId="xl70">
    <w:name w:val="xl70"/>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it-IT"/>
    </w:rPr>
  </w:style>
  <w:style w:type="paragraph" w:customStyle="1" w:styleId="xl71">
    <w:name w:val="xl71"/>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it-IT"/>
    </w:rPr>
  </w:style>
  <w:style w:type="paragraph" w:customStyle="1" w:styleId="xl72">
    <w:name w:val="xl72"/>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it-IT"/>
    </w:rPr>
  </w:style>
  <w:style w:type="paragraph" w:customStyle="1" w:styleId="xl73">
    <w:name w:val="xl73"/>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0"/>
      <w:szCs w:val="20"/>
      <w:lang w:eastAsia="it-IT"/>
    </w:rPr>
  </w:style>
  <w:style w:type="paragraph" w:customStyle="1" w:styleId="xl74">
    <w:name w:val="xl74"/>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0"/>
      <w:szCs w:val="20"/>
      <w:lang w:eastAsia="it-IT"/>
    </w:rPr>
  </w:style>
  <w:style w:type="paragraph" w:customStyle="1" w:styleId="xl75">
    <w:name w:val="xl75"/>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0"/>
      <w:szCs w:val="20"/>
      <w:lang w:eastAsia="it-IT"/>
    </w:rPr>
  </w:style>
  <w:style w:type="paragraph" w:customStyle="1" w:styleId="xl76">
    <w:name w:val="xl76"/>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0"/>
      <w:szCs w:val="20"/>
      <w:lang w:eastAsia="it-IT"/>
    </w:rPr>
  </w:style>
  <w:style w:type="paragraph" w:customStyle="1" w:styleId="NormaleWeb1">
    <w:name w:val="Normale (Web)1"/>
    <w:basedOn w:val="Normale"/>
    <w:rsid w:val="00A82A9C"/>
    <w:pPr>
      <w:suppressAutoHyphens/>
      <w:spacing w:before="100" w:after="119" w:line="100" w:lineRule="atLeast"/>
    </w:pPr>
    <w:rPr>
      <w:rFonts w:ascii="Times New Roman" w:eastAsia="MS Mincho" w:hAnsi="Times New Roman" w:cs="Times New Roman"/>
      <w:sz w:val="24"/>
      <w:szCs w:val="24"/>
      <w:lang w:eastAsia="ar-SA"/>
    </w:rPr>
  </w:style>
  <w:style w:type="paragraph" w:customStyle="1" w:styleId="xl77">
    <w:name w:val="xl77"/>
    <w:basedOn w:val="Normale"/>
    <w:rsid w:val="00A82A9C"/>
    <w:pPr>
      <w:spacing w:before="100" w:beforeAutospacing="1" w:after="100" w:afterAutospacing="1"/>
      <w:jc w:val="center"/>
    </w:pPr>
    <w:rPr>
      <w:rFonts w:ascii="Times New Roman" w:eastAsia="Times New Roman" w:hAnsi="Times New Roman" w:cs="Times New Roman"/>
      <w:sz w:val="24"/>
      <w:szCs w:val="24"/>
      <w:lang w:eastAsia="it-IT"/>
    </w:rPr>
  </w:style>
  <w:style w:type="paragraph" w:customStyle="1" w:styleId="xl78">
    <w:name w:val="xl78"/>
    <w:basedOn w:val="Normale"/>
    <w:rsid w:val="00A82A9C"/>
    <w:pPr>
      <w:spacing w:before="100" w:beforeAutospacing="1" w:after="100" w:afterAutospacing="1"/>
      <w:jc w:val="center"/>
    </w:pPr>
    <w:rPr>
      <w:rFonts w:ascii="Times New Roman" w:eastAsia="Times New Roman" w:hAnsi="Times New Roman" w:cs="Times New Roman"/>
      <w:sz w:val="24"/>
      <w:szCs w:val="24"/>
      <w:lang w:eastAsia="it-IT"/>
    </w:rPr>
  </w:style>
  <w:style w:type="paragraph" w:customStyle="1" w:styleId="xl79">
    <w:name w:val="xl79"/>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it-IT"/>
    </w:rPr>
  </w:style>
  <w:style w:type="paragraph" w:customStyle="1" w:styleId="xl80">
    <w:name w:val="xl80"/>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lang w:eastAsia="it-IT"/>
    </w:rPr>
  </w:style>
  <w:style w:type="paragraph" w:styleId="NormaleWeb">
    <w:name w:val="Normal (Web)"/>
    <w:basedOn w:val="Normale"/>
    <w:uiPriority w:val="99"/>
    <w:unhideWhenUsed/>
    <w:rsid w:val="003A21A4"/>
    <w:rPr>
      <w:rFonts w:ascii="Times New Roman" w:hAnsi="Times New Roman" w:cs="Times New Roman"/>
      <w:sz w:val="24"/>
      <w:szCs w:val="24"/>
      <w:lang w:eastAsia="it-IT"/>
    </w:rPr>
  </w:style>
  <w:style w:type="table" w:customStyle="1" w:styleId="Tabellagriglia1chiara-colore11">
    <w:name w:val="Tabella griglia 1 chiara - colore 11"/>
    <w:basedOn w:val="Tabellanormale"/>
    <w:uiPriority w:val="46"/>
    <w:rsid w:val="0093363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Rimandocommento">
    <w:name w:val="annotation reference"/>
    <w:basedOn w:val="Carpredefinitoparagrafo"/>
    <w:uiPriority w:val="99"/>
    <w:semiHidden/>
    <w:unhideWhenUsed/>
    <w:rsid w:val="00123727"/>
    <w:rPr>
      <w:sz w:val="16"/>
      <w:szCs w:val="16"/>
    </w:rPr>
  </w:style>
  <w:style w:type="paragraph" w:styleId="Testocommento">
    <w:name w:val="annotation text"/>
    <w:basedOn w:val="Normale"/>
    <w:link w:val="TestocommentoCarattere"/>
    <w:uiPriority w:val="99"/>
    <w:semiHidden/>
    <w:unhideWhenUsed/>
    <w:rsid w:val="00123727"/>
    <w:pPr>
      <w:spacing w:after="200"/>
    </w:pPr>
    <w:rPr>
      <w:rFonts w:asciiTheme="minorHAnsi" w:hAnsiTheme="minorHAnsi" w:cstheme="minorBidi"/>
      <w:sz w:val="20"/>
      <w:szCs w:val="20"/>
    </w:rPr>
  </w:style>
  <w:style w:type="character" w:customStyle="1" w:styleId="TestocommentoCarattere">
    <w:name w:val="Testo commento Carattere"/>
    <w:basedOn w:val="Carpredefinitoparagrafo"/>
    <w:link w:val="Testocommento"/>
    <w:uiPriority w:val="99"/>
    <w:semiHidden/>
    <w:rsid w:val="00123727"/>
    <w:rPr>
      <w:sz w:val="20"/>
      <w:szCs w:val="20"/>
    </w:rPr>
  </w:style>
  <w:style w:type="paragraph" w:styleId="Soggettocommento">
    <w:name w:val="annotation subject"/>
    <w:basedOn w:val="Testocommento"/>
    <w:next w:val="Testocommento"/>
    <w:link w:val="SoggettocommentoCarattere"/>
    <w:uiPriority w:val="99"/>
    <w:semiHidden/>
    <w:unhideWhenUsed/>
    <w:rsid w:val="00123727"/>
    <w:rPr>
      <w:b/>
      <w:bCs/>
    </w:rPr>
  </w:style>
  <w:style w:type="character" w:customStyle="1" w:styleId="SoggettocommentoCarattere">
    <w:name w:val="Soggetto commento Carattere"/>
    <w:basedOn w:val="TestocommentoCarattere"/>
    <w:link w:val="Soggettocommento"/>
    <w:uiPriority w:val="99"/>
    <w:semiHidden/>
    <w:rsid w:val="00123727"/>
    <w:rPr>
      <w:b/>
      <w:bCs/>
      <w:sz w:val="20"/>
      <w:szCs w:val="20"/>
    </w:rPr>
  </w:style>
  <w:style w:type="paragraph" w:styleId="PreformattatoHTML">
    <w:name w:val="HTML Preformatted"/>
    <w:basedOn w:val="Normale"/>
    <w:link w:val="PreformattatoHTMLCarattere"/>
    <w:uiPriority w:val="99"/>
    <w:semiHidden/>
    <w:unhideWhenUsed/>
    <w:rsid w:val="0071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71000C"/>
    <w:rPr>
      <w:rFonts w:ascii="Courier New" w:eastAsia="Times New Roman" w:hAnsi="Courier New" w:cs="Courier New"/>
      <w:sz w:val="20"/>
      <w:szCs w:val="20"/>
      <w:lang w:eastAsia="it-IT"/>
    </w:rPr>
  </w:style>
  <w:style w:type="paragraph" w:customStyle="1" w:styleId="Contenutotabella">
    <w:name w:val="Contenuto tabella"/>
    <w:basedOn w:val="Normale"/>
    <w:rsid w:val="007931FC"/>
    <w:pPr>
      <w:suppressLineNumbers/>
      <w:suppressAutoHyphens/>
      <w:spacing w:after="200" w:line="276" w:lineRule="auto"/>
    </w:pPr>
    <w:rPr>
      <w:rFonts w:eastAsia="SimSun" w:cs="font261"/>
      <w:lang w:eastAsia="ar-SA"/>
    </w:rPr>
  </w:style>
  <w:style w:type="character" w:customStyle="1" w:styleId="Carpredefinitoparagrafo1">
    <w:name w:val="Car. predefinito paragrafo1"/>
    <w:rsid w:val="007931FC"/>
  </w:style>
  <w:style w:type="character" w:customStyle="1" w:styleId="Carpredefinitoparagrafo2">
    <w:name w:val="Car. predefinito paragrafo2"/>
    <w:rsid w:val="007931FC"/>
  </w:style>
  <w:style w:type="paragraph" w:customStyle="1" w:styleId="Intestazione2">
    <w:name w:val="Intestazione2"/>
    <w:basedOn w:val="Normale"/>
    <w:next w:val="Corpotesto"/>
    <w:rsid w:val="007931FC"/>
    <w:pPr>
      <w:keepNext/>
      <w:suppressAutoHyphens/>
      <w:spacing w:before="240" w:after="120" w:line="276" w:lineRule="auto"/>
    </w:pPr>
    <w:rPr>
      <w:rFonts w:ascii="Arial" w:eastAsia="Microsoft YaHei" w:hAnsi="Arial" w:cs="Lucida Sans"/>
      <w:sz w:val="28"/>
      <w:szCs w:val="28"/>
      <w:lang w:eastAsia="ar-SA"/>
    </w:rPr>
  </w:style>
  <w:style w:type="character" w:customStyle="1" w:styleId="CorpotestoCarattere1">
    <w:name w:val="Corpo testo Carattere1"/>
    <w:basedOn w:val="Carpredefinitoparagrafo"/>
    <w:rsid w:val="007931FC"/>
    <w:rPr>
      <w:rFonts w:ascii="Times New Roman" w:eastAsia="Times New Roman" w:hAnsi="Times New Roman" w:cs="Times New Roman"/>
      <w:szCs w:val="20"/>
      <w:lang w:eastAsia="ar-SA"/>
    </w:rPr>
  </w:style>
  <w:style w:type="paragraph" w:styleId="Elenco">
    <w:name w:val="List"/>
    <w:basedOn w:val="Corpotesto"/>
    <w:rsid w:val="007931FC"/>
    <w:pPr>
      <w:suppressAutoHyphens/>
      <w:spacing w:line="100" w:lineRule="atLeast"/>
    </w:pPr>
    <w:rPr>
      <w:rFonts w:ascii="Times New Roman" w:eastAsia="Times New Roman" w:hAnsi="Times New Roman" w:cs="Lucida Sans"/>
      <w:szCs w:val="20"/>
      <w:lang w:eastAsia="ar-SA"/>
    </w:rPr>
  </w:style>
  <w:style w:type="paragraph" w:customStyle="1" w:styleId="Didascalia2">
    <w:name w:val="Didascalia2"/>
    <w:basedOn w:val="Normale"/>
    <w:rsid w:val="007931FC"/>
    <w:pPr>
      <w:suppressLineNumbers/>
      <w:suppressAutoHyphens/>
      <w:spacing w:before="120" w:after="120" w:line="276" w:lineRule="auto"/>
    </w:pPr>
    <w:rPr>
      <w:rFonts w:eastAsia="Calibri" w:cs="Lucida Sans"/>
      <w:i/>
      <w:iCs/>
      <w:sz w:val="24"/>
      <w:szCs w:val="24"/>
      <w:lang w:eastAsia="ar-SA"/>
    </w:rPr>
  </w:style>
  <w:style w:type="paragraph" w:customStyle="1" w:styleId="Indice">
    <w:name w:val="Indice"/>
    <w:basedOn w:val="Normale"/>
    <w:rsid w:val="007931FC"/>
    <w:pPr>
      <w:suppressLineNumbers/>
      <w:suppressAutoHyphens/>
      <w:spacing w:after="200" w:line="276" w:lineRule="auto"/>
    </w:pPr>
    <w:rPr>
      <w:rFonts w:eastAsia="Calibri" w:cs="Lucida Sans"/>
      <w:lang w:eastAsia="ar-SA"/>
    </w:rPr>
  </w:style>
  <w:style w:type="paragraph" w:customStyle="1" w:styleId="Intestazione1">
    <w:name w:val="Intestazione1"/>
    <w:basedOn w:val="Normale"/>
    <w:next w:val="Corpotesto"/>
    <w:rsid w:val="007931FC"/>
    <w:pPr>
      <w:keepNext/>
      <w:suppressAutoHyphens/>
      <w:spacing w:before="240" w:after="120" w:line="276" w:lineRule="auto"/>
    </w:pPr>
    <w:rPr>
      <w:rFonts w:ascii="Arial" w:eastAsia="Microsoft YaHei" w:hAnsi="Arial" w:cs="Lucida Sans"/>
      <w:sz w:val="28"/>
      <w:szCs w:val="28"/>
      <w:lang w:eastAsia="ar-SA"/>
    </w:rPr>
  </w:style>
  <w:style w:type="paragraph" w:customStyle="1" w:styleId="Didascalia1">
    <w:name w:val="Didascalia1"/>
    <w:basedOn w:val="Normale"/>
    <w:rsid w:val="007931FC"/>
    <w:pPr>
      <w:suppressLineNumbers/>
      <w:suppressAutoHyphens/>
      <w:spacing w:before="120" w:after="120" w:line="276" w:lineRule="auto"/>
    </w:pPr>
    <w:rPr>
      <w:rFonts w:eastAsia="Calibri" w:cs="Lucida Sans"/>
      <w:i/>
      <w:iCs/>
      <w:sz w:val="24"/>
      <w:szCs w:val="24"/>
      <w:lang w:eastAsia="ar-SA"/>
    </w:rPr>
  </w:style>
  <w:style w:type="paragraph" w:customStyle="1" w:styleId="Paragrafoelenco1">
    <w:name w:val="Paragrafo elenco1"/>
    <w:basedOn w:val="Normale"/>
    <w:rsid w:val="007931FC"/>
    <w:pPr>
      <w:suppressAutoHyphens/>
      <w:spacing w:after="200" w:line="276" w:lineRule="auto"/>
      <w:ind w:left="720"/>
    </w:pPr>
    <w:rPr>
      <w:rFonts w:eastAsia="Calibri"/>
      <w:lang w:eastAsia="ar-SA"/>
    </w:rPr>
  </w:style>
  <w:style w:type="paragraph" w:customStyle="1" w:styleId="Intestazionetabella">
    <w:name w:val="Intestazione tabella"/>
    <w:basedOn w:val="Contenutotabella"/>
    <w:rsid w:val="007931FC"/>
    <w:pPr>
      <w:jc w:val="center"/>
    </w:pPr>
    <w:rPr>
      <w:rFonts w:eastAsia="Calibri" w:cs="Calibri"/>
      <w:b/>
      <w:bCs/>
    </w:rPr>
  </w:style>
  <w:style w:type="paragraph" w:customStyle="1" w:styleId="TableParagraph">
    <w:name w:val="Table Paragraph"/>
    <w:basedOn w:val="Normale"/>
    <w:uiPriority w:val="1"/>
    <w:qFormat/>
    <w:rsid w:val="007931FC"/>
    <w:pPr>
      <w:autoSpaceDE w:val="0"/>
      <w:autoSpaceDN w:val="0"/>
      <w:adjustRightInd w:val="0"/>
      <w:ind w:left="75"/>
    </w:pPr>
    <w:rPr>
      <w:rFonts w:ascii="Arial" w:hAnsi="Arial" w:cs="Arial"/>
      <w:sz w:val="24"/>
      <w:szCs w:val="24"/>
    </w:rPr>
  </w:style>
  <w:style w:type="paragraph" w:customStyle="1" w:styleId="gmail-default">
    <w:name w:val="gmail-default"/>
    <w:basedOn w:val="Normale"/>
    <w:rsid w:val="00A32160"/>
    <w:pPr>
      <w:spacing w:before="100" w:beforeAutospacing="1" w:after="100" w:afterAutospacing="1"/>
    </w:pPr>
    <w:rPr>
      <w:rFonts w:ascii="Times New Roman" w:hAnsi="Times New Roman" w:cs="Times New Roman"/>
      <w:sz w:val="24"/>
      <w:szCs w:val="24"/>
      <w:lang w:eastAsia="it-IT"/>
    </w:rPr>
  </w:style>
  <w:style w:type="character" w:styleId="Enfasigrassetto">
    <w:name w:val="Strong"/>
    <w:basedOn w:val="Carpredefinitoparagrafo"/>
    <w:uiPriority w:val="22"/>
    <w:qFormat/>
    <w:rsid w:val="007C129F"/>
    <w:rPr>
      <w:b/>
      <w:bCs/>
    </w:rPr>
  </w:style>
  <w:style w:type="paragraph" w:customStyle="1" w:styleId="p1">
    <w:name w:val="p1"/>
    <w:basedOn w:val="Normale"/>
    <w:rsid w:val="0097752E"/>
    <w:rPr>
      <w:rFonts w:ascii="Helvetica" w:hAnsi="Helvetica" w:cs="Helvetica"/>
      <w:sz w:val="12"/>
      <w:szCs w:val="12"/>
      <w:lang w:eastAsia="it-IT"/>
    </w:rPr>
  </w:style>
  <w:style w:type="numbering" w:customStyle="1" w:styleId="Nessunelenco2">
    <w:name w:val="Nessun elenco2"/>
    <w:next w:val="Nessunelenco"/>
    <w:uiPriority w:val="99"/>
    <w:semiHidden/>
    <w:unhideWhenUsed/>
    <w:rsid w:val="00893D61"/>
  </w:style>
  <w:style w:type="character" w:customStyle="1" w:styleId="fontstyle01">
    <w:name w:val="fontstyle01"/>
    <w:basedOn w:val="Carpredefinitoparagrafo"/>
    <w:rsid w:val="003E21EA"/>
  </w:style>
  <w:style w:type="character" w:customStyle="1" w:styleId="y2iqfc">
    <w:name w:val="y2iqfc"/>
    <w:basedOn w:val="Carpredefinitoparagrafo"/>
    <w:rsid w:val="00F52674"/>
  </w:style>
  <w:style w:type="character" w:customStyle="1" w:styleId="markedcontent">
    <w:name w:val="markedcontent"/>
    <w:basedOn w:val="Carpredefinitoparagrafo"/>
    <w:rsid w:val="00147639"/>
  </w:style>
  <w:style w:type="table" w:customStyle="1" w:styleId="Grigliatabella2">
    <w:name w:val="Griglia tabella2"/>
    <w:basedOn w:val="Tabellanormale"/>
    <w:next w:val="Grigliatabella"/>
    <w:uiPriority w:val="39"/>
    <w:rsid w:val="00C260C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F23622"/>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41C29"/>
    <w:pPr>
      <w:widowControl w:val="0"/>
      <w:suppressAutoHyphens/>
      <w:autoSpaceDN w:val="0"/>
      <w:spacing w:after="0" w:line="240" w:lineRule="auto"/>
    </w:pPr>
    <w:rPr>
      <w:rFonts w:ascii="Liberation Serif" w:eastAsia="Droid Sans Fallback" w:hAnsi="Liberation Serif" w:cs="FreeSans"/>
      <w:kern w:val="3"/>
      <w:sz w:val="24"/>
      <w:szCs w:val="24"/>
      <w:lang w:eastAsia="zh-CN" w:bidi="hi-IN"/>
    </w:rPr>
  </w:style>
  <w:style w:type="character" w:customStyle="1" w:styleId="hgkelc">
    <w:name w:val="hgkelc"/>
    <w:basedOn w:val="Carpredefinitoparagrafo"/>
    <w:rsid w:val="007B68EA"/>
  </w:style>
  <w:style w:type="table" w:customStyle="1" w:styleId="Grigliatabella63">
    <w:name w:val="Griglia tabella63"/>
    <w:basedOn w:val="Tabellanormale"/>
    <w:uiPriority w:val="39"/>
    <w:rsid w:val="00B708C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3">
    <w:name w:val="Griglia tabella53"/>
    <w:basedOn w:val="Tabellanormale"/>
    <w:uiPriority w:val="39"/>
    <w:rsid w:val="009403B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4">
    <w:name w:val="Griglia tabella64"/>
    <w:basedOn w:val="Tabellanormale"/>
    <w:uiPriority w:val="39"/>
    <w:rsid w:val="004416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1">
    <w:name w:val="contentpasted1"/>
    <w:basedOn w:val="Carpredefinitoparagrafo"/>
    <w:rsid w:val="00070A74"/>
  </w:style>
  <w:style w:type="table" w:customStyle="1" w:styleId="Grigliatabella8">
    <w:name w:val="Griglia tabella8"/>
    <w:basedOn w:val="Tabellanormale"/>
    <w:next w:val="Grigliatabella"/>
    <w:uiPriority w:val="39"/>
    <w:rsid w:val="00272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9E56D7"/>
    <w:rPr>
      <w:color w:val="808080"/>
    </w:rPr>
  </w:style>
  <w:style w:type="paragraph" w:styleId="Rientrocorpodeltesto3">
    <w:name w:val="Body Text Indent 3"/>
    <w:basedOn w:val="Normale"/>
    <w:link w:val="Rientrocorpodeltesto3Carattere"/>
    <w:uiPriority w:val="99"/>
    <w:semiHidden/>
    <w:unhideWhenUsed/>
    <w:rsid w:val="00D778BE"/>
    <w:pPr>
      <w:spacing w:after="120" w:line="276" w:lineRule="auto"/>
      <w:ind w:left="283"/>
    </w:pPr>
    <w:rPr>
      <w:rFonts w:asciiTheme="minorHAnsi" w:hAnsiTheme="minorHAnsi" w:cstheme="minorBidi"/>
      <w:sz w:val="16"/>
      <w:szCs w:val="16"/>
    </w:rPr>
  </w:style>
  <w:style w:type="character" w:customStyle="1" w:styleId="Rientrocorpodeltesto3Carattere">
    <w:name w:val="Rientro corpo del testo 3 Carattere"/>
    <w:basedOn w:val="Carpredefinitoparagrafo"/>
    <w:link w:val="Rientrocorpodeltesto3"/>
    <w:uiPriority w:val="99"/>
    <w:semiHidden/>
    <w:rsid w:val="00D778BE"/>
    <w:rPr>
      <w:sz w:val="16"/>
      <w:szCs w:val="16"/>
    </w:rPr>
  </w:style>
  <w:style w:type="paragraph" w:styleId="Citazione">
    <w:name w:val="Quote"/>
    <w:basedOn w:val="Normale"/>
    <w:next w:val="Normale"/>
    <w:link w:val="CitazioneCarattere"/>
    <w:uiPriority w:val="29"/>
    <w:qFormat/>
    <w:rsid w:val="0002653E"/>
    <w:pPr>
      <w:spacing w:before="200" w:after="160" w:line="276" w:lineRule="auto"/>
      <w:ind w:left="864" w:right="864"/>
      <w:jc w:val="center"/>
    </w:pPr>
    <w:rPr>
      <w:rFonts w:asciiTheme="minorHAnsi" w:hAnsiTheme="minorHAnsi" w:cstheme="minorBidi"/>
      <w:i/>
      <w:iCs/>
      <w:color w:val="404040" w:themeColor="text1" w:themeTint="BF"/>
    </w:rPr>
  </w:style>
  <w:style w:type="character" w:customStyle="1" w:styleId="CitazioneCarattere">
    <w:name w:val="Citazione Carattere"/>
    <w:basedOn w:val="Carpredefinitoparagrafo"/>
    <w:link w:val="Citazione"/>
    <w:uiPriority w:val="29"/>
    <w:rsid w:val="0002653E"/>
    <w:rPr>
      <w:i/>
      <w:iCs/>
      <w:color w:val="404040" w:themeColor="text1" w:themeTint="BF"/>
    </w:rPr>
  </w:style>
  <w:style w:type="table" w:customStyle="1" w:styleId="Grigliatabella531">
    <w:name w:val="Griglia tabella531"/>
    <w:basedOn w:val="Tabellanormale"/>
    <w:uiPriority w:val="39"/>
    <w:rsid w:val="009329B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415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ferimentointenso">
    <w:name w:val="Intense Reference"/>
    <w:basedOn w:val="Carpredefinitoparagrafo"/>
    <w:uiPriority w:val="32"/>
    <w:qFormat/>
    <w:rsid w:val="000830BF"/>
    <w:rPr>
      <w:b/>
      <w:bCs/>
      <w:smallCaps/>
      <w:color w:val="4F81BD" w:themeColor="accent1"/>
      <w:spacing w:val="5"/>
    </w:rPr>
  </w:style>
  <w:style w:type="table" w:customStyle="1" w:styleId="Grigliatabella82">
    <w:name w:val="Griglia tabella82"/>
    <w:basedOn w:val="Tabellanormale"/>
    <w:uiPriority w:val="39"/>
    <w:rsid w:val="004102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next w:val="Grigliatabella"/>
    <w:uiPriority w:val="59"/>
    <w:rsid w:val="008B760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59"/>
    <w:rsid w:val="008B760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4633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1">
    <w:name w:val="Griglia tabella101"/>
    <w:basedOn w:val="Tabellanormale"/>
    <w:uiPriority w:val="59"/>
    <w:rsid w:val="00D16F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2">
    <w:name w:val="Griglia tabella92"/>
    <w:basedOn w:val="Tabellanormale"/>
    <w:uiPriority w:val="39"/>
    <w:rsid w:val="00B433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3">
    <w:name w:val="Griglia tabella93"/>
    <w:basedOn w:val="Tabellanormale"/>
    <w:uiPriority w:val="39"/>
    <w:rsid w:val="002D60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5">
    <w:name w:val="Griglia tabella95"/>
    <w:basedOn w:val="Tabellanormale"/>
    <w:uiPriority w:val="39"/>
    <w:rsid w:val="001C37A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21">
    <w:name w:val="Griglia tabella921"/>
    <w:basedOn w:val="Tabellanormale"/>
    <w:uiPriority w:val="39"/>
    <w:rsid w:val="00A733E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2">
    <w:name w:val="Griglia tabella102"/>
    <w:basedOn w:val="Tabellanormale"/>
    <w:uiPriority w:val="59"/>
    <w:rsid w:val="00A733E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uiPriority w:val="39"/>
    <w:rsid w:val="00EA02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5181">
      <w:bodyDiv w:val="1"/>
      <w:marLeft w:val="0"/>
      <w:marRight w:val="0"/>
      <w:marTop w:val="0"/>
      <w:marBottom w:val="0"/>
      <w:divBdr>
        <w:top w:val="none" w:sz="0" w:space="0" w:color="auto"/>
        <w:left w:val="none" w:sz="0" w:space="0" w:color="auto"/>
        <w:bottom w:val="none" w:sz="0" w:space="0" w:color="auto"/>
        <w:right w:val="none" w:sz="0" w:space="0" w:color="auto"/>
      </w:divBdr>
    </w:div>
    <w:div w:id="13532769">
      <w:bodyDiv w:val="1"/>
      <w:marLeft w:val="0"/>
      <w:marRight w:val="0"/>
      <w:marTop w:val="0"/>
      <w:marBottom w:val="0"/>
      <w:divBdr>
        <w:top w:val="none" w:sz="0" w:space="0" w:color="auto"/>
        <w:left w:val="none" w:sz="0" w:space="0" w:color="auto"/>
        <w:bottom w:val="none" w:sz="0" w:space="0" w:color="auto"/>
        <w:right w:val="none" w:sz="0" w:space="0" w:color="auto"/>
      </w:divBdr>
    </w:div>
    <w:div w:id="14306616">
      <w:bodyDiv w:val="1"/>
      <w:marLeft w:val="0"/>
      <w:marRight w:val="0"/>
      <w:marTop w:val="0"/>
      <w:marBottom w:val="0"/>
      <w:divBdr>
        <w:top w:val="none" w:sz="0" w:space="0" w:color="auto"/>
        <w:left w:val="none" w:sz="0" w:space="0" w:color="auto"/>
        <w:bottom w:val="none" w:sz="0" w:space="0" w:color="auto"/>
        <w:right w:val="none" w:sz="0" w:space="0" w:color="auto"/>
      </w:divBdr>
    </w:div>
    <w:div w:id="16128342">
      <w:bodyDiv w:val="1"/>
      <w:marLeft w:val="0"/>
      <w:marRight w:val="0"/>
      <w:marTop w:val="0"/>
      <w:marBottom w:val="0"/>
      <w:divBdr>
        <w:top w:val="none" w:sz="0" w:space="0" w:color="auto"/>
        <w:left w:val="none" w:sz="0" w:space="0" w:color="auto"/>
        <w:bottom w:val="none" w:sz="0" w:space="0" w:color="auto"/>
        <w:right w:val="none" w:sz="0" w:space="0" w:color="auto"/>
      </w:divBdr>
    </w:div>
    <w:div w:id="20059314">
      <w:bodyDiv w:val="1"/>
      <w:marLeft w:val="0"/>
      <w:marRight w:val="0"/>
      <w:marTop w:val="0"/>
      <w:marBottom w:val="0"/>
      <w:divBdr>
        <w:top w:val="none" w:sz="0" w:space="0" w:color="auto"/>
        <w:left w:val="none" w:sz="0" w:space="0" w:color="auto"/>
        <w:bottom w:val="none" w:sz="0" w:space="0" w:color="auto"/>
        <w:right w:val="none" w:sz="0" w:space="0" w:color="auto"/>
      </w:divBdr>
    </w:div>
    <w:div w:id="24330150">
      <w:bodyDiv w:val="1"/>
      <w:marLeft w:val="0"/>
      <w:marRight w:val="0"/>
      <w:marTop w:val="0"/>
      <w:marBottom w:val="0"/>
      <w:divBdr>
        <w:top w:val="none" w:sz="0" w:space="0" w:color="auto"/>
        <w:left w:val="none" w:sz="0" w:space="0" w:color="auto"/>
        <w:bottom w:val="none" w:sz="0" w:space="0" w:color="auto"/>
        <w:right w:val="none" w:sz="0" w:space="0" w:color="auto"/>
      </w:divBdr>
    </w:div>
    <w:div w:id="26492166">
      <w:bodyDiv w:val="1"/>
      <w:marLeft w:val="0"/>
      <w:marRight w:val="0"/>
      <w:marTop w:val="0"/>
      <w:marBottom w:val="0"/>
      <w:divBdr>
        <w:top w:val="none" w:sz="0" w:space="0" w:color="auto"/>
        <w:left w:val="none" w:sz="0" w:space="0" w:color="auto"/>
        <w:bottom w:val="none" w:sz="0" w:space="0" w:color="auto"/>
        <w:right w:val="none" w:sz="0" w:space="0" w:color="auto"/>
      </w:divBdr>
    </w:div>
    <w:div w:id="27949027">
      <w:bodyDiv w:val="1"/>
      <w:marLeft w:val="0"/>
      <w:marRight w:val="0"/>
      <w:marTop w:val="0"/>
      <w:marBottom w:val="0"/>
      <w:divBdr>
        <w:top w:val="none" w:sz="0" w:space="0" w:color="auto"/>
        <w:left w:val="none" w:sz="0" w:space="0" w:color="auto"/>
        <w:bottom w:val="none" w:sz="0" w:space="0" w:color="auto"/>
        <w:right w:val="none" w:sz="0" w:space="0" w:color="auto"/>
      </w:divBdr>
    </w:div>
    <w:div w:id="29229513">
      <w:bodyDiv w:val="1"/>
      <w:marLeft w:val="0"/>
      <w:marRight w:val="0"/>
      <w:marTop w:val="0"/>
      <w:marBottom w:val="0"/>
      <w:divBdr>
        <w:top w:val="none" w:sz="0" w:space="0" w:color="auto"/>
        <w:left w:val="none" w:sz="0" w:space="0" w:color="auto"/>
        <w:bottom w:val="none" w:sz="0" w:space="0" w:color="auto"/>
        <w:right w:val="none" w:sz="0" w:space="0" w:color="auto"/>
      </w:divBdr>
    </w:div>
    <w:div w:id="29692905">
      <w:bodyDiv w:val="1"/>
      <w:marLeft w:val="0"/>
      <w:marRight w:val="0"/>
      <w:marTop w:val="0"/>
      <w:marBottom w:val="0"/>
      <w:divBdr>
        <w:top w:val="none" w:sz="0" w:space="0" w:color="auto"/>
        <w:left w:val="none" w:sz="0" w:space="0" w:color="auto"/>
        <w:bottom w:val="none" w:sz="0" w:space="0" w:color="auto"/>
        <w:right w:val="none" w:sz="0" w:space="0" w:color="auto"/>
      </w:divBdr>
    </w:div>
    <w:div w:id="30620319">
      <w:bodyDiv w:val="1"/>
      <w:marLeft w:val="0"/>
      <w:marRight w:val="0"/>
      <w:marTop w:val="0"/>
      <w:marBottom w:val="0"/>
      <w:divBdr>
        <w:top w:val="none" w:sz="0" w:space="0" w:color="auto"/>
        <w:left w:val="none" w:sz="0" w:space="0" w:color="auto"/>
        <w:bottom w:val="none" w:sz="0" w:space="0" w:color="auto"/>
        <w:right w:val="none" w:sz="0" w:space="0" w:color="auto"/>
      </w:divBdr>
    </w:div>
    <w:div w:id="33315805">
      <w:bodyDiv w:val="1"/>
      <w:marLeft w:val="0"/>
      <w:marRight w:val="0"/>
      <w:marTop w:val="0"/>
      <w:marBottom w:val="0"/>
      <w:divBdr>
        <w:top w:val="none" w:sz="0" w:space="0" w:color="auto"/>
        <w:left w:val="none" w:sz="0" w:space="0" w:color="auto"/>
        <w:bottom w:val="none" w:sz="0" w:space="0" w:color="auto"/>
        <w:right w:val="none" w:sz="0" w:space="0" w:color="auto"/>
      </w:divBdr>
    </w:div>
    <w:div w:id="33697288">
      <w:bodyDiv w:val="1"/>
      <w:marLeft w:val="0"/>
      <w:marRight w:val="0"/>
      <w:marTop w:val="0"/>
      <w:marBottom w:val="0"/>
      <w:divBdr>
        <w:top w:val="none" w:sz="0" w:space="0" w:color="auto"/>
        <w:left w:val="none" w:sz="0" w:space="0" w:color="auto"/>
        <w:bottom w:val="none" w:sz="0" w:space="0" w:color="auto"/>
        <w:right w:val="none" w:sz="0" w:space="0" w:color="auto"/>
      </w:divBdr>
    </w:div>
    <w:div w:id="48110790">
      <w:bodyDiv w:val="1"/>
      <w:marLeft w:val="0"/>
      <w:marRight w:val="0"/>
      <w:marTop w:val="0"/>
      <w:marBottom w:val="0"/>
      <w:divBdr>
        <w:top w:val="none" w:sz="0" w:space="0" w:color="auto"/>
        <w:left w:val="none" w:sz="0" w:space="0" w:color="auto"/>
        <w:bottom w:val="none" w:sz="0" w:space="0" w:color="auto"/>
        <w:right w:val="none" w:sz="0" w:space="0" w:color="auto"/>
      </w:divBdr>
    </w:div>
    <w:div w:id="51461984">
      <w:bodyDiv w:val="1"/>
      <w:marLeft w:val="0"/>
      <w:marRight w:val="0"/>
      <w:marTop w:val="0"/>
      <w:marBottom w:val="0"/>
      <w:divBdr>
        <w:top w:val="none" w:sz="0" w:space="0" w:color="auto"/>
        <w:left w:val="none" w:sz="0" w:space="0" w:color="auto"/>
        <w:bottom w:val="none" w:sz="0" w:space="0" w:color="auto"/>
        <w:right w:val="none" w:sz="0" w:space="0" w:color="auto"/>
      </w:divBdr>
    </w:div>
    <w:div w:id="53479620">
      <w:bodyDiv w:val="1"/>
      <w:marLeft w:val="0"/>
      <w:marRight w:val="0"/>
      <w:marTop w:val="0"/>
      <w:marBottom w:val="0"/>
      <w:divBdr>
        <w:top w:val="none" w:sz="0" w:space="0" w:color="auto"/>
        <w:left w:val="none" w:sz="0" w:space="0" w:color="auto"/>
        <w:bottom w:val="none" w:sz="0" w:space="0" w:color="auto"/>
        <w:right w:val="none" w:sz="0" w:space="0" w:color="auto"/>
      </w:divBdr>
    </w:div>
    <w:div w:id="53937616">
      <w:bodyDiv w:val="1"/>
      <w:marLeft w:val="0"/>
      <w:marRight w:val="0"/>
      <w:marTop w:val="0"/>
      <w:marBottom w:val="0"/>
      <w:divBdr>
        <w:top w:val="none" w:sz="0" w:space="0" w:color="auto"/>
        <w:left w:val="none" w:sz="0" w:space="0" w:color="auto"/>
        <w:bottom w:val="none" w:sz="0" w:space="0" w:color="auto"/>
        <w:right w:val="none" w:sz="0" w:space="0" w:color="auto"/>
      </w:divBdr>
    </w:div>
    <w:div w:id="55127658">
      <w:bodyDiv w:val="1"/>
      <w:marLeft w:val="0"/>
      <w:marRight w:val="0"/>
      <w:marTop w:val="0"/>
      <w:marBottom w:val="0"/>
      <w:divBdr>
        <w:top w:val="none" w:sz="0" w:space="0" w:color="auto"/>
        <w:left w:val="none" w:sz="0" w:space="0" w:color="auto"/>
        <w:bottom w:val="none" w:sz="0" w:space="0" w:color="auto"/>
        <w:right w:val="none" w:sz="0" w:space="0" w:color="auto"/>
      </w:divBdr>
    </w:div>
    <w:div w:id="65306117">
      <w:bodyDiv w:val="1"/>
      <w:marLeft w:val="0"/>
      <w:marRight w:val="0"/>
      <w:marTop w:val="0"/>
      <w:marBottom w:val="0"/>
      <w:divBdr>
        <w:top w:val="none" w:sz="0" w:space="0" w:color="auto"/>
        <w:left w:val="none" w:sz="0" w:space="0" w:color="auto"/>
        <w:bottom w:val="none" w:sz="0" w:space="0" w:color="auto"/>
        <w:right w:val="none" w:sz="0" w:space="0" w:color="auto"/>
      </w:divBdr>
    </w:div>
    <w:div w:id="65803774">
      <w:bodyDiv w:val="1"/>
      <w:marLeft w:val="0"/>
      <w:marRight w:val="0"/>
      <w:marTop w:val="0"/>
      <w:marBottom w:val="0"/>
      <w:divBdr>
        <w:top w:val="none" w:sz="0" w:space="0" w:color="auto"/>
        <w:left w:val="none" w:sz="0" w:space="0" w:color="auto"/>
        <w:bottom w:val="none" w:sz="0" w:space="0" w:color="auto"/>
        <w:right w:val="none" w:sz="0" w:space="0" w:color="auto"/>
      </w:divBdr>
    </w:div>
    <w:div w:id="66004479">
      <w:bodyDiv w:val="1"/>
      <w:marLeft w:val="0"/>
      <w:marRight w:val="0"/>
      <w:marTop w:val="0"/>
      <w:marBottom w:val="0"/>
      <w:divBdr>
        <w:top w:val="none" w:sz="0" w:space="0" w:color="auto"/>
        <w:left w:val="none" w:sz="0" w:space="0" w:color="auto"/>
        <w:bottom w:val="none" w:sz="0" w:space="0" w:color="auto"/>
        <w:right w:val="none" w:sz="0" w:space="0" w:color="auto"/>
      </w:divBdr>
    </w:div>
    <w:div w:id="68843243">
      <w:bodyDiv w:val="1"/>
      <w:marLeft w:val="0"/>
      <w:marRight w:val="0"/>
      <w:marTop w:val="0"/>
      <w:marBottom w:val="0"/>
      <w:divBdr>
        <w:top w:val="none" w:sz="0" w:space="0" w:color="auto"/>
        <w:left w:val="none" w:sz="0" w:space="0" w:color="auto"/>
        <w:bottom w:val="none" w:sz="0" w:space="0" w:color="auto"/>
        <w:right w:val="none" w:sz="0" w:space="0" w:color="auto"/>
      </w:divBdr>
    </w:div>
    <w:div w:id="71201101">
      <w:bodyDiv w:val="1"/>
      <w:marLeft w:val="0"/>
      <w:marRight w:val="0"/>
      <w:marTop w:val="0"/>
      <w:marBottom w:val="0"/>
      <w:divBdr>
        <w:top w:val="none" w:sz="0" w:space="0" w:color="auto"/>
        <w:left w:val="none" w:sz="0" w:space="0" w:color="auto"/>
        <w:bottom w:val="none" w:sz="0" w:space="0" w:color="auto"/>
        <w:right w:val="none" w:sz="0" w:space="0" w:color="auto"/>
      </w:divBdr>
    </w:div>
    <w:div w:id="74327410">
      <w:bodyDiv w:val="1"/>
      <w:marLeft w:val="0"/>
      <w:marRight w:val="0"/>
      <w:marTop w:val="0"/>
      <w:marBottom w:val="0"/>
      <w:divBdr>
        <w:top w:val="none" w:sz="0" w:space="0" w:color="auto"/>
        <w:left w:val="none" w:sz="0" w:space="0" w:color="auto"/>
        <w:bottom w:val="none" w:sz="0" w:space="0" w:color="auto"/>
        <w:right w:val="none" w:sz="0" w:space="0" w:color="auto"/>
      </w:divBdr>
    </w:div>
    <w:div w:id="74789462">
      <w:bodyDiv w:val="1"/>
      <w:marLeft w:val="0"/>
      <w:marRight w:val="0"/>
      <w:marTop w:val="0"/>
      <w:marBottom w:val="0"/>
      <w:divBdr>
        <w:top w:val="none" w:sz="0" w:space="0" w:color="auto"/>
        <w:left w:val="none" w:sz="0" w:space="0" w:color="auto"/>
        <w:bottom w:val="none" w:sz="0" w:space="0" w:color="auto"/>
        <w:right w:val="none" w:sz="0" w:space="0" w:color="auto"/>
      </w:divBdr>
    </w:div>
    <w:div w:id="81219750">
      <w:bodyDiv w:val="1"/>
      <w:marLeft w:val="0"/>
      <w:marRight w:val="0"/>
      <w:marTop w:val="0"/>
      <w:marBottom w:val="0"/>
      <w:divBdr>
        <w:top w:val="none" w:sz="0" w:space="0" w:color="auto"/>
        <w:left w:val="none" w:sz="0" w:space="0" w:color="auto"/>
        <w:bottom w:val="none" w:sz="0" w:space="0" w:color="auto"/>
        <w:right w:val="none" w:sz="0" w:space="0" w:color="auto"/>
      </w:divBdr>
    </w:div>
    <w:div w:id="87820710">
      <w:bodyDiv w:val="1"/>
      <w:marLeft w:val="0"/>
      <w:marRight w:val="0"/>
      <w:marTop w:val="0"/>
      <w:marBottom w:val="0"/>
      <w:divBdr>
        <w:top w:val="none" w:sz="0" w:space="0" w:color="auto"/>
        <w:left w:val="none" w:sz="0" w:space="0" w:color="auto"/>
        <w:bottom w:val="none" w:sz="0" w:space="0" w:color="auto"/>
        <w:right w:val="none" w:sz="0" w:space="0" w:color="auto"/>
      </w:divBdr>
    </w:div>
    <w:div w:id="90518319">
      <w:bodyDiv w:val="1"/>
      <w:marLeft w:val="0"/>
      <w:marRight w:val="0"/>
      <w:marTop w:val="0"/>
      <w:marBottom w:val="0"/>
      <w:divBdr>
        <w:top w:val="none" w:sz="0" w:space="0" w:color="auto"/>
        <w:left w:val="none" w:sz="0" w:space="0" w:color="auto"/>
        <w:bottom w:val="none" w:sz="0" w:space="0" w:color="auto"/>
        <w:right w:val="none" w:sz="0" w:space="0" w:color="auto"/>
      </w:divBdr>
    </w:div>
    <w:div w:id="93667907">
      <w:bodyDiv w:val="1"/>
      <w:marLeft w:val="0"/>
      <w:marRight w:val="0"/>
      <w:marTop w:val="0"/>
      <w:marBottom w:val="0"/>
      <w:divBdr>
        <w:top w:val="none" w:sz="0" w:space="0" w:color="auto"/>
        <w:left w:val="none" w:sz="0" w:space="0" w:color="auto"/>
        <w:bottom w:val="none" w:sz="0" w:space="0" w:color="auto"/>
        <w:right w:val="none" w:sz="0" w:space="0" w:color="auto"/>
      </w:divBdr>
    </w:div>
    <w:div w:id="95948359">
      <w:bodyDiv w:val="1"/>
      <w:marLeft w:val="0"/>
      <w:marRight w:val="0"/>
      <w:marTop w:val="0"/>
      <w:marBottom w:val="0"/>
      <w:divBdr>
        <w:top w:val="none" w:sz="0" w:space="0" w:color="auto"/>
        <w:left w:val="none" w:sz="0" w:space="0" w:color="auto"/>
        <w:bottom w:val="none" w:sz="0" w:space="0" w:color="auto"/>
        <w:right w:val="none" w:sz="0" w:space="0" w:color="auto"/>
      </w:divBdr>
    </w:div>
    <w:div w:id="96947503">
      <w:bodyDiv w:val="1"/>
      <w:marLeft w:val="0"/>
      <w:marRight w:val="0"/>
      <w:marTop w:val="0"/>
      <w:marBottom w:val="0"/>
      <w:divBdr>
        <w:top w:val="none" w:sz="0" w:space="0" w:color="auto"/>
        <w:left w:val="none" w:sz="0" w:space="0" w:color="auto"/>
        <w:bottom w:val="none" w:sz="0" w:space="0" w:color="auto"/>
        <w:right w:val="none" w:sz="0" w:space="0" w:color="auto"/>
      </w:divBdr>
    </w:div>
    <w:div w:id="97874466">
      <w:bodyDiv w:val="1"/>
      <w:marLeft w:val="0"/>
      <w:marRight w:val="0"/>
      <w:marTop w:val="0"/>
      <w:marBottom w:val="0"/>
      <w:divBdr>
        <w:top w:val="none" w:sz="0" w:space="0" w:color="auto"/>
        <w:left w:val="none" w:sz="0" w:space="0" w:color="auto"/>
        <w:bottom w:val="none" w:sz="0" w:space="0" w:color="auto"/>
        <w:right w:val="none" w:sz="0" w:space="0" w:color="auto"/>
      </w:divBdr>
    </w:div>
    <w:div w:id="98835491">
      <w:bodyDiv w:val="1"/>
      <w:marLeft w:val="0"/>
      <w:marRight w:val="0"/>
      <w:marTop w:val="0"/>
      <w:marBottom w:val="0"/>
      <w:divBdr>
        <w:top w:val="none" w:sz="0" w:space="0" w:color="auto"/>
        <w:left w:val="none" w:sz="0" w:space="0" w:color="auto"/>
        <w:bottom w:val="none" w:sz="0" w:space="0" w:color="auto"/>
        <w:right w:val="none" w:sz="0" w:space="0" w:color="auto"/>
      </w:divBdr>
    </w:div>
    <w:div w:id="99032932">
      <w:bodyDiv w:val="1"/>
      <w:marLeft w:val="0"/>
      <w:marRight w:val="0"/>
      <w:marTop w:val="0"/>
      <w:marBottom w:val="0"/>
      <w:divBdr>
        <w:top w:val="none" w:sz="0" w:space="0" w:color="auto"/>
        <w:left w:val="none" w:sz="0" w:space="0" w:color="auto"/>
        <w:bottom w:val="none" w:sz="0" w:space="0" w:color="auto"/>
        <w:right w:val="none" w:sz="0" w:space="0" w:color="auto"/>
      </w:divBdr>
    </w:div>
    <w:div w:id="102501673">
      <w:bodyDiv w:val="1"/>
      <w:marLeft w:val="0"/>
      <w:marRight w:val="0"/>
      <w:marTop w:val="0"/>
      <w:marBottom w:val="0"/>
      <w:divBdr>
        <w:top w:val="none" w:sz="0" w:space="0" w:color="auto"/>
        <w:left w:val="none" w:sz="0" w:space="0" w:color="auto"/>
        <w:bottom w:val="none" w:sz="0" w:space="0" w:color="auto"/>
        <w:right w:val="none" w:sz="0" w:space="0" w:color="auto"/>
      </w:divBdr>
    </w:div>
    <w:div w:id="110126501">
      <w:bodyDiv w:val="1"/>
      <w:marLeft w:val="0"/>
      <w:marRight w:val="0"/>
      <w:marTop w:val="0"/>
      <w:marBottom w:val="0"/>
      <w:divBdr>
        <w:top w:val="none" w:sz="0" w:space="0" w:color="auto"/>
        <w:left w:val="none" w:sz="0" w:space="0" w:color="auto"/>
        <w:bottom w:val="none" w:sz="0" w:space="0" w:color="auto"/>
        <w:right w:val="none" w:sz="0" w:space="0" w:color="auto"/>
      </w:divBdr>
    </w:div>
    <w:div w:id="110168099">
      <w:bodyDiv w:val="1"/>
      <w:marLeft w:val="0"/>
      <w:marRight w:val="0"/>
      <w:marTop w:val="0"/>
      <w:marBottom w:val="0"/>
      <w:divBdr>
        <w:top w:val="none" w:sz="0" w:space="0" w:color="auto"/>
        <w:left w:val="none" w:sz="0" w:space="0" w:color="auto"/>
        <w:bottom w:val="none" w:sz="0" w:space="0" w:color="auto"/>
        <w:right w:val="none" w:sz="0" w:space="0" w:color="auto"/>
      </w:divBdr>
    </w:div>
    <w:div w:id="124584852">
      <w:bodyDiv w:val="1"/>
      <w:marLeft w:val="0"/>
      <w:marRight w:val="0"/>
      <w:marTop w:val="0"/>
      <w:marBottom w:val="0"/>
      <w:divBdr>
        <w:top w:val="none" w:sz="0" w:space="0" w:color="auto"/>
        <w:left w:val="none" w:sz="0" w:space="0" w:color="auto"/>
        <w:bottom w:val="none" w:sz="0" w:space="0" w:color="auto"/>
        <w:right w:val="none" w:sz="0" w:space="0" w:color="auto"/>
      </w:divBdr>
    </w:div>
    <w:div w:id="131288053">
      <w:bodyDiv w:val="1"/>
      <w:marLeft w:val="0"/>
      <w:marRight w:val="0"/>
      <w:marTop w:val="0"/>
      <w:marBottom w:val="0"/>
      <w:divBdr>
        <w:top w:val="none" w:sz="0" w:space="0" w:color="auto"/>
        <w:left w:val="none" w:sz="0" w:space="0" w:color="auto"/>
        <w:bottom w:val="none" w:sz="0" w:space="0" w:color="auto"/>
        <w:right w:val="none" w:sz="0" w:space="0" w:color="auto"/>
      </w:divBdr>
    </w:div>
    <w:div w:id="134563215">
      <w:bodyDiv w:val="1"/>
      <w:marLeft w:val="0"/>
      <w:marRight w:val="0"/>
      <w:marTop w:val="0"/>
      <w:marBottom w:val="0"/>
      <w:divBdr>
        <w:top w:val="none" w:sz="0" w:space="0" w:color="auto"/>
        <w:left w:val="none" w:sz="0" w:space="0" w:color="auto"/>
        <w:bottom w:val="none" w:sz="0" w:space="0" w:color="auto"/>
        <w:right w:val="none" w:sz="0" w:space="0" w:color="auto"/>
      </w:divBdr>
    </w:div>
    <w:div w:id="143814189">
      <w:bodyDiv w:val="1"/>
      <w:marLeft w:val="0"/>
      <w:marRight w:val="0"/>
      <w:marTop w:val="0"/>
      <w:marBottom w:val="0"/>
      <w:divBdr>
        <w:top w:val="none" w:sz="0" w:space="0" w:color="auto"/>
        <w:left w:val="none" w:sz="0" w:space="0" w:color="auto"/>
        <w:bottom w:val="none" w:sz="0" w:space="0" w:color="auto"/>
        <w:right w:val="none" w:sz="0" w:space="0" w:color="auto"/>
      </w:divBdr>
    </w:div>
    <w:div w:id="145898717">
      <w:bodyDiv w:val="1"/>
      <w:marLeft w:val="0"/>
      <w:marRight w:val="0"/>
      <w:marTop w:val="0"/>
      <w:marBottom w:val="0"/>
      <w:divBdr>
        <w:top w:val="none" w:sz="0" w:space="0" w:color="auto"/>
        <w:left w:val="none" w:sz="0" w:space="0" w:color="auto"/>
        <w:bottom w:val="none" w:sz="0" w:space="0" w:color="auto"/>
        <w:right w:val="none" w:sz="0" w:space="0" w:color="auto"/>
      </w:divBdr>
    </w:div>
    <w:div w:id="149298747">
      <w:bodyDiv w:val="1"/>
      <w:marLeft w:val="0"/>
      <w:marRight w:val="0"/>
      <w:marTop w:val="0"/>
      <w:marBottom w:val="0"/>
      <w:divBdr>
        <w:top w:val="none" w:sz="0" w:space="0" w:color="auto"/>
        <w:left w:val="none" w:sz="0" w:space="0" w:color="auto"/>
        <w:bottom w:val="none" w:sz="0" w:space="0" w:color="auto"/>
        <w:right w:val="none" w:sz="0" w:space="0" w:color="auto"/>
      </w:divBdr>
    </w:div>
    <w:div w:id="167838599">
      <w:bodyDiv w:val="1"/>
      <w:marLeft w:val="0"/>
      <w:marRight w:val="0"/>
      <w:marTop w:val="0"/>
      <w:marBottom w:val="0"/>
      <w:divBdr>
        <w:top w:val="none" w:sz="0" w:space="0" w:color="auto"/>
        <w:left w:val="none" w:sz="0" w:space="0" w:color="auto"/>
        <w:bottom w:val="none" w:sz="0" w:space="0" w:color="auto"/>
        <w:right w:val="none" w:sz="0" w:space="0" w:color="auto"/>
      </w:divBdr>
    </w:div>
    <w:div w:id="169218191">
      <w:bodyDiv w:val="1"/>
      <w:marLeft w:val="0"/>
      <w:marRight w:val="0"/>
      <w:marTop w:val="0"/>
      <w:marBottom w:val="0"/>
      <w:divBdr>
        <w:top w:val="none" w:sz="0" w:space="0" w:color="auto"/>
        <w:left w:val="none" w:sz="0" w:space="0" w:color="auto"/>
        <w:bottom w:val="none" w:sz="0" w:space="0" w:color="auto"/>
        <w:right w:val="none" w:sz="0" w:space="0" w:color="auto"/>
      </w:divBdr>
      <w:divsChild>
        <w:div w:id="1279336183">
          <w:marLeft w:val="0"/>
          <w:marRight w:val="0"/>
          <w:marTop w:val="0"/>
          <w:marBottom w:val="0"/>
          <w:divBdr>
            <w:top w:val="none" w:sz="0" w:space="0" w:color="auto"/>
            <w:left w:val="none" w:sz="0" w:space="0" w:color="auto"/>
            <w:bottom w:val="none" w:sz="0" w:space="0" w:color="auto"/>
            <w:right w:val="none" w:sz="0" w:space="0" w:color="auto"/>
          </w:divBdr>
          <w:divsChild>
            <w:div w:id="2123720216">
              <w:marLeft w:val="0"/>
              <w:marRight w:val="0"/>
              <w:marTop w:val="0"/>
              <w:marBottom w:val="0"/>
              <w:divBdr>
                <w:top w:val="none" w:sz="0" w:space="0" w:color="auto"/>
                <w:left w:val="none" w:sz="0" w:space="0" w:color="auto"/>
                <w:bottom w:val="none" w:sz="0" w:space="0" w:color="auto"/>
                <w:right w:val="none" w:sz="0" w:space="0" w:color="auto"/>
              </w:divBdr>
              <w:divsChild>
                <w:div w:id="1684284355">
                  <w:marLeft w:val="0"/>
                  <w:marRight w:val="0"/>
                  <w:marTop w:val="0"/>
                  <w:marBottom w:val="0"/>
                  <w:divBdr>
                    <w:top w:val="none" w:sz="0" w:space="0" w:color="auto"/>
                    <w:left w:val="none" w:sz="0" w:space="0" w:color="auto"/>
                    <w:bottom w:val="none" w:sz="0" w:space="0" w:color="auto"/>
                    <w:right w:val="none" w:sz="0" w:space="0" w:color="auto"/>
                  </w:divBdr>
                  <w:divsChild>
                    <w:div w:id="1446921810">
                      <w:marLeft w:val="0"/>
                      <w:marRight w:val="0"/>
                      <w:marTop w:val="0"/>
                      <w:marBottom w:val="0"/>
                      <w:divBdr>
                        <w:top w:val="none" w:sz="0" w:space="0" w:color="auto"/>
                        <w:left w:val="none" w:sz="0" w:space="0" w:color="auto"/>
                        <w:bottom w:val="none" w:sz="0" w:space="0" w:color="auto"/>
                        <w:right w:val="none" w:sz="0" w:space="0" w:color="auto"/>
                      </w:divBdr>
                      <w:divsChild>
                        <w:div w:id="420106611">
                          <w:marLeft w:val="0"/>
                          <w:marRight w:val="0"/>
                          <w:marTop w:val="0"/>
                          <w:marBottom w:val="0"/>
                          <w:divBdr>
                            <w:top w:val="none" w:sz="0" w:space="0" w:color="auto"/>
                            <w:left w:val="none" w:sz="0" w:space="0" w:color="auto"/>
                            <w:bottom w:val="none" w:sz="0" w:space="0" w:color="auto"/>
                            <w:right w:val="none" w:sz="0" w:space="0" w:color="auto"/>
                          </w:divBdr>
                          <w:divsChild>
                            <w:div w:id="20312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769017">
          <w:marLeft w:val="0"/>
          <w:marRight w:val="0"/>
          <w:marTop w:val="0"/>
          <w:marBottom w:val="0"/>
          <w:divBdr>
            <w:top w:val="none" w:sz="0" w:space="0" w:color="auto"/>
            <w:left w:val="none" w:sz="0" w:space="0" w:color="auto"/>
            <w:bottom w:val="none" w:sz="0" w:space="0" w:color="auto"/>
            <w:right w:val="none" w:sz="0" w:space="0" w:color="auto"/>
          </w:divBdr>
          <w:divsChild>
            <w:div w:id="2051148519">
              <w:marLeft w:val="0"/>
              <w:marRight w:val="0"/>
              <w:marTop w:val="0"/>
              <w:marBottom w:val="0"/>
              <w:divBdr>
                <w:top w:val="none" w:sz="0" w:space="0" w:color="auto"/>
                <w:left w:val="none" w:sz="0" w:space="0" w:color="auto"/>
                <w:bottom w:val="none" w:sz="0" w:space="0" w:color="auto"/>
                <w:right w:val="none" w:sz="0" w:space="0" w:color="auto"/>
              </w:divBdr>
              <w:divsChild>
                <w:div w:id="2119138503">
                  <w:marLeft w:val="0"/>
                  <w:marRight w:val="0"/>
                  <w:marTop w:val="0"/>
                  <w:marBottom w:val="0"/>
                  <w:divBdr>
                    <w:top w:val="none" w:sz="0" w:space="0" w:color="auto"/>
                    <w:left w:val="none" w:sz="0" w:space="0" w:color="auto"/>
                    <w:bottom w:val="none" w:sz="0" w:space="0" w:color="auto"/>
                    <w:right w:val="none" w:sz="0" w:space="0" w:color="auto"/>
                  </w:divBdr>
                  <w:divsChild>
                    <w:div w:id="1583372194">
                      <w:marLeft w:val="0"/>
                      <w:marRight w:val="0"/>
                      <w:marTop w:val="0"/>
                      <w:marBottom w:val="0"/>
                      <w:divBdr>
                        <w:top w:val="none" w:sz="0" w:space="0" w:color="auto"/>
                        <w:left w:val="none" w:sz="0" w:space="0" w:color="auto"/>
                        <w:bottom w:val="none" w:sz="0" w:space="0" w:color="auto"/>
                        <w:right w:val="none" w:sz="0" w:space="0" w:color="auto"/>
                      </w:divBdr>
                      <w:divsChild>
                        <w:div w:id="62747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483157">
          <w:marLeft w:val="0"/>
          <w:marRight w:val="0"/>
          <w:marTop w:val="0"/>
          <w:marBottom w:val="0"/>
          <w:divBdr>
            <w:top w:val="none" w:sz="0" w:space="0" w:color="auto"/>
            <w:left w:val="none" w:sz="0" w:space="0" w:color="auto"/>
            <w:bottom w:val="none" w:sz="0" w:space="0" w:color="auto"/>
            <w:right w:val="none" w:sz="0" w:space="0" w:color="auto"/>
          </w:divBdr>
        </w:div>
      </w:divsChild>
    </w:div>
    <w:div w:id="171989009">
      <w:bodyDiv w:val="1"/>
      <w:marLeft w:val="0"/>
      <w:marRight w:val="0"/>
      <w:marTop w:val="0"/>
      <w:marBottom w:val="0"/>
      <w:divBdr>
        <w:top w:val="none" w:sz="0" w:space="0" w:color="auto"/>
        <w:left w:val="none" w:sz="0" w:space="0" w:color="auto"/>
        <w:bottom w:val="none" w:sz="0" w:space="0" w:color="auto"/>
        <w:right w:val="none" w:sz="0" w:space="0" w:color="auto"/>
      </w:divBdr>
    </w:div>
    <w:div w:id="175967800">
      <w:bodyDiv w:val="1"/>
      <w:marLeft w:val="0"/>
      <w:marRight w:val="0"/>
      <w:marTop w:val="0"/>
      <w:marBottom w:val="0"/>
      <w:divBdr>
        <w:top w:val="none" w:sz="0" w:space="0" w:color="auto"/>
        <w:left w:val="none" w:sz="0" w:space="0" w:color="auto"/>
        <w:bottom w:val="none" w:sz="0" w:space="0" w:color="auto"/>
        <w:right w:val="none" w:sz="0" w:space="0" w:color="auto"/>
      </w:divBdr>
    </w:div>
    <w:div w:id="181752259">
      <w:bodyDiv w:val="1"/>
      <w:marLeft w:val="0"/>
      <w:marRight w:val="0"/>
      <w:marTop w:val="0"/>
      <w:marBottom w:val="0"/>
      <w:divBdr>
        <w:top w:val="none" w:sz="0" w:space="0" w:color="auto"/>
        <w:left w:val="none" w:sz="0" w:space="0" w:color="auto"/>
        <w:bottom w:val="none" w:sz="0" w:space="0" w:color="auto"/>
        <w:right w:val="none" w:sz="0" w:space="0" w:color="auto"/>
      </w:divBdr>
    </w:div>
    <w:div w:id="186794123">
      <w:bodyDiv w:val="1"/>
      <w:marLeft w:val="0"/>
      <w:marRight w:val="0"/>
      <w:marTop w:val="0"/>
      <w:marBottom w:val="0"/>
      <w:divBdr>
        <w:top w:val="none" w:sz="0" w:space="0" w:color="auto"/>
        <w:left w:val="none" w:sz="0" w:space="0" w:color="auto"/>
        <w:bottom w:val="none" w:sz="0" w:space="0" w:color="auto"/>
        <w:right w:val="none" w:sz="0" w:space="0" w:color="auto"/>
      </w:divBdr>
    </w:div>
    <w:div w:id="188374106">
      <w:bodyDiv w:val="1"/>
      <w:marLeft w:val="0"/>
      <w:marRight w:val="0"/>
      <w:marTop w:val="0"/>
      <w:marBottom w:val="0"/>
      <w:divBdr>
        <w:top w:val="none" w:sz="0" w:space="0" w:color="auto"/>
        <w:left w:val="none" w:sz="0" w:space="0" w:color="auto"/>
        <w:bottom w:val="none" w:sz="0" w:space="0" w:color="auto"/>
        <w:right w:val="none" w:sz="0" w:space="0" w:color="auto"/>
      </w:divBdr>
    </w:div>
    <w:div w:id="194386580">
      <w:bodyDiv w:val="1"/>
      <w:marLeft w:val="0"/>
      <w:marRight w:val="0"/>
      <w:marTop w:val="0"/>
      <w:marBottom w:val="0"/>
      <w:divBdr>
        <w:top w:val="none" w:sz="0" w:space="0" w:color="auto"/>
        <w:left w:val="none" w:sz="0" w:space="0" w:color="auto"/>
        <w:bottom w:val="none" w:sz="0" w:space="0" w:color="auto"/>
        <w:right w:val="none" w:sz="0" w:space="0" w:color="auto"/>
      </w:divBdr>
    </w:div>
    <w:div w:id="200871921">
      <w:bodyDiv w:val="1"/>
      <w:marLeft w:val="0"/>
      <w:marRight w:val="0"/>
      <w:marTop w:val="0"/>
      <w:marBottom w:val="0"/>
      <w:divBdr>
        <w:top w:val="none" w:sz="0" w:space="0" w:color="auto"/>
        <w:left w:val="none" w:sz="0" w:space="0" w:color="auto"/>
        <w:bottom w:val="none" w:sz="0" w:space="0" w:color="auto"/>
        <w:right w:val="none" w:sz="0" w:space="0" w:color="auto"/>
      </w:divBdr>
    </w:div>
    <w:div w:id="204024442">
      <w:bodyDiv w:val="1"/>
      <w:marLeft w:val="0"/>
      <w:marRight w:val="0"/>
      <w:marTop w:val="0"/>
      <w:marBottom w:val="0"/>
      <w:divBdr>
        <w:top w:val="none" w:sz="0" w:space="0" w:color="auto"/>
        <w:left w:val="none" w:sz="0" w:space="0" w:color="auto"/>
        <w:bottom w:val="none" w:sz="0" w:space="0" w:color="auto"/>
        <w:right w:val="none" w:sz="0" w:space="0" w:color="auto"/>
      </w:divBdr>
    </w:div>
    <w:div w:id="209193709">
      <w:bodyDiv w:val="1"/>
      <w:marLeft w:val="0"/>
      <w:marRight w:val="0"/>
      <w:marTop w:val="0"/>
      <w:marBottom w:val="0"/>
      <w:divBdr>
        <w:top w:val="none" w:sz="0" w:space="0" w:color="auto"/>
        <w:left w:val="none" w:sz="0" w:space="0" w:color="auto"/>
        <w:bottom w:val="none" w:sz="0" w:space="0" w:color="auto"/>
        <w:right w:val="none" w:sz="0" w:space="0" w:color="auto"/>
      </w:divBdr>
    </w:div>
    <w:div w:id="216550778">
      <w:bodyDiv w:val="1"/>
      <w:marLeft w:val="0"/>
      <w:marRight w:val="0"/>
      <w:marTop w:val="0"/>
      <w:marBottom w:val="0"/>
      <w:divBdr>
        <w:top w:val="none" w:sz="0" w:space="0" w:color="auto"/>
        <w:left w:val="none" w:sz="0" w:space="0" w:color="auto"/>
        <w:bottom w:val="none" w:sz="0" w:space="0" w:color="auto"/>
        <w:right w:val="none" w:sz="0" w:space="0" w:color="auto"/>
      </w:divBdr>
    </w:div>
    <w:div w:id="217399819">
      <w:bodyDiv w:val="1"/>
      <w:marLeft w:val="0"/>
      <w:marRight w:val="0"/>
      <w:marTop w:val="0"/>
      <w:marBottom w:val="0"/>
      <w:divBdr>
        <w:top w:val="none" w:sz="0" w:space="0" w:color="auto"/>
        <w:left w:val="none" w:sz="0" w:space="0" w:color="auto"/>
        <w:bottom w:val="none" w:sz="0" w:space="0" w:color="auto"/>
        <w:right w:val="none" w:sz="0" w:space="0" w:color="auto"/>
      </w:divBdr>
    </w:div>
    <w:div w:id="218832569">
      <w:bodyDiv w:val="1"/>
      <w:marLeft w:val="0"/>
      <w:marRight w:val="0"/>
      <w:marTop w:val="0"/>
      <w:marBottom w:val="0"/>
      <w:divBdr>
        <w:top w:val="none" w:sz="0" w:space="0" w:color="auto"/>
        <w:left w:val="none" w:sz="0" w:space="0" w:color="auto"/>
        <w:bottom w:val="none" w:sz="0" w:space="0" w:color="auto"/>
        <w:right w:val="none" w:sz="0" w:space="0" w:color="auto"/>
      </w:divBdr>
    </w:div>
    <w:div w:id="219947347">
      <w:bodyDiv w:val="1"/>
      <w:marLeft w:val="0"/>
      <w:marRight w:val="0"/>
      <w:marTop w:val="0"/>
      <w:marBottom w:val="0"/>
      <w:divBdr>
        <w:top w:val="none" w:sz="0" w:space="0" w:color="auto"/>
        <w:left w:val="none" w:sz="0" w:space="0" w:color="auto"/>
        <w:bottom w:val="none" w:sz="0" w:space="0" w:color="auto"/>
        <w:right w:val="none" w:sz="0" w:space="0" w:color="auto"/>
      </w:divBdr>
    </w:div>
    <w:div w:id="226577272">
      <w:bodyDiv w:val="1"/>
      <w:marLeft w:val="0"/>
      <w:marRight w:val="0"/>
      <w:marTop w:val="0"/>
      <w:marBottom w:val="0"/>
      <w:divBdr>
        <w:top w:val="none" w:sz="0" w:space="0" w:color="auto"/>
        <w:left w:val="none" w:sz="0" w:space="0" w:color="auto"/>
        <w:bottom w:val="none" w:sz="0" w:space="0" w:color="auto"/>
        <w:right w:val="none" w:sz="0" w:space="0" w:color="auto"/>
      </w:divBdr>
    </w:div>
    <w:div w:id="230626444">
      <w:bodyDiv w:val="1"/>
      <w:marLeft w:val="0"/>
      <w:marRight w:val="0"/>
      <w:marTop w:val="0"/>
      <w:marBottom w:val="0"/>
      <w:divBdr>
        <w:top w:val="none" w:sz="0" w:space="0" w:color="auto"/>
        <w:left w:val="none" w:sz="0" w:space="0" w:color="auto"/>
        <w:bottom w:val="none" w:sz="0" w:space="0" w:color="auto"/>
        <w:right w:val="none" w:sz="0" w:space="0" w:color="auto"/>
      </w:divBdr>
    </w:div>
    <w:div w:id="232548109">
      <w:bodyDiv w:val="1"/>
      <w:marLeft w:val="0"/>
      <w:marRight w:val="0"/>
      <w:marTop w:val="0"/>
      <w:marBottom w:val="0"/>
      <w:divBdr>
        <w:top w:val="none" w:sz="0" w:space="0" w:color="auto"/>
        <w:left w:val="none" w:sz="0" w:space="0" w:color="auto"/>
        <w:bottom w:val="none" w:sz="0" w:space="0" w:color="auto"/>
        <w:right w:val="none" w:sz="0" w:space="0" w:color="auto"/>
      </w:divBdr>
    </w:div>
    <w:div w:id="234055043">
      <w:bodyDiv w:val="1"/>
      <w:marLeft w:val="0"/>
      <w:marRight w:val="0"/>
      <w:marTop w:val="0"/>
      <w:marBottom w:val="0"/>
      <w:divBdr>
        <w:top w:val="none" w:sz="0" w:space="0" w:color="auto"/>
        <w:left w:val="none" w:sz="0" w:space="0" w:color="auto"/>
        <w:bottom w:val="none" w:sz="0" w:space="0" w:color="auto"/>
        <w:right w:val="none" w:sz="0" w:space="0" w:color="auto"/>
      </w:divBdr>
    </w:div>
    <w:div w:id="238175868">
      <w:bodyDiv w:val="1"/>
      <w:marLeft w:val="0"/>
      <w:marRight w:val="0"/>
      <w:marTop w:val="0"/>
      <w:marBottom w:val="0"/>
      <w:divBdr>
        <w:top w:val="none" w:sz="0" w:space="0" w:color="auto"/>
        <w:left w:val="none" w:sz="0" w:space="0" w:color="auto"/>
        <w:bottom w:val="none" w:sz="0" w:space="0" w:color="auto"/>
        <w:right w:val="none" w:sz="0" w:space="0" w:color="auto"/>
      </w:divBdr>
    </w:div>
    <w:div w:id="249461337">
      <w:bodyDiv w:val="1"/>
      <w:marLeft w:val="0"/>
      <w:marRight w:val="0"/>
      <w:marTop w:val="0"/>
      <w:marBottom w:val="0"/>
      <w:divBdr>
        <w:top w:val="none" w:sz="0" w:space="0" w:color="auto"/>
        <w:left w:val="none" w:sz="0" w:space="0" w:color="auto"/>
        <w:bottom w:val="none" w:sz="0" w:space="0" w:color="auto"/>
        <w:right w:val="none" w:sz="0" w:space="0" w:color="auto"/>
      </w:divBdr>
    </w:div>
    <w:div w:id="255595325">
      <w:bodyDiv w:val="1"/>
      <w:marLeft w:val="0"/>
      <w:marRight w:val="0"/>
      <w:marTop w:val="0"/>
      <w:marBottom w:val="0"/>
      <w:divBdr>
        <w:top w:val="none" w:sz="0" w:space="0" w:color="auto"/>
        <w:left w:val="none" w:sz="0" w:space="0" w:color="auto"/>
        <w:bottom w:val="none" w:sz="0" w:space="0" w:color="auto"/>
        <w:right w:val="none" w:sz="0" w:space="0" w:color="auto"/>
      </w:divBdr>
    </w:div>
    <w:div w:id="262959167">
      <w:bodyDiv w:val="1"/>
      <w:marLeft w:val="0"/>
      <w:marRight w:val="0"/>
      <w:marTop w:val="0"/>
      <w:marBottom w:val="0"/>
      <w:divBdr>
        <w:top w:val="none" w:sz="0" w:space="0" w:color="auto"/>
        <w:left w:val="none" w:sz="0" w:space="0" w:color="auto"/>
        <w:bottom w:val="none" w:sz="0" w:space="0" w:color="auto"/>
        <w:right w:val="none" w:sz="0" w:space="0" w:color="auto"/>
      </w:divBdr>
    </w:div>
    <w:div w:id="265382641">
      <w:bodyDiv w:val="1"/>
      <w:marLeft w:val="0"/>
      <w:marRight w:val="0"/>
      <w:marTop w:val="0"/>
      <w:marBottom w:val="0"/>
      <w:divBdr>
        <w:top w:val="none" w:sz="0" w:space="0" w:color="auto"/>
        <w:left w:val="none" w:sz="0" w:space="0" w:color="auto"/>
        <w:bottom w:val="none" w:sz="0" w:space="0" w:color="auto"/>
        <w:right w:val="none" w:sz="0" w:space="0" w:color="auto"/>
      </w:divBdr>
    </w:div>
    <w:div w:id="267809380">
      <w:bodyDiv w:val="1"/>
      <w:marLeft w:val="0"/>
      <w:marRight w:val="0"/>
      <w:marTop w:val="0"/>
      <w:marBottom w:val="0"/>
      <w:divBdr>
        <w:top w:val="none" w:sz="0" w:space="0" w:color="auto"/>
        <w:left w:val="none" w:sz="0" w:space="0" w:color="auto"/>
        <w:bottom w:val="none" w:sz="0" w:space="0" w:color="auto"/>
        <w:right w:val="none" w:sz="0" w:space="0" w:color="auto"/>
      </w:divBdr>
    </w:div>
    <w:div w:id="271286022">
      <w:bodyDiv w:val="1"/>
      <w:marLeft w:val="0"/>
      <w:marRight w:val="0"/>
      <w:marTop w:val="0"/>
      <w:marBottom w:val="0"/>
      <w:divBdr>
        <w:top w:val="none" w:sz="0" w:space="0" w:color="auto"/>
        <w:left w:val="none" w:sz="0" w:space="0" w:color="auto"/>
        <w:bottom w:val="none" w:sz="0" w:space="0" w:color="auto"/>
        <w:right w:val="none" w:sz="0" w:space="0" w:color="auto"/>
      </w:divBdr>
    </w:div>
    <w:div w:id="273249697">
      <w:bodyDiv w:val="1"/>
      <w:marLeft w:val="0"/>
      <w:marRight w:val="0"/>
      <w:marTop w:val="0"/>
      <w:marBottom w:val="0"/>
      <w:divBdr>
        <w:top w:val="none" w:sz="0" w:space="0" w:color="auto"/>
        <w:left w:val="none" w:sz="0" w:space="0" w:color="auto"/>
        <w:bottom w:val="none" w:sz="0" w:space="0" w:color="auto"/>
        <w:right w:val="none" w:sz="0" w:space="0" w:color="auto"/>
      </w:divBdr>
    </w:div>
    <w:div w:id="286161700">
      <w:bodyDiv w:val="1"/>
      <w:marLeft w:val="0"/>
      <w:marRight w:val="0"/>
      <w:marTop w:val="0"/>
      <w:marBottom w:val="0"/>
      <w:divBdr>
        <w:top w:val="none" w:sz="0" w:space="0" w:color="auto"/>
        <w:left w:val="none" w:sz="0" w:space="0" w:color="auto"/>
        <w:bottom w:val="none" w:sz="0" w:space="0" w:color="auto"/>
        <w:right w:val="none" w:sz="0" w:space="0" w:color="auto"/>
      </w:divBdr>
    </w:div>
    <w:div w:id="287471297">
      <w:bodyDiv w:val="1"/>
      <w:marLeft w:val="0"/>
      <w:marRight w:val="0"/>
      <w:marTop w:val="0"/>
      <w:marBottom w:val="0"/>
      <w:divBdr>
        <w:top w:val="none" w:sz="0" w:space="0" w:color="auto"/>
        <w:left w:val="none" w:sz="0" w:space="0" w:color="auto"/>
        <w:bottom w:val="none" w:sz="0" w:space="0" w:color="auto"/>
        <w:right w:val="none" w:sz="0" w:space="0" w:color="auto"/>
      </w:divBdr>
    </w:div>
    <w:div w:id="289553933">
      <w:bodyDiv w:val="1"/>
      <w:marLeft w:val="0"/>
      <w:marRight w:val="0"/>
      <w:marTop w:val="0"/>
      <w:marBottom w:val="0"/>
      <w:divBdr>
        <w:top w:val="none" w:sz="0" w:space="0" w:color="auto"/>
        <w:left w:val="none" w:sz="0" w:space="0" w:color="auto"/>
        <w:bottom w:val="none" w:sz="0" w:space="0" w:color="auto"/>
        <w:right w:val="none" w:sz="0" w:space="0" w:color="auto"/>
      </w:divBdr>
    </w:div>
    <w:div w:id="289829113">
      <w:bodyDiv w:val="1"/>
      <w:marLeft w:val="0"/>
      <w:marRight w:val="0"/>
      <w:marTop w:val="0"/>
      <w:marBottom w:val="0"/>
      <w:divBdr>
        <w:top w:val="none" w:sz="0" w:space="0" w:color="auto"/>
        <w:left w:val="none" w:sz="0" w:space="0" w:color="auto"/>
        <w:bottom w:val="none" w:sz="0" w:space="0" w:color="auto"/>
        <w:right w:val="none" w:sz="0" w:space="0" w:color="auto"/>
      </w:divBdr>
    </w:div>
    <w:div w:id="296878614">
      <w:bodyDiv w:val="1"/>
      <w:marLeft w:val="0"/>
      <w:marRight w:val="0"/>
      <w:marTop w:val="0"/>
      <w:marBottom w:val="0"/>
      <w:divBdr>
        <w:top w:val="none" w:sz="0" w:space="0" w:color="auto"/>
        <w:left w:val="none" w:sz="0" w:space="0" w:color="auto"/>
        <w:bottom w:val="none" w:sz="0" w:space="0" w:color="auto"/>
        <w:right w:val="none" w:sz="0" w:space="0" w:color="auto"/>
      </w:divBdr>
    </w:div>
    <w:div w:id="298536946">
      <w:bodyDiv w:val="1"/>
      <w:marLeft w:val="0"/>
      <w:marRight w:val="0"/>
      <w:marTop w:val="0"/>
      <w:marBottom w:val="0"/>
      <w:divBdr>
        <w:top w:val="none" w:sz="0" w:space="0" w:color="auto"/>
        <w:left w:val="none" w:sz="0" w:space="0" w:color="auto"/>
        <w:bottom w:val="none" w:sz="0" w:space="0" w:color="auto"/>
        <w:right w:val="none" w:sz="0" w:space="0" w:color="auto"/>
      </w:divBdr>
    </w:div>
    <w:div w:id="301271136">
      <w:bodyDiv w:val="1"/>
      <w:marLeft w:val="0"/>
      <w:marRight w:val="0"/>
      <w:marTop w:val="0"/>
      <w:marBottom w:val="0"/>
      <w:divBdr>
        <w:top w:val="none" w:sz="0" w:space="0" w:color="auto"/>
        <w:left w:val="none" w:sz="0" w:space="0" w:color="auto"/>
        <w:bottom w:val="none" w:sz="0" w:space="0" w:color="auto"/>
        <w:right w:val="none" w:sz="0" w:space="0" w:color="auto"/>
      </w:divBdr>
    </w:div>
    <w:div w:id="304551901">
      <w:bodyDiv w:val="1"/>
      <w:marLeft w:val="0"/>
      <w:marRight w:val="0"/>
      <w:marTop w:val="0"/>
      <w:marBottom w:val="0"/>
      <w:divBdr>
        <w:top w:val="none" w:sz="0" w:space="0" w:color="auto"/>
        <w:left w:val="none" w:sz="0" w:space="0" w:color="auto"/>
        <w:bottom w:val="none" w:sz="0" w:space="0" w:color="auto"/>
        <w:right w:val="none" w:sz="0" w:space="0" w:color="auto"/>
      </w:divBdr>
    </w:div>
    <w:div w:id="322052386">
      <w:bodyDiv w:val="1"/>
      <w:marLeft w:val="0"/>
      <w:marRight w:val="0"/>
      <w:marTop w:val="0"/>
      <w:marBottom w:val="0"/>
      <w:divBdr>
        <w:top w:val="none" w:sz="0" w:space="0" w:color="auto"/>
        <w:left w:val="none" w:sz="0" w:space="0" w:color="auto"/>
        <w:bottom w:val="none" w:sz="0" w:space="0" w:color="auto"/>
        <w:right w:val="none" w:sz="0" w:space="0" w:color="auto"/>
      </w:divBdr>
    </w:div>
    <w:div w:id="322587894">
      <w:bodyDiv w:val="1"/>
      <w:marLeft w:val="0"/>
      <w:marRight w:val="0"/>
      <w:marTop w:val="0"/>
      <w:marBottom w:val="0"/>
      <w:divBdr>
        <w:top w:val="none" w:sz="0" w:space="0" w:color="auto"/>
        <w:left w:val="none" w:sz="0" w:space="0" w:color="auto"/>
        <w:bottom w:val="none" w:sz="0" w:space="0" w:color="auto"/>
        <w:right w:val="none" w:sz="0" w:space="0" w:color="auto"/>
      </w:divBdr>
    </w:div>
    <w:div w:id="323052475">
      <w:bodyDiv w:val="1"/>
      <w:marLeft w:val="0"/>
      <w:marRight w:val="0"/>
      <w:marTop w:val="0"/>
      <w:marBottom w:val="0"/>
      <w:divBdr>
        <w:top w:val="none" w:sz="0" w:space="0" w:color="auto"/>
        <w:left w:val="none" w:sz="0" w:space="0" w:color="auto"/>
        <w:bottom w:val="none" w:sz="0" w:space="0" w:color="auto"/>
        <w:right w:val="none" w:sz="0" w:space="0" w:color="auto"/>
      </w:divBdr>
    </w:div>
    <w:div w:id="325548868">
      <w:bodyDiv w:val="1"/>
      <w:marLeft w:val="0"/>
      <w:marRight w:val="0"/>
      <w:marTop w:val="0"/>
      <w:marBottom w:val="0"/>
      <w:divBdr>
        <w:top w:val="none" w:sz="0" w:space="0" w:color="auto"/>
        <w:left w:val="none" w:sz="0" w:space="0" w:color="auto"/>
        <w:bottom w:val="none" w:sz="0" w:space="0" w:color="auto"/>
        <w:right w:val="none" w:sz="0" w:space="0" w:color="auto"/>
      </w:divBdr>
    </w:div>
    <w:div w:id="332881042">
      <w:bodyDiv w:val="1"/>
      <w:marLeft w:val="0"/>
      <w:marRight w:val="0"/>
      <w:marTop w:val="0"/>
      <w:marBottom w:val="0"/>
      <w:divBdr>
        <w:top w:val="none" w:sz="0" w:space="0" w:color="auto"/>
        <w:left w:val="none" w:sz="0" w:space="0" w:color="auto"/>
        <w:bottom w:val="none" w:sz="0" w:space="0" w:color="auto"/>
        <w:right w:val="none" w:sz="0" w:space="0" w:color="auto"/>
      </w:divBdr>
    </w:div>
    <w:div w:id="334186030">
      <w:bodyDiv w:val="1"/>
      <w:marLeft w:val="0"/>
      <w:marRight w:val="0"/>
      <w:marTop w:val="0"/>
      <w:marBottom w:val="0"/>
      <w:divBdr>
        <w:top w:val="none" w:sz="0" w:space="0" w:color="auto"/>
        <w:left w:val="none" w:sz="0" w:space="0" w:color="auto"/>
        <w:bottom w:val="none" w:sz="0" w:space="0" w:color="auto"/>
        <w:right w:val="none" w:sz="0" w:space="0" w:color="auto"/>
      </w:divBdr>
    </w:div>
    <w:div w:id="334846641">
      <w:bodyDiv w:val="1"/>
      <w:marLeft w:val="0"/>
      <w:marRight w:val="0"/>
      <w:marTop w:val="0"/>
      <w:marBottom w:val="0"/>
      <w:divBdr>
        <w:top w:val="none" w:sz="0" w:space="0" w:color="auto"/>
        <w:left w:val="none" w:sz="0" w:space="0" w:color="auto"/>
        <w:bottom w:val="none" w:sz="0" w:space="0" w:color="auto"/>
        <w:right w:val="none" w:sz="0" w:space="0" w:color="auto"/>
      </w:divBdr>
    </w:div>
    <w:div w:id="340739123">
      <w:bodyDiv w:val="1"/>
      <w:marLeft w:val="0"/>
      <w:marRight w:val="0"/>
      <w:marTop w:val="0"/>
      <w:marBottom w:val="0"/>
      <w:divBdr>
        <w:top w:val="none" w:sz="0" w:space="0" w:color="auto"/>
        <w:left w:val="none" w:sz="0" w:space="0" w:color="auto"/>
        <w:bottom w:val="none" w:sz="0" w:space="0" w:color="auto"/>
        <w:right w:val="none" w:sz="0" w:space="0" w:color="auto"/>
      </w:divBdr>
    </w:div>
    <w:div w:id="340864571">
      <w:bodyDiv w:val="1"/>
      <w:marLeft w:val="0"/>
      <w:marRight w:val="0"/>
      <w:marTop w:val="0"/>
      <w:marBottom w:val="0"/>
      <w:divBdr>
        <w:top w:val="none" w:sz="0" w:space="0" w:color="auto"/>
        <w:left w:val="none" w:sz="0" w:space="0" w:color="auto"/>
        <w:bottom w:val="none" w:sz="0" w:space="0" w:color="auto"/>
        <w:right w:val="none" w:sz="0" w:space="0" w:color="auto"/>
      </w:divBdr>
    </w:div>
    <w:div w:id="347831130">
      <w:bodyDiv w:val="1"/>
      <w:marLeft w:val="0"/>
      <w:marRight w:val="0"/>
      <w:marTop w:val="0"/>
      <w:marBottom w:val="0"/>
      <w:divBdr>
        <w:top w:val="none" w:sz="0" w:space="0" w:color="auto"/>
        <w:left w:val="none" w:sz="0" w:space="0" w:color="auto"/>
        <w:bottom w:val="none" w:sz="0" w:space="0" w:color="auto"/>
        <w:right w:val="none" w:sz="0" w:space="0" w:color="auto"/>
      </w:divBdr>
    </w:div>
    <w:div w:id="348604863">
      <w:bodyDiv w:val="1"/>
      <w:marLeft w:val="0"/>
      <w:marRight w:val="0"/>
      <w:marTop w:val="0"/>
      <w:marBottom w:val="0"/>
      <w:divBdr>
        <w:top w:val="none" w:sz="0" w:space="0" w:color="auto"/>
        <w:left w:val="none" w:sz="0" w:space="0" w:color="auto"/>
        <w:bottom w:val="none" w:sz="0" w:space="0" w:color="auto"/>
        <w:right w:val="none" w:sz="0" w:space="0" w:color="auto"/>
      </w:divBdr>
    </w:div>
    <w:div w:id="357856901">
      <w:bodyDiv w:val="1"/>
      <w:marLeft w:val="0"/>
      <w:marRight w:val="0"/>
      <w:marTop w:val="0"/>
      <w:marBottom w:val="0"/>
      <w:divBdr>
        <w:top w:val="none" w:sz="0" w:space="0" w:color="auto"/>
        <w:left w:val="none" w:sz="0" w:space="0" w:color="auto"/>
        <w:bottom w:val="none" w:sz="0" w:space="0" w:color="auto"/>
        <w:right w:val="none" w:sz="0" w:space="0" w:color="auto"/>
      </w:divBdr>
    </w:div>
    <w:div w:id="363099172">
      <w:bodyDiv w:val="1"/>
      <w:marLeft w:val="0"/>
      <w:marRight w:val="0"/>
      <w:marTop w:val="0"/>
      <w:marBottom w:val="0"/>
      <w:divBdr>
        <w:top w:val="none" w:sz="0" w:space="0" w:color="auto"/>
        <w:left w:val="none" w:sz="0" w:space="0" w:color="auto"/>
        <w:bottom w:val="none" w:sz="0" w:space="0" w:color="auto"/>
        <w:right w:val="none" w:sz="0" w:space="0" w:color="auto"/>
      </w:divBdr>
    </w:div>
    <w:div w:id="370306144">
      <w:bodyDiv w:val="1"/>
      <w:marLeft w:val="0"/>
      <w:marRight w:val="0"/>
      <w:marTop w:val="0"/>
      <w:marBottom w:val="0"/>
      <w:divBdr>
        <w:top w:val="none" w:sz="0" w:space="0" w:color="auto"/>
        <w:left w:val="none" w:sz="0" w:space="0" w:color="auto"/>
        <w:bottom w:val="none" w:sz="0" w:space="0" w:color="auto"/>
        <w:right w:val="none" w:sz="0" w:space="0" w:color="auto"/>
      </w:divBdr>
    </w:div>
    <w:div w:id="371227332">
      <w:bodyDiv w:val="1"/>
      <w:marLeft w:val="0"/>
      <w:marRight w:val="0"/>
      <w:marTop w:val="0"/>
      <w:marBottom w:val="0"/>
      <w:divBdr>
        <w:top w:val="none" w:sz="0" w:space="0" w:color="auto"/>
        <w:left w:val="none" w:sz="0" w:space="0" w:color="auto"/>
        <w:bottom w:val="none" w:sz="0" w:space="0" w:color="auto"/>
        <w:right w:val="none" w:sz="0" w:space="0" w:color="auto"/>
      </w:divBdr>
    </w:div>
    <w:div w:id="373045377">
      <w:bodyDiv w:val="1"/>
      <w:marLeft w:val="0"/>
      <w:marRight w:val="0"/>
      <w:marTop w:val="0"/>
      <w:marBottom w:val="0"/>
      <w:divBdr>
        <w:top w:val="none" w:sz="0" w:space="0" w:color="auto"/>
        <w:left w:val="none" w:sz="0" w:space="0" w:color="auto"/>
        <w:bottom w:val="none" w:sz="0" w:space="0" w:color="auto"/>
        <w:right w:val="none" w:sz="0" w:space="0" w:color="auto"/>
      </w:divBdr>
    </w:div>
    <w:div w:id="388462279">
      <w:bodyDiv w:val="1"/>
      <w:marLeft w:val="0"/>
      <w:marRight w:val="0"/>
      <w:marTop w:val="0"/>
      <w:marBottom w:val="0"/>
      <w:divBdr>
        <w:top w:val="none" w:sz="0" w:space="0" w:color="auto"/>
        <w:left w:val="none" w:sz="0" w:space="0" w:color="auto"/>
        <w:bottom w:val="none" w:sz="0" w:space="0" w:color="auto"/>
        <w:right w:val="none" w:sz="0" w:space="0" w:color="auto"/>
      </w:divBdr>
    </w:div>
    <w:div w:id="392579748">
      <w:bodyDiv w:val="1"/>
      <w:marLeft w:val="0"/>
      <w:marRight w:val="0"/>
      <w:marTop w:val="0"/>
      <w:marBottom w:val="0"/>
      <w:divBdr>
        <w:top w:val="none" w:sz="0" w:space="0" w:color="auto"/>
        <w:left w:val="none" w:sz="0" w:space="0" w:color="auto"/>
        <w:bottom w:val="none" w:sz="0" w:space="0" w:color="auto"/>
        <w:right w:val="none" w:sz="0" w:space="0" w:color="auto"/>
      </w:divBdr>
    </w:div>
    <w:div w:id="397245097">
      <w:bodyDiv w:val="1"/>
      <w:marLeft w:val="0"/>
      <w:marRight w:val="0"/>
      <w:marTop w:val="0"/>
      <w:marBottom w:val="0"/>
      <w:divBdr>
        <w:top w:val="none" w:sz="0" w:space="0" w:color="auto"/>
        <w:left w:val="none" w:sz="0" w:space="0" w:color="auto"/>
        <w:bottom w:val="none" w:sz="0" w:space="0" w:color="auto"/>
        <w:right w:val="none" w:sz="0" w:space="0" w:color="auto"/>
      </w:divBdr>
    </w:div>
    <w:div w:id="406348958">
      <w:bodyDiv w:val="1"/>
      <w:marLeft w:val="0"/>
      <w:marRight w:val="0"/>
      <w:marTop w:val="0"/>
      <w:marBottom w:val="0"/>
      <w:divBdr>
        <w:top w:val="none" w:sz="0" w:space="0" w:color="auto"/>
        <w:left w:val="none" w:sz="0" w:space="0" w:color="auto"/>
        <w:bottom w:val="none" w:sz="0" w:space="0" w:color="auto"/>
        <w:right w:val="none" w:sz="0" w:space="0" w:color="auto"/>
      </w:divBdr>
    </w:div>
    <w:div w:id="407532523">
      <w:bodyDiv w:val="1"/>
      <w:marLeft w:val="0"/>
      <w:marRight w:val="0"/>
      <w:marTop w:val="0"/>
      <w:marBottom w:val="0"/>
      <w:divBdr>
        <w:top w:val="none" w:sz="0" w:space="0" w:color="auto"/>
        <w:left w:val="none" w:sz="0" w:space="0" w:color="auto"/>
        <w:bottom w:val="none" w:sz="0" w:space="0" w:color="auto"/>
        <w:right w:val="none" w:sz="0" w:space="0" w:color="auto"/>
      </w:divBdr>
    </w:div>
    <w:div w:id="415565343">
      <w:bodyDiv w:val="1"/>
      <w:marLeft w:val="0"/>
      <w:marRight w:val="0"/>
      <w:marTop w:val="0"/>
      <w:marBottom w:val="0"/>
      <w:divBdr>
        <w:top w:val="none" w:sz="0" w:space="0" w:color="auto"/>
        <w:left w:val="none" w:sz="0" w:space="0" w:color="auto"/>
        <w:bottom w:val="none" w:sz="0" w:space="0" w:color="auto"/>
        <w:right w:val="none" w:sz="0" w:space="0" w:color="auto"/>
      </w:divBdr>
    </w:div>
    <w:div w:id="423649842">
      <w:bodyDiv w:val="1"/>
      <w:marLeft w:val="0"/>
      <w:marRight w:val="0"/>
      <w:marTop w:val="0"/>
      <w:marBottom w:val="0"/>
      <w:divBdr>
        <w:top w:val="none" w:sz="0" w:space="0" w:color="auto"/>
        <w:left w:val="none" w:sz="0" w:space="0" w:color="auto"/>
        <w:bottom w:val="none" w:sz="0" w:space="0" w:color="auto"/>
        <w:right w:val="none" w:sz="0" w:space="0" w:color="auto"/>
      </w:divBdr>
    </w:div>
    <w:div w:id="424306184">
      <w:bodyDiv w:val="1"/>
      <w:marLeft w:val="0"/>
      <w:marRight w:val="0"/>
      <w:marTop w:val="0"/>
      <w:marBottom w:val="0"/>
      <w:divBdr>
        <w:top w:val="none" w:sz="0" w:space="0" w:color="auto"/>
        <w:left w:val="none" w:sz="0" w:space="0" w:color="auto"/>
        <w:bottom w:val="none" w:sz="0" w:space="0" w:color="auto"/>
        <w:right w:val="none" w:sz="0" w:space="0" w:color="auto"/>
      </w:divBdr>
    </w:div>
    <w:div w:id="425419211">
      <w:bodyDiv w:val="1"/>
      <w:marLeft w:val="0"/>
      <w:marRight w:val="0"/>
      <w:marTop w:val="0"/>
      <w:marBottom w:val="0"/>
      <w:divBdr>
        <w:top w:val="none" w:sz="0" w:space="0" w:color="auto"/>
        <w:left w:val="none" w:sz="0" w:space="0" w:color="auto"/>
        <w:bottom w:val="none" w:sz="0" w:space="0" w:color="auto"/>
        <w:right w:val="none" w:sz="0" w:space="0" w:color="auto"/>
      </w:divBdr>
    </w:div>
    <w:div w:id="426849978">
      <w:bodyDiv w:val="1"/>
      <w:marLeft w:val="0"/>
      <w:marRight w:val="0"/>
      <w:marTop w:val="0"/>
      <w:marBottom w:val="0"/>
      <w:divBdr>
        <w:top w:val="none" w:sz="0" w:space="0" w:color="auto"/>
        <w:left w:val="none" w:sz="0" w:space="0" w:color="auto"/>
        <w:bottom w:val="none" w:sz="0" w:space="0" w:color="auto"/>
        <w:right w:val="none" w:sz="0" w:space="0" w:color="auto"/>
      </w:divBdr>
    </w:div>
    <w:div w:id="433592802">
      <w:bodyDiv w:val="1"/>
      <w:marLeft w:val="0"/>
      <w:marRight w:val="0"/>
      <w:marTop w:val="0"/>
      <w:marBottom w:val="0"/>
      <w:divBdr>
        <w:top w:val="none" w:sz="0" w:space="0" w:color="auto"/>
        <w:left w:val="none" w:sz="0" w:space="0" w:color="auto"/>
        <w:bottom w:val="none" w:sz="0" w:space="0" w:color="auto"/>
        <w:right w:val="none" w:sz="0" w:space="0" w:color="auto"/>
      </w:divBdr>
    </w:div>
    <w:div w:id="434204646">
      <w:bodyDiv w:val="1"/>
      <w:marLeft w:val="0"/>
      <w:marRight w:val="0"/>
      <w:marTop w:val="0"/>
      <w:marBottom w:val="0"/>
      <w:divBdr>
        <w:top w:val="none" w:sz="0" w:space="0" w:color="auto"/>
        <w:left w:val="none" w:sz="0" w:space="0" w:color="auto"/>
        <w:bottom w:val="none" w:sz="0" w:space="0" w:color="auto"/>
        <w:right w:val="none" w:sz="0" w:space="0" w:color="auto"/>
      </w:divBdr>
    </w:div>
    <w:div w:id="434332094">
      <w:bodyDiv w:val="1"/>
      <w:marLeft w:val="0"/>
      <w:marRight w:val="0"/>
      <w:marTop w:val="0"/>
      <w:marBottom w:val="0"/>
      <w:divBdr>
        <w:top w:val="none" w:sz="0" w:space="0" w:color="auto"/>
        <w:left w:val="none" w:sz="0" w:space="0" w:color="auto"/>
        <w:bottom w:val="none" w:sz="0" w:space="0" w:color="auto"/>
        <w:right w:val="none" w:sz="0" w:space="0" w:color="auto"/>
      </w:divBdr>
    </w:div>
    <w:div w:id="437717335">
      <w:bodyDiv w:val="1"/>
      <w:marLeft w:val="0"/>
      <w:marRight w:val="0"/>
      <w:marTop w:val="0"/>
      <w:marBottom w:val="0"/>
      <w:divBdr>
        <w:top w:val="none" w:sz="0" w:space="0" w:color="auto"/>
        <w:left w:val="none" w:sz="0" w:space="0" w:color="auto"/>
        <w:bottom w:val="none" w:sz="0" w:space="0" w:color="auto"/>
        <w:right w:val="none" w:sz="0" w:space="0" w:color="auto"/>
      </w:divBdr>
    </w:div>
    <w:div w:id="438186967">
      <w:bodyDiv w:val="1"/>
      <w:marLeft w:val="0"/>
      <w:marRight w:val="0"/>
      <w:marTop w:val="0"/>
      <w:marBottom w:val="0"/>
      <w:divBdr>
        <w:top w:val="none" w:sz="0" w:space="0" w:color="auto"/>
        <w:left w:val="none" w:sz="0" w:space="0" w:color="auto"/>
        <w:bottom w:val="none" w:sz="0" w:space="0" w:color="auto"/>
        <w:right w:val="none" w:sz="0" w:space="0" w:color="auto"/>
      </w:divBdr>
    </w:div>
    <w:div w:id="439031285">
      <w:bodyDiv w:val="1"/>
      <w:marLeft w:val="0"/>
      <w:marRight w:val="0"/>
      <w:marTop w:val="0"/>
      <w:marBottom w:val="0"/>
      <w:divBdr>
        <w:top w:val="none" w:sz="0" w:space="0" w:color="auto"/>
        <w:left w:val="none" w:sz="0" w:space="0" w:color="auto"/>
        <w:bottom w:val="none" w:sz="0" w:space="0" w:color="auto"/>
        <w:right w:val="none" w:sz="0" w:space="0" w:color="auto"/>
      </w:divBdr>
    </w:div>
    <w:div w:id="459963163">
      <w:bodyDiv w:val="1"/>
      <w:marLeft w:val="0"/>
      <w:marRight w:val="0"/>
      <w:marTop w:val="0"/>
      <w:marBottom w:val="0"/>
      <w:divBdr>
        <w:top w:val="none" w:sz="0" w:space="0" w:color="auto"/>
        <w:left w:val="none" w:sz="0" w:space="0" w:color="auto"/>
        <w:bottom w:val="none" w:sz="0" w:space="0" w:color="auto"/>
        <w:right w:val="none" w:sz="0" w:space="0" w:color="auto"/>
      </w:divBdr>
    </w:div>
    <w:div w:id="461657399">
      <w:bodyDiv w:val="1"/>
      <w:marLeft w:val="0"/>
      <w:marRight w:val="0"/>
      <w:marTop w:val="0"/>
      <w:marBottom w:val="0"/>
      <w:divBdr>
        <w:top w:val="none" w:sz="0" w:space="0" w:color="auto"/>
        <w:left w:val="none" w:sz="0" w:space="0" w:color="auto"/>
        <w:bottom w:val="none" w:sz="0" w:space="0" w:color="auto"/>
        <w:right w:val="none" w:sz="0" w:space="0" w:color="auto"/>
      </w:divBdr>
    </w:div>
    <w:div w:id="468666634">
      <w:bodyDiv w:val="1"/>
      <w:marLeft w:val="0"/>
      <w:marRight w:val="0"/>
      <w:marTop w:val="0"/>
      <w:marBottom w:val="0"/>
      <w:divBdr>
        <w:top w:val="none" w:sz="0" w:space="0" w:color="auto"/>
        <w:left w:val="none" w:sz="0" w:space="0" w:color="auto"/>
        <w:bottom w:val="none" w:sz="0" w:space="0" w:color="auto"/>
        <w:right w:val="none" w:sz="0" w:space="0" w:color="auto"/>
      </w:divBdr>
    </w:div>
    <w:div w:id="471289849">
      <w:bodyDiv w:val="1"/>
      <w:marLeft w:val="0"/>
      <w:marRight w:val="0"/>
      <w:marTop w:val="0"/>
      <w:marBottom w:val="0"/>
      <w:divBdr>
        <w:top w:val="none" w:sz="0" w:space="0" w:color="auto"/>
        <w:left w:val="none" w:sz="0" w:space="0" w:color="auto"/>
        <w:bottom w:val="none" w:sz="0" w:space="0" w:color="auto"/>
        <w:right w:val="none" w:sz="0" w:space="0" w:color="auto"/>
      </w:divBdr>
    </w:div>
    <w:div w:id="472646656">
      <w:bodyDiv w:val="1"/>
      <w:marLeft w:val="0"/>
      <w:marRight w:val="0"/>
      <w:marTop w:val="0"/>
      <w:marBottom w:val="0"/>
      <w:divBdr>
        <w:top w:val="none" w:sz="0" w:space="0" w:color="auto"/>
        <w:left w:val="none" w:sz="0" w:space="0" w:color="auto"/>
        <w:bottom w:val="none" w:sz="0" w:space="0" w:color="auto"/>
        <w:right w:val="none" w:sz="0" w:space="0" w:color="auto"/>
      </w:divBdr>
    </w:div>
    <w:div w:id="472715220">
      <w:bodyDiv w:val="1"/>
      <w:marLeft w:val="0"/>
      <w:marRight w:val="0"/>
      <w:marTop w:val="0"/>
      <w:marBottom w:val="0"/>
      <w:divBdr>
        <w:top w:val="none" w:sz="0" w:space="0" w:color="auto"/>
        <w:left w:val="none" w:sz="0" w:space="0" w:color="auto"/>
        <w:bottom w:val="none" w:sz="0" w:space="0" w:color="auto"/>
        <w:right w:val="none" w:sz="0" w:space="0" w:color="auto"/>
      </w:divBdr>
    </w:div>
    <w:div w:id="476267083">
      <w:bodyDiv w:val="1"/>
      <w:marLeft w:val="0"/>
      <w:marRight w:val="0"/>
      <w:marTop w:val="0"/>
      <w:marBottom w:val="0"/>
      <w:divBdr>
        <w:top w:val="none" w:sz="0" w:space="0" w:color="auto"/>
        <w:left w:val="none" w:sz="0" w:space="0" w:color="auto"/>
        <w:bottom w:val="none" w:sz="0" w:space="0" w:color="auto"/>
        <w:right w:val="none" w:sz="0" w:space="0" w:color="auto"/>
      </w:divBdr>
    </w:div>
    <w:div w:id="485165980">
      <w:bodyDiv w:val="1"/>
      <w:marLeft w:val="0"/>
      <w:marRight w:val="0"/>
      <w:marTop w:val="0"/>
      <w:marBottom w:val="0"/>
      <w:divBdr>
        <w:top w:val="none" w:sz="0" w:space="0" w:color="auto"/>
        <w:left w:val="none" w:sz="0" w:space="0" w:color="auto"/>
        <w:bottom w:val="none" w:sz="0" w:space="0" w:color="auto"/>
        <w:right w:val="none" w:sz="0" w:space="0" w:color="auto"/>
      </w:divBdr>
      <w:divsChild>
        <w:div w:id="490633192">
          <w:marLeft w:val="0"/>
          <w:marRight w:val="0"/>
          <w:marTop w:val="0"/>
          <w:marBottom w:val="0"/>
          <w:divBdr>
            <w:top w:val="none" w:sz="0" w:space="0" w:color="auto"/>
            <w:left w:val="none" w:sz="0" w:space="0" w:color="auto"/>
            <w:bottom w:val="none" w:sz="0" w:space="0" w:color="auto"/>
            <w:right w:val="none" w:sz="0" w:space="0" w:color="auto"/>
          </w:divBdr>
        </w:div>
      </w:divsChild>
    </w:div>
    <w:div w:id="485900094">
      <w:bodyDiv w:val="1"/>
      <w:marLeft w:val="0"/>
      <w:marRight w:val="0"/>
      <w:marTop w:val="0"/>
      <w:marBottom w:val="0"/>
      <w:divBdr>
        <w:top w:val="none" w:sz="0" w:space="0" w:color="auto"/>
        <w:left w:val="none" w:sz="0" w:space="0" w:color="auto"/>
        <w:bottom w:val="none" w:sz="0" w:space="0" w:color="auto"/>
        <w:right w:val="none" w:sz="0" w:space="0" w:color="auto"/>
      </w:divBdr>
    </w:div>
    <w:div w:id="487600245">
      <w:bodyDiv w:val="1"/>
      <w:marLeft w:val="0"/>
      <w:marRight w:val="0"/>
      <w:marTop w:val="0"/>
      <w:marBottom w:val="0"/>
      <w:divBdr>
        <w:top w:val="none" w:sz="0" w:space="0" w:color="auto"/>
        <w:left w:val="none" w:sz="0" w:space="0" w:color="auto"/>
        <w:bottom w:val="none" w:sz="0" w:space="0" w:color="auto"/>
        <w:right w:val="none" w:sz="0" w:space="0" w:color="auto"/>
      </w:divBdr>
    </w:div>
    <w:div w:id="490799367">
      <w:bodyDiv w:val="1"/>
      <w:marLeft w:val="0"/>
      <w:marRight w:val="0"/>
      <w:marTop w:val="0"/>
      <w:marBottom w:val="0"/>
      <w:divBdr>
        <w:top w:val="none" w:sz="0" w:space="0" w:color="auto"/>
        <w:left w:val="none" w:sz="0" w:space="0" w:color="auto"/>
        <w:bottom w:val="none" w:sz="0" w:space="0" w:color="auto"/>
        <w:right w:val="none" w:sz="0" w:space="0" w:color="auto"/>
      </w:divBdr>
    </w:div>
    <w:div w:id="492062220">
      <w:bodyDiv w:val="1"/>
      <w:marLeft w:val="0"/>
      <w:marRight w:val="0"/>
      <w:marTop w:val="0"/>
      <w:marBottom w:val="0"/>
      <w:divBdr>
        <w:top w:val="none" w:sz="0" w:space="0" w:color="auto"/>
        <w:left w:val="none" w:sz="0" w:space="0" w:color="auto"/>
        <w:bottom w:val="none" w:sz="0" w:space="0" w:color="auto"/>
        <w:right w:val="none" w:sz="0" w:space="0" w:color="auto"/>
      </w:divBdr>
    </w:div>
    <w:div w:id="493641326">
      <w:bodyDiv w:val="1"/>
      <w:marLeft w:val="0"/>
      <w:marRight w:val="0"/>
      <w:marTop w:val="0"/>
      <w:marBottom w:val="0"/>
      <w:divBdr>
        <w:top w:val="none" w:sz="0" w:space="0" w:color="auto"/>
        <w:left w:val="none" w:sz="0" w:space="0" w:color="auto"/>
        <w:bottom w:val="none" w:sz="0" w:space="0" w:color="auto"/>
        <w:right w:val="none" w:sz="0" w:space="0" w:color="auto"/>
      </w:divBdr>
    </w:div>
    <w:div w:id="521020610">
      <w:bodyDiv w:val="1"/>
      <w:marLeft w:val="0"/>
      <w:marRight w:val="0"/>
      <w:marTop w:val="0"/>
      <w:marBottom w:val="0"/>
      <w:divBdr>
        <w:top w:val="none" w:sz="0" w:space="0" w:color="auto"/>
        <w:left w:val="none" w:sz="0" w:space="0" w:color="auto"/>
        <w:bottom w:val="none" w:sz="0" w:space="0" w:color="auto"/>
        <w:right w:val="none" w:sz="0" w:space="0" w:color="auto"/>
      </w:divBdr>
    </w:div>
    <w:div w:id="521360461">
      <w:bodyDiv w:val="1"/>
      <w:marLeft w:val="0"/>
      <w:marRight w:val="0"/>
      <w:marTop w:val="0"/>
      <w:marBottom w:val="0"/>
      <w:divBdr>
        <w:top w:val="none" w:sz="0" w:space="0" w:color="auto"/>
        <w:left w:val="none" w:sz="0" w:space="0" w:color="auto"/>
        <w:bottom w:val="none" w:sz="0" w:space="0" w:color="auto"/>
        <w:right w:val="none" w:sz="0" w:space="0" w:color="auto"/>
      </w:divBdr>
    </w:div>
    <w:div w:id="525826931">
      <w:bodyDiv w:val="1"/>
      <w:marLeft w:val="0"/>
      <w:marRight w:val="0"/>
      <w:marTop w:val="0"/>
      <w:marBottom w:val="0"/>
      <w:divBdr>
        <w:top w:val="none" w:sz="0" w:space="0" w:color="auto"/>
        <w:left w:val="none" w:sz="0" w:space="0" w:color="auto"/>
        <w:bottom w:val="none" w:sz="0" w:space="0" w:color="auto"/>
        <w:right w:val="none" w:sz="0" w:space="0" w:color="auto"/>
      </w:divBdr>
    </w:div>
    <w:div w:id="529800903">
      <w:bodyDiv w:val="1"/>
      <w:marLeft w:val="0"/>
      <w:marRight w:val="0"/>
      <w:marTop w:val="0"/>
      <w:marBottom w:val="0"/>
      <w:divBdr>
        <w:top w:val="none" w:sz="0" w:space="0" w:color="auto"/>
        <w:left w:val="none" w:sz="0" w:space="0" w:color="auto"/>
        <w:bottom w:val="none" w:sz="0" w:space="0" w:color="auto"/>
        <w:right w:val="none" w:sz="0" w:space="0" w:color="auto"/>
      </w:divBdr>
    </w:div>
    <w:div w:id="536893738">
      <w:bodyDiv w:val="1"/>
      <w:marLeft w:val="0"/>
      <w:marRight w:val="0"/>
      <w:marTop w:val="0"/>
      <w:marBottom w:val="0"/>
      <w:divBdr>
        <w:top w:val="none" w:sz="0" w:space="0" w:color="auto"/>
        <w:left w:val="none" w:sz="0" w:space="0" w:color="auto"/>
        <w:bottom w:val="none" w:sz="0" w:space="0" w:color="auto"/>
        <w:right w:val="none" w:sz="0" w:space="0" w:color="auto"/>
      </w:divBdr>
    </w:div>
    <w:div w:id="540702343">
      <w:bodyDiv w:val="1"/>
      <w:marLeft w:val="0"/>
      <w:marRight w:val="0"/>
      <w:marTop w:val="0"/>
      <w:marBottom w:val="0"/>
      <w:divBdr>
        <w:top w:val="none" w:sz="0" w:space="0" w:color="auto"/>
        <w:left w:val="none" w:sz="0" w:space="0" w:color="auto"/>
        <w:bottom w:val="none" w:sz="0" w:space="0" w:color="auto"/>
        <w:right w:val="none" w:sz="0" w:space="0" w:color="auto"/>
      </w:divBdr>
    </w:div>
    <w:div w:id="545529200">
      <w:bodyDiv w:val="1"/>
      <w:marLeft w:val="0"/>
      <w:marRight w:val="0"/>
      <w:marTop w:val="0"/>
      <w:marBottom w:val="0"/>
      <w:divBdr>
        <w:top w:val="none" w:sz="0" w:space="0" w:color="auto"/>
        <w:left w:val="none" w:sz="0" w:space="0" w:color="auto"/>
        <w:bottom w:val="none" w:sz="0" w:space="0" w:color="auto"/>
        <w:right w:val="none" w:sz="0" w:space="0" w:color="auto"/>
      </w:divBdr>
    </w:div>
    <w:div w:id="545675723">
      <w:bodyDiv w:val="1"/>
      <w:marLeft w:val="0"/>
      <w:marRight w:val="0"/>
      <w:marTop w:val="0"/>
      <w:marBottom w:val="0"/>
      <w:divBdr>
        <w:top w:val="none" w:sz="0" w:space="0" w:color="auto"/>
        <w:left w:val="none" w:sz="0" w:space="0" w:color="auto"/>
        <w:bottom w:val="none" w:sz="0" w:space="0" w:color="auto"/>
        <w:right w:val="none" w:sz="0" w:space="0" w:color="auto"/>
      </w:divBdr>
    </w:div>
    <w:div w:id="548952539">
      <w:bodyDiv w:val="1"/>
      <w:marLeft w:val="0"/>
      <w:marRight w:val="0"/>
      <w:marTop w:val="0"/>
      <w:marBottom w:val="0"/>
      <w:divBdr>
        <w:top w:val="none" w:sz="0" w:space="0" w:color="auto"/>
        <w:left w:val="none" w:sz="0" w:space="0" w:color="auto"/>
        <w:bottom w:val="none" w:sz="0" w:space="0" w:color="auto"/>
        <w:right w:val="none" w:sz="0" w:space="0" w:color="auto"/>
      </w:divBdr>
    </w:div>
    <w:div w:id="549272787">
      <w:bodyDiv w:val="1"/>
      <w:marLeft w:val="0"/>
      <w:marRight w:val="0"/>
      <w:marTop w:val="0"/>
      <w:marBottom w:val="0"/>
      <w:divBdr>
        <w:top w:val="none" w:sz="0" w:space="0" w:color="auto"/>
        <w:left w:val="none" w:sz="0" w:space="0" w:color="auto"/>
        <w:bottom w:val="none" w:sz="0" w:space="0" w:color="auto"/>
        <w:right w:val="none" w:sz="0" w:space="0" w:color="auto"/>
      </w:divBdr>
    </w:div>
    <w:div w:id="554393436">
      <w:bodyDiv w:val="1"/>
      <w:marLeft w:val="0"/>
      <w:marRight w:val="0"/>
      <w:marTop w:val="0"/>
      <w:marBottom w:val="0"/>
      <w:divBdr>
        <w:top w:val="none" w:sz="0" w:space="0" w:color="auto"/>
        <w:left w:val="none" w:sz="0" w:space="0" w:color="auto"/>
        <w:bottom w:val="none" w:sz="0" w:space="0" w:color="auto"/>
        <w:right w:val="none" w:sz="0" w:space="0" w:color="auto"/>
      </w:divBdr>
    </w:div>
    <w:div w:id="555311724">
      <w:bodyDiv w:val="1"/>
      <w:marLeft w:val="0"/>
      <w:marRight w:val="0"/>
      <w:marTop w:val="0"/>
      <w:marBottom w:val="0"/>
      <w:divBdr>
        <w:top w:val="none" w:sz="0" w:space="0" w:color="auto"/>
        <w:left w:val="none" w:sz="0" w:space="0" w:color="auto"/>
        <w:bottom w:val="none" w:sz="0" w:space="0" w:color="auto"/>
        <w:right w:val="none" w:sz="0" w:space="0" w:color="auto"/>
      </w:divBdr>
    </w:div>
    <w:div w:id="557474380">
      <w:bodyDiv w:val="1"/>
      <w:marLeft w:val="0"/>
      <w:marRight w:val="0"/>
      <w:marTop w:val="0"/>
      <w:marBottom w:val="0"/>
      <w:divBdr>
        <w:top w:val="none" w:sz="0" w:space="0" w:color="auto"/>
        <w:left w:val="none" w:sz="0" w:space="0" w:color="auto"/>
        <w:bottom w:val="none" w:sz="0" w:space="0" w:color="auto"/>
        <w:right w:val="none" w:sz="0" w:space="0" w:color="auto"/>
      </w:divBdr>
    </w:div>
    <w:div w:id="560211464">
      <w:bodyDiv w:val="1"/>
      <w:marLeft w:val="0"/>
      <w:marRight w:val="0"/>
      <w:marTop w:val="0"/>
      <w:marBottom w:val="0"/>
      <w:divBdr>
        <w:top w:val="none" w:sz="0" w:space="0" w:color="auto"/>
        <w:left w:val="none" w:sz="0" w:space="0" w:color="auto"/>
        <w:bottom w:val="none" w:sz="0" w:space="0" w:color="auto"/>
        <w:right w:val="none" w:sz="0" w:space="0" w:color="auto"/>
      </w:divBdr>
    </w:div>
    <w:div w:id="566576844">
      <w:bodyDiv w:val="1"/>
      <w:marLeft w:val="0"/>
      <w:marRight w:val="0"/>
      <w:marTop w:val="0"/>
      <w:marBottom w:val="0"/>
      <w:divBdr>
        <w:top w:val="none" w:sz="0" w:space="0" w:color="auto"/>
        <w:left w:val="none" w:sz="0" w:space="0" w:color="auto"/>
        <w:bottom w:val="none" w:sz="0" w:space="0" w:color="auto"/>
        <w:right w:val="none" w:sz="0" w:space="0" w:color="auto"/>
      </w:divBdr>
    </w:div>
    <w:div w:id="568999699">
      <w:bodyDiv w:val="1"/>
      <w:marLeft w:val="0"/>
      <w:marRight w:val="0"/>
      <w:marTop w:val="0"/>
      <w:marBottom w:val="0"/>
      <w:divBdr>
        <w:top w:val="none" w:sz="0" w:space="0" w:color="auto"/>
        <w:left w:val="none" w:sz="0" w:space="0" w:color="auto"/>
        <w:bottom w:val="none" w:sz="0" w:space="0" w:color="auto"/>
        <w:right w:val="none" w:sz="0" w:space="0" w:color="auto"/>
      </w:divBdr>
    </w:div>
    <w:div w:id="572814231">
      <w:bodyDiv w:val="1"/>
      <w:marLeft w:val="0"/>
      <w:marRight w:val="0"/>
      <w:marTop w:val="0"/>
      <w:marBottom w:val="0"/>
      <w:divBdr>
        <w:top w:val="none" w:sz="0" w:space="0" w:color="auto"/>
        <w:left w:val="none" w:sz="0" w:space="0" w:color="auto"/>
        <w:bottom w:val="none" w:sz="0" w:space="0" w:color="auto"/>
        <w:right w:val="none" w:sz="0" w:space="0" w:color="auto"/>
      </w:divBdr>
    </w:div>
    <w:div w:id="573003683">
      <w:bodyDiv w:val="1"/>
      <w:marLeft w:val="0"/>
      <w:marRight w:val="0"/>
      <w:marTop w:val="0"/>
      <w:marBottom w:val="0"/>
      <w:divBdr>
        <w:top w:val="none" w:sz="0" w:space="0" w:color="auto"/>
        <w:left w:val="none" w:sz="0" w:space="0" w:color="auto"/>
        <w:bottom w:val="none" w:sz="0" w:space="0" w:color="auto"/>
        <w:right w:val="none" w:sz="0" w:space="0" w:color="auto"/>
      </w:divBdr>
    </w:div>
    <w:div w:id="575283706">
      <w:bodyDiv w:val="1"/>
      <w:marLeft w:val="0"/>
      <w:marRight w:val="0"/>
      <w:marTop w:val="0"/>
      <w:marBottom w:val="0"/>
      <w:divBdr>
        <w:top w:val="none" w:sz="0" w:space="0" w:color="auto"/>
        <w:left w:val="none" w:sz="0" w:space="0" w:color="auto"/>
        <w:bottom w:val="none" w:sz="0" w:space="0" w:color="auto"/>
        <w:right w:val="none" w:sz="0" w:space="0" w:color="auto"/>
      </w:divBdr>
    </w:div>
    <w:div w:id="575670389">
      <w:bodyDiv w:val="1"/>
      <w:marLeft w:val="0"/>
      <w:marRight w:val="0"/>
      <w:marTop w:val="0"/>
      <w:marBottom w:val="0"/>
      <w:divBdr>
        <w:top w:val="none" w:sz="0" w:space="0" w:color="auto"/>
        <w:left w:val="none" w:sz="0" w:space="0" w:color="auto"/>
        <w:bottom w:val="none" w:sz="0" w:space="0" w:color="auto"/>
        <w:right w:val="none" w:sz="0" w:space="0" w:color="auto"/>
      </w:divBdr>
    </w:div>
    <w:div w:id="593243547">
      <w:bodyDiv w:val="1"/>
      <w:marLeft w:val="0"/>
      <w:marRight w:val="0"/>
      <w:marTop w:val="0"/>
      <w:marBottom w:val="0"/>
      <w:divBdr>
        <w:top w:val="none" w:sz="0" w:space="0" w:color="auto"/>
        <w:left w:val="none" w:sz="0" w:space="0" w:color="auto"/>
        <w:bottom w:val="none" w:sz="0" w:space="0" w:color="auto"/>
        <w:right w:val="none" w:sz="0" w:space="0" w:color="auto"/>
      </w:divBdr>
    </w:div>
    <w:div w:id="595796053">
      <w:bodyDiv w:val="1"/>
      <w:marLeft w:val="0"/>
      <w:marRight w:val="0"/>
      <w:marTop w:val="0"/>
      <w:marBottom w:val="0"/>
      <w:divBdr>
        <w:top w:val="none" w:sz="0" w:space="0" w:color="auto"/>
        <w:left w:val="none" w:sz="0" w:space="0" w:color="auto"/>
        <w:bottom w:val="none" w:sz="0" w:space="0" w:color="auto"/>
        <w:right w:val="none" w:sz="0" w:space="0" w:color="auto"/>
      </w:divBdr>
    </w:div>
    <w:div w:id="596253477">
      <w:bodyDiv w:val="1"/>
      <w:marLeft w:val="0"/>
      <w:marRight w:val="0"/>
      <w:marTop w:val="0"/>
      <w:marBottom w:val="0"/>
      <w:divBdr>
        <w:top w:val="none" w:sz="0" w:space="0" w:color="auto"/>
        <w:left w:val="none" w:sz="0" w:space="0" w:color="auto"/>
        <w:bottom w:val="none" w:sz="0" w:space="0" w:color="auto"/>
        <w:right w:val="none" w:sz="0" w:space="0" w:color="auto"/>
      </w:divBdr>
    </w:div>
    <w:div w:id="600257041">
      <w:bodyDiv w:val="1"/>
      <w:marLeft w:val="0"/>
      <w:marRight w:val="0"/>
      <w:marTop w:val="0"/>
      <w:marBottom w:val="0"/>
      <w:divBdr>
        <w:top w:val="none" w:sz="0" w:space="0" w:color="auto"/>
        <w:left w:val="none" w:sz="0" w:space="0" w:color="auto"/>
        <w:bottom w:val="none" w:sz="0" w:space="0" w:color="auto"/>
        <w:right w:val="none" w:sz="0" w:space="0" w:color="auto"/>
      </w:divBdr>
    </w:div>
    <w:div w:id="601455503">
      <w:bodyDiv w:val="1"/>
      <w:marLeft w:val="0"/>
      <w:marRight w:val="0"/>
      <w:marTop w:val="0"/>
      <w:marBottom w:val="0"/>
      <w:divBdr>
        <w:top w:val="none" w:sz="0" w:space="0" w:color="auto"/>
        <w:left w:val="none" w:sz="0" w:space="0" w:color="auto"/>
        <w:bottom w:val="none" w:sz="0" w:space="0" w:color="auto"/>
        <w:right w:val="none" w:sz="0" w:space="0" w:color="auto"/>
      </w:divBdr>
    </w:div>
    <w:div w:id="610743092">
      <w:bodyDiv w:val="1"/>
      <w:marLeft w:val="0"/>
      <w:marRight w:val="0"/>
      <w:marTop w:val="0"/>
      <w:marBottom w:val="0"/>
      <w:divBdr>
        <w:top w:val="none" w:sz="0" w:space="0" w:color="auto"/>
        <w:left w:val="none" w:sz="0" w:space="0" w:color="auto"/>
        <w:bottom w:val="none" w:sz="0" w:space="0" w:color="auto"/>
        <w:right w:val="none" w:sz="0" w:space="0" w:color="auto"/>
      </w:divBdr>
    </w:div>
    <w:div w:id="612832447">
      <w:bodyDiv w:val="1"/>
      <w:marLeft w:val="0"/>
      <w:marRight w:val="0"/>
      <w:marTop w:val="0"/>
      <w:marBottom w:val="0"/>
      <w:divBdr>
        <w:top w:val="none" w:sz="0" w:space="0" w:color="auto"/>
        <w:left w:val="none" w:sz="0" w:space="0" w:color="auto"/>
        <w:bottom w:val="none" w:sz="0" w:space="0" w:color="auto"/>
        <w:right w:val="none" w:sz="0" w:space="0" w:color="auto"/>
      </w:divBdr>
    </w:div>
    <w:div w:id="626591856">
      <w:bodyDiv w:val="1"/>
      <w:marLeft w:val="0"/>
      <w:marRight w:val="0"/>
      <w:marTop w:val="0"/>
      <w:marBottom w:val="0"/>
      <w:divBdr>
        <w:top w:val="none" w:sz="0" w:space="0" w:color="auto"/>
        <w:left w:val="none" w:sz="0" w:space="0" w:color="auto"/>
        <w:bottom w:val="none" w:sz="0" w:space="0" w:color="auto"/>
        <w:right w:val="none" w:sz="0" w:space="0" w:color="auto"/>
      </w:divBdr>
    </w:div>
    <w:div w:id="627976420">
      <w:bodyDiv w:val="1"/>
      <w:marLeft w:val="0"/>
      <w:marRight w:val="0"/>
      <w:marTop w:val="0"/>
      <w:marBottom w:val="0"/>
      <w:divBdr>
        <w:top w:val="none" w:sz="0" w:space="0" w:color="auto"/>
        <w:left w:val="none" w:sz="0" w:space="0" w:color="auto"/>
        <w:bottom w:val="none" w:sz="0" w:space="0" w:color="auto"/>
        <w:right w:val="none" w:sz="0" w:space="0" w:color="auto"/>
      </w:divBdr>
    </w:div>
    <w:div w:id="631133128">
      <w:bodyDiv w:val="1"/>
      <w:marLeft w:val="0"/>
      <w:marRight w:val="0"/>
      <w:marTop w:val="0"/>
      <w:marBottom w:val="0"/>
      <w:divBdr>
        <w:top w:val="none" w:sz="0" w:space="0" w:color="auto"/>
        <w:left w:val="none" w:sz="0" w:space="0" w:color="auto"/>
        <w:bottom w:val="none" w:sz="0" w:space="0" w:color="auto"/>
        <w:right w:val="none" w:sz="0" w:space="0" w:color="auto"/>
      </w:divBdr>
    </w:div>
    <w:div w:id="631330017">
      <w:bodyDiv w:val="1"/>
      <w:marLeft w:val="0"/>
      <w:marRight w:val="0"/>
      <w:marTop w:val="0"/>
      <w:marBottom w:val="0"/>
      <w:divBdr>
        <w:top w:val="none" w:sz="0" w:space="0" w:color="auto"/>
        <w:left w:val="none" w:sz="0" w:space="0" w:color="auto"/>
        <w:bottom w:val="none" w:sz="0" w:space="0" w:color="auto"/>
        <w:right w:val="none" w:sz="0" w:space="0" w:color="auto"/>
      </w:divBdr>
    </w:div>
    <w:div w:id="631521908">
      <w:bodyDiv w:val="1"/>
      <w:marLeft w:val="0"/>
      <w:marRight w:val="0"/>
      <w:marTop w:val="0"/>
      <w:marBottom w:val="0"/>
      <w:divBdr>
        <w:top w:val="none" w:sz="0" w:space="0" w:color="auto"/>
        <w:left w:val="none" w:sz="0" w:space="0" w:color="auto"/>
        <w:bottom w:val="none" w:sz="0" w:space="0" w:color="auto"/>
        <w:right w:val="none" w:sz="0" w:space="0" w:color="auto"/>
      </w:divBdr>
    </w:div>
    <w:div w:id="632100275">
      <w:bodyDiv w:val="1"/>
      <w:marLeft w:val="0"/>
      <w:marRight w:val="0"/>
      <w:marTop w:val="0"/>
      <w:marBottom w:val="0"/>
      <w:divBdr>
        <w:top w:val="none" w:sz="0" w:space="0" w:color="auto"/>
        <w:left w:val="none" w:sz="0" w:space="0" w:color="auto"/>
        <w:bottom w:val="none" w:sz="0" w:space="0" w:color="auto"/>
        <w:right w:val="none" w:sz="0" w:space="0" w:color="auto"/>
      </w:divBdr>
    </w:div>
    <w:div w:id="647827430">
      <w:bodyDiv w:val="1"/>
      <w:marLeft w:val="0"/>
      <w:marRight w:val="0"/>
      <w:marTop w:val="0"/>
      <w:marBottom w:val="0"/>
      <w:divBdr>
        <w:top w:val="none" w:sz="0" w:space="0" w:color="auto"/>
        <w:left w:val="none" w:sz="0" w:space="0" w:color="auto"/>
        <w:bottom w:val="none" w:sz="0" w:space="0" w:color="auto"/>
        <w:right w:val="none" w:sz="0" w:space="0" w:color="auto"/>
      </w:divBdr>
    </w:div>
    <w:div w:id="649401468">
      <w:bodyDiv w:val="1"/>
      <w:marLeft w:val="0"/>
      <w:marRight w:val="0"/>
      <w:marTop w:val="0"/>
      <w:marBottom w:val="0"/>
      <w:divBdr>
        <w:top w:val="none" w:sz="0" w:space="0" w:color="auto"/>
        <w:left w:val="none" w:sz="0" w:space="0" w:color="auto"/>
        <w:bottom w:val="none" w:sz="0" w:space="0" w:color="auto"/>
        <w:right w:val="none" w:sz="0" w:space="0" w:color="auto"/>
      </w:divBdr>
    </w:div>
    <w:div w:id="650793679">
      <w:bodyDiv w:val="1"/>
      <w:marLeft w:val="0"/>
      <w:marRight w:val="0"/>
      <w:marTop w:val="0"/>
      <w:marBottom w:val="0"/>
      <w:divBdr>
        <w:top w:val="none" w:sz="0" w:space="0" w:color="auto"/>
        <w:left w:val="none" w:sz="0" w:space="0" w:color="auto"/>
        <w:bottom w:val="none" w:sz="0" w:space="0" w:color="auto"/>
        <w:right w:val="none" w:sz="0" w:space="0" w:color="auto"/>
      </w:divBdr>
    </w:div>
    <w:div w:id="661200755">
      <w:bodyDiv w:val="1"/>
      <w:marLeft w:val="0"/>
      <w:marRight w:val="0"/>
      <w:marTop w:val="0"/>
      <w:marBottom w:val="0"/>
      <w:divBdr>
        <w:top w:val="none" w:sz="0" w:space="0" w:color="auto"/>
        <w:left w:val="none" w:sz="0" w:space="0" w:color="auto"/>
        <w:bottom w:val="none" w:sz="0" w:space="0" w:color="auto"/>
        <w:right w:val="none" w:sz="0" w:space="0" w:color="auto"/>
      </w:divBdr>
    </w:div>
    <w:div w:id="661860163">
      <w:bodyDiv w:val="1"/>
      <w:marLeft w:val="0"/>
      <w:marRight w:val="0"/>
      <w:marTop w:val="0"/>
      <w:marBottom w:val="0"/>
      <w:divBdr>
        <w:top w:val="none" w:sz="0" w:space="0" w:color="auto"/>
        <w:left w:val="none" w:sz="0" w:space="0" w:color="auto"/>
        <w:bottom w:val="none" w:sz="0" w:space="0" w:color="auto"/>
        <w:right w:val="none" w:sz="0" w:space="0" w:color="auto"/>
      </w:divBdr>
    </w:div>
    <w:div w:id="664549484">
      <w:bodyDiv w:val="1"/>
      <w:marLeft w:val="0"/>
      <w:marRight w:val="0"/>
      <w:marTop w:val="0"/>
      <w:marBottom w:val="0"/>
      <w:divBdr>
        <w:top w:val="none" w:sz="0" w:space="0" w:color="auto"/>
        <w:left w:val="none" w:sz="0" w:space="0" w:color="auto"/>
        <w:bottom w:val="none" w:sz="0" w:space="0" w:color="auto"/>
        <w:right w:val="none" w:sz="0" w:space="0" w:color="auto"/>
      </w:divBdr>
    </w:div>
    <w:div w:id="680937692">
      <w:bodyDiv w:val="1"/>
      <w:marLeft w:val="0"/>
      <w:marRight w:val="0"/>
      <w:marTop w:val="0"/>
      <w:marBottom w:val="0"/>
      <w:divBdr>
        <w:top w:val="none" w:sz="0" w:space="0" w:color="auto"/>
        <w:left w:val="none" w:sz="0" w:space="0" w:color="auto"/>
        <w:bottom w:val="none" w:sz="0" w:space="0" w:color="auto"/>
        <w:right w:val="none" w:sz="0" w:space="0" w:color="auto"/>
      </w:divBdr>
    </w:div>
    <w:div w:id="688719438">
      <w:bodyDiv w:val="1"/>
      <w:marLeft w:val="0"/>
      <w:marRight w:val="0"/>
      <w:marTop w:val="0"/>
      <w:marBottom w:val="0"/>
      <w:divBdr>
        <w:top w:val="none" w:sz="0" w:space="0" w:color="auto"/>
        <w:left w:val="none" w:sz="0" w:space="0" w:color="auto"/>
        <w:bottom w:val="none" w:sz="0" w:space="0" w:color="auto"/>
        <w:right w:val="none" w:sz="0" w:space="0" w:color="auto"/>
      </w:divBdr>
    </w:div>
    <w:div w:id="690764055">
      <w:bodyDiv w:val="1"/>
      <w:marLeft w:val="0"/>
      <w:marRight w:val="0"/>
      <w:marTop w:val="0"/>
      <w:marBottom w:val="0"/>
      <w:divBdr>
        <w:top w:val="none" w:sz="0" w:space="0" w:color="auto"/>
        <w:left w:val="none" w:sz="0" w:space="0" w:color="auto"/>
        <w:bottom w:val="none" w:sz="0" w:space="0" w:color="auto"/>
        <w:right w:val="none" w:sz="0" w:space="0" w:color="auto"/>
      </w:divBdr>
    </w:div>
    <w:div w:id="694236764">
      <w:bodyDiv w:val="1"/>
      <w:marLeft w:val="0"/>
      <w:marRight w:val="0"/>
      <w:marTop w:val="0"/>
      <w:marBottom w:val="0"/>
      <w:divBdr>
        <w:top w:val="none" w:sz="0" w:space="0" w:color="auto"/>
        <w:left w:val="none" w:sz="0" w:space="0" w:color="auto"/>
        <w:bottom w:val="none" w:sz="0" w:space="0" w:color="auto"/>
        <w:right w:val="none" w:sz="0" w:space="0" w:color="auto"/>
      </w:divBdr>
    </w:div>
    <w:div w:id="698050973">
      <w:bodyDiv w:val="1"/>
      <w:marLeft w:val="0"/>
      <w:marRight w:val="0"/>
      <w:marTop w:val="0"/>
      <w:marBottom w:val="0"/>
      <w:divBdr>
        <w:top w:val="none" w:sz="0" w:space="0" w:color="auto"/>
        <w:left w:val="none" w:sz="0" w:space="0" w:color="auto"/>
        <w:bottom w:val="none" w:sz="0" w:space="0" w:color="auto"/>
        <w:right w:val="none" w:sz="0" w:space="0" w:color="auto"/>
      </w:divBdr>
    </w:div>
    <w:div w:id="698966153">
      <w:bodyDiv w:val="1"/>
      <w:marLeft w:val="0"/>
      <w:marRight w:val="0"/>
      <w:marTop w:val="0"/>
      <w:marBottom w:val="0"/>
      <w:divBdr>
        <w:top w:val="none" w:sz="0" w:space="0" w:color="auto"/>
        <w:left w:val="none" w:sz="0" w:space="0" w:color="auto"/>
        <w:bottom w:val="none" w:sz="0" w:space="0" w:color="auto"/>
        <w:right w:val="none" w:sz="0" w:space="0" w:color="auto"/>
      </w:divBdr>
    </w:div>
    <w:div w:id="712001570">
      <w:bodyDiv w:val="1"/>
      <w:marLeft w:val="0"/>
      <w:marRight w:val="0"/>
      <w:marTop w:val="0"/>
      <w:marBottom w:val="0"/>
      <w:divBdr>
        <w:top w:val="none" w:sz="0" w:space="0" w:color="auto"/>
        <w:left w:val="none" w:sz="0" w:space="0" w:color="auto"/>
        <w:bottom w:val="none" w:sz="0" w:space="0" w:color="auto"/>
        <w:right w:val="none" w:sz="0" w:space="0" w:color="auto"/>
      </w:divBdr>
    </w:div>
    <w:div w:id="713428518">
      <w:bodyDiv w:val="1"/>
      <w:marLeft w:val="0"/>
      <w:marRight w:val="0"/>
      <w:marTop w:val="0"/>
      <w:marBottom w:val="0"/>
      <w:divBdr>
        <w:top w:val="none" w:sz="0" w:space="0" w:color="auto"/>
        <w:left w:val="none" w:sz="0" w:space="0" w:color="auto"/>
        <w:bottom w:val="none" w:sz="0" w:space="0" w:color="auto"/>
        <w:right w:val="none" w:sz="0" w:space="0" w:color="auto"/>
      </w:divBdr>
    </w:div>
    <w:div w:id="716321276">
      <w:bodyDiv w:val="1"/>
      <w:marLeft w:val="0"/>
      <w:marRight w:val="0"/>
      <w:marTop w:val="0"/>
      <w:marBottom w:val="0"/>
      <w:divBdr>
        <w:top w:val="none" w:sz="0" w:space="0" w:color="auto"/>
        <w:left w:val="none" w:sz="0" w:space="0" w:color="auto"/>
        <w:bottom w:val="none" w:sz="0" w:space="0" w:color="auto"/>
        <w:right w:val="none" w:sz="0" w:space="0" w:color="auto"/>
      </w:divBdr>
    </w:div>
    <w:div w:id="719940704">
      <w:bodyDiv w:val="1"/>
      <w:marLeft w:val="0"/>
      <w:marRight w:val="0"/>
      <w:marTop w:val="0"/>
      <w:marBottom w:val="0"/>
      <w:divBdr>
        <w:top w:val="none" w:sz="0" w:space="0" w:color="auto"/>
        <w:left w:val="none" w:sz="0" w:space="0" w:color="auto"/>
        <w:bottom w:val="none" w:sz="0" w:space="0" w:color="auto"/>
        <w:right w:val="none" w:sz="0" w:space="0" w:color="auto"/>
      </w:divBdr>
    </w:div>
    <w:div w:id="720062074">
      <w:bodyDiv w:val="1"/>
      <w:marLeft w:val="0"/>
      <w:marRight w:val="0"/>
      <w:marTop w:val="0"/>
      <w:marBottom w:val="0"/>
      <w:divBdr>
        <w:top w:val="none" w:sz="0" w:space="0" w:color="auto"/>
        <w:left w:val="none" w:sz="0" w:space="0" w:color="auto"/>
        <w:bottom w:val="none" w:sz="0" w:space="0" w:color="auto"/>
        <w:right w:val="none" w:sz="0" w:space="0" w:color="auto"/>
      </w:divBdr>
    </w:div>
    <w:div w:id="726033426">
      <w:bodyDiv w:val="1"/>
      <w:marLeft w:val="0"/>
      <w:marRight w:val="0"/>
      <w:marTop w:val="0"/>
      <w:marBottom w:val="0"/>
      <w:divBdr>
        <w:top w:val="none" w:sz="0" w:space="0" w:color="auto"/>
        <w:left w:val="none" w:sz="0" w:space="0" w:color="auto"/>
        <w:bottom w:val="none" w:sz="0" w:space="0" w:color="auto"/>
        <w:right w:val="none" w:sz="0" w:space="0" w:color="auto"/>
      </w:divBdr>
    </w:div>
    <w:div w:id="729576926">
      <w:bodyDiv w:val="1"/>
      <w:marLeft w:val="0"/>
      <w:marRight w:val="0"/>
      <w:marTop w:val="0"/>
      <w:marBottom w:val="0"/>
      <w:divBdr>
        <w:top w:val="none" w:sz="0" w:space="0" w:color="auto"/>
        <w:left w:val="none" w:sz="0" w:space="0" w:color="auto"/>
        <w:bottom w:val="none" w:sz="0" w:space="0" w:color="auto"/>
        <w:right w:val="none" w:sz="0" w:space="0" w:color="auto"/>
      </w:divBdr>
    </w:div>
    <w:div w:id="729963617">
      <w:bodyDiv w:val="1"/>
      <w:marLeft w:val="0"/>
      <w:marRight w:val="0"/>
      <w:marTop w:val="0"/>
      <w:marBottom w:val="0"/>
      <w:divBdr>
        <w:top w:val="none" w:sz="0" w:space="0" w:color="auto"/>
        <w:left w:val="none" w:sz="0" w:space="0" w:color="auto"/>
        <w:bottom w:val="none" w:sz="0" w:space="0" w:color="auto"/>
        <w:right w:val="none" w:sz="0" w:space="0" w:color="auto"/>
      </w:divBdr>
    </w:div>
    <w:div w:id="730007988">
      <w:bodyDiv w:val="1"/>
      <w:marLeft w:val="0"/>
      <w:marRight w:val="0"/>
      <w:marTop w:val="0"/>
      <w:marBottom w:val="0"/>
      <w:divBdr>
        <w:top w:val="none" w:sz="0" w:space="0" w:color="auto"/>
        <w:left w:val="none" w:sz="0" w:space="0" w:color="auto"/>
        <w:bottom w:val="none" w:sz="0" w:space="0" w:color="auto"/>
        <w:right w:val="none" w:sz="0" w:space="0" w:color="auto"/>
      </w:divBdr>
    </w:div>
    <w:div w:id="747730195">
      <w:bodyDiv w:val="1"/>
      <w:marLeft w:val="0"/>
      <w:marRight w:val="0"/>
      <w:marTop w:val="0"/>
      <w:marBottom w:val="0"/>
      <w:divBdr>
        <w:top w:val="none" w:sz="0" w:space="0" w:color="auto"/>
        <w:left w:val="none" w:sz="0" w:space="0" w:color="auto"/>
        <w:bottom w:val="none" w:sz="0" w:space="0" w:color="auto"/>
        <w:right w:val="none" w:sz="0" w:space="0" w:color="auto"/>
      </w:divBdr>
    </w:div>
    <w:div w:id="751051377">
      <w:bodyDiv w:val="1"/>
      <w:marLeft w:val="0"/>
      <w:marRight w:val="0"/>
      <w:marTop w:val="0"/>
      <w:marBottom w:val="0"/>
      <w:divBdr>
        <w:top w:val="none" w:sz="0" w:space="0" w:color="auto"/>
        <w:left w:val="none" w:sz="0" w:space="0" w:color="auto"/>
        <w:bottom w:val="none" w:sz="0" w:space="0" w:color="auto"/>
        <w:right w:val="none" w:sz="0" w:space="0" w:color="auto"/>
      </w:divBdr>
    </w:div>
    <w:div w:id="761922583">
      <w:bodyDiv w:val="1"/>
      <w:marLeft w:val="0"/>
      <w:marRight w:val="0"/>
      <w:marTop w:val="0"/>
      <w:marBottom w:val="0"/>
      <w:divBdr>
        <w:top w:val="none" w:sz="0" w:space="0" w:color="auto"/>
        <w:left w:val="none" w:sz="0" w:space="0" w:color="auto"/>
        <w:bottom w:val="none" w:sz="0" w:space="0" w:color="auto"/>
        <w:right w:val="none" w:sz="0" w:space="0" w:color="auto"/>
      </w:divBdr>
    </w:div>
    <w:div w:id="763454168">
      <w:bodyDiv w:val="1"/>
      <w:marLeft w:val="0"/>
      <w:marRight w:val="0"/>
      <w:marTop w:val="0"/>
      <w:marBottom w:val="0"/>
      <w:divBdr>
        <w:top w:val="none" w:sz="0" w:space="0" w:color="auto"/>
        <w:left w:val="none" w:sz="0" w:space="0" w:color="auto"/>
        <w:bottom w:val="none" w:sz="0" w:space="0" w:color="auto"/>
        <w:right w:val="none" w:sz="0" w:space="0" w:color="auto"/>
      </w:divBdr>
    </w:div>
    <w:div w:id="768425544">
      <w:bodyDiv w:val="1"/>
      <w:marLeft w:val="0"/>
      <w:marRight w:val="0"/>
      <w:marTop w:val="0"/>
      <w:marBottom w:val="0"/>
      <w:divBdr>
        <w:top w:val="none" w:sz="0" w:space="0" w:color="auto"/>
        <w:left w:val="none" w:sz="0" w:space="0" w:color="auto"/>
        <w:bottom w:val="none" w:sz="0" w:space="0" w:color="auto"/>
        <w:right w:val="none" w:sz="0" w:space="0" w:color="auto"/>
      </w:divBdr>
    </w:div>
    <w:div w:id="770780298">
      <w:bodyDiv w:val="1"/>
      <w:marLeft w:val="0"/>
      <w:marRight w:val="0"/>
      <w:marTop w:val="0"/>
      <w:marBottom w:val="0"/>
      <w:divBdr>
        <w:top w:val="none" w:sz="0" w:space="0" w:color="auto"/>
        <w:left w:val="none" w:sz="0" w:space="0" w:color="auto"/>
        <w:bottom w:val="none" w:sz="0" w:space="0" w:color="auto"/>
        <w:right w:val="none" w:sz="0" w:space="0" w:color="auto"/>
      </w:divBdr>
    </w:div>
    <w:div w:id="777990615">
      <w:bodyDiv w:val="1"/>
      <w:marLeft w:val="0"/>
      <w:marRight w:val="0"/>
      <w:marTop w:val="0"/>
      <w:marBottom w:val="0"/>
      <w:divBdr>
        <w:top w:val="none" w:sz="0" w:space="0" w:color="auto"/>
        <w:left w:val="none" w:sz="0" w:space="0" w:color="auto"/>
        <w:bottom w:val="none" w:sz="0" w:space="0" w:color="auto"/>
        <w:right w:val="none" w:sz="0" w:space="0" w:color="auto"/>
      </w:divBdr>
    </w:div>
    <w:div w:id="779881123">
      <w:bodyDiv w:val="1"/>
      <w:marLeft w:val="0"/>
      <w:marRight w:val="0"/>
      <w:marTop w:val="0"/>
      <w:marBottom w:val="0"/>
      <w:divBdr>
        <w:top w:val="none" w:sz="0" w:space="0" w:color="auto"/>
        <w:left w:val="none" w:sz="0" w:space="0" w:color="auto"/>
        <w:bottom w:val="none" w:sz="0" w:space="0" w:color="auto"/>
        <w:right w:val="none" w:sz="0" w:space="0" w:color="auto"/>
      </w:divBdr>
    </w:div>
    <w:div w:id="785391357">
      <w:bodyDiv w:val="1"/>
      <w:marLeft w:val="0"/>
      <w:marRight w:val="0"/>
      <w:marTop w:val="0"/>
      <w:marBottom w:val="0"/>
      <w:divBdr>
        <w:top w:val="none" w:sz="0" w:space="0" w:color="auto"/>
        <w:left w:val="none" w:sz="0" w:space="0" w:color="auto"/>
        <w:bottom w:val="none" w:sz="0" w:space="0" w:color="auto"/>
        <w:right w:val="none" w:sz="0" w:space="0" w:color="auto"/>
      </w:divBdr>
    </w:div>
    <w:div w:id="786657301">
      <w:bodyDiv w:val="1"/>
      <w:marLeft w:val="0"/>
      <w:marRight w:val="0"/>
      <w:marTop w:val="0"/>
      <w:marBottom w:val="0"/>
      <w:divBdr>
        <w:top w:val="none" w:sz="0" w:space="0" w:color="auto"/>
        <w:left w:val="none" w:sz="0" w:space="0" w:color="auto"/>
        <w:bottom w:val="none" w:sz="0" w:space="0" w:color="auto"/>
        <w:right w:val="none" w:sz="0" w:space="0" w:color="auto"/>
      </w:divBdr>
    </w:div>
    <w:div w:id="787047585">
      <w:bodyDiv w:val="1"/>
      <w:marLeft w:val="0"/>
      <w:marRight w:val="0"/>
      <w:marTop w:val="0"/>
      <w:marBottom w:val="0"/>
      <w:divBdr>
        <w:top w:val="none" w:sz="0" w:space="0" w:color="auto"/>
        <w:left w:val="none" w:sz="0" w:space="0" w:color="auto"/>
        <w:bottom w:val="none" w:sz="0" w:space="0" w:color="auto"/>
        <w:right w:val="none" w:sz="0" w:space="0" w:color="auto"/>
      </w:divBdr>
    </w:div>
    <w:div w:id="792747060">
      <w:bodyDiv w:val="1"/>
      <w:marLeft w:val="0"/>
      <w:marRight w:val="0"/>
      <w:marTop w:val="0"/>
      <w:marBottom w:val="0"/>
      <w:divBdr>
        <w:top w:val="none" w:sz="0" w:space="0" w:color="auto"/>
        <w:left w:val="none" w:sz="0" w:space="0" w:color="auto"/>
        <w:bottom w:val="none" w:sz="0" w:space="0" w:color="auto"/>
        <w:right w:val="none" w:sz="0" w:space="0" w:color="auto"/>
      </w:divBdr>
    </w:div>
    <w:div w:id="795415025">
      <w:bodyDiv w:val="1"/>
      <w:marLeft w:val="0"/>
      <w:marRight w:val="0"/>
      <w:marTop w:val="0"/>
      <w:marBottom w:val="0"/>
      <w:divBdr>
        <w:top w:val="none" w:sz="0" w:space="0" w:color="auto"/>
        <w:left w:val="none" w:sz="0" w:space="0" w:color="auto"/>
        <w:bottom w:val="none" w:sz="0" w:space="0" w:color="auto"/>
        <w:right w:val="none" w:sz="0" w:space="0" w:color="auto"/>
      </w:divBdr>
    </w:div>
    <w:div w:id="801920839">
      <w:bodyDiv w:val="1"/>
      <w:marLeft w:val="0"/>
      <w:marRight w:val="0"/>
      <w:marTop w:val="0"/>
      <w:marBottom w:val="0"/>
      <w:divBdr>
        <w:top w:val="none" w:sz="0" w:space="0" w:color="auto"/>
        <w:left w:val="none" w:sz="0" w:space="0" w:color="auto"/>
        <w:bottom w:val="none" w:sz="0" w:space="0" w:color="auto"/>
        <w:right w:val="none" w:sz="0" w:space="0" w:color="auto"/>
      </w:divBdr>
    </w:div>
    <w:div w:id="804278514">
      <w:bodyDiv w:val="1"/>
      <w:marLeft w:val="0"/>
      <w:marRight w:val="0"/>
      <w:marTop w:val="0"/>
      <w:marBottom w:val="0"/>
      <w:divBdr>
        <w:top w:val="none" w:sz="0" w:space="0" w:color="auto"/>
        <w:left w:val="none" w:sz="0" w:space="0" w:color="auto"/>
        <w:bottom w:val="none" w:sz="0" w:space="0" w:color="auto"/>
        <w:right w:val="none" w:sz="0" w:space="0" w:color="auto"/>
      </w:divBdr>
    </w:div>
    <w:div w:id="804930306">
      <w:bodyDiv w:val="1"/>
      <w:marLeft w:val="0"/>
      <w:marRight w:val="0"/>
      <w:marTop w:val="0"/>
      <w:marBottom w:val="0"/>
      <w:divBdr>
        <w:top w:val="none" w:sz="0" w:space="0" w:color="auto"/>
        <w:left w:val="none" w:sz="0" w:space="0" w:color="auto"/>
        <w:bottom w:val="none" w:sz="0" w:space="0" w:color="auto"/>
        <w:right w:val="none" w:sz="0" w:space="0" w:color="auto"/>
      </w:divBdr>
    </w:div>
    <w:div w:id="805002665">
      <w:bodyDiv w:val="1"/>
      <w:marLeft w:val="0"/>
      <w:marRight w:val="0"/>
      <w:marTop w:val="0"/>
      <w:marBottom w:val="0"/>
      <w:divBdr>
        <w:top w:val="none" w:sz="0" w:space="0" w:color="auto"/>
        <w:left w:val="none" w:sz="0" w:space="0" w:color="auto"/>
        <w:bottom w:val="none" w:sz="0" w:space="0" w:color="auto"/>
        <w:right w:val="none" w:sz="0" w:space="0" w:color="auto"/>
      </w:divBdr>
    </w:div>
    <w:div w:id="807281057">
      <w:bodyDiv w:val="1"/>
      <w:marLeft w:val="0"/>
      <w:marRight w:val="0"/>
      <w:marTop w:val="0"/>
      <w:marBottom w:val="0"/>
      <w:divBdr>
        <w:top w:val="none" w:sz="0" w:space="0" w:color="auto"/>
        <w:left w:val="none" w:sz="0" w:space="0" w:color="auto"/>
        <w:bottom w:val="none" w:sz="0" w:space="0" w:color="auto"/>
        <w:right w:val="none" w:sz="0" w:space="0" w:color="auto"/>
      </w:divBdr>
    </w:div>
    <w:div w:id="807942225">
      <w:bodyDiv w:val="1"/>
      <w:marLeft w:val="0"/>
      <w:marRight w:val="0"/>
      <w:marTop w:val="0"/>
      <w:marBottom w:val="0"/>
      <w:divBdr>
        <w:top w:val="none" w:sz="0" w:space="0" w:color="auto"/>
        <w:left w:val="none" w:sz="0" w:space="0" w:color="auto"/>
        <w:bottom w:val="none" w:sz="0" w:space="0" w:color="auto"/>
        <w:right w:val="none" w:sz="0" w:space="0" w:color="auto"/>
      </w:divBdr>
    </w:div>
    <w:div w:id="808060422">
      <w:bodyDiv w:val="1"/>
      <w:marLeft w:val="0"/>
      <w:marRight w:val="0"/>
      <w:marTop w:val="0"/>
      <w:marBottom w:val="0"/>
      <w:divBdr>
        <w:top w:val="none" w:sz="0" w:space="0" w:color="auto"/>
        <w:left w:val="none" w:sz="0" w:space="0" w:color="auto"/>
        <w:bottom w:val="none" w:sz="0" w:space="0" w:color="auto"/>
        <w:right w:val="none" w:sz="0" w:space="0" w:color="auto"/>
      </w:divBdr>
    </w:div>
    <w:div w:id="811757420">
      <w:bodyDiv w:val="1"/>
      <w:marLeft w:val="0"/>
      <w:marRight w:val="0"/>
      <w:marTop w:val="0"/>
      <w:marBottom w:val="0"/>
      <w:divBdr>
        <w:top w:val="none" w:sz="0" w:space="0" w:color="auto"/>
        <w:left w:val="none" w:sz="0" w:space="0" w:color="auto"/>
        <w:bottom w:val="none" w:sz="0" w:space="0" w:color="auto"/>
        <w:right w:val="none" w:sz="0" w:space="0" w:color="auto"/>
      </w:divBdr>
    </w:div>
    <w:div w:id="812596701">
      <w:bodyDiv w:val="1"/>
      <w:marLeft w:val="0"/>
      <w:marRight w:val="0"/>
      <w:marTop w:val="0"/>
      <w:marBottom w:val="0"/>
      <w:divBdr>
        <w:top w:val="none" w:sz="0" w:space="0" w:color="auto"/>
        <w:left w:val="none" w:sz="0" w:space="0" w:color="auto"/>
        <w:bottom w:val="none" w:sz="0" w:space="0" w:color="auto"/>
        <w:right w:val="none" w:sz="0" w:space="0" w:color="auto"/>
      </w:divBdr>
    </w:div>
    <w:div w:id="814906843">
      <w:bodyDiv w:val="1"/>
      <w:marLeft w:val="0"/>
      <w:marRight w:val="0"/>
      <w:marTop w:val="0"/>
      <w:marBottom w:val="0"/>
      <w:divBdr>
        <w:top w:val="none" w:sz="0" w:space="0" w:color="auto"/>
        <w:left w:val="none" w:sz="0" w:space="0" w:color="auto"/>
        <w:bottom w:val="none" w:sz="0" w:space="0" w:color="auto"/>
        <w:right w:val="none" w:sz="0" w:space="0" w:color="auto"/>
      </w:divBdr>
    </w:div>
    <w:div w:id="816846318">
      <w:bodyDiv w:val="1"/>
      <w:marLeft w:val="0"/>
      <w:marRight w:val="0"/>
      <w:marTop w:val="0"/>
      <w:marBottom w:val="0"/>
      <w:divBdr>
        <w:top w:val="none" w:sz="0" w:space="0" w:color="auto"/>
        <w:left w:val="none" w:sz="0" w:space="0" w:color="auto"/>
        <w:bottom w:val="none" w:sz="0" w:space="0" w:color="auto"/>
        <w:right w:val="none" w:sz="0" w:space="0" w:color="auto"/>
      </w:divBdr>
    </w:div>
    <w:div w:id="827016649">
      <w:bodyDiv w:val="1"/>
      <w:marLeft w:val="0"/>
      <w:marRight w:val="0"/>
      <w:marTop w:val="0"/>
      <w:marBottom w:val="0"/>
      <w:divBdr>
        <w:top w:val="none" w:sz="0" w:space="0" w:color="auto"/>
        <w:left w:val="none" w:sz="0" w:space="0" w:color="auto"/>
        <w:bottom w:val="none" w:sz="0" w:space="0" w:color="auto"/>
        <w:right w:val="none" w:sz="0" w:space="0" w:color="auto"/>
      </w:divBdr>
    </w:div>
    <w:div w:id="828667947">
      <w:bodyDiv w:val="1"/>
      <w:marLeft w:val="0"/>
      <w:marRight w:val="0"/>
      <w:marTop w:val="0"/>
      <w:marBottom w:val="0"/>
      <w:divBdr>
        <w:top w:val="none" w:sz="0" w:space="0" w:color="auto"/>
        <w:left w:val="none" w:sz="0" w:space="0" w:color="auto"/>
        <w:bottom w:val="none" w:sz="0" w:space="0" w:color="auto"/>
        <w:right w:val="none" w:sz="0" w:space="0" w:color="auto"/>
      </w:divBdr>
    </w:div>
    <w:div w:id="830869217">
      <w:bodyDiv w:val="1"/>
      <w:marLeft w:val="0"/>
      <w:marRight w:val="0"/>
      <w:marTop w:val="0"/>
      <w:marBottom w:val="0"/>
      <w:divBdr>
        <w:top w:val="none" w:sz="0" w:space="0" w:color="auto"/>
        <w:left w:val="none" w:sz="0" w:space="0" w:color="auto"/>
        <w:bottom w:val="none" w:sz="0" w:space="0" w:color="auto"/>
        <w:right w:val="none" w:sz="0" w:space="0" w:color="auto"/>
      </w:divBdr>
    </w:div>
    <w:div w:id="831288589">
      <w:bodyDiv w:val="1"/>
      <w:marLeft w:val="0"/>
      <w:marRight w:val="0"/>
      <w:marTop w:val="0"/>
      <w:marBottom w:val="0"/>
      <w:divBdr>
        <w:top w:val="none" w:sz="0" w:space="0" w:color="auto"/>
        <w:left w:val="none" w:sz="0" w:space="0" w:color="auto"/>
        <w:bottom w:val="none" w:sz="0" w:space="0" w:color="auto"/>
        <w:right w:val="none" w:sz="0" w:space="0" w:color="auto"/>
      </w:divBdr>
    </w:div>
    <w:div w:id="846938872">
      <w:bodyDiv w:val="1"/>
      <w:marLeft w:val="0"/>
      <w:marRight w:val="0"/>
      <w:marTop w:val="0"/>
      <w:marBottom w:val="0"/>
      <w:divBdr>
        <w:top w:val="none" w:sz="0" w:space="0" w:color="auto"/>
        <w:left w:val="none" w:sz="0" w:space="0" w:color="auto"/>
        <w:bottom w:val="none" w:sz="0" w:space="0" w:color="auto"/>
        <w:right w:val="none" w:sz="0" w:space="0" w:color="auto"/>
      </w:divBdr>
    </w:div>
    <w:div w:id="849026191">
      <w:bodyDiv w:val="1"/>
      <w:marLeft w:val="0"/>
      <w:marRight w:val="0"/>
      <w:marTop w:val="0"/>
      <w:marBottom w:val="0"/>
      <w:divBdr>
        <w:top w:val="none" w:sz="0" w:space="0" w:color="auto"/>
        <w:left w:val="none" w:sz="0" w:space="0" w:color="auto"/>
        <w:bottom w:val="none" w:sz="0" w:space="0" w:color="auto"/>
        <w:right w:val="none" w:sz="0" w:space="0" w:color="auto"/>
      </w:divBdr>
    </w:div>
    <w:div w:id="859129821">
      <w:bodyDiv w:val="1"/>
      <w:marLeft w:val="0"/>
      <w:marRight w:val="0"/>
      <w:marTop w:val="0"/>
      <w:marBottom w:val="0"/>
      <w:divBdr>
        <w:top w:val="none" w:sz="0" w:space="0" w:color="auto"/>
        <w:left w:val="none" w:sz="0" w:space="0" w:color="auto"/>
        <w:bottom w:val="none" w:sz="0" w:space="0" w:color="auto"/>
        <w:right w:val="none" w:sz="0" w:space="0" w:color="auto"/>
      </w:divBdr>
    </w:div>
    <w:div w:id="865562208">
      <w:bodyDiv w:val="1"/>
      <w:marLeft w:val="0"/>
      <w:marRight w:val="0"/>
      <w:marTop w:val="0"/>
      <w:marBottom w:val="0"/>
      <w:divBdr>
        <w:top w:val="none" w:sz="0" w:space="0" w:color="auto"/>
        <w:left w:val="none" w:sz="0" w:space="0" w:color="auto"/>
        <w:bottom w:val="none" w:sz="0" w:space="0" w:color="auto"/>
        <w:right w:val="none" w:sz="0" w:space="0" w:color="auto"/>
      </w:divBdr>
    </w:div>
    <w:div w:id="869731924">
      <w:bodyDiv w:val="1"/>
      <w:marLeft w:val="0"/>
      <w:marRight w:val="0"/>
      <w:marTop w:val="0"/>
      <w:marBottom w:val="0"/>
      <w:divBdr>
        <w:top w:val="none" w:sz="0" w:space="0" w:color="auto"/>
        <w:left w:val="none" w:sz="0" w:space="0" w:color="auto"/>
        <w:bottom w:val="none" w:sz="0" w:space="0" w:color="auto"/>
        <w:right w:val="none" w:sz="0" w:space="0" w:color="auto"/>
      </w:divBdr>
    </w:div>
    <w:div w:id="875315808">
      <w:bodyDiv w:val="1"/>
      <w:marLeft w:val="0"/>
      <w:marRight w:val="0"/>
      <w:marTop w:val="0"/>
      <w:marBottom w:val="0"/>
      <w:divBdr>
        <w:top w:val="none" w:sz="0" w:space="0" w:color="auto"/>
        <w:left w:val="none" w:sz="0" w:space="0" w:color="auto"/>
        <w:bottom w:val="none" w:sz="0" w:space="0" w:color="auto"/>
        <w:right w:val="none" w:sz="0" w:space="0" w:color="auto"/>
      </w:divBdr>
    </w:div>
    <w:div w:id="883636770">
      <w:bodyDiv w:val="1"/>
      <w:marLeft w:val="0"/>
      <w:marRight w:val="0"/>
      <w:marTop w:val="0"/>
      <w:marBottom w:val="0"/>
      <w:divBdr>
        <w:top w:val="none" w:sz="0" w:space="0" w:color="auto"/>
        <w:left w:val="none" w:sz="0" w:space="0" w:color="auto"/>
        <w:bottom w:val="none" w:sz="0" w:space="0" w:color="auto"/>
        <w:right w:val="none" w:sz="0" w:space="0" w:color="auto"/>
      </w:divBdr>
    </w:div>
    <w:div w:id="887179082">
      <w:bodyDiv w:val="1"/>
      <w:marLeft w:val="0"/>
      <w:marRight w:val="0"/>
      <w:marTop w:val="0"/>
      <w:marBottom w:val="0"/>
      <w:divBdr>
        <w:top w:val="none" w:sz="0" w:space="0" w:color="auto"/>
        <w:left w:val="none" w:sz="0" w:space="0" w:color="auto"/>
        <w:bottom w:val="none" w:sz="0" w:space="0" w:color="auto"/>
        <w:right w:val="none" w:sz="0" w:space="0" w:color="auto"/>
      </w:divBdr>
    </w:div>
    <w:div w:id="893540878">
      <w:bodyDiv w:val="1"/>
      <w:marLeft w:val="0"/>
      <w:marRight w:val="0"/>
      <w:marTop w:val="0"/>
      <w:marBottom w:val="0"/>
      <w:divBdr>
        <w:top w:val="none" w:sz="0" w:space="0" w:color="auto"/>
        <w:left w:val="none" w:sz="0" w:space="0" w:color="auto"/>
        <w:bottom w:val="none" w:sz="0" w:space="0" w:color="auto"/>
        <w:right w:val="none" w:sz="0" w:space="0" w:color="auto"/>
      </w:divBdr>
    </w:div>
    <w:div w:id="901870998">
      <w:bodyDiv w:val="1"/>
      <w:marLeft w:val="0"/>
      <w:marRight w:val="0"/>
      <w:marTop w:val="0"/>
      <w:marBottom w:val="0"/>
      <w:divBdr>
        <w:top w:val="none" w:sz="0" w:space="0" w:color="auto"/>
        <w:left w:val="none" w:sz="0" w:space="0" w:color="auto"/>
        <w:bottom w:val="none" w:sz="0" w:space="0" w:color="auto"/>
        <w:right w:val="none" w:sz="0" w:space="0" w:color="auto"/>
      </w:divBdr>
    </w:div>
    <w:div w:id="903373004">
      <w:bodyDiv w:val="1"/>
      <w:marLeft w:val="0"/>
      <w:marRight w:val="0"/>
      <w:marTop w:val="0"/>
      <w:marBottom w:val="0"/>
      <w:divBdr>
        <w:top w:val="none" w:sz="0" w:space="0" w:color="auto"/>
        <w:left w:val="none" w:sz="0" w:space="0" w:color="auto"/>
        <w:bottom w:val="none" w:sz="0" w:space="0" w:color="auto"/>
        <w:right w:val="none" w:sz="0" w:space="0" w:color="auto"/>
      </w:divBdr>
    </w:div>
    <w:div w:id="906376747">
      <w:bodyDiv w:val="1"/>
      <w:marLeft w:val="0"/>
      <w:marRight w:val="0"/>
      <w:marTop w:val="0"/>
      <w:marBottom w:val="0"/>
      <w:divBdr>
        <w:top w:val="none" w:sz="0" w:space="0" w:color="auto"/>
        <w:left w:val="none" w:sz="0" w:space="0" w:color="auto"/>
        <w:bottom w:val="none" w:sz="0" w:space="0" w:color="auto"/>
        <w:right w:val="none" w:sz="0" w:space="0" w:color="auto"/>
      </w:divBdr>
    </w:div>
    <w:div w:id="908685288">
      <w:bodyDiv w:val="1"/>
      <w:marLeft w:val="0"/>
      <w:marRight w:val="0"/>
      <w:marTop w:val="0"/>
      <w:marBottom w:val="0"/>
      <w:divBdr>
        <w:top w:val="none" w:sz="0" w:space="0" w:color="auto"/>
        <w:left w:val="none" w:sz="0" w:space="0" w:color="auto"/>
        <w:bottom w:val="none" w:sz="0" w:space="0" w:color="auto"/>
        <w:right w:val="none" w:sz="0" w:space="0" w:color="auto"/>
      </w:divBdr>
    </w:div>
    <w:div w:id="908806043">
      <w:bodyDiv w:val="1"/>
      <w:marLeft w:val="0"/>
      <w:marRight w:val="0"/>
      <w:marTop w:val="0"/>
      <w:marBottom w:val="0"/>
      <w:divBdr>
        <w:top w:val="none" w:sz="0" w:space="0" w:color="auto"/>
        <w:left w:val="none" w:sz="0" w:space="0" w:color="auto"/>
        <w:bottom w:val="none" w:sz="0" w:space="0" w:color="auto"/>
        <w:right w:val="none" w:sz="0" w:space="0" w:color="auto"/>
      </w:divBdr>
    </w:div>
    <w:div w:id="914163903">
      <w:bodyDiv w:val="1"/>
      <w:marLeft w:val="0"/>
      <w:marRight w:val="0"/>
      <w:marTop w:val="0"/>
      <w:marBottom w:val="0"/>
      <w:divBdr>
        <w:top w:val="none" w:sz="0" w:space="0" w:color="auto"/>
        <w:left w:val="none" w:sz="0" w:space="0" w:color="auto"/>
        <w:bottom w:val="none" w:sz="0" w:space="0" w:color="auto"/>
        <w:right w:val="none" w:sz="0" w:space="0" w:color="auto"/>
      </w:divBdr>
    </w:div>
    <w:div w:id="916355188">
      <w:bodyDiv w:val="1"/>
      <w:marLeft w:val="0"/>
      <w:marRight w:val="0"/>
      <w:marTop w:val="0"/>
      <w:marBottom w:val="0"/>
      <w:divBdr>
        <w:top w:val="none" w:sz="0" w:space="0" w:color="auto"/>
        <w:left w:val="none" w:sz="0" w:space="0" w:color="auto"/>
        <w:bottom w:val="none" w:sz="0" w:space="0" w:color="auto"/>
        <w:right w:val="none" w:sz="0" w:space="0" w:color="auto"/>
      </w:divBdr>
    </w:div>
    <w:div w:id="917246435">
      <w:bodyDiv w:val="1"/>
      <w:marLeft w:val="0"/>
      <w:marRight w:val="0"/>
      <w:marTop w:val="0"/>
      <w:marBottom w:val="0"/>
      <w:divBdr>
        <w:top w:val="none" w:sz="0" w:space="0" w:color="auto"/>
        <w:left w:val="none" w:sz="0" w:space="0" w:color="auto"/>
        <w:bottom w:val="none" w:sz="0" w:space="0" w:color="auto"/>
        <w:right w:val="none" w:sz="0" w:space="0" w:color="auto"/>
      </w:divBdr>
    </w:div>
    <w:div w:id="917519410">
      <w:bodyDiv w:val="1"/>
      <w:marLeft w:val="0"/>
      <w:marRight w:val="0"/>
      <w:marTop w:val="0"/>
      <w:marBottom w:val="0"/>
      <w:divBdr>
        <w:top w:val="none" w:sz="0" w:space="0" w:color="auto"/>
        <w:left w:val="none" w:sz="0" w:space="0" w:color="auto"/>
        <w:bottom w:val="none" w:sz="0" w:space="0" w:color="auto"/>
        <w:right w:val="none" w:sz="0" w:space="0" w:color="auto"/>
      </w:divBdr>
    </w:div>
    <w:div w:id="932397152">
      <w:bodyDiv w:val="1"/>
      <w:marLeft w:val="0"/>
      <w:marRight w:val="0"/>
      <w:marTop w:val="0"/>
      <w:marBottom w:val="0"/>
      <w:divBdr>
        <w:top w:val="none" w:sz="0" w:space="0" w:color="auto"/>
        <w:left w:val="none" w:sz="0" w:space="0" w:color="auto"/>
        <w:bottom w:val="none" w:sz="0" w:space="0" w:color="auto"/>
        <w:right w:val="none" w:sz="0" w:space="0" w:color="auto"/>
      </w:divBdr>
    </w:div>
    <w:div w:id="938097035">
      <w:bodyDiv w:val="1"/>
      <w:marLeft w:val="0"/>
      <w:marRight w:val="0"/>
      <w:marTop w:val="0"/>
      <w:marBottom w:val="0"/>
      <w:divBdr>
        <w:top w:val="none" w:sz="0" w:space="0" w:color="auto"/>
        <w:left w:val="none" w:sz="0" w:space="0" w:color="auto"/>
        <w:bottom w:val="none" w:sz="0" w:space="0" w:color="auto"/>
        <w:right w:val="none" w:sz="0" w:space="0" w:color="auto"/>
      </w:divBdr>
    </w:div>
    <w:div w:id="941379041">
      <w:bodyDiv w:val="1"/>
      <w:marLeft w:val="0"/>
      <w:marRight w:val="0"/>
      <w:marTop w:val="0"/>
      <w:marBottom w:val="0"/>
      <w:divBdr>
        <w:top w:val="none" w:sz="0" w:space="0" w:color="auto"/>
        <w:left w:val="none" w:sz="0" w:space="0" w:color="auto"/>
        <w:bottom w:val="none" w:sz="0" w:space="0" w:color="auto"/>
        <w:right w:val="none" w:sz="0" w:space="0" w:color="auto"/>
      </w:divBdr>
    </w:div>
    <w:div w:id="941768795">
      <w:bodyDiv w:val="1"/>
      <w:marLeft w:val="0"/>
      <w:marRight w:val="0"/>
      <w:marTop w:val="0"/>
      <w:marBottom w:val="0"/>
      <w:divBdr>
        <w:top w:val="none" w:sz="0" w:space="0" w:color="auto"/>
        <w:left w:val="none" w:sz="0" w:space="0" w:color="auto"/>
        <w:bottom w:val="none" w:sz="0" w:space="0" w:color="auto"/>
        <w:right w:val="none" w:sz="0" w:space="0" w:color="auto"/>
      </w:divBdr>
    </w:div>
    <w:div w:id="944649788">
      <w:bodyDiv w:val="1"/>
      <w:marLeft w:val="0"/>
      <w:marRight w:val="0"/>
      <w:marTop w:val="0"/>
      <w:marBottom w:val="0"/>
      <w:divBdr>
        <w:top w:val="none" w:sz="0" w:space="0" w:color="auto"/>
        <w:left w:val="none" w:sz="0" w:space="0" w:color="auto"/>
        <w:bottom w:val="none" w:sz="0" w:space="0" w:color="auto"/>
        <w:right w:val="none" w:sz="0" w:space="0" w:color="auto"/>
      </w:divBdr>
    </w:div>
    <w:div w:id="948507966">
      <w:bodyDiv w:val="1"/>
      <w:marLeft w:val="0"/>
      <w:marRight w:val="0"/>
      <w:marTop w:val="0"/>
      <w:marBottom w:val="0"/>
      <w:divBdr>
        <w:top w:val="none" w:sz="0" w:space="0" w:color="auto"/>
        <w:left w:val="none" w:sz="0" w:space="0" w:color="auto"/>
        <w:bottom w:val="none" w:sz="0" w:space="0" w:color="auto"/>
        <w:right w:val="none" w:sz="0" w:space="0" w:color="auto"/>
      </w:divBdr>
    </w:div>
    <w:div w:id="954604006">
      <w:bodyDiv w:val="1"/>
      <w:marLeft w:val="0"/>
      <w:marRight w:val="0"/>
      <w:marTop w:val="0"/>
      <w:marBottom w:val="0"/>
      <w:divBdr>
        <w:top w:val="none" w:sz="0" w:space="0" w:color="auto"/>
        <w:left w:val="none" w:sz="0" w:space="0" w:color="auto"/>
        <w:bottom w:val="none" w:sz="0" w:space="0" w:color="auto"/>
        <w:right w:val="none" w:sz="0" w:space="0" w:color="auto"/>
      </w:divBdr>
    </w:div>
    <w:div w:id="964390120">
      <w:bodyDiv w:val="1"/>
      <w:marLeft w:val="0"/>
      <w:marRight w:val="0"/>
      <w:marTop w:val="0"/>
      <w:marBottom w:val="0"/>
      <w:divBdr>
        <w:top w:val="none" w:sz="0" w:space="0" w:color="auto"/>
        <w:left w:val="none" w:sz="0" w:space="0" w:color="auto"/>
        <w:bottom w:val="none" w:sz="0" w:space="0" w:color="auto"/>
        <w:right w:val="none" w:sz="0" w:space="0" w:color="auto"/>
      </w:divBdr>
    </w:div>
    <w:div w:id="964970754">
      <w:bodyDiv w:val="1"/>
      <w:marLeft w:val="0"/>
      <w:marRight w:val="0"/>
      <w:marTop w:val="0"/>
      <w:marBottom w:val="0"/>
      <w:divBdr>
        <w:top w:val="none" w:sz="0" w:space="0" w:color="auto"/>
        <w:left w:val="none" w:sz="0" w:space="0" w:color="auto"/>
        <w:bottom w:val="none" w:sz="0" w:space="0" w:color="auto"/>
        <w:right w:val="none" w:sz="0" w:space="0" w:color="auto"/>
      </w:divBdr>
    </w:div>
    <w:div w:id="974335324">
      <w:bodyDiv w:val="1"/>
      <w:marLeft w:val="0"/>
      <w:marRight w:val="0"/>
      <w:marTop w:val="0"/>
      <w:marBottom w:val="0"/>
      <w:divBdr>
        <w:top w:val="none" w:sz="0" w:space="0" w:color="auto"/>
        <w:left w:val="none" w:sz="0" w:space="0" w:color="auto"/>
        <w:bottom w:val="none" w:sz="0" w:space="0" w:color="auto"/>
        <w:right w:val="none" w:sz="0" w:space="0" w:color="auto"/>
      </w:divBdr>
    </w:div>
    <w:div w:id="974867569">
      <w:bodyDiv w:val="1"/>
      <w:marLeft w:val="0"/>
      <w:marRight w:val="0"/>
      <w:marTop w:val="0"/>
      <w:marBottom w:val="0"/>
      <w:divBdr>
        <w:top w:val="none" w:sz="0" w:space="0" w:color="auto"/>
        <w:left w:val="none" w:sz="0" w:space="0" w:color="auto"/>
        <w:bottom w:val="none" w:sz="0" w:space="0" w:color="auto"/>
        <w:right w:val="none" w:sz="0" w:space="0" w:color="auto"/>
      </w:divBdr>
    </w:div>
    <w:div w:id="984551768">
      <w:bodyDiv w:val="1"/>
      <w:marLeft w:val="0"/>
      <w:marRight w:val="0"/>
      <w:marTop w:val="0"/>
      <w:marBottom w:val="0"/>
      <w:divBdr>
        <w:top w:val="none" w:sz="0" w:space="0" w:color="auto"/>
        <w:left w:val="none" w:sz="0" w:space="0" w:color="auto"/>
        <w:bottom w:val="none" w:sz="0" w:space="0" w:color="auto"/>
        <w:right w:val="none" w:sz="0" w:space="0" w:color="auto"/>
      </w:divBdr>
    </w:div>
    <w:div w:id="997345620">
      <w:bodyDiv w:val="1"/>
      <w:marLeft w:val="0"/>
      <w:marRight w:val="0"/>
      <w:marTop w:val="0"/>
      <w:marBottom w:val="0"/>
      <w:divBdr>
        <w:top w:val="none" w:sz="0" w:space="0" w:color="auto"/>
        <w:left w:val="none" w:sz="0" w:space="0" w:color="auto"/>
        <w:bottom w:val="none" w:sz="0" w:space="0" w:color="auto"/>
        <w:right w:val="none" w:sz="0" w:space="0" w:color="auto"/>
      </w:divBdr>
    </w:div>
    <w:div w:id="1004625182">
      <w:bodyDiv w:val="1"/>
      <w:marLeft w:val="0"/>
      <w:marRight w:val="0"/>
      <w:marTop w:val="0"/>
      <w:marBottom w:val="0"/>
      <w:divBdr>
        <w:top w:val="none" w:sz="0" w:space="0" w:color="auto"/>
        <w:left w:val="none" w:sz="0" w:space="0" w:color="auto"/>
        <w:bottom w:val="none" w:sz="0" w:space="0" w:color="auto"/>
        <w:right w:val="none" w:sz="0" w:space="0" w:color="auto"/>
      </w:divBdr>
    </w:div>
    <w:div w:id="1005092466">
      <w:bodyDiv w:val="1"/>
      <w:marLeft w:val="0"/>
      <w:marRight w:val="0"/>
      <w:marTop w:val="0"/>
      <w:marBottom w:val="0"/>
      <w:divBdr>
        <w:top w:val="none" w:sz="0" w:space="0" w:color="auto"/>
        <w:left w:val="none" w:sz="0" w:space="0" w:color="auto"/>
        <w:bottom w:val="none" w:sz="0" w:space="0" w:color="auto"/>
        <w:right w:val="none" w:sz="0" w:space="0" w:color="auto"/>
      </w:divBdr>
    </w:div>
    <w:div w:id="1006978956">
      <w:bodyDiv w:val="1"/>
      <w:marLeft w:val="0"/>
      <w:marRight w:val="0"/>
      <w:marTop w:val="0"/>
      <w:marBottom w:val="0"/>
      <w:divBdr>
        <w:top w:val="none" w:sz="0" w:space="0" w:color="auto"/>
        <w:left w:val="none" w:sz="0" w:space="0" w:color="auto"/>
        <w:bottom w:val="none" w:sz="0" w:space="0" w:color="auto"/>
        <w:right w:val="none" w:sz="0" w:space="0" w:color="auto"/>
      </w:divBdr>
    </w:div>
    <w:div w:id="1014724175">
      <w:bodyDiv w:val="1"/>
      <w:marLeft w:val="0"/>
      <w:marRight w:val="0"/>
      <w:marTop w:val="0"/>
      <w:marBottom w:val="0"/>
      <w:divBdr>
        <w:top w:val="none" w:sz="0" w:space="0" w:color="auto"/>
        <w:left w:val="none" w:sz="0" w:space="0" w:color="auto"/>
        <w:bottom w:val="none" w:sz="0" w:space="0" w:color="auto"/>
        <w:right w:val="none" w:sz="0" w:space="0" w:color="auto"/>
      </w:divBdr>
    </w:div>
    <w:div w:id="1022170429">
      <w:bodyDiv w:val="1"/>
      <w:marLeft w:val="0"/>
      <w:marRight w:val="0"/>
      <w:marTop w:val="0"/>
      <w:marBottom w:val="0"/>
      <w:divBdr>
        <w:top w:val="none" w:sz="0" w:space="0" w:color="auto"/>
        <w:left w:val="none" w:sz="0" w:space="0" w:color="auto"/>
        <w:bottom w:val="none" w:sz="0" w:space="0" w:color="auto"/>
        <w:right w:val="none" w:sz="0" w:space="0" w:color="auto"/>
      </w:divBdr>
    </w:div>
    <w:div w:id="1026717290">
      <w:bodyDiv w:val="1"/>
      <w:marLeft w:val="0"/>
      <w:marRight w:val="0"/>
      <w:marTop w:val="0"/>
      <w:marBottom w:val="0"/>
      <w:divBdr>
        <w:top w:val="none" w:sz="0" w:space="0" w:color="auto"/>
        <w:left w:val="none" w:sz="0" w:space="0" w:color="auto"/>
        <w:bottom w:val="none" w:sz="0" w:space="0" w:color="auto"/>
        <w:right w:val="none" w:sz="0" w:space="0" w:color="auto"/>
      </w:divBdr>
    </w:div>
    <w:div w:id="1026949493">
      <w:bodyDiv w:val="1"/>
      <w:marLeft w:val="0"/>
      <w:marRight w:val="0"/>
      <w:marTop w:val="0"/>
      <w:marBottom w:val="0"/>
      <w:divBdr>
        <w:top w:val="none" w:sz="0" w:space="0" w:color="auto"/>
        <w:left w:val="none" w:sz="0" w:space="0" w:color="auto"/>
        <w:bottom w:val="none" w:sz="0" w:space="0" w:color="auto"/>
        <w:right w:val="none" w:sz="0" w:space="0" w:color="auto"/>
      </w:divBdr>
    </w:div>
    <w:div w:id="1028289776">
      <w:bodyDiv w:val="1"/>
      <w:marLeft w:val="0"/>
      <w:marRight w:val="0"/>
      <w:marTop w:val="0"/>
      <w:marBottom w:val="0"/>
      <w:divBdr>
        <w:top w:val="none" w:sz="0" w:space="0" w:color="auto"/>
        <w:left w:val="none" w:sz="0" w:space="0" w:color="auto"/>
        <w:bottom w:val="none" w:sz="0" w:space="0" w:color="auto"/>
        <w:right w:val="none" w:sz="0" w:space="0" w:color="auto"/>
      </w:divBdr>
    </w:div>
    <w:div w:id="1031879706">
      <w:bodyDiv w:val="1"/>
      <w:marLeft w:val="0"/>
      <w:marRight w:val="0"/>
      <w:marTop w:val="0"/>
      <w:marBottom w:val="0"/>
      <w:divBdr>
        <w:top w:val="none" w:sz="0" w:space="0" w:color="auto"/>
        <w:left w:val="none" w:sz="0" w:space="0" w:color="auto"/>
        <w:bottom w:val="none" w:sz="0" w:space="0" w:color="auto"/>
        <w:right w:val="none" w:sz="0" w:space="0" w:color="auto"/>
      </w:divBdr>
    </w:div>
    <w:div w:id="1033458409">
      <w:bodyDiv w:val="1"/>
      <w:marLeft w:val="0"/>
      <w:marRight w:val="0"/>
      <w:marTop w:val="0"/>
      <w:marBottom w:val="0"/>
      <w:divBdr>
        <w:top w:val="none" w:sz="0" w:space="0" w:color="auto"/>
        <w:left w:val="none" w:sz="0" w:space="0" w:color="auto"/>
        <w:bottom w:val="none" w:sz="0" w:space="0" w:color="auto"/>
        <w:right w:val="none" w:sz="0" w:space="0" w:color="auto"/>
      </w:divBdr>
    </w:div>
    <w:div w:id="1033843014">
      <w:bodyDiv w:val="1"/>
      <w:marLeft w:val="0"/>
      <w:marRight w:val="0"/>
      <w:marTop w:val="0"/>
      <w:marBottom w:val="0"/>
      <w:divBdr>
        <w:top w:val="none" w:sz="0" w:space="0" w:color="auto"/>
        <w:left w:val="none" w:sz="0" w:space="0" w:color="auto"/>
        <w:bottom w:val="none" w:sz="0" w:space="0" w:color="auto"/>
        <w:right w:val="none" w:sz="0" w:space="0" w:color="auto"/>
      </w:divBdr>
    </w:div>
    <w:div w:id="1040280232">
      <w:bodyDiv w:val="1"/>
      <w:marLeft w:val="0"/>
      <w:marRight w:val="0"/>
      <w:marTop w:val="0"/>
      <w:marBottom w:val="0"/>
      <w:divBdr>
        <w:top w:val="none" w:sz="0" w:space="0" w:color="auto"/>
        <w:left w:val="none" w:sz="0" w:space="0" w:color="auto"/>
        <w:bottom w:val="none" w:sz="0" w:space="0" w:color="auto"/>
        <w:right w:val="none" w:sz="0" w:space="0" w:color="auto"/>
      </w:divBdr>
    </w:div>
    <w:div w:id="1041520611">
      <w:bodyDiv w:val="1"/>
      <w:marLeft w:val="0"/>
      <w:marRight w:val="0"/>
      <w:marTop w:val="0"/>
      <w:marBottom w:val="0"/>
      <w:divBdr>
        <w:top w:val="none" w:sz="0" w:space="0" w:color="auto"/>
        <w:left w:val="none" w:sz="0" w:space="0" w:color="auto"/>
        <w:bottom w:val="none" w:sz="0" w:space="0" w:color="auto"/>
        <w:right w:val="none" w:sz="0" w:space="0" w:color="auto"/>
      </w:divBdr>
    </w:div>
    <w:div w:id="1049256993">
      <w:bodyDiv w:val="1"/>
      <w:marLeft w:val="0"/>
      <w:marRight w:val="0"/>
      <w:marTop w:val="0"/>
      <w:marBottom w:val="0"/>
      <w:divBdr>
        <w:top w:val="none" w:sz="0" w:space="0" w:color="auto"/>
        <w:left w:val="none" w:sz="0" w:space="0" w:color="auto"/>
        <w:bottom w:val="none" w:sz="0" w:space="0" w:color="auto"/>
        <w:right w:val="none" w:sz="0" w:space="0" w:color="auto"/>
      </w:divBdr>
    </w:div>
    <w:div w:id="1052121244">
      <w:bodyDiv w:val="1"/>
      <w:marLeft w:val="0"/>
      <w:marRight w:val="0"/>
      <w:marTop w:val="0"/>
      <w:marBottom w:val="0"/>
      <w:divBdr>
        <w:top w:val="none" w:sz="0" w:space="0" w:color="auto"/>
        <w:left w:val="none" w:sz="0" w:space="0" w:color="auto"/>
        <w:bottom w:val="none" w:sz="0" w:space="0" w:color="auto"/>
        <w:right w:val="none" w:sz="0" w:space="0" w:color="auto"/>
      </w:divBdr>
    </w:div>
    <w:div w:id="1059285178">
      <w:bodyDiv w:val="1"/>
      <w:marLeft w:val="0"/>
      <w:marRight w:val="0"/>
      <w:marTop w:val="0"/>
      <w:marBottom w:val="0"/>
      <w:divBdr>
        <w:top w:val="none" w:sz="0" w:space="0" w:color="auto"/>
        <w:left w:val="none" w:sz="0" w:space="0" w:color="auto"/>
        <w:bottom w:val="none" w:sz="0" w:space="0" w:color="auto"/>
        <w:right w:val="none" w:sz="0" w:space="0" w:color="auto"/>
      </w:divBdr>
    </w:div>
    <w:div w:id="1061366717">
      <w:bodyDiv w:val="1"/>
      <w:marLeft w:val="0"/>
      <w:marRight w:val="0"/>
      <w:marTop w:val="0"/>
      <w:marBottom w:val="0"/>
      <w:divBdr>
        <w:top w:val="none" w:sz="0" w:space="0" w:color="auto"/>
        <w:left w:val="none" w:sz="0" w:space="0" w:color="auto"/>
        <w:bottom w:val="none" w:sz="0" w:space="0" w:color="auto"/>
        <w:right w:val="none" w:sz="0" w:space="0" w:color="auto"/>
      </w:divBdr>
    </w:div>
    <w:div w:id="1065951108">
      <w:bodyDiv w:val="1"/>
      <w:marLeft w:val="0"/>
      <w:marRight w:val="0"/>
      <w:marTop w:val="0"/>
      <w:marBottom w:val="0"/>
      <w:divBdr>
        <w:top w:val="none" w:sz="0" w:space="0" w:color="auto"/>
        <w:left w:val="none" w:sz="0" w:space="0" w:color="auto"/>
        <w:bottom w:val="none" w:sz="0" w:space="0" w:color="auto"/>
        <w:right w:val="none" w:sz="0" w:space="0" w:color="auto"/>
      </w:divBdr>
    </w:div>
    <w:div w:id="1066535521">
      <w:bodyDiv w:val="1"/>
      <w:marLeft w:val="0"/>
      <w:marRight w:val="0"/>
      <w:marTop w:val="0"/>
      <w:marBottom w:val="0"/>
      <w:divBdr>
        <w:top w:val="none" w:sz="0" w:space="0" w:color="auto"/>
        <w:left w:val="none" w:sz="0" w:space="0" w:color="auto"/>
        <w:bottom w:val="none" w:sz="0" w:space="0" w:color="auto"/>
        <w:right w:val="none" w:sz="0" w:space="0" w:color="auto"/>
      </w:divBdr>
    </w:div>
    <w:div w:id="1070083628">
      <w:bodyDiv w:val="1"/>
      <w:marLeft w:val="0"/>
      <w:marRight w:val="0"/>
      <w:marTop w:val="0"/>
      <w:marBottom w:val="0"/>
      <w:divBdr>
        <w:top w:val="none" w:sz="0" w:space="0" w:color="auto"/>
        <w:left w:val="none" w:sz="0" w:space="0" w:color="auto"/>
        <w:bottom w:val="none" w:sz="0" w:space="0" w:color="auto"/>
        <w:right w:val="none" w:sz="0" w:space="0" w:color="auto"/>
      </w:divBdr>
    </w:div>
    <w:div w:id="1070539981">
      <w:bodyDiv w:val="1"/>
      <w:marLeft w:val="0"/>
      <w:marRight w:val="0"/>
      <w:marTop w:val="0"/>
      <w:marBottom w:val="0"/>
      <w:divBdr>
        <w:top w:val="none" w:sz="0" w:space="0" w:color="auto"/>
        <w:left w:val="none" w:sz="0" w:space="0" w:color="auto"/>
        <w:bottom w:val="none" w:sz="0" w:space="0" w:color="auto"/>
        <w:right w:val="none" w:sz="0" w:space="0" w:color="auto"/>
      </w:divBdr>
    </w:div>
    <w:div w:id="1071542092">
      <w:bodyDiv w:val="1"/>
      <w:marLeft w:val="0"/>
      <w:marRight w:val="0"/>
      <w:marTop w:val="0"/>
      <w:marBottom w:val="0"/>
      <w:divBdr>
        <w:top w:val="none" w:sz="0" w:space="0" w:color="auto"/>
        <w:left w:val="none" w:sz="0" w:space="0" w:color="auto"/>
        <w:bottom w:val="none" w:sz="0" w:space="0" w:color="auto"/>
        <w:right w:val="none" w:sz="0" w:space="0" w:color="auto"/>
      </w:divBdr>
    </w:div>
    <w:div w:id="1071658176">
      <w:bodyDiv w:val="1"/>
      <w:marLeft w:val="0"/>
      <w:marRight w:val="0"/>
      <w:marTop w:val="0"/>
      <w:marBottom w:val="0"/>
      <w:divBdr>
        <w:top w:val="none" w:sz="0" w:space="0" w:color="auto"/>
        <w:left w:val="none" w:sz="0" w:space="0" w:color="auto"/>
        <w:bottom w:val="none" w:sz="0" w:space="0" w:color="auto"/>
        <w:right w:val="none" w:sz="0" w:space="0" w:color="auto"/>
      </w:divBdr>
    </w:div>
    <w:div w:id="1071781230">
      <w:bodyDiv w:val="1"/>
      <w:marLeft w:val="0"/>
      <w:marRight w:val="0"/>
      <w:marTop w:val="0"/>
      <w:marBottom w:val="0"/>
      <w:divBdr>
        <w:top w:val="none" w:sz="0" w:space="0" w:color="auto"/>
        <w:left w:val="none" w:sz="0" w:space="0" w:color="auto"/>
        <w:bottom w:val="none" w:sz="0" w:space="0" w:color="auto"/>
        <w:right w:val="none" w:sz="0" w:space="0" w:color="auto"/>
      </w:divBdr>
    </w:div>
    <w:div w:id="1076170577">
      <w:bodyDiv w:val="1"/>
      <w:marLeft w:val="0"/>
      <w:marRight w:val="0"/>
      <w:marTop w:val="0"/>
      <w:marBottom w:val="0"/>
      <w:divBdr>
        <w:top w:val="none" w:sz="0" w:space="0" w:color="auto"/>
        <w:left w:val="none" w:sz="0" w:space="0" w:color="auto"/>
        <w:bottom w:val="none" w:sz="0" w:space="0" w:color="auto"/>
        <w:right w:val="none" w:sz="0" w:space="0" w:color="auto"/>
      </w:divBdr>
    </w:div>
    <w:div w:id="1077822816">
      <w:bodyDiv w:val="1"/>
      <w:marLeft w:val="0"/>
      <w:marRight w:val="0"/>
      <w:marTop w:val="0"/>
      <w:marBottom w:val="0"/>
      <w:divBdr>
        <w:top w:val="none" w:sz="0" w:space="0" w:color="auto"/>
        <w:left w:val="none" w:sz="0" w:space="0" w:color="auto"/>
        <w:bottom w:val="none" w:sz="0" w:space="0" w:color="auto"/>
        <w:right w:val="none" w:sz="0" w:space="0" w:color="auto"/>
      </w:divBdr>
    </w:div>
    <w:div w:id="1081097110">
      <w:bodyDiv w:val="1"/>
      <w:marLeft w:val="0"/>
      <w:marRight w:val="0"/>
      <w:marTop w:val="0"/>
      <w:marBottom w:val="0"/>
      <w:divBdr>
        <w:top w:val="none" w:sz="0" w:space="0" w:color="auto"/>
        <w:left w:val="none" w:sz="0" w:space="0" w:color="auto"/>
        <w:bottom w:val="none" w:sz="0" w:space="0" w:color="auto"/>
        <w:right w:val="none" w:sz="0" w:space="0" w:color="auto"/>
      </w:divBdr>
    </w:div>
    <w:div w:id="1086918547">
      <w:bodyDiv w:val="1"/>
      <w:marLeft w:val="0"/>
      <w:marRight w:val="0"/>
      <w:marTop w:val="0"/>
      <w:marBottom w:val="0"/>
      <w:divBdr>
        <w:top w:val="none" w:sz="0" w:space="0" w:color="auto"/>
        <w:left w:val="none" w:sz="0" w:space="0" w:color="auto"/>
        <w:bottom w:val="none" w:sz="0" w:space="0" w:color="auto"/>
        <w:right w:val="none" w:sz="0" w:space="0" w:color="auto"/>
      </w:divBdr>
    </w:div>
    <w:div w:id="1087114066">
      <w:bodyDiv w:val="1"/>
      <w:marLeft w:val="0"/>
      <w:marRight w:val="0"/>
      <w:marTop w:val="0"/>
      <w:marBottom w:val="0"/>
      <w:divBdr>
        <w:top w:val="none" w:sz="0" w:space="0" w:color="auto"/>
        <w:left w:val="none" w:sz="0" w:space="0" w:color="auto"/>
        <w:bottom w:val="none" w:sz="0" w:space="0" w:color="auto"/>
        <w:right w:val="none" w:sz="0" w:space="0" w:color="auto"/>
      </w:divBdr>
    </w:div>
    <w:div w:id="1090808156">
      <w:bodyDiv w:val="1"/>
      <w:marLeft w:val="0"/>
      <w:marRight w:val="0"/>
      <w:marTop w:val="0"/>
      <w:marBottom w:val="0"/>
      <w:divBdr>
        <w:top w:val="none" w:sz="0" w:space="0" w:color="auto"/>
        <w:left w:val="none" w:sz="0" w:space="0" w:color="auto"/>
        <w:bottom w:val="none" w:sz="0" w:space="0" w:color="auto"/>
        <w:right w:val="none" w:sz="0" w:space="0" w:color="auto"/>
      </w:divBdr>
    </w:div>
    <w:div w:id="1093012909">
      <w:bodyDiv w:val="1"/>
      <w:marLeft w:val="0"/>
      <w:marRight w:val="0"/>
      <w:marTop w:val="0"/>
      <w:marBottom w:val="0"/>
      <w:divBdr>
        <w:top w:val="none" w:sz="0" w:space="0" w:color="auto"/>
        <w:left w:val="none" w:sz="0" w:space="0" w:color="auto"/>
        <w:bottom w:val="none" w:sz="0" w:space="0" w:color="auto"/>
        <w:right w:val="none" w:sz="0" w:space="0" w:color="auto"/>
      </w:divBdr>
    </w:div>
    <w:div w:id="1093629370">
      <w:bodyDiv w:val="1"/>
      <w:marLeft w:val="0"/>
      <w:marRight w:val="0"/>
      <w:marTop w:val="0"/>
      <w:marBottom w:val="0"/>
      <w:divBdr>
        <w:top w:val="none" w:sz="0" w:space="0" w:color="auto"/>
        <w:left w:val="none" w:sz="0" w:space="0" w:color="auto"/>
        <w:bottom w:val="none" w:sz="0" w:space="0" w:color="auto"/>
        <w:right w:val="none" w:sz="0" w:space="0" w:color="auto"/>
      </w:divBdr>
    </w:div>
    <w:div w:id="1093866389">
      <w:bodyDiv w:val="1"/>
      <w:marLeft w:val="0"/>
      <w:marRight w:val="0"/>
      <w:marTop w:val="0"/>
      <w:marBottom w:val="0"/>
      <w:divBdr>
        <w:top w:val="none" w:sz="0" w:space="0" w:color="auto"/>
        <w:left w:val="none" w:sz="0" w:space="0" w:color="auto"/>
        <w:bottom w:val="none" w:sz="0" w:space="0" w:color="auto"/>
        <w:right w:val="none" w:sz="0" w:space="0" w:color="auto"/>
      </w:divBdr>
    </w:div>
    <w:div w:id="1094597169">
      <w:bodyDiv w:val="1"/>
      <w:marLeft w:val="0"/>
      <w:marRight w:val="0"/>
      <w:marTop w:val="0"/>
      <w:marBottom w:val="0"/>
      <w:divBdr>
        <w:top w:val="none" w:sz="0" w:space="0" w:color="auto"/>
        <w:left w:val="none" w:sz="0" w:space="0" w:color="auto"/>
        <w:bottom w:val="none" w:sz="0" w:space="0" w:color="auto"/>
        <w:right w:val="none" w:sz="0" w:space="0" w:color="auto"/>
      </w:divBdr>
    </w:div>
    <w:div w:id="1098015543">
      <w:bodyDiv w:val="1"/>
      <w:marLeft w:val="0"/>
      <w:marRight w:val="0"/>
      <w:marTop w:val="0"/>
      <w:marBottom w:val="0"/>
      <w:divBdr>
        <w:top w:val="none" w:sz="0" w:space="0" w:color="auto"/>
        <w:left w:val="none" w:sz="0" w:space="0" w:color="auto"/>
        <w:bottom w:val="none" w:sz="0" w:space="0" w:color="auto"/>
        <w:right w:val="none" w:sz="0" w:space="0" w:color="auto"/>
      </w:divBdr>
    </w:div>
    <w:div w:id="1098988860">
      <w:bodyDiv w:val="1"/>
      <w:marLeft w:val="0"/>
      <w:marRight w:val="0"/>
      <w:marTop w:val="0"/>
      <w:marBottom w:val="0"/>
      <w:divBdr>
        <w:top w:val="none" w:sz="0" w:space="0" w:color="auto"/>
        <w:left w:val="none" w:sz="0" w:space="0" w:color="auto"/>
        <w:bottom w:val="none" w:sz="0" w:space="0" w:color="auto"/>
        <w:right w:val="none" w:sz="0" w:space="0" w:color="auto"/>
      </w:divBdr>
    </w:div>
    <w:div w:id="1099104382">
      <w:bodyDiv w:val="1"/>
      <w:marLeft w:val="0"/>
      <w:marRight w:val="0"/>
      <w:marTop w:val="0"/>
      <w:marBottom w:val="0"/>
      <w:divBdr>
        <w:top w:val="none" w:sz="0" w:space="0" w:color="auto"/>
        <w:left w:val="none" w:sz="0" w:space="0" w:color="auto"/>
        <w:bottom w:val="none" w:sz="0" w:space="0" w:color="auto"/>
        <w:right w:val="none" w:sz="0" w:space="0" w:color="auto"/>
      </w:divBdr>
    </w:div>
    <w:div w:id="1103265523">
      <w:bodyDiv w:val="1"/>
      <w:marLeft w:val="0"/>
      <w:marRight w:val="0"/>
      <w:marTop w:val="0"/>
      <w:marBottom w:val="0"/>
      <w:divBdr>
        <w:top w:val="none" w:sz="0" w:space="0" w:color="auto"/>
        <w:left w:val="none" w:sz="0" w:space="0" w:color="auto"/>
        <w:bottom w:val="none" w:sz="0" w:space="0" w:color="auto"/>
        <w:right w:val="none" w:sz="0" w:space="0" w:color="auto"/>
      </w:divBdr>
    </w:div>
    <w:div w:id="1104761048">
      <w:bodyDiv w:val="1"/>
      <w:marLeft w:val="0"/>
      <w:marRight w:val="0"/>
      <w:marTop w:val="0"/>
      <w:marBottom w:val="0"/>
      <w:divBdr>
        <w:top w:val="none" w:sz="0" w:space="0" w:color="auto"/>
        <w:left w:val="none" w:sz="0" w:space="0" w:color="auto"/>
        <w:bottom w:val="none" w:sz="0" w:space="0" w:color="auto"/>
        <w:right w:val="none" w:sz="0" w:space="0" w:color="auto"/>
      </w:divBdr>
    </w:div>
    <w:div w:id="1117673749">
      <w:bodyDiv w:val="1"/>
      <w:marLeft w:val="0"/>
      <w:marRight w:val="0"/>
      <w:marTop w:val="0"/>
      <w:marBottom w:val="0"/>
      <w:divBdr>
        <w:top w:val="none" w:sz="0" w:space="0" w:color="auto"/>
        <w:left w:val="none" w:sz="0" w:space="0" w:color="auto"/>
        <w:bottom w:val="none" w:sz="0" w:space="0" w:color="auto"/>
        <w:right w:val="none" w:sz="0" w:space="0" w:color="auto"/>
      </w:divBdr>
    </w:div>
    <w:div w:id="1127628550">
      <w:bodyDiv w:val="1"/>
      <w:marLeft w:val="0"/>
      <w:marRight w:val="0"/>
      <w:marTop w:val="0"/>
      <w:marBottom w:val="0"/>
      <w:divBdr>
        <w:top w:val="none" w:sz="0" w:space="0" w:color="auto"/>
        <w:left w:val="none" w:sz="0" w:space="0" w:color="auto"/>
        <w:bottom w:val="none" w:sz="0" w:space="0" w:color="auto"/>
        <w:right w:val="none" w:sz="0" w:space="0" w:color="auto"/>
      </w:divBdr>
    </w:div>
    <w:div w:id="1128159443">
      <w:bodyDiv w:val="1"/>
      <w:marLeft w:val="0"/>
      <w:marRight w:val="0"/>
      <w:marTop w:val="0"/>
      <w:marBottom w:val="0"/>
      <w:divBdr>
        <w:top w:val="none" w:sz="0" w:space="0" w:color="auto"/>
        <w:left w:val="none" w:sz="0" w:space="0" w:color="auto"/>
        <w:bottom w:val="none" w:sz="0" w:space="0" w:color="auto"/>
        <w:right w:val="none" w:sz="0" w:space="0" w:color="auto"/>
      </w:divBdr>
    </w:div>
    <w:div w:id="1132333118">
      <w:bodyDiv w:val="1"/>
      <w:marLeft w:val="0"/>
      <w:marRight w:val="0"/>
      <w:marTop w:val="0"/>
      <w:marBottom w:val="0"/>
      <w:divBdr>
        <w:top w:val="none" w:sz="0" w:space="0" w:color="auto"/>
        <w:left w:val="none" w:sz="0" w:space="0" w:color="auto"/>
        <w:bottom w:val="none" w:sz="0" w:space="0" w:color="auto"/>
        <w:right w:val="none" w:sz="0" w:space="0" w:color="auto"/>
      </w:divBdr>
    </w:div>
    <w:div w:id="1134176615">
      <w:bodyDiv w:val="1"/>
      <w:marLeft w:val="0"/>
      <w:marRight w:val="0"/>
      <w:marTop w:val="0"/>
      <w:marBottom w:val="0"/>
      <w:divBdr>
        <w:top w:val="none" w:sz="0" w:space="0" w:color="auto"/>
        <w:left w:val="none" w:sz="0" w:space="0" w:color="auto"/>
        <w:bottom w:val="none" w:sz="0" w:space="0" w:color="auto"/>
        <w:right w:val="none" w:sz="0" w:space="0" w:color="auto"/>
      </w:divBdr>
    </w:div>
    <w:div w:id="1138184700">
      <w:bodyDiv w:val="1"/>
      <w:marLeft w:val="0"/>
      <w:marRight w:val="0"/>
      <w:marTop w:val="0"/>
      <w:marBottom w:val="0"/>
      <w:divBdr>
        <w:top w:val="none" w:sz="0" w:space="0" w:color="auto"/>
        <w:left w:val="none" w:sz="0" w:space="0" w:color="auto"/>
        <w:bottom w:val="none" w:sz="0" w:space="0" w:color="auto"/>
        <w:right w:val="none" w:sz="0" w:space="0" w:color="auto"/>
      </w:divBdr>
    </w:div>
    <w:div w:id="1139692358">
      <w:bodyDiv w:val="1"/>
      <w:marLeft w:val="0"/>
      <w:marRight w:val="0"/>
      <w:marTop w:val="0"/>
      <w:marBottom w:val="0"/>
      <w:divBdr>
        <w:top w:val="none" w:sz="0" w:space="0" w:color="auto"/>
        <w:left w:val="none" w:sz="0" w:space="0" w:color="auto"/>
        <w:bottom w:val="none" w:sz="0" w:space="0" w:color="auto"/>
        <w:right w:val="none" w:sz="0" w:space="0" w:color="auto"/>
      </w:divBdr>
    </w:div>
    <w:div w:id="1140538374">
      <w:bodyDiv w:val="1"/>
      <w:marLeft w:val="0"/>
      <w:marRight w:val="0"/>
      <w:marTop w:val="0"/>
      <w:marBottom w:val="0"/>
      <w:divBdr>
        <w:top w:val="none" w:sz="0" w:space="0" w:color="auto"/>
        <w:left w:val="none" w:sz="0" w:space="0" w:color="auto"/>
        <w:bottom w:val="none" w:sz="0" w:space="0" w:color="auto"/>
        <w:right w:val="none" w:sz="0" w:space="0" w:color="auto"/>
      </w:divBdr>
    </w:div>
    <w:div w:id="1144199296">
      <w:bodyDiv w:val="1"/>
      <w:marLeft w:val="0"/>
      <w:marRight w:val="0"/>
      <w:marTop w:val="0"/>
      <w:marBottom w:val="0"/>
      <w:divBdr>
        <w:top w:val="none" w:sz="0" w:space="0" w:color="auto"/>
        <w:left w:val="none" w:sz="0" w:space="0" w:color="auto"/>
        <w:bottom w:val="none" w:sz="0" w:space="0" w:color="auto"/>
        <w:right w:val="none" w:sz="0" w:space="0" w:color="auto"/>
      </w:divBdr>
    </w:div>
    <w:div w:id="1148397676">
      <w:bodyDiv w:val="1"/>
      <w:marLeft w:val="0"/>
      <w:marRight w:val="0"/>
      <w:marTop w:val="0"/>
      <w:marBottom w:val="0"/>
      <w:divBdr>
        <w:top w:val="none" w:sz="0" w:space="0" w:color="auto"/>
        <w:left w:val="none" w:sz="0" w:space="0" w:color="auto"/>
        <w:bottom w:val="none" w:sz="0" w:space="0" w:color="auto"/>
        <w:right w:val="none" w:sz="0" w:space="0" w:color="auto"/>
      </w:divBdr>
    </w:div>
    <w:div w:id="1151366462">
      <w:bodyDiv w:val="1"/>
      <w:marLeft w:val="0"/>
      <w:marRight w:val="0"/>
      <w:marTop w:val="0"/>
      <w:marBottom w:val="0"/>
      <w:divBdr>
        <w:top w:val="none" w:sz="0" w:space="0" w:color="auto"/>
        <w:left w:val="none" w:sz="0" w:space="0" w:color="auto"/>
        <w:bottom w:val="none" w:sz="0" w:space="0" w:color="auto"/>
        <w:right w:val="none" w:sz="0" w:space="0" w:color="auto"/>
      </w:divBdr>
    </w:div>
    <w:div w:id="1151676329">
      <w:bodyDiv w:val="1"/>
      <w:marLeft w:val="0"/>
      <w:marRight w:val="0"/>
      <w:marTop w:val="0"/>
      <w:marBottom w:val="0"/>
      <w:divBdr>
        <w:top w:val="none" w:sz="0" w:space="0" w:color="auto"/>
        <w:left w:val="none" w:sz="0" w:space="0" w:color="auto"/>
        <w:bottom w:val="none" w:sz="0" w:space="0" w:color="auto"/>
        <w:right w:val="none" w:sz="0" w:space="0" w:color="auto"/>
      </w:divBdr>
    </w:div>
    <w:div w:id="1152871636">
      <w:bodyDiv w:val="1"/>
      <w:marLeft w:val="0"/>
      <w:marRight w:val="0"/>
      <w:marTop w:val="0"/>
      <w:marBottom w:val="0"/>
      <w:divBdr>
        <w:top w:val="none" w:sz="0" w:space="0" w:color="auto"/>
        <w:left w:val="none" w:sz="0" w:space="0" w:color="auto"/>
        <w:bottom w:val="none" w:sz="0" w:space="0" w:color="auto"/>
        <w:right w:val="none" w:sz="0" w:space="0" w:color="auto"/>
      </w:divBdr>
    </w:div>
    <w:div w:id="1156652255">
      <w:bodyDiv w:val="1"/>
      <w:marLeft w:val="0"/>
      <w:marRight w:val="0"/>
      <w:marTop w:val="0"/>
      <w:marBottom w:val="0"/>
      <w:divBdr>
        <w:top w:val="none" w:sz="0" w:space="0" w:color="auto"/>
        <w:left w:val="none" w:sz="0" w:space="0" w:color="auto"/>
        <w:bottom w:val="none" w:sz="0" w:space="0" w:color="auto"/>
        <w:right w:val="none" w:sz="0" w:space="0" w:color="auto"/>
      </w:divBdr>
    </w:div>
    <w:div w:id="1158501976">
      <w:bodyDiv w:val="1"/>
      <w:marLeft w:val="0"/>
      <w:marRight w:val="0"/>
      <w:marTop w:val="0"/>
      <w:marBottom w:val="0"/>
      <w:divBdr>
        <w:top w:val="none" w:sz="0" w:space="0" w:color="auto"/>
        <w:left w:val="none" w:sz="0" w:space="0" w:color="auto"/>
        <w:bottom w:val="none" w:sz="0" w:space="0" w:color="auto"/>
        <w:right w:val="none" w:sz="0" w:space="0" w:color="auto"/>
      </w:divBdr>
    </w:div>
    <w:div w:id="1158765828">
      <w:bodyDiv w:val="1"/>
      <w:marLeft w:val="0"/>
      <w:marRight w:val="0"/>
      <w:marTop w:val="0"/>
      <w:marBottom w:val="0"/>
      <w:divBdr>
        <w:top w:val="none" w:sz="0" w:space="0" w:color="auto"/>
        <w:left w:val="none" w:sz="0" w:space="0" w:color="auto"/>
        <w:bottom w:val="none" w:sz="0" w:space="0" w:color="auto"/>
        <w:right w:val="none" w:sz="0" w:space="0" w:color="auto"/>
      </w:divBdr>
    </w:div>
    <w:div w:id="1168982962">
      <w:bodyDiv w:val="1"/>
      <w:marLeft w:val="0"/>
      <w:marRight w:val="0"/>
      <w:marTop w:val="0"/>
      <w:marBottom w:val="0"/>
      <w:divBdr>
        <w:top w:val="none" w:sz="0" w:space="0" w:color="auto"/>
        <w:left w:val="none" w:sz="0" w:space="0" w:color="auto"/>
        <w:bottom w:val="none" w:sz="0" w:space="0" w:color="auto"/>
        <w:right w:val="none" w:sz="0" w:space="0" w:color="auto"/>
      </w:divBdr>
    </w:div>
    <w:div w:id="1176461999">
      <w:bodyDiv w:val="1"/>
      <w:marLeft w:val="0"/>
      <w:marRight w:val="0"/>
      <w:marTop w:val="0"/>
      <w:marBottom w:val="0"/>
      <w:divBdr>
        <w:top w:val="none" w:sz="0" w:space="0" w:color="auto"/>
        <w:left w:val="none" w:sz="0" w:space="0" w:color="auto"/>
        <w:bottom w:val="none" w:sz="0" w:space="0" w:color="auto"/>
        <w:right w:val="none" w:sz="0" w:space="0" w:color="auto"/>
      </w:divBdr>
    </w:div>
    <w:div w:id="1178346694">
      <w:bodyDiv w:val="1"/>
      <w:marLeft w:val="0"/>
      <w:marRight w:val="0"/>
      <w:marTop w:val="0"/>
      <w:marBottom w:val="0"/>
      <w:divBdr>
        <w:top w:val="none" w:sz="0" w:space="0" w:color="auto"/>
        <w:left w:val="none" w:sz="0" w:space="0" w:color="auto"/>
        <w:bottom w:val="none" w:sz="0" w:space="0" w:color="auto"/>
        <w:right w:val="none" w:sz="0" w:space="0" w:color="auto"/>
      </w:divBdr>
    </w:div>
    <w:div w:id="1179999614">
      <w:bodyDiv w:val="1"/>
      <w:marLeft w:val="0"/>
      <w:marRight w:val="0"/>
      <w:marTop w:val="0"/>
      <w:marBottom w:val="0"/>
      <w:divBdr>
        <w:top w:val="none" w:sz="0" w:space="0" w:color="auto"/>
        <w:left w:val="none" w:sz="0" w:space="0" w:color="auto"/>
        <w:bottom w:val="none" w:sz="0" w:space="0" w:color="auto"/>
        <w:right w:val="none" w:sz="0" w:space="0" w:color="auto"/>
      </w:divBdr>
    </w:div>
    <w:div w:id="1186362105">
      <w:bodyDiv w:val="1"/>
      <w:marLeft w:val="0"/>
      <w:marRight w:val="0"/>
      <w:marTop w:val="0"/>
      <w:marBottom w:val="0"/>
      <w:divBdr>
        <w:top w:val="none" w:sz="0" w:space="0" w:color="auto"/>
        <w:left w:val="none" w:sz="0" w:space="0" w:color="auto"/>
        <w:bottom w:val="none" w:sz="0" w:space="0" w:color="auto"/>
        <w:right w:val="none" w:sz="0" w:space="0" w:color="auto"/>
      </w:divBdr>
    </w:div>
    <w:div w:id="1192576438">
      <w:bodyDiv w:val="1"/>
      <w:marLeft w:val="0"/>
      <w:marRight w:val="0"/>
      <w:marTop w:val="0"/>
      <w:marBottom w:val="0"/>
      <w:divBdr>
        <w:top w:val="none" w:sz="0" w:space="0" w:color="auto"/>
        <w:left w:val="none" w:sz="0" w:space="0" w:color="auto"/>
        <w:bottom w:val="none" w:sz="0" w:space="0" w:color="auto"/>
        <w:right w:val="none" w:sz="0" w:space="0" w:color="auto"/>
      </w:divBdr>
    </w:div>
    <w:div w:id="1194417480">
      <w:bodyDiv w:val="1"/>
      <w:marLeft w:val="0"/>
      <w:marRight w:val="0"/>
      <w:marTop w:val="0"/>
      <w:marBottom w:val="0"/>
      <w:divBdr>
        <w:top w:val="none" w:sz="0" w:space="0" w:color="auto"/>
        <w:left w:val="none" w:sz="0" w:space="0" w:color="auto"/>
        <w:bottom w:val="none" w:sz="0" w:space="0" w:color="auto"/>
        <w:right w:val="none" w:sz="0" w:space="0" w:color="auto"/>
      </w:divBdr>
    </w:div>
    <w:div w:id="1197738607">
      <w:bodyDiv w:val="1"/>
      <w:marLeft w:val="0"/>
      <w:marRight w:val="0"/>
      <w:marTop w:val="0"/>
      <w:marBottom w:val="0"/>
      <w:divBdr>
        <w:top w:val="none" w:sz="0" w:space="0" w:color="auto"/>
        <w:left w:val="none" w:sz="0" w:space="0" w:color="auto"/>
        <w:bottom w:val="none" w:sz="0" w:space="0" w:color="auto"/>
        <w:right w:val="none" w:sz="0" w:space="0" w:color="auto"/>
      </w:divBdr>
    </w:div>
    <w:div w:id="1199389825">
      <w:bodyDiv w:val="1"/>
      <w:marLeft w:val="0"/>
      <w:marRight w:val="0"/>
      <w:marTop w:val="0"/>
      <w:marBottom w:val="0"/>
      <w:divBdr>
        <w:top w:val="none" w:sz="0" w:space="0" w:color="auto"/>
        <w:left w:val="none" w:sz="0" w:space="0" w:color="auto"/>
        <w:bottom w:val="none" w:sz="0" w:space="0" w:color="auto"/>
        <w:right w:val="none" w:sz="0" w:space="0" w:color="auto"/>
      </w:divBdr>
    </w:div>
    <w:div w:id="1199782395">
      <w:bodyDiv w:val="1"/>
      <w:marLeft w:val="0"/>
      <w:marRight w:val="0"/>
      <w:marTop w:val="0"/>
      <w:marBottom w:val="0"/>
      <w:divBdr>
        <w:top w:val="none" w:sz="0" w:space="0" w:color="auto"/>
        <w:left w:val="none" w:sz="0" w:space="0" w:color="auto"/>
        <w:bottom w:val="none" w:sz="0" w:space="0" w:color="auto"/>
        <w:right w:val="none" w:sz="0" w:space="0" w:color="auto"/>
      </w:divBdr>
    </w:div>
    <w:div w:id="1204951358">
      <w:bodyDiv w:val="1"/>
      <w:marLeft w:val="0"/>
      <w:marRight w:val="0"/>
      <w:marTop w:val="0"/>
      <w:marBottom w:val="0"/>
      <w:divBdr>
        <w:top w:val="none" w:sz="0" w:space="0" w:color="auto"/>
        <w:left w:val="none" w:sz="0" w:space="0" w:color="auto"/>
        <w:bottom w:val="none" w:sz="0" w:space="0" w:color="auto"/>
        <w:right w:val="none" w:sz="0" w:space="0" w:color="auto"/>
      </w:divBdr>
    </w:div>
    <w:div w:id="1205677631">
      <w:bodyDiv w:val="1"/>
      <w:marLeft w:val="0"/>
      <w:marRight w:val="0"/>
      <w:marTop w:val="0"/>
      <w:marBottom w:val="0"/>
      <w:divBdr>
        <w:top w:val="none" w:sz="0" w:space="0" w:color="auto"/>
        <w:left w:val="none" w:sz="0" w:space="0" w:color="auto"/>
        <w:bottom w:val="none" w:sz="0" w:space="0" w:color="auto"/>
        <w:right w:val="none" w:sz="0" w:space="0" w:color="auto"/>
      </w:divBdr>
    </w:div>
    <w:div w:id="1208685880">
      <w:bodyDiv w:val="1"/>
      <w:marLeft w:val="0"/>
      <w:marRight w:val="0"/>
      <w:marTop w:val="0"/>
      <w:marBottom w:val="0"/>
      <w:divBdr>
        <w:top w:val="none" w:sz="0" w:space="0" w:color="auto"/>
        <w:left w:val="none" w:sz="0" w:space="0" w:color="auto"/>
        <w:bottom w:val="none" w:sz="0" w:space="0" w:color="auto"/>
        <w:right w:val="none" w:sz="0" w:space="0" w:color="auto"/>
      </w:divBdr>
    </w:div>
    <w:div w:id="1211651832">
      <w:bodyDiv w:val="1"/>
      <w:marLeft w:val="0"/>
      <w:marRight w:val="0"/>
      <w:marTop w:val="0"/>
      <w:marBottom w:val="0"/>
      <w:divBdr>
        <w:top w:val="none" w:sz="0" w:space="0" w:color="auto"/>
        <w:left w:val="none" w:sz="0" w:space="0" w:color="auto"/>
        <w:bottom w:val="none" w:sz="0" w:space="0" w:color="auto"/>
        <w:right w:val="none" w:sz="0" w:space="0" w:color="auto"/>
      </w:divBdr>
    </w:div>
    <w:div w:id="1223297448">
      <w:bodyDiv w:val="1"/>
      <w:marLeft w:val="0"/>
      <w:marRight w:val="0"/>
      <w:marTop w:val="0"/>
      <w:marBottom w:val="0"/>
      <w:divBdr>
        <w:top w:val="none" w:sz="0" w:space="0" w:color="auto"/>
        <w:left w:val="none" w:sz="0" w:space="0" w:color="auto"/>
        <w:bottom w:val="none" w:sz="0" w:space="0" w:color="auto"/>
        <w:right w:val="none" w:sz="0" w:space="0" w:color="auto"/>
      </w:divBdr>
    </w:div>
    <w:div w:id="1226070549">
      <w:bodyDiv w:val="1"/>
      <w:marLeft w:val="0"/>
      <w:marRight w:val="0"/>
      <w:marTop w:val="0"/>
      <w:marBottom w:val="0"/>
      <w:divBdr>
        <w:top w:val="none" w:sz="0" w:space="0" w:color="auto"/>
        <w:left w:val="none" w:sz="0" w:space="0" w:color="auto"/>
        <w:bottom w:val="none" w:sz="0" w:space="0" w:color="auto"/>
        <w:right w:val="none" w:sz="0" w:space="0" w:color="auto"/>
      </w:divBdr>
    </w:div>
    <w:div w:id="1226800449">
      <w:bodyDiv w:val="1"/>
      <w:marLeft w:val="0"/>
      <w:marRight w:val="0"/>
      <w:marTop w:val="0"/>
      <w:marBottom w:val="0"/>
      <w:divBdr>
        <w:top w:val="none" w:sz="0" w:space="0" w:color="auto"/>
        <w:left w:val="none" w:sz="0" w:space="0" w:color="auto"/>
        <w:bottom w:val="none" w:sz="0" w:space="0" w:color="auto"/>
        <w:right w:val="none" w:sz="0" w:space="0" w:color="auto"/>
      </w:divBdr>
    </w:div>
    <w:div w:id="1227185199">
      <w:bodyDiv w:val="1"/>
      <w:marLeft w:val="0"/>
      <w:marRight w:val="0"/>
      <w:marTop w:val="0"/>
      <w:marBottom w:val="0"/>
      <w:divBdr>
        <w:top w:val="none" w:sz="0" w:space="0" w:color="auto"/>
        <w:left w:val="none" w:sz="0" w:space="0" w:color="auto"/>
        <w:bottom w:val="none" w:sz="0" w:space="0" w:color="auto"/>
        <w:right w:val="none" w:sz="0" w:space="0" w:color="auto"/>
      </w:divBdr>
    </w:div>
    <w:div w:id="1229875151">
      <w:bodyDiv w:val="1"/>
      <w:marLeft w:val="0"/>
      <w:marRight w:val="0"/>
      <w:marTop w:val="0"/>
      <w:marBottom w:val="0"/>
      <w:divBdr>
        <w:top w:val="none" w:sz="0" w:space="0" w:color="auto"/>
        <w:left w:val="none" w:sz="0" w:space="0" w:color="auto"/>
        <w:bottom w:val="none" w:sz="0" w:space="0" w:color="auto"/>
        <w:right w:val="none" w:sz="0" w:space="0" w:color="auto"/>
      </w:divBdr>
    </w:div>
    <w:div w:id="1237276299">
      <w:bodyDiv w:val="1"/>
      <w:marLeft w:val="0"/>
      <w:marRight w:val="0"/>
      <w:marTop w:val="0"/>
      <w:marBottom w:val="0"/>
      <w:divBdr>
        <w:top w:val="none" w:sz="0" w:space="0" w:color="auto"/>
        <w:left w:val="none" w:sz="0" w:space="0" w:color="auto"/>
        <w:bottom w:val="none" w:sz="0" w:space="0" w:color="auto"/>
        <w:right w:val="none" w:sz="0" w:space="0" w:color="auto"/>
      </w:divBdr>
    </w:div>
    <w:div w:id="1240675647">
      <w:bodyDiv w:val="1"/>
      <w:marLeft w:val="0"/>
      <w:marRight w:val="0"/>
      <w:marTop w:val="0"/>
      <w:marBottom w:val="0"/>
      <w:divBdr>
        <w:top w:val="none" w:sz="0" w:space="0" w:color="auto"/>
        <w:left w:val="none" w:sz="0" w:space="0" w:color="auto"/>
        <w:bottom w:val="none" w:sz="0" w:space="0" w:color="auto"/>
        <w:right w:val="none" w:sz="0" w:space="0" w:color="auto"/>
      </w:divBdr>
    </w:div>
    <w:div w:id="1244533555">
      <w:bodyDiv w:val="1"/>
      <w:marLeft w:val="0"/>
      <w:marRight w:val="0"/>
      <w:marTop w:val="0"/>
      <w:marBottom w:val="0"/>
      <w:divBdr>
        <w:top w:val="none" w:sz="0" w:space="0" w:color="auto"/>
        <w:left w:val="none" w:sz="0" w:space="0" w:color="auto"/>
        <w:bottom w:val="none" w:sz="0" w:space="0" w:color="auto"/>
        <w:right w:val="none" w:sz="0" w:space="0" w:color="auto"/>
      </w:divBdr>
    </w:div>
    <w:div w:id="1245337385">
      <w:bodyDiv w:val="1"/>
      <w:marLeft w:val="0"/>
      <w:marRight w:val="0"/>
      <w:marTop w:val="0"/>
      <w:marBottom w:val="0"/>
      <w:divBdr>
        <w:top w:val="none" w:sz="0" w:space="0" w:color="auto"/>
        <w:left w:val="none" w:sz="0" w:space="0" w:color="auto"/>
        <w:bottom w:val="none" w:sz="0" w:space="0" w:color="auto"/>
        <w:right w:val="none" w:sz="0" w:space="0" w:color="auto"/>
      </w:divBdr>
    </w:div>
    <w:div w:id="1249315723">
      <w:bodyDiv w:val="1"/>
      <w:marLeft w:val="0"/>
      <w:marRight w:val="0"/>
      <w:marTop w:val="0"/>
      <w:marBottom w:val="0"/>
      <w:divBdr>
        <w:top w:val="none" w:sz="0" w:space="0" w:color="auto"/>
        <w:left w:val="none" w:sz="0" w:space="0" w:color="auto"/>
        <w:bottom w:val="none" w:sz="0" w:space="0" w:color="auto"/>
        <w:right w:val="none" w:sz="0" w:space="0" w:color="auto"/>
      </w:divBdr>
    </w:div>
    <w:div w:id="1250507604">
      <w:bodyDiv w:val="1"/>
      <w:marLeft w:val="0"/>
      <w:marRight w:val="0"/>
      <w:marTop w:val="0"/>
      <w:marBottom w:val="0"/>
      <w:divBdr>
        <w:top w:val="none" w:sz="0" w:space="0" w:color="auto"/>
        <w:left w:val="none" w:sz="0" w:space="0" w:color="auto"/>
        <w:bottom w:val="none" w:sz="0" w:space="0" w:color="auto"/>
        <w:right w:val="none" w:sz="0" w:space="0" w:color="auto"/>
      </w:divBdr>
    </w:div>
    <w:div w:id="1253659748">
      <w:bodyDiv w:val="1"/>
      <w:marLeft w:val="0"/>
      <w:marRight w:val="0"/>
      <w:marTop w:val="0"/>
      <w:marBottom w:val="0"/>
      <w:divBdr>
        <w:top w:val="none" w:sz="0" w:space="0" w:color="auto"/>
        <w:left w:val="none" w:sz="0" w:space="0" w:color="auto"/>
        <w:bottom w:val="none" w:sz="0" w:space="0" w:color="auto"/>
        <w:right w:val="none" w:sz="0" w:space="0" w:color="auto"/>
      </w:divBdr>
    </w:div>
    <w:div w:id="1255478381">
      <w:bodyDiv w:val="1"/>
      <w:marLeft w:val="0"/>
      <w:marRight w:val="0"/>
      <w:marTop w:val="0"/>
      <w:marBottom w:val="0"/>
      <w:divBdr>
        <w:top w:val="none" w:sz="0" w:space="0" w:color="auto"/>
        <w:left w:val="none" w:sz="0" w:space="0" w:color="auto"/>
        <w:bottom w:val="none" w:sz="0" w:space="0" w:color="auto"/>
        <w:right w:val="none" w:sz="0" w:space="0" w:color="auto"/>
      </w:divBdr>
    </w:div>
    <w:div w:id="1256134509">
      <w:bodyDiv w:val="1"/>
      <w:marLeft w:val="0"/>
      <w:marRight w:val="0"/>
      <w:marTop w:val="0"/>
      <w:marBottom w:val="0"/>
      <w:divBdr>
        <w:top w:val="none" w:sz="0" w:space="0" w:color="auto"/>
        <w:left w:val="none" w:sz="0" w:space="0" w:color="auto"/>
        <w:bottom w:val="none" w:sz="0" w:space="0" w:color="auto"/>
        <w:right w:val="none" w:sz="0" w:space="0" w:color="auto"/>
      </w:divBdr>
    </w:div>
    <w:div w:id="1257981965">
      <w:bodyDiv w:val="1"/>
      <w:marLeft w:val="0"/>
      <w:marRight w:val="0"/>
      <w:marTop w:val="0"/>
      <w:marBottom w:val="0"/>
      <w:divBdr>
        <w:top w:val="none" w:sz="0" w:space="0" w:color="auto"/>
        <w:left w:val="none" w:sz="0" w:space="0" w:color="auto"/>
        <w:bottom w:val="none" w:sz="0" w:space="0" w:color="auto"/>
        <w:right w:val="none" w:sz="0" w:space="0" w:color="auto"/>
      </w:divBdr>
    </w:div>
    <w:div w:id="1268391247">
      <w:bodyDiv w:val="1"/>
      <w:marLeft w:val="0"/>
      <w:marRight w:val="0"/>
      <w:marTop w:val="0"/>
      <w:marBottom w:val="0"/>
      <w:divBdr>
        <w:top w:val="none" w:sz="0" w:space="0" w:color="auto"/>
        <w:left w:val="none" w:sz="0" w:space="0" w:color="auto"/>
        <w:bottom w:val="none" w:sz="0" w:space="0" w:color="auto"/>
        <w:right w:val="none" w:sz="0" w:space="0" w:color="auto"/>
      </w:divBdr>
    </w:div>
    <w:div w:id="1268729155">
      <w:bodyDiv w:val="1"/>
      <w:marLeft w:val="0"/>
      <w:marRight w:val="0"/>
      <w:marTop w:val="0"/>
      <w:marBottom w:val="0"/>
      <w:divBdr>
        <w:top w:val="none" w:sz="0" w:space="0" w:color="auto"/>
        <w:left w:val="none" w:sz="0" w:space="0" w:color="auto"/>
        <w:bottom w:val="none" w:sz="0" w:space="0" w:color="auto"/>
        <w:right w:val="none" w:sz="0" w:space="0" w:color="auto"/>
      </w:divBdr>
    </w:div>
    <w:div w:id="1274171063">
      <w:bodyDiv w:val="1"/>
      <w:marLeft w:val="0"/>
      <w:marRight w:val="0"/>
      <w:marTop w:val="0"/>
      <w:marBottom w:val="0"/>
      <w:divBdr>
        <w:top w:val="none" w:sz="0" w:space="0" w:color="auto"/>
        <w:left w:val="none" w:sz="0" w:space="0" w:color="auto"/>
        <w:bottom w:val="none" w:sz="0" w:space="0" w:color="auto"/>
        <w:right w:val="none" w:sz="0" w:space="0" w:color="auto"/>
      </w:divBdr>
    </w:div>
    <w:div w:id="1277560032">
      <w:bodyDiv w:val="1"/>
      <w:marLeft w:val="0"/>
      <w:marRight w:val="0"/>
      <w:marTop w:val="0"/>
      <w:marBottom w:val="0"/>
      <w:divBdr>
        <w:top w:val="none" w:sz="0" w:space="0" w:color="auto"/>
        <w:left w:val="none" w:sz="0" w:space="0" w:color="auto"/>
        <w:bottom w:val="none" w:sz="0" w:space="0" w:color="auto"/>
        <w:right w:val="none" w:sz="0" w:space="0" w:color="auto"/>
      </w:divBdr>
    </w:div>
    <w:div w:id="1289051039">
      <w:bodyDiv w:val="1"/>
      <w:marLeft w:val="0"/>
      <w:marRight w:val="0"/>
      <w:marTop w:val="0"/>
      <w:marBottom w:val="0"/>
      <w:divBdr>
        <w:top w:val="none" w:sz="0" w:space="0" w:color="auto"/>
        <w:left w:val="none" w:sz="0" w:space="0" w:color="auto"/>
        <w:bottom w:val="none" w:sz="0" w:space="0" w:color="auto"/>
        <w:right w:val="none" w:sz="0" w:space="0" w:color="auto"/>
      </w:divBdr>
    </w:div>
    <w:div w:id="1291741023">
      <w:bodyDiv w:val="1"/>
      <w:marLeft w:val="0"/>
      <w:marRight w:val="0"/>
      <w:marTop w:val="0"/>
      <w:marBottom w:val="0"/>
      <w:divBdr>
        <w:top w:val="none" w:sz="0" w:space="0" w:color="auto"/>
        <w:left w:val="none" w:sz="0" w:space="0" w:color="auto"/>
        <w:bottom w:val="none" w:sz="0" w:space="0" w:color="auto"/>
        <w:right w:val="none" w:sz="0" w:space="0" w:color="auto"/>
      </w:divBdr>
    </w:div>
    <w:div w:id="1292513590">
      <w:bodyDiv w:val="1"/>
      <w:marLeft w:val="0"/>
      <w:marRight w:val="0"/>
      <w:marTop w:val="0"/>
      <w:marBottom w:val="0"/>
      <w:divBdr>
        <w:top w:val="none" w:sz="0" w:space="0" w:color="auto"/>
        <w:left w:val="none" w:sz="0" w:space="0" w:color="auto"/>
        <w:bottom w:val="none" w:sz="0" w:space="0" w:color="auto"/>
        <w:right w:val="none" w:sz="0" w:space="0" w:color="auto"/>
      </w:divBdr>
    </w:div>
    <w:div w:id="1295790572">
      <w:bodyDiv w:val="1"/>
      <w:marLeft w:val="0"/>
      <w:marRight w:val="0"/>
      <w:marTop w:val="0"/>
      <w:marBottom w:val="0"/>
      <w:divBdr>
        <w:top w:val="none" w:sz="0" w:space="0" w:color="auto"/>
        <w:left w:val="none" w:sz="0" w:space="0" w:color="auto"/>
        <w:bottom w:val="none" w:sz="0" w:space="0" w:color="auto"/>
        <w:right w:val="none" w:sz="0" w:space="0" w:color="auto"/>
      </w:divBdr>
    </w:div>
    <w:div w:id="1297102332">
      <w:bodyDiv w:val="1"/>
      <w:marLeft w:val="0"/>
      <w:marRight w:val="0"/>
      <w:marTop w:val="0"/>
      <w:marBottom w:val="0"/>
      <w:divBdr>
        <w:top w:val="none" w:sz="0" w:space="0" w:color="auto"/>
        <w:left w:val="none" w:sz="0" w:space="0" w:color="auto"/>
        <w:bottom w:val="none" w:sz="0" w:space="0" w:color="auto"/>
        <w:right w:val="none" w:sz="0" w:space="0" w:color="auto"/>
      </w:divBdr>
    </w:div>
    <w:div w:id="1297831783">
      <w:bodyDiv w:val="1"/>
      <w:marLeft w:val="0"/>
      <w:marRight w:val="0"/>
      <w:marTop w:val="0"/>
      <w:marBottom w:val="0"/>
      <w:divBdr>
        <w:top w:val="none" w:sz="0" w:space="0" w:color="auto"/>
        <w:left w:val="none" w:sz="0" w:space="0" w:color="auto"/>
        <w:bottom w:val="none" w:sz="0" w:space="0" w:color="auto"/>
        <w:right w:val="none" w:sz="0" w:space="0" w:color="auto"/>
      </w:divBdr>
    </w:div>
    <w:div w:id="1303347102">
      <w:bodyDiv w:val="1"/>
      <w:marLeft w:val="0"/>
      <w:marRight w:val="0"/>
      <w:marTop w:val="0"/>
      <w:marBottom w:val="0"/>
      <w:divBdr>
        <w:top w:val="none" w:sz="0" w:space="0" w:color="auto"/>
        <w:left w:val="none" w:sz="0" w:space="0" w:color="auto"/>
        <w:bottom w:val="none" w:sz="0" w:space="0" w:color="auto"/>
        <w:right w:val="none" w:sz="0" w:space="0" w:color="auto"/>
      </w:divBdr>
      <w:divsChild>
        <w:div w:id="1133792309">
          <w:marLeft w:val="0"/>
          <w:marRight w:val="0"/>
          <w:marTop w:val="0"/>
          <w:marBottom w:val="0"/>
          <w:divBdr>
            <w:top w:val="none" w:sz="0" w:space="0" w:color="auto"/>
            <w:left w:val="none" w:sz="0" w:space="0" w:color="auto"/>
            <w:bottom w:val="none" w:sz="0" w:space="0" w:color="auto"/>
            <w:right w:val="none" w:sz="0" w:space="0" w:color="auto"/>
          </w:divBdr>
          <w:divsChild>
            <w:div w:id="890382344">
              <w:marLeft w:val="0"/>
              <w:marRight w:val="0"/>
              <w:marTop w:val="0"/>
              <w:marBottom w:val="0"/>
              <w:divBdr>
                <w:top w:val="none" w:sz="0" w:space="0" w:color="auto"/>
                <w:left w:val="none" w:sz="0" w:space="0" w:color="auto"/>
                <w:bottom w:val="none" w:sz="0" w:space="0" w:color="auto"/>
                <w:right w:val="none" w:sz="0" w:space="0" w:color="auto"/>
              </w:divBdr>
              <w:divsChild>
                <w:div w:id="15850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1446">
          <w:marLeft w:val="0"/>
          <w:marRight w:val="0"/>
          <w:marTop w:val="0"/>
          <w:marBottom w:val="0"/>
          <w:divBdr>
            <w:top w:val="none" w:sz="0" w:space="0" w:color="auto"/>
            <w:left w:val="none" w:sz="0" w:space="0" w:color="auto"/>
            <w:bottom w:val="none" w:sz="0" w:space="0" w:color="auto"/>
            <w:right w:val="none" w:sz="0" w:space="0" w:color="auto"/>
          </w:divBdr>
          <w:divsChild>
            <w:div w:id="4661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09626835">
      <w:bodyDiv w:val="1"/>
      <w:marLeft w:val="0"/>
      <w:marRight w:val="0"/>
      <w:marTop w:val="0"/>
      <w:marBottom w:val="0"/>
      <w:divBdr>
        <w:top w:val="none" w:sz="0" w:space="0" w:color="auto"/>
        <w:left w:val="none" w:sz="0" w:space="0" w:color="auto"/>
        <w:bottom w:val="none" w:sz="0" w:space="0" w:color="auto"/>
        <w:right w:val="none" w:sz="0" w:space="0" w:color="auto"/>
      </w:divBdr>
    </w:div>
    <w:div w:id="1316380090">
      <w:bodyDiv w:val="1"/>
      <w:marLeft w:val="0"/>
      <w:marRight w:val="0"/>
      <w:marTop w:val="0"/>
      <w:marBottom w:val="0"/>
      <w:divBdr>
        <w:top w:val="none" w:sz="0" w:space="0" w:color="auto"/>
        <w:left w:val="none" w:sz="0" w:space="0" w:color="auto"/>
        <w:bottom w:val="none" w:sz="0" w:space="0" w:color="auto"/>
        <w:right w:val="none" w:sz="0" w:space="0" w:color="auto"/>
      </w:divBdr>
    </w:div>
    <w:div w:id="1318849768">
      <w:bodyDiv w:val="1"/>
      <w:marLeft w:val="0"/>
      <w:marRight w:val="0"/>
      <w:marTop w:val="0"/>
      <w:marBottom w:val="0"/>
      <w:divBdr>
        <w:top w:val="none" w:sz="0" w:space="0" w:color="auto"/>
        <w:left w:val="none" w:sz="0" w:space="0" w:color="auto"/>
        <w:bottom w:val="none" w:sz="0" w:space="0" w:color="auto"/>
        <w:right w:val="none" w:sz="0" w:space="0" w:color="auto"/>
      </w:divBdr>
    </w:div>
    <w:div w:id="1321226192">
      <w:bodyDiv w:val="1"/>
      <w:marLeft w:val="0"/>
      <w:marRight w:val="0"/>
      <w:marTop w:val="0"/>
      <w:marBottom w:val="0"/>
      <w:divBdr>
        <w:top w:val="none" w:sz="0" w:space="0" w:color="auto"/>
        <w:left w:val="none" w:sz="0" w:space="0" w:color="auto"/>
        <w:bottom w:val="none" w:sz="0" w:space="0" w:color="auto"/>
        <w:right w:val="none" w:sz="0" w:space="0" w:color="auto"/>
      </w:divBdr>
    </w:div>
    <w:div w:id="1321227667">
      <w:bodyDiv w:val="1"/>
      <w:marLeft w:val="0"/>
      <w:marRight w:val="0"/>
      <w:marTop w:val="0"/>
      <w:marBottom w:val="0"/>
      <w:divBdr>
        <w:top w:val="none" w:sz="0" w:space="0" w:color="auto"/>
        <w:left w:val="none" w:sz="0" w:space="0" w:color="auto"/>
        <w:bottom w:val="none" w:sz="0" w:space="0" w:color="auto"/>
        <w:right w:val="none" w:sz="0" w:space="0" w:color="auto"/>
      </w:divBdr>
    </w:div>
    <w:div w:id="1323045853">
      <w:bodyDiv w:val="1"/>
      <w:marLeft w:val="0"/>
      <w:marRight w:val="0"/>
      <w:marTop w:val="0"/>
      <w:marBottom w:val="0"/>
      <w:divBdr>
        <w:top w:val="none" w:sz="0" w:space="0" w:color="auto"/>
        <w:left w:val="none" w:sz="0" w:space="0" w:color="auto"/>
        <w:bottom w:val="none" w:sz="0" w:space="0" w:color="auto"/>
        <w:right w:val="none" w:sz="0" w:space="0" w:color="auto"/>
      </w:divBdr>
    </w:div>
    <w:div w:id="1328437672">
      <w:bodyDiv w:val="1"/>
      <w:marLeft w:val="0"/>
      <w:marRight w:val="0"/>
      <w:marTop w:val="0"/>
      <w:marBottom w:val="0"/>
      <w:divBdr>
        <w:top w:val="none" w:sz="0" w:space="0" w:color="auto"/>
        <w:left w:val="none" w:sz="0" w:space="0" w:color="auto"/>
        <w:bottom w:val="none" w:sz="0" w:space="0" w:color="auto"/>
        <w:right w:val="none" w:sz="0" w:space="0" w:color="auto"/>
      </w:divBdr>
    </w:div>
    <w:div w:id="1330789587">
      <w:bodyDiv w:val="1"/>
      <w:marLeft w:val="0"/>
      <w:marRight w:val="0"/>
      <w:marTop w:val="0"/>
      <w:marBottom w:val="0"/>
      <w:divBdr>
        <w:top w:val="none" w:sz="0" w:space="0" w:color="auto"/>
        <w:left w:val="none" w:sz="0" w:space="0" w:color="auto"/>
        <w:bottom w:val="none" w:sz="0" w:space="0" w:color="auto"/>
        <w:right w:val="none" w:sz="0" w:space="0" w:color="auto"/>
      </w:divBdr>
    </w:div>
    <w:div w:id="1335721804">
      <w:bodyDiv w:val="1"/>
      <w:marLeft w:val="0"/>
      <w:marRight w:val="0"/>
      <w:marTop w:val="0"/>
      <w:marBottom w:val="0"/>
      <w:divBdr>
        <w:top w:val="none" w:sz="0" w:space="0" w:color="auto"/>
        <w:left w:val="none" w:sz="0" w:space="0" w:color="auto"/>
        <w:bottom w:val="none" w:sz="0" w:space="0" w:color="auto"/>
        <w:right w:val="none" w:sz="0" w:space="0" w:color="auto"/>
      </w:divBdr>
    </w:div>
    <w:div w:id="1340422965">
      <w:bodyDiv w:val="1"/>
      <w:marLeft w:val="0"/>
      <w:marRight w:val="0"/>
      <w:marTop w:val="0"/>
      <w:marBottom w:val="0"/>
      <w:divBdr>
        <w:top w:val="none" w:sz="0" w:space="0" w:color="auto"/>
        <w:left w:val="none" w:sz="0" w:space="0" w:color="auto"/>
        <w:bottom w:val="none" w:sz="0" w:space="0" w:color="auto"/>
        <w:right w:val="none" w:sz="0" w:space="0" w:color="auto"/>
      </w:divBdr>
    </w:div>
    <w:div w:id="1348405894">
      <w:bodyDiv w:val="1"/>
      <w:marLeft w:val="0"/>
      <w:marRight w:val="0"/>
      <w:marTop w:val="0"/>
      <w:marBottom w:val="0"/>
      <w:divBdr>
        <w:top w:val="none" w:sz="0" w:space="0" w:color="auto"/>
        <w:left w:val="none" w:sz="0" w:space="0" w:color="auto"/>
        <w:bottom w:val="none" w:sz="0" w:space="0" w:color="auto"/>
        <w:right w:val="none" w:sz="0" w:space="0" w:color="auto"/>
      </w:divBdr>
    </w:div>
    <w:div w:id="1348823816">
      <w:bodyDiv w:val="1"/>
      <w:marLeft w:val="0"/>
      <w:marRight w:val="0"/>
      <w:marTop w:val="0"/>
      <w:marBottom w:val="0"/>
      <w:divBdr>
        <w:top w:val="none" w:sz="0" w:space="0" w:color="auto"/>
        <w:left w:val="none" w:sz="0" w:space="0" w:color="auto"/>
        <w:bottom w:val="none" w:sz="0" w:space="0" w:color="auto"/>
        <w:right w:val="none" w:sz="0" w:space="0" w:color="auto"/>
      </w:divBdr>
    </w:div>
    <w:div w:id="1349716660">
      <w:bodyDiv w:val="1"/>
      <w:marLeft w:val="0"/>
      <w:marRight w:val="0"/>
      <w:marTop w:val="0"/>
      <w:marBottom w:val="0"/>
      <w:divBdr>
        <w:top w:val="none" w:sz="0" w:space="0" w:color="auto"/>
        <w:left w:val="none" w:sz="0" w:space="0" w:color="auto"/>
        <w:bottom w:val="none" w:sz="0" w:space="0" w:color="auto"/>
        <w:right w:val="none" w:sz="0" w:space="0" w:color="auto"/>
      </w:divBdr>
    </w:div>
    <w:div w:id="1351955332">
      <w:bodyDiv w:val="1"/>
      <w:marLeft w:val="0"/>
      <w:marRight w:val="0"/>
      <w:marTop w:val="0"/>
      <w:marBottom w:val="0"/>
      <w:divBdr>
        <w:top w:val="none" w:sz="0" w:space="0" w:color="auto"/>
        <w:left w:val="none" w:sz="0" w:space="0" w:color="auto"/>
        <w:bottom w:val="none" w:sz="0" w:space="0" w:color="auto"/>
        <w:right w:val="none" w:sz="0" w:space="0" w:color="auto"/>
      </w:divBdr>
    </w:div>
    <w:div w:id="1354529679">
      <w:bodyDiv w:val="1"/>
      <w:marLeft w:val="0"/>
      <w:marRight w:val="0"/>
      <w:marTop w:val="0"/>
      <w:marBottom w:val="0"/>
      <w:divBdr>
        <w:top w:val="none" w:sz="0" w:space="0" w:color="auto"/>
        <w:left w:val="none" w:sz="0" w:space="0" w:color="auto"/>
        <w:bottom w:val="none" w:sz="0" w:space="0" w:color="auto"/>
        <w:right w:val="none" w:sz="0" w:space="0" w:color="auto"/>
      </w:divBdr>
    </w:div>
    <w:div w:id="1373532930">
      <w:bodyDiv w:val="1"/>
      <w:marLeft w:val="0"/>
      <w:marRight w:val="0"/>
      <w:marTop w:val="0"/>
      <w:marBottom w:val="0"/>
      <w:divBdr>
        <w:top w:val="none" w:sz="0" w:space="0" w:color="auto"/>
        <w:left w:val="none" w:sz="0" w:space="0" w:color="auto"/>
        <w:bottom w:val="none" w:sz="0" w:space="0" w:color="auto"/>
        <w:right w:val="none" w:sz="0" w:space="0" w:color="auto"/>
      </w:divBdr>
    </w:div>
    <w:div w:id="1381245025">
      <w:bodyDiv w:val="1"/>
      <w:marLeft w:val="0"/>
      <w:marRight w:val="0"/>
      <w:marTop w:val="0"/>
      <w:marBottom w:val="0"/>
      <w:divBdr>
        <w:top w:val="none" w:sz="0" w:space="0" w:color="auto"/>
        <w:left w:val="none" w:sz="0" w:space="0" w:color="auto"/>
        <w:bottom w:val="none" w:sz="0" w:space="0" w:color="auto"/>
        <w:right w:val="none" w:sz="0" w:space="0" w:color="auto"/>
      </w:divBdr>
    </w:div>
    <w:div w:id="1390569545">
      <w:bodyDiv w:val="1"/>
      <w:marLeft w:val="0"/>
      <w:marRight w:val="0"/>
      <w:marTop w:val="0"/>
      <w:marBottom w:val="0"/>
      <w:divBdr>
        <w:top w:val="none" w:sz="0" w:space="0" w:color="auto"/>
        <w:left w:val="none" w:sz="0" w:space="0" w:color="auto"/>
        <w:bottom w:val="none" w:sz="0" w:space="0" w:color="auto"/>
        <w:right w:val="none" w:sz="0" w:space="0" w:color="auto"/>
      </w:divBdr>
    </w:div>
    <w:div w:id="1392540720">
      <w:bodyDiv w:val="1"/>
      <w:marLeft w:val="0"/>
      <w:marRight w:val="0"/>
      <w:marTop w:val="0"/>
      <w:marBottom w:val="0"/>
      <w:divBdr>
        <w:top w:val="none" w:sz="0" w:space="0" w:color="auto"/>
        <w:left w:val="none" w:sz="0" w:space="0" w:color="auto"/>
        <w:bottom w:val="none" w:sz="0" w:space="0" w:color="auto"/>
        <w:right w:val="none" w:sz="0" w:space="0" w:color="auto"/>
      </w:divBdr>
    </w:div>
    <w:div w:id="1392919761">
      <w:bodyDiv w:val="1"/>
      <w:marLeft w:val="0"/>
      <w:marRight w:val="0"/>
      <w:marTop w:val="0"/>
      <w:marBottom w:val="0"/>
      <w:divBdr>
        <w:top w:val="none" w:sz="0" w:space="0" w:color="auto"/>
        <w:left w:val="none" w:sz="0" w:space="0" w:color="auto"/>
        <w:bottom w:val="none" w:sz="0" w:space="0" w:color="auto"/>
        <w:right w:val="none" w:sz="0" w:space="0" w:color="auto"/>
      </w:divBdr>
    </w:div>
    <w:div w:id="1397892697">
      <w:bodyDiv w:val="1"/>
      <w:marLeft w:val="0"/>
      <w:marRight w:val="0"/>
      <w:marTop w:val="0"/>
      <w:marBottom w:val="0"/>
      <w:divBdr>
        <w:top w:val="none" w:sz="0" w:space="0" w:color="auto"/>
        <w:left w:val="none" w:sz="0" w:space="0" w:color="auto"/>
        <w:bottom w:val="none" w:sz="0" w:space="0" w:color="auto"/>
        <w:right w:val="none" w:sz="0" w:space="0" w:color="auto"/>
      </w:divBdr>
    </w:div>
    <w:div w:id="1404450083">
      <w:bodyDiv w:val="1"/>
      <w:marLeft w:val="0"/>
      <w:marRight w:val="0"/>
      <w:marTop w:val="0"/>
      <w:marBottom w:val="0"/>
      <w:divBdr>
        <w:top w:val="none" w:sz="0" w:space="0" w:color="auto"/>
        <w:left w:val="none" w:sz="0" w:space="0" w:color="auto"/>
        <w:bottom w:val="none" w:sz="0" w:space="0" w:color="auto"/>
        <w:right w:val="none" w:sz="0" w:space="0" w:color="auto"/>
      </w:divBdr>
    </w:div>
    <w:div w:id="1406341878">
      <w:bodyDiv w:val="1"/>
      <w:marLeft w:val="0"/>
      <w:marRight w:val="0"/>
      <w:marTop w:val="0"/>
      <w:marBottom w:val="0"/>
      <w:divBdr>
        <w:top w:val="none" w:sz="0" w:space="0" w:color="auto"/>
        <w:left w:val="none" w:sz="0" w:space="0" w:color="auto"/>
        <w:bottom w:val="none" w:sz="0" w:space="0" w:color="auto"/>
        <w:right w:val="none" w:sz="0" w:space="0" w:color="auto"/>
      </w:divBdr>
    </w:div>
    <w:div w:id="1408958560">
      <w:bodyDiv w:val="1"/>
      <w:marLeft w:val="0"/>
      <w:marRight w:val="0"/>
      <w:marTop w:val="0"/>
      <w:marBottom w:val="0"/>
      <w:divBdr>
        <w:top w:val="none" w:sz="0" w:space="0" w:color="auto"/>
        <w:left w:val="none" w:sz="0" w:space="0" w:color="auto"/>
        <w:bottom w:val="none" w:sz="0" w:space="0" w:color="auto"/>
        <w:right w:val="none" w:sz="0" w:space="0" w:color="auto"/>
      </w:divBdr>
    </w:div>
    <w:div w:id="1414939027">
      <w:bodyDiv w:val="1"/>
      <w:marLeft w:val="0"/>
      <w:marRight w:val="0"/>
      <w:marTop w:val="0"/>
      <w:marBottom w:val="0"/>
      <w:divBdr>
        <w:top w:val="none" w:sz="0" w:space="0" w:color="auto"/>
        <w:left w:val="none" w:sz="0" w:space="0" w:color="auto"/>
        <w:bottom w:val="none" w:sz="0" w:space="0" w:color="auto"/>
        <w:right w:val="none" w:sz="0" w:space="0" w:color="auto"/>
      </w:divBdr>
    </w:div>
    <w:div w:id="1420786641">
      <w:bodyDiv w:val="1"/>
      <w:marLeft w:val="0"/>
      <w:marRight w:val="0"/>
      <w:marTop w:val="0"/>
      <w:marBottom w:val="0"/>
      <w:divBdr>
        <w:top w:val="none" w:sz="0" w:space="0" w:color="auto"/>
        <w:left w:val="none" w:sz="0" w:space="0" w:color="auto"/>
        <w:bottom w:val="none" w:sz="0" w:space="0" w:color="auto"/>
        <w:right w:val="none" w:sz="0" w:space="0" w:color="auto"/>
      </w:divBdr>
    </w:div>
    <w:div w:id="1420786735">
      <w:bodyDiv w:val="1"/>
      <w:marLeft w:val="0"/>
      <w:marRight w:val="0"/>
      <w:marTop w:val="0"/>
      <w:marBottom w:val="0"/>
      <w:divBdr>
        <w:top w:val="none" w:sz="0" w:space="0" w:color="auto"/>
        <w:left w:val="none" w:sz="0" w:space="0" w:color="auto"/>
        <w:bottom w:val="none" w:sz="0" w:space="0" w:color="auto"/>
        <w:right w:val="none" w:sz="0" w:space="0" w:color="auto"/>
      </w:divBdr>
    </w:div>
    <w:div w:id="1424717135">
      <w:bodyDiv w:val="1"/>
      <w:marLeft w:val="0"/>
      <w:marRight w:val="0"/>
      <w:marTop w:val="0"/>
      <w:marBottom w:val="0"/>
      <w:divBdr>
        <w:top w:val="none" w:sz="0" w:space="0" w:color="auto"/>
        <w:left w:val="none" w:sz="0" w:space="0" w:color="auto"/>
        <w:bottom w:val="none" w:sz="0" w:space="0" w:color="auto"/>
        <w:right w:val="none" w:sz="0" w:space="0" w:color="auto"/>
      </w:divBdr>
    </w:div>
    <w:div w:id="1442605103">
      <w:bodyDiv w:val="1"/>
      <w:marLeft w:val="0"/>
      <w:marRight w:val="0"/>
      <w:marTop w:val="0"/>
      <w:marBottom w:val="0"/>
      <w:divBdr>
        <w:top w:val="none" w:sz="0" w:space="0" w:color="auto"/>
        <w:left w:val="none" w:sz="0" w:space="0" w:color="auto"/>
        <w:bottom w:val="none" w:sz="0" w:space="0" w:color="auto"/>
        <w:right w:val="none" w:sz="0" w:space="0" w:color="auto"/>
      </w:divBdr>
    </w:div>
    <w:div w:id="1445811941">
      <w:bodyDiv w:val="1"/>
      <w:marLeft w:val="0"/>
      <w:marRight w:val="0"/>
      <w:marTop w:val="0"/>
      <w:marBottom w:val="0"/>
      <w:divBdr>
        <w:top w:val="none" w:sz="0" w:space="0" w:color="auto"/>
        <w:left w:val="none" w:sz="0" w:space="0" w:color="auto"/>
        <w:bottom w:val="none" w:sz="0" w:space="0" w:color="auto"/>
        <w:right w:val="none" w:sz="0" w:space="0" w:color="auto"/>
      </w:divBdr>
    </w:div>
    <w:div w:id="1450127333">
      <w:bodyDiv w:val="1"/>
      <w:marLeft w:val="0"/>
      <w:marRight w:val="0"/>
      <w:marTop w:val="0"/>
      <w:marBottom w:val="0"/>
      <w:divBdr>
        <w:top w:val="none" w:sz="0" w:space="0" w:color="auto"/>
        <w:left w:val="none" w:sz="0" w:space="0" w:color="auto"/>
        <w:bottom w:val="none" w:sz="0" w:space="0" w:color="auto"/>
        <w:right w:val="none" w:sz="0" w:space="0" w:color="auto"/>
      </w:divBdr>
    </w:div>
    <w:div w:id="1453086135">
      <w:bodyDiv w:val="1"/>
      <w:marLeft w:val="0"/>
      <w:marRight w:val="0"/>
      <w:marTop w:val="0"/>
      <w:marBottom w:val="0"/>
      <w:divBdr>
        <w:top w:val="none" w:sz="0" w:space="0" w:color="auto"/>
        <w:left w:val="none" w:sz="0" w:space="0" w:color="auto"/>
        <w:bottom w:val="none" w:sz="0" w:space="0" w:color="auto"/>
        <w:right w:val="none" w:sz="0" w:space="0" w:color="auto"/>
      </w:divBdr>
    </w:div>
    <w:div w:id="1455443098">
      <w:bodyDiv w:val="1"/>
      <w:marLeft w:val="0"/>
      <w:marRight w:val="0"/>
      <w:marTop w:val="0"/>
      <w:marBottom w:val="0"/>
      <w:divBdr>
        <w:top w:val="none" w:sz="0" w:space="0" w:color="auto"/>
        <w:left w:val="none" w:sz="0" w:space="0" w:color="auto"/>
        <w:bottom w:val="none" w:sz="0" w:space="0" w:color="auto"/>
        <w:right w:val="none" w:sz="0" w:space="0" w:color="auto"/>
      </w:divBdr>
    </w:div>
    <w:div w:id="1456674795">
      <w:bodyDiv w:val="1"/>
      <w:marLeft w:val="0"/>
      <w:marRight w:val="0"/>
      <w:marTop w:val="0"/>
      <w:marBottom w:val="0"/>
      <w:divBdr>
        <w:top w:val="none" w:sz="0" w:space="0" w:color="auto"/>
        <w:left w:val="none" w:sz="0" w:space="0" w:color="auto"/>
        <w:bottom w:val="none" w:sz="0" w:space="0" w:color="auto"/>
        <w:right w:val="none" w:sz="0" w:space="0" w:color="auto"/>
      </w:divBdr>
    </w:div>
    <w:div w:id="1472284646">
      <w:bodyDiv w:val="1"/>
      <w:marLeft w:val="0"/>
      <w:marRight w:val="0"/>
      <w:marTop w:val="0"/>
      <w:marBottom w:val="0"/>
      <w:divBdr>
        <w:top w:val="none" w:sz="0" w:space="0" w:color="auto"/>
        <w:left w:val="none" w:sz="0" w:space="0" w:color="auto"/>
        <w:bottom w:val="none" w:sz="0" w:space="0" w:color="auto"/>
        <w:right w:val="none" w:sz="0" w:space="0" w:color="auto"/>
      </w:divBdr>
    </w:div>
    <w:div w:id="1472819317">
      <w:bodyDiv w:val="1"/>
      <w:marLeft w:val="0"/>
      <w:marRight w:val="0"/>
      <w:marTop w:val="0"/>
      <w:marBottom w:val="0"/>
      <w:divBdr>
        <w:top w:val="none" w:sz="0" w:space="0" w:color="auto"/>
        <w:left w:val="none" w:sz="0" w:space="0" w:color="auto"/>
        <w:bottom w:val="none" w:sz="0" w:space="0" w:color="auto"/>
        <w:right w:val="none" w:sz="0" w:space="0" w:color="auto"/>
      </w:divBdr>
    </w:div>
    <w:div w:id="1473408638">
      <w:bodyDiv w:val="1"/>
      <w:marLeft w:val="0"/>
      <w:marRight w:val="0"/>
      <w:marTop w:val="0"/>
      <w:marBottom w:val="0"/>
      <w:divBdr>
        <w:top w:val="none" w:sz="0" w:space="0" w:color="auto"/>
        <w:left w:val="none" w:sz="0" w:space="0" w:color="auto"/>
        <w:bottom w:val="none" w:sz="0" w:space="0" w:color="auto"/>
        <w:right w:val="none" w:sz="0" w:space="0" w:color="auto"/>
      </w:divBdr>
    </w:div>
    <w:div w:id="1474330082">
      <w:bodyDiv w:val="1"/>
      <w:marLeft w:val="0"/>
      <w:marRight w:val="0"/>
      <w:marTop w:val="0"/>
      <w:marBottom w:val="0"/>
      <w:divBdr>
        <w:top w:val="none" w:sz="0" w:space="0" w:color="auto"/>
        <w:left w:val="none" w:sz="0" w:space="0" w:color="auto"/>
        <w:bottom w:val="none" w:sz="0" w:space="0" w:color="auto"/>
        <w:right w:val="none" w:sz="0" w:space="0" w:color="auto"/>
      </w:divBdr>
    </w:div>
    <w:div w:id="1481194790">
      <w:bodyDiv w:val="1"/>
      <w:marLeft w:val="0"/>
      <w:marRight w:val="0"/>
      <w:marTop w:val="0"/>
      <w:marBottom w:val="0"/>
      <w:divBdr>
        <w:top w:val="none" w:sz="0" w:space="0" w:color="auto"/>
        <w:left w:val="none" w:sz="0" w:space="0" w:color="auto"/>
        <w:bottom w:val="none" w:sz="0" w:space="0" w:color="auto"/>
        <w:right w:val="none" w:sz="0" w:space="0" w:color="auto"/>
      </w:divBdr>
    </w:div>
    <w:div w:id="1485197200">
      <w:bodyDiv w:val="1"/>
      <w:marLeft w:val="0"/>
      <w:marRight w:val="0"/>
      <w:marTop w:val="0"/>
      <w:marBottom w:val="0"/>
      <w:divBdr>
        <w:top w:val="none" w:sz="0" w:space="0" w:color="auto"/>
        <w:left w:val="none" w:sz="0" w:space="0" w:color="auto"/>
        <w:bottom w:val="none" w:sz="0" w:space="0" w:color="auto"/>
        <w:right w:val="none" w:sz="0" w:space="0" w:color="auto"/>
      </w:divBdr>
    </w:div>
    <w:div w:id="1489126996">
      <w:bodyDiv w:val="1"/>
      <w:marLeft w:val="0"/>
      <w:marRight w:val="0"/>
      <w:marTop w:val="0"/>
      <w:marBottom w:val="0"/>
      <w:divBdr>
        <w:top w:val="none" w:sz="0" w:space="0" w:color="auto"/>
        <w:left w:val="none" w:sz="0" w:space="0" w:color="auto"/>
        <w:bottom w:val="none" w:sz="0" w:space="0" w:color="auto"/>
        <w:right w:val="none" w:sz="0" w:space="0" w:color="auto"/>
      </w:divBdr>
    </w:div>
    <w:div w:id="1495951478">
      <w:bodyDiv w:val="1"/>
      <w:marLeft w:val="0"/>
      <w:marRight w:val="0"/>
      <w:marTop w:val="0"/>
      <w:marBottom w:val="0"/>
      <w:divBdr>
        <w:top w:val="none" w:sz="0" w:space="0" w:color="auto"/>
        <w:left w:val="none" w:sz="0" w:space="0" w:color="auto"/>
        <w:bottom w:val="none" w:sz="0" w:space="0" w:color="auto"/>
        <w:right w:val="none" w:sz="0" w:space="0" w:color="auto"/>
      </w:divBdr>
    </w:div>
    <w:div w:id="1497914294">
      <w:bodyDiv w:val="1"/>
      <w:marLeft w:val="0"/>
      <w:marRight w:val="0"/>
      <w:marTop w:val="0"/>
      <w:marBottom w:val="0"/>
      <w:divBdr>
        <w:top w:val="none" w:sz="0" w:space="0" w:color="auto"/>
        <w:left w:val="none" w:sz="0" w:space="0" w:color="auto"/>
        <w:bottom w:val="none" w:sz="0" w:space="0" w:color="auto"/>
        <w:right w:val="none" w:sz="0" w:space="0" w:color="auto"/>
      </w:divBdr>
    </w:div>
    <w:div w:id="1497917752">
      <w:bodyDiv w:val="1"/>
      <w:marLeft w:val="0"/>
      <w:marRight w:val="0"/>
      <w:marTop w:val="0"/>
      <w:marBottom w:val="0"/>
      <w:divBdr>
        <w:top w:val="none" w:sz="0" w:space="0" w:color="auto"/>
        <w:left w:val="none" w:sz="0" w:space="0" w:color="auto"/>
        <w:bottom w:val="none" w:sz="0" w:space="0" w:color="auto"/>
        <w:right w:val="none" w:sz="0" w:space="0" w:color="auto"/>
      </w:divBdr>
    </w:div>
    <w:div w:id="1504083806">
      <w:bodyDiv w:val="1"/>
      <w:marLeft w:val="0"/>
      <w:marRight w:val="0"/>
      <w:marTop w:val="0"/>
      <w:marBottom w:val="0"/>
      <w:divBdr>
        <w:top w:val="none" w:sz="0" w:space="0" w:color="auto"/>
        <w:left w:val="none" w:sz="0" w:space="0" w:color="auto"/>
        <w:bottom w:val="none" w:sz="0" w:space="0" w:color="auto"/>
        <w:right w:val="none" w:sz="0" w:space="0" w:color="auto"/>
      </w:divBdr>
    </w:div>
    <w:div w:id="1505129754">
      <w:bodyDiv w:val="1"/>
      <w:marLeft w:val="0"/>
      <w:marRight w:val="0"/>
      <w:marTop w:val="0"/>
      <w:marBottom w:val="0"/>
      <w:divBdr>
        <w:top w:val="none" w:sz="0" w:space="0" w:color="auto"/>
        <w:left w:val="none" w:sz="0" w:space="0" w:color="auto"/>
        <w:bottom w:val="none" w:sz="0" w:space="0" w:color="auto"/>
        <w:right w:val="none" w:sz="0" w:space="0" w:color="auto"/>
      </w:divBdr>
    </w:div>
    <w:div w:id="1508593055">
      <w:bodyDiv w:val="1"/>
      <w:marLeft w:val="0"/>
      <w:marRight w:val="0"/>
      <w:marTop w:val="0"/>
      <w:marBottom w:val="0"/>
      <w:divBdr>
        <w:top w:val="none" w:sz="0" w:space="0" w:color="auto"/>
        <w:left w:val="none" w:sz="0" w:space="0" w:color="auto"/>
        <w:bottom w:val="none" w:sz="0" w:space="0" w:color="auto"/>
        <w:right w:val="none" w:sz="0" w:space="0" w:color="auto"/>
      </w:divBdr>
    </w:div>
    <w:div w:id="1510410363">
      <w:bodyDiv w:val="1"/>
      <w:marLeft w:val="0"/>
      <w:marRight w:val="0"/>
      <w:marTop w:val="0"/>
      <w:marBottom w:val="0"/>
      <w:divBdr>
        <w:top w:val="none" w:sz="0" w:space="0" w:color="auto"/>
        <w:left w:val="none" w:sz="0" w:space="0" w:color="auto"/>
        <w:bottom w:val="none" w:sz="0" w:space="0" w:color="auto"/>
        <w:right w:val="none" w:sz="0" w:space="0" w:color="auto"/>
      </w:divBdr>
    </w:div>
    <w:div w:id="1512838236">
      <w:bodyDiv w:val="1"/>
      <w:marLeft w:val="0"/>
      <w:marRight w:val="0"/>
      <w:marTop w:val="0"/>
      <w:marBottom w:val="0"/>
      <w:divBdr>
        <w:top w:val="none" w:sz="0" w:space="0" w:color="auto"/>
        <w:left w:val="none" w:sz="0" w:space="0" w:color="auto"/>
        <w:bottom w:val="none" w:sz="0" w:space="0" w:color="auto"/>
        <w:right w:val="none" w:sz="0" w:space="0" w:color="auto"/>
      </w:divBdr>
    </w:div>
    <w:div w:id="1515613470">
      <w:bodyDiv w:val="1"/>
      <w:marLeft w:val="0"/>
      <w:marRight w:val="0"/>
      <w:marTop w:val="0"/>
      <w:marBottom w:val="0"/>
      <w:divBdr>
        <w:top w:val="none" w:sz="0" w:space="0" w:color="auto"/>
        <w:left w:val="none" w:sz="0" w:space="0" w:color="auto"/>
        <w:bottom w:val="none" w:sz="0" w:space="0" w:color="auto"/>
        <w:right w:val="none" w:sz="0" w:space="0" w:color="auto"/>
      </w:divBdr>
    </w:div>
    <w:div w:id="1522429955">
      <w:bodyDiv w:val="1"/>
      <w:marLeft w:val="0"/>
      <w:marRight w:val="0"/>
      <w:marTop w:val="0"/>
      <w:marBottom w:val="0"/>
      <w:divBdr>
        <w:top w:val="none" w:sz="0" w:space="0" w:color="auto"/>
        <w:left w:val="none" w:sz="0" w:space="0" w:color="auto"/>
        <w:bottom w:val="none" w:sz="0" w:space="0" w:color="auto"/>
        <w:right w:val="none" w:sz="0" w:space="0" w:color="auto"/>
      </w:divBdr>
    </w:div>
    <w:div w:id="1524242868">
      <w:bodyDiv w:val="1"/>
      <w:marLeft w:val="0"/>
      <w:marRight w:val="0"/>
      <w:marTop w:val="0"/>
      <w:marBottom w:val="0"/>
      <w:divBdr>
        <w:top w:val="none" w:sz="0" w:space="0" w:color="auto"/>
        <w:left w:val="none" w:sz="0" w:space="0" w:color="auto"/>
        <w:bottom w:val="none" w:sz="0" w:space="0" w:color="auto"/>
        <w:right w:val="none" w:sz="0" w:space="0" w:color="auto"/>
      </w:divBdr>
    </w:div>
    <w:div w:id="1527912866">
      <w:bodyDiv w:val="1"/>
      <w:marLeft w:val="0"/>
      <w:marRight w:val="0"/>
      <w:marTop w:val="0"/>
      <w:marBottom w:val="0"/>
      <w:divBdr>
        <w:top w:val="none" w:sz="0" w:space="0" w:color="auto"/>
        <w:left w:val="none" w:sz="0" w:space="0" w:color="auto"/>
        <w:bottom w:val="none" w:sz="0" w:space="0" w:color="auto"/>
        <w:right w:val="none" w:sz="0" w:space="0" w:color="auto"/>
      </w:divBdr>
    </w:div>
    <w:div w:id="1531604038">
      <w:bodyDiv w:val="1"/>
      <w:marLeft w:val="0"/>
      <w:marRight w:val="0"/>
      <w:marTop w:val="0"/>
      <w:marBottom w:val="0"/>
      <w:divBdr>
        <w:top w:val="none" w:sz="0" w:space="0" w:color="auto"/>
        <w:left w:val="none" w:sz="0" w:space="0" w:color="auto"/>
        <w:bottom w:val="none" w:sz="0" w:space="0" w:color="auto"/>
        <w:right w:val="none" w:sz="0" w:space="0" w:color="auto"/>
      </w:divBdr>
    </w:div>
    <w:div w:id="1532377102">
      <w:bodyDiv w:val="1"/>
      <w:marLeft w:val="0"/>
      <w:marRight w:val="0"/>
      <w:marTop w:val="0"/>
      <w:marBottom w:val="0"/>
      <w:divBdr>
        <w:top w:val="none" w:sz="0" w:space="0" w:color="auto"/>
        <w:left w:val="none" w:sz="0" w:space="0" w:color="auto"/>
        <w:bottom w:val="none" w:sz="0" w:space="0" w:color="auto"/>
        <w:right w:val="none" w:sz="0" w:space="0" w:color="auto"/>
      </w:divBdr>
    </w:div>
    <w:div w:id="1532644096">
      <w:bodyDiv w:val="1"/>
      <w:marLeft w:val="0"/>
      <w:marRight w:val="0"/>
      <w:marTop w:val="0"/>
      <w:marBottom w:val="0"/>
      <w:divBdr>
        <w:top w:val="none" w:sz="0" w:space="0" w:color="auto"/>
        <w:left w:val="none" w:sz="0" w:space="0" w:color="auto"/>
        <w:bottom w:val="none" w:sz="0" w:space="0" w:color="auto"/>
        <w:right w:val="none" w:sz="0" w:space="0" w:color="auto"/>
      </w:divBdr>
    </w:div>
    <w:div w:id="1539078328">
      <w:bodyDiv w:val="1"/>
      <w:marLeft w:val="0"/>
      <w:marRight w:val="0"/>
      <w:marTop w:val="0"/>
      <w:marBottom w:val="0"/>
      <w:divBdr>
        <w:top w:val="none" w:sz="0" w:space="0" w:color="auto"/>
        <w:left w:val="none" w:sz="0" w:space="0" w:color="auto"/>
        <w:bottom w:val="none" w:sz="0" w:space="0" w:color="auto"/>
        <w:right w:val="none" w:sz="0" w:space="0" w:color="auto"/>
      </w:divBdr>
    </w:div>
    <w:div w:id="1540585137">
      <w:bodyDiv w:val="1"/>
      <w:marLeft w:val="0"/>
      <w:marRight w:val="0"/>
      <w:marTop w:val="0"/>
      <w:marBottom w:val="0"/>
      <w:divBdr>
        <w:top w:val="none" w:sz="0" w:space="0" w:color="auto"/>
        <w:left w:val="none" w:sz="0" w:space="0" w:color="auto"/>
        <w:bottom w:val="none" w:sz="0" w:space="0" w:color="auto"/>
        <w:right w:val="none" w:sz="0" w:space="0" w:color="auto"/>
      </w:divBdr>
    </w:div>
    <w:div w:id="1555701572">
      <w:bodyDiv w:val="1"/>
      <w:marLeft w:val="0"/>
      <w:marRight w:val="0"/>
      <w:marTop w:val="0"/>
      <w:marBottom w:val="0"/>
      <w:divBdr>
        <w:top w:val="none" w:sz="0" w:space="0" w:color="auto"/>
        <w:left w:val="none" w:sz="0" w:space="0" w:color="auto"/>
        <w:bottom w:val="none" w:sz="0" w:space="0" w:color="auto"/>
        <w:right w:val="none" w:sz="0" w:space="0" w:color="auto"/>
      </w:divBdr>
    </w:div>
    <w:div w:id="1559592363">
      <w:bodyDiv w:val="1"/>
      <w:marLeft w:val="0"/>
      <w:marRight w:val="0"/>
      <w:marTop w:val="0"/>
      <w:marBottom w:val="0"/>
      <w:divBdr>
        <w:top w:val="none" w:sz="0" w:space="0" w:color="auto"/>
        <w:left w:val="none" w:sz="0" w:space="0" w:color="auto"/>
        <w:bottom w:val="none" w:sz="0" w:space="0" w:color="auto"/>
        <w:right w:val="none" w:sz="0" w:space="0" w:color="auto"/>
      </w:divBdr>
    </w:div>
    <w:div w:id="1559632268">
      <w:bodyDiv w:val="1"/>
      <w:marLeft w:val="0"/>
      <w:marRight w:val="0"/>
      <w:marTop w:val="0"/>
      <w:marBottom w:val="0"/>
      <w:divBdr>
        <w:top w:val="none" w:sz="0" w:space="0" w:color="auto"/>
        <w:left w:val="none" w:sz="0" w:space="0" w:color="auto"/>
        <w:bottom w:val="none" w:sz="0" w:space="0" w:color="auto"/>
        <w:right w:val="none" w:sz="0" w:space="0" w:color="auto"/>
      </w:divBdr>
    </w:div>
    <w:div w:id="1574123130">
      <w:bodyDiv w:val="1"/>
      <w:marLeft w:val="0"/>
      <w:marRight w:val="0"/>
      <w:marTop w:val="0"/>
      <w:marBottom w:val="0"/>
      <w:divBdr>
        <w:top w:val="none" w:sz="0" w:space="0" w:color="auto"/>
        <w:left w:val="none" w:sz="0" w:space="0" w:color="auto"/>
        <w:bottom w:val="none" w:sz="0" w:space="0" w:color="auto"/>
        <w:right w:val="none" w:sz="0" w:space="0" w:color="auto"/>
      </w:divBdr>
    </w:div>
    <w:div w:id="1574314322">
      <w:bodyDiv w:val="1"/>
      <w:marLeft w:val="0"/>
      <w:marRight w:val="0"/>
      <w:marTop w:val="0"/>
      <w:marBottom w:val="0"/>
      <w:divBdr>
        <w:top w:val="none" w:sz="0" w:space="0" w:color="auto"/>
        <w:left w:val="none" w:sz="0" w:space="0" w:color="auto"/>
        <w:bottom w:val="none" w:sz="0" w:space="0" w:color="auto"/>
        <w:right w:val="none" w:sz="0" w:space="0" w:color="auto"/>
      </w:divBdr>
    </w:div>
    <w:div w:id="1576356671">
      <w:bodyDiv w:val="1"/>
      <w:marLeft w:val="0"/>
      <w:marRight w:val="0"/>
      <w:marTop w:val="0"/>
      <w:marBottom w:val="0"/>
      <w:divBdr>
        <w:top w:val="none" w:sz="0" w:space="0" w:color="auto"/>
        <w:left w:val="none" w:sz="0" w:space="0" w:color="auto"/>
        <w:bottom w:val="none" w:sz="0" w:space="0" w:color="auto"/>
        <w:right w:val="none" w:sz="0" w:space="0" w:color="auto"/>
      </w:divBdr>
    </w:div>
    <w:div w:id="1579561316">
      <w:bodyDiv w:val="1"/>
      <w:marLeft w:val="0"/>
      <w:marRight w:val="0"/>
      <w:marTop w:val="0"/>
      <w:marBottom w:val="0"/>
      <w:divBdr>
        <w:top w:val="none" w:sz="0" w:space="0" w:color="auto"/>
        <w:left w:val="none" w:sz="0" w:space="0" w:color="auto"/>
        <w:bottom w:val="none" w:sz="0" w:space="0" w:color="auto"/>
        <w:right w:val="none" w:sz="0" w:space="0" w:color="auto"/>
      </w:divBdr>
    </w:div>
    <w:div w:id="1582792426">
      <w:bodyDiv w:val="1"/>
      <w:marLeft w:val="0"/>
      <w:marRight w:val="0"/>
      <w:marTop w:val="0"/>
      <w:marBottom w:val="0"/>
      <w:divBdr>
        <w:top w:val="none" w:sz="0" w:space="0" w:color="auto"/>
        <w:left w:val="none" w:sz="0" w:space="0" w:color="auto"/>
        <w:bottom w:val="none" w:sz="0" w:space="0" w:color="auto"/>
        <w:right w:val="none" w:sz="0" w:space="0" w:color="auto"/>
      </w:divBdr>
    </w:div>
    <w:div w:id="1583292083">
      <w:bodyDiv w:val="1"/>
      <w:marLeft w:val="0"/>
      <w:marRight w:val="0"/>
      <w:marTop w:val="0"/>
      <w:marBottom w:val="0"/>
      <w:divBdr>
        <w:top w:val="none" w:sz="0" w:space="0" w:color="auto"/>
        <w:left w:val="none" w:sz="0" w:space="0" w:color="auto"/>
        <w:bottom w:val="none" w:sz="0" w:space="0" w:color="auto"/>
        <w:right w:val="none" w:sz="0" w:space="0" w:color="auto"/>
      </w:divBdr>
    </w:div>
    <w:div w:id="1588806008">
      <w:bodyDiv w:val="1"/>
      <w:marLeft w:val="0"/>
      <w:marRight w:val="0"/>
      <w:marTop w:val="0"/>
      <w:marBottom w:val="0"/>
      <w:divBdr>
        <w:top w:val="none" w:sz="0" w:space="0" w:color="auto"/>
        <w:left w:val="none" w:sz="0" w:space="0" w:color="auto"/>
        <w:bottom w:val="none" w:sz="0" w:space="0" w:color="auto"/>
        <w:right w:val="none" w:sz="0" w:space="0" w:color="auto"/>
      </w:divBdr>
    </w:div>
    <w:div w:id="1591893950">
      <w:bodyDiv w:val="1"/>
      <w:marLeft w:val="0"/>
      <w:marRight w:val="0"/>
      <w:marTop w:val="0"/>
      <w:marBottom w:val="0"/>
      <w:divBdr>
        <w:top w:val="none" w:sz="0" w:space="0" w:color="auto"/>
        <w:left w:val="none" w:sz="0" w:space="0" w:color="auto"/>
        <w:bottom w:val="none" w:sz="0" w:space="0" w:color="auto"/>
        <w:right w:val="none" w:sz="0" w:space="0" w:color="auto"/>
      </w:divBdr>
    </w:div>
    <w:div w:id="1602949984">
      <w:bodyDiv w:val="1"/>
      <w:marLeft w:val="0"/>
      <w:marRight w:val="0"/>
      <w:marTop w:val="0"/>
      <w:marBottom w:val="0"/>
      <w:divBdr>
        <w:top w:val="none" w:sz="0" w:space="0" w:color="auto"/>
        <w:left w:val="none" w:sz="0" w:space="0" w:color="auto"/>
        <w:bottom w:val="none" w:sz="0" w:space="0" w:color="auto"/>
        <w:right w:val="none" w:sz="0" w:space="0" w:color="auto"/>
      </w:divBdr>
    </w:div>
    <w:div w:id="1603873822">
      <w:bodyDiv w:val="1"/>
      <w:marLeft w:val="0"/>
      <w:marRight w:val="0"/>
      <w:marTop w:val="0"/>
      <w:marBottom w:val="0"/>
      <w:divBdr>
        <w:top w:val="none" w:sz="0" w:space="0" w:color="auto"/>
        <w:left w:val="none" w:sz="0" w:space="0" w:color="auto"/>
        <w:bottom w:val="none" w:sz="0" w:space="0" w:color="auto"/>
        <w:right w:val="none" w:sz="0" w:space="0" w:color="auto"/>
      </w:divBdr>
    </w:div>
    <w:div w:id="1604458349">
      <w:bodyDiv w:val="1"/>
      <w:marLeft w:val="0"/>
      <w:marRight w:val="0"/>
      <w:marTop w:val="0"/>
      <w:marBottom w:val="0"/>
      <w:divBdr>
        <w:top w:val="none" w:sz="0" w:space="0" w:color="auto"/>
        <w:left w:val="none" w:sz="0" w:space="0" w:color="auto"/>
        <w:bottom w:val="none" w:sz="0" w:space="0" w:color="auto"/>
        <w:right w:val="none" w:sz="0" w:space="0" w:color="auto"/>
      </w:divBdr>
    </w:div>
    <w:div w:id="1615167209">
      <w:bodyDiv w:val="1"/>
      <w:marLeft w:val="0"/>
      <w:marRight w:val="0"/>
      <w:marTop w:val="0"/>
      <w:marBottom w:val="0"/>
      <w:divBdr>
        <w:top w:val="none" w:sz="0" w:space="0" w:color="auto"/>
        <w:left w:val="none" w:sz="0" w:space="0" w:color="auto"/>
        <w:bottom w:val="none" w:sz="0" w:space="0" w:color="auto"/>
        <w:right w:val="none" w:sz="0" w:space="0" w:color="auto"/>
      </w:divBdr>
    </w:div>
    <w:div w:id="1617758577">
      <w:bodyDiv w:val="1"/>
      <w:marLeft w:val="0"/>
      <w:marRight w:val="0"/>
      <w:marTop w:val="0"/>
      <w:marBottom w:val="0"/>
      <w:divBdr>
        <w:top w:val="none" w:sz="0" w:space="0" w:color="auto"/>
        <w:left w:val="none" w:sz="0" w:space="0" w:color="auto"/>
        <w:bottom w:val="none" w:sz="0" w:space="0" w:color="auto"/>
        <w:right w:val="none" w:sz="0" w:space="0" w:color="auto"/>
      </w:divBdr>
    </w:div>
    <w:div w:id="1617953109">
      <w:bodyDiv w:val="1"/>
      <w:marLeft w:val="0"/>
      <w:marRight w:val="0"/>
      <w:marTop w:val="0"/>
      <w:marBottom w:val="0"/>
      <w:divBdr>
        <w:top w:val="none" w:sz="0" w:space="0" w:color="auto"/>
        <w:left w:val="none" w:sz="0" w:space="0" w:color="auto"/>
        <w:bottom w:val="none" w:sz="0" w:space="0" w:color="auto"/>
        <w:right w:val="none" w:sz="0" w:space="0" w:color="auto"/>
      </w:divBdr>
    </w:div>
    <w:div w:id="1624536707">
      <w:bodyDiv w:val="1"/>
      <w:marLeft w:val="0"/>
      <w:marRight w:val="0"/>
      <w:marTop w:val="0"/>
      <w:marBottom w:val="0"/>
      <w:divBdr>
        <w:top w:val="none" w:sz="0" w:space="0" w:color="auto"/>
        <w:left w:val="none" w:sz="0" w:space="0" w:color="auto"/>
        <w:bottom w:val="none" w:sz="0" w:space="0" w:color="auto"/>
        <w:right w:val="none" w:sz="0" w:space="0" w:color="auto"/>
      </w:divBdr>
    </w:div>
    <w:div w:id="1627852992">
      <w:bodyDiv w:val="1"/>
      <w:marLeft w:val="0"/>
      <w:marRight w:val="0"/>
      <w:marTop w:val="0"/>
      <w:marBottom w:val="0"/>
      <w:divBdr>
        <w:top w:val="none" w:sz="0" w:space="0" w:color="auto"/>
        <w:left w:val="none" w:sz="0" w:space="0" w:color="auto"/>
        <w:bottom w:val="none" w:sz="0" w:space="0" w:color="auto"/>
        <w:right w:val="none" w:sz="0" w:space="0" w:color="auto"/>
      </w:divBdr>
    </w:div>
    <w:div w:id="1633632738">
      <w:bodyDiv w:val="1"/>
      <w:marLeft w:val="0"/>
      <w:marRight w:val="0"/>
      <w:marTop w:val="0"/>
      <w:marBottom w:val="0"/>
      <w:divBdr>
        <w:top w:val="none" w:sz="0" w:space="0" w:color="auto"/>
        <w:left w:val="none" w:sz="0" w:space="0" w:color="auto"/>
        <w:bottom w:val="none" w:sz="0" w:space="0" w:color="auto"/>
        <w:right w:val="none" w:sz="0" w:space="0" w:color="auto"/>
      </w:divBdr>
    </w:div>
    <w:div w:id="1640959008">
      <w:bodyDiv w:val="1"/>
      <w:marLeft w:val="0"/>
      <w:marRight w:val="0"/>
      <w:marTop w:val="0"/>
      <w:marBottom w:val="0"/>
      <w:divBdr>
        <w:top w:val="none" w:sz="0" w:space="0" w:color="auto"/>
        <w:left w:val="none" w:sz="0" w:space="0" w:color="auto"/>
        <w:bottom w:val="none" w:sz="0" w:space="0" w:color="auto"/>
        <w:right w:val="none" w:sz="0" w:space="0" w:color="auto"/>
      </w:divBdr>
    </w:div>
    <w:div w:id="1641299694">
      <w:bodyDiv w:val="1"/>
      <w:marLeft w:val="0"/>
      <w:marRight w:val="0"/>
      <w:marTop w:val="0"/>
      <w:marBottom w:val="0"/>
      <w:divBdr>
        <w:top w:val="none" w:sz="0" w:space="0" w:color="auto"/>
        <w:left w:val="none" w:sz="0" w:space="0" w:color="auto"/>
        <w:bottom w:val="none" w:sz="0" w:space="0" w:color="auto"/>
        <w:right w:val="none" w:sz="0" w:space="0" w:color="auto"/>
      </w:divBdr>
    </w:div>
    <w:div w:id="1641380265">
      <w:bodyDiv w:val="1"/>
      <w:marLeft w:val="0"/>
      <w:marRight w:val="0"/>
      <w:marTop w:val="0"/>
      <w:marBottom w:val="0"/>
      <w:divBdr>
        <w:top w:val="none" w:sz="0" w:space="0" w:color="auto"/>
        <w:left w:val="none" w:sz="0" w:space="0" w:color="auto"/>
        <w:bottom w:val="none" w:sz="0" w:space="0" w:color="auto"/>
        <w:right w:val="none" w:sz="0" w:space="0" w:color="auto"/>
      </w:divBdr>
    </w:div>
    <w:div w:id="1644263861">
      <w:bodyDiv w:val="1"/>
      <w:marLeft w:val="0"/>
      <w:marRight w:val="0"/>
      <w:marTop w:val="0"/>
      <w:marBottom w:val="0"/>
      <w:divBdr>
        <w:top w:val="none" w:sz="0" w:space="0" w:color="auto"/>
        <w:left w:val="none" w:sz="0" w:space="0" w:color="auto"/>
        <w:bottom w:val="none" w:sz="0" w:space="0" w:color="auto"/>
        <w:right w:val="none" w:sz="0" w:space="0" w:color="auto"/>
      </w:divBdr>
    </w:div>
    <w:div w:id="1644888103">
      <w:bodyDiv w:val="1"/>
      <w:marLeft w:val="0"/>
      <w:marRight w:val="0"/>
      <w:marTop w:val="0"/>
      <w:marBottom w:val="0"/>
      <w:divBdr>
        <w:top w:val="none" w:sz="0" w:space="0" w:color="auto"/>
        <w:left w:val="none" w:sz="0" w:space="0" w:color="auto"/>
        <w:bottom w:val="none" w:sz="0" w:space="0" w:color="auto"/>
        <w:right w:val="none" w:sz="0" w:space="0" w:color="auto"/>
      </w:divBdr>
    </w:div>
    <w:div w:id="1649282796">
      <w:bodyDiv w:val="1"/>
      <w:marLeft w:val="0"/>
      <w:marRight w:val="0"/>
      <w:marTop w:val="0"/>
      <w:marBottom w:val="0"/>
      <w:divBdr>
        <w:top w:val="none" w:sz="0" w:space="0" w:color="auto"/>
        <w:left w:val="none" w:sz="0" w:space="0" w:color="auto"/>
        <w:bottom w:val="none" w:sz="0" w:space="0" w:color="auto"/>
        <w:right w:val="none" w:sz="0" w:space="0" w:color="auto"/>
      </w:divBdr>
    </w:div>
    <w:div w:id="1652758069">
      <w:bodyDiv w:val="1"/>
      <w:marLeft w:val="0"/>
      <w:marRight w:val="0"/>
      <w:marTop w:val="0"/>
      <w:marBottom w:val="0"/>
      <w:divBdr>
        <w:top w:val="none" w:sz="0" w:space="0" w:color="auto"/>
        <w:left w:val="none" w:sz="0" w:space="0" w:color="auto"/>
        <w:bottom w:val="none" w:sz="0" w:space="0" w:color="auto"/>
        <w:right w:val="none" w:sz="0" w:space="0" w:color="auto"/>
      </w:divBdr>
    </w:div>
    <w:div w:id="1653753863">
      <w:bodyDiv w:val="1"/>
      <w:marLeft w:val="0"/>
      <w:marRight w:val="0"/>
      <w:marTop w:val="0"/>
      <w:marBottom w:val="0"/>
      <w:divBdr>
        <w:top w:val="none" w:sz="0" w:space="0" w:color="auto"/>
        <w:left w:val="none" w:sz="0" w:space="0" w:color="auto"/>
        <w:bottom w:val="none" w:sz="0" w:space="0" w:color="auto"/>
        <w:right w:val="none" w:sz="0" w:space="0" w:color="auto"/>
      </w:divBdr>
    </w:div>
    <w:div w:id="1655716891">
      <w:bodyDiv w:val="1"/>
      <w:marLeft w:val="0"/>
      <w:marRight w:val="0"/>
      <w:marTop w:val="0"/>
      <w:marBottom w:val="0"/>
      <w:divBdr>
        <w:top w:val="none" w:sz="0" w:space="0" w:color="auto"/>
        <w:left w:val="none" w:sz="0" w:space="0" w:color="auto"/>
        <w:bottom w:val="none" w:sz="0" w:space="0" w:color="auto"/>
        <w:right w:val="none" w:sz="0" w:space="0" w:color="auto"/>
      </w:divBdr>
    </w:div>
    <w:div w:id="1657108607">
      <w:bodyDiv w:val="1"/>
      <w:marLeft w:val="0"/>
      <w:marRight w:val="0"/>
      <w:marTop w:val="0"/>
      <w:marBottom w:val="0"/>
      <w:divBdr>
        <w:top w:val="none" w:sz="0" w:space="0" w:color="auto"/>
        <w:left w:val="none" w:sz="0" w:space="0" w:color="auto"/>
        <w:bottom w:val="none" w:sz="0" w:space="0" w:color="auto"/>
        <w:right w:val="none" w:sz="0" w:space="0" w:color="auto"/>
      </w:divBdr>
    </w:div>
    <w:div w:id="1665281514">
      <w:bodyDiv w:val="1"/>
      <w:marLeft w:val="0"/>
      <w:marRight w:val="0"/>
      <w:marTop w:val="0"/>
      <w:marBottom w:val="0"/>
      <w:divBdr>
        <w:top w:val="none" w:sz="0" w:space="0" w:color="auto"/>
        <w:left w:val="none" w:sz="0" w:space="0" w:color="auto"/>
        <w:bottom w:val="none" w:sz="0" w:space="0" w:color="auto"/>
        <w:right w:val="none" w:sz="0" w:space="0" w:color="auto"/>
      </w:divBdr>
    </w:div>
    <w:div w:id="1665624898">
      <w:bodyDiv w:val="1"/>
      <w:marLeft w:val="0"/>
      <w:marRight w:val="0"/>
      <w:marTop w:val="0"/>
      <w:marBottom w:val="0"/>
      <w:divBdr>
        <w:top w:val="none" w:sz="0" w:space="0" w:color="auto"/>
        <w:left w:val="none" w:sz="0" w:space="0" w:color="auto"/>
        <w:bottom w:val="none" w:sz="0" w:space="0" w:color="auto"/>
        <w:right w:val="none" w:sz="0" w:space="0" w:color="auto"/>
      </w:divBdr>
    </w:div>
    <w:div w:id="1669748361">
      <w:bodyDiv w:val="1"/>
      <w:marLeft w:val="0"/>
      <w:marRight w:val="0"/>
      <w:marTop w:val="0"/>
      <w:marBottom w:val="0"/>
      <w:divBdr>
        <w:top w:val="none" w:sz="0" w:space="0" w:color="auto"/>
        <w:left w:val="none" w:sz="0" w:space="0" w:color="auto"/>
        <w:bottom w:val="none" w:sz="0" w:space="0" w:color="auto"/>
        <w:right w:val="none" w:sz="0" w:space="0" w:color="auto"/>
      </w:divBdr>
    </w:div>
    <w:div w:id="1670019870">
      <w:bodyDiv w:val="1"/>
      <w:marLeft w:val="0"/>
      <w:marRight w:val="0"/>
      <w:marTop w:val="0"/>
      <w:marBottom w:val="0"/>
      <w:divBdr>
        <w:top w:val="none" w:sz="0" w:space="0" w:color="auto"/>
        <w:left w:val="none" w:sz="0" w:space="0" w:color="auto"/>
        <w:bottom w:val="none" w:sz="0" w:space="0" w:color="auto"/>
        <w:right w:val="none" w:sz="0" w:space="0" w:color="auto"/>
      </w:divBdr>
    </w:div>
    <w:div w:id="1675523907">
      <w:bodyDiv w:val="1"/>
      <w:marLeft w:val="0"/>
      <w:marRight w:val="0"/>
      <w:marTop w:val="0"/>
      <w:marBottom w:val="0"/>
      <w:divBdr>
        <w:top w:val="none" w:sz="0" w:space="0" w:color="auto"/>
        <w:left w:val="none" w:sz="0" w:space="0" w:color="auto"/>
        <w:bottom w:val="none" w:sz="0" w:space="0" w:color="auto"/>
        <w:right w:val="none" w:sz="0" w:space="0" w:color="auto"/>
      </w:divBdr>
    </w:div>
    <w:div w:id="1690990604">
      <w:bodyDiv w:val="1"/>
      <w:marLeft w:val="0"/>
      <w:marRight w:val="0"/>
      <w:marTop w:val="0"/>
      <w:marBottom w:val="0"/>
      <w:divBdr>
        <w:top w:val="none" w:sz="0" w:space="0" w:color="auto"/>
        <w:left w:val="none" w:sz="0" w:space="0" w:color="auto"/>
        <w:bottom w:val="none" w:sz="0" w:space="0" w:color="auto"/>
        <w:right w:val="none" w:sz="0" w:space="0" w:color="auto"/>
      </w:divBdr>
    </w:div>
    <w:div w:id="1692340953">
      <w:bodyDiv w:val="1"/>
      <w:marLeft w:val="0"/>
      <w:marRight w:val="0"/>
      <w:marTop w:val="0"/>
      <w:marBottom w:val="0"/>
      <w:divBdr>
        <w:top w:val="none" w:sz="0" w:space="0" w:color="auto"/>
        <w:left w:val="none" w:sz="0" w:space="0" w:color="auto"/>
        <w:bottom w:val="none" w:sz="0" w:space="0" w:color="auto"/>
        <w:right w:val="none" w:sz="0" w:space="0" w:color="auto"/>
      </w:divBdr>
    </w:div>
    <w:div w:id="1694918216">
      <w:bodyDiv w:val="1"/>
      <w:marLeft w:val="0"/>
      <w:marRight w:val="0"/>
      <w:marTop w:val="0"/>
      <w:marBottom w:val="0"/>
      <w:divBdr>
        <w:top w:val="none" w:sz="0" w:space="0" w:color="auto"/>
        <w:left w:val="none" w:sz="0" w:space="0" w:color="auto"/>
        <w:bottom w:val="none" w:sz="0" w:space="0" w:color="auto"/>
        <w:right w:val="none" w:sz="0" w:space="0" w:color="auto"/>
      </w:divBdr>
    </w:div>
    <w:div w:id="1696495787">
      <w:bodyDiv w:val="1"/>
      <w:marLeft w:val="0"/>
      <w:marRight w:val="0"/>
      <w:marTop w:val="0"/>
      <w:marBottom w:val="0"/>
      <w:divBdr>
        <w:top w:val="none" w:sz="0" w:space="0" w:color="auto"/>
        <w:left w:val="none" w:sz="0" w:space="0" w:color="auto"/>
        <w:bottom w:val="none" w:sz="0" w:space="0" w:color="auto"/>
        <w:right w:val="none" w:sz="0" w:space="0" w:color="auto"/>
      </w:divBdr>
    </w:div>
    <w:div w:id="1698697336">
      <w:bodyDiv w:val="1"/>
      <w:marLeft w:val="0"/>
      <w:marRight w:val="0"/>
      <w:marTop w:val="0"/>
      <w:marBottom w:val="0"/>
      <w:divBdr>
        <w:top w:val="none" w:sz="0" w:space="0" w:color="auto"/>
        <w:left w:val="none" w:sz="0" w:space="0" w:color="auto"/>
        <w:bottom w:val="none" w:sz="0" w:space="0" w:color="auto"/>
        <w:right w:val="none" w:sz="0" w:space="0" w:color="auto"/>
      </w:divBdr>
      <w:divsChild>
        <w:div w:id="873495707">
          <w:marLeft w:val="0"/>
          <w:marRight w:val="0"/>
          <w:marTop w:val="0"/>
          <w:marBottom w:val="0"/>
          <w:divBdr>
            <w:top w:val="none" w:sz="0" w:space="0" w:color="auto"/>
            <w:left w:val="none" w:sz="0" w:space="0" w:color="auto"/>
            <w:bottom w:val="none" w:sz="0" w:space="0" w:color="auto"/>
            <w:right w:val="none" w:sz="0" w:space="0" w:color="auto"/>
          </w:divBdr>
        </w:div>
        <w:div w:id="1043404583">
          <w:marLeft w:val="0"/>
          <w:marRight w:val="0"/>
          <w:marTop w:val="0"/>
          <w:marBottom w:val="0"/>
          <w:divBdr>
            <w:top w:val="none" w:sz="0" w:space="0" w:color="auto"/>
            <w:left w:val="none" w:sz="0" w:space="0" w:color="auto"/>
            <w:bottom w:val="none" w:sz="0" w:space="0" w:color="auto"/>
            <w:right w:val="none" w:sz="0" w:space="0" w:color="auto"/>
          </w:divBdr>
        </w:div>
        <w:div w:id="1738622794">
          <w:marLeft w:val="0"/>
          <w:marRight w:val="0"/>
          <w:marTop w:val="0"/>
          <w:marBottom w:val="0"/>
          <w:divBdr>
            <w:top w:val="none" w:sz="0" w:space="0" w:color="auto"/>
            <w:left w:val="none" w:sz="0" w:space="0" w:color="auto"/>
            <w:bottom w:val="none" w:sz="0" w:space="0" w:color="auto"/>
            <w:right w:val="none" w:sz="0" w:space="0" w:color="auto"/>
          </w:divBdr>
        </w:div>
        <w:div w:id="1832408563">
          <w:marLeft w:val="0"/>
          <w:marRight w:val="0"/>
          <w:marTop w:val="0"/>
          <w:marBottom w:val="0"/>
          <w:divBdr>
            <w:top w:val="none" w:sz="0" w:space="0" w:color="auto"/>
            <w:left w:val="none" w:sz="0" w:space="0" w:color="auto"/>
            <w:bottom w:val="none" w:sz="0" w:space="0" w:color="auto"/>
            <w:right w:val="none" w:sz="0" w:space="0" w:color="auto"/>
          </w:divBdr>
        </w:div>
        <w:div w:id="2072846884">
          <w:marLeft w:val="0"/>
          <w:marRight w:val="0"/>
          <w:marTop w:val="0"/>
          <w:marBottom w:val="0"/>
          <w:divBdr>
            <w:top w:val="none" w:sz="0" w:space="0" w:color="auto"/>
            <w:left w:val="none" w:sz="0" w:space="0" w:color="auto"/>
            <w:bottom w:val="none" w:sz="0" w:space="0" w:color="auto"/>
            <w:right w:val="none" w:sz="0" w:space="0" w:color="auto"/>
          </w:divBdr>
        </w:div>
      </w:divsChild>
    </w:div>
    <w:div w:id="1699046191">
      <w:bodyDiv w:val="1"/>
      <w:marLeft w:val="0"/>
      <w:marRight w:val="0"/>
      <w:marTop w:val="0"/>
      <w:marBottom w:val="0"/>
      <w:divBdr>
        <w:top w:val="none" w:sz="0" w:space="0" w:color="auto"/>
        <w:left w:val="none" w:sz="0" w:space="0" w:color="auto"/>
        <w:bottom w:val="none" w:sz="0" w:space="0" w:color="auto"/>
        <w:right w:val="none" w:sz="0" w:space="0" w:color="auto"/>
      </w:divBdr>
    </w:div>
    <w:div w:id="1699698475">
      <w:bodyDiv w:val="1"/>
      <w:marLeft w:val="0"/>
      <w:marRight w:val="0"/>
      <w:marTop w:val="0"/>
      <w:marBottom w:val="0"/>
      <w:divBdr>
        <w:top w:val="none" w:sz="0" w:space="0" w:color="auto"/>
        <w:left w:val="none" w:sz="0" w:space="0" w:color="auto"/>
        <w:bottom w:val="none" w:sz="0" w:space="0" w:color="auto"/>
        <w:right w:val="none" w:sz="0" w:space="0" w:color="auto"/>
      </w:divBdr>
    </w:div>
    <w:div w:id="1705013123">
      <w:bodyDiv w:val="1"/>
      <w:marLeft w:val="0"/>
      <w:marRight w:val="0"/>
      <w:marTop w:val="0"/>
      <w:marBottom w:val="0"/>
      <w:divBdr>
        <w:top w:val="none" w:sz="0" w:space="0" w:color="auto"/>
        <w:left w:val="none" w:sz="0" w:space="0" w:color="auto"/>
        <w:bottom w:val="none" w:sz="0" w:space="0" w:color="auto"/>
        <w:right w:val="none" w:sz="0" w:space="0" w:color="auto"/>
      </w:divBdr>
    </w:div>
    <w:div w:id="1709210654">
      <w:bodyDiv w:val="1"/>
      <w:marLeft w:val="0"/>
      <w:marRight w:val="0"/>
      <w:marTop w:val="0"/>
      <w:marBottom w:val="0"/>
      <w:divBdr>
        <w:top w:val="none" w:sz="0" w:space="0" w:color="auto"/>
        <w:left w:val="none" w:sz="0" w:space="0" w:color="auto"/>
        <w:bottom w:val="none" w:sz="0" w:space="0" w:color="auto"/>
        <w:right w:val="none" w:sz="0" w:space="0" w:color="auto"/>
      </w:divBdr>
    </w:div>
    <w:div w:id="1715615449">
      <w:bodyDiv w:val="1"/>
      <w:marLeft w:val="0"/>
      <w:marRight w:val="0"/>
      <w:marTop w:val="0"/>
      <w:marBottom w:val="0"/>
      <w:divBdr>
        <w:top w:val="none" w:sz="0" w:space="0" w:color="auto"/>
        <w:left w:val="none" w:sz="0" w:space="0" w:color="auto"/>
        <w:bottom w:val="none" w:sz="0" w:space="0" w:color="auto"/>
        <w:right w:val="none" w:sz="0" w:space="0" w:color="auto"/>
      </w:divBdr>
    </w:div>
    <w:div w:id="1715692285">
      <w:bodyDiv w:val="1"/>
      <w:marLeft w:val="0"/>
      <w:marRight w:val="0"/>
      <w:marTop w:val="0"/>
      <w:marBottom w:val="0"/>
      <w:divBdr>
        <w:top w:val="none" w:sz="0" w:space="0" w:color="auto"/>
        <w:left w:val="none" w:sz="0" w:space="0" w:color="auto"/>
        <w:bottom w:val="none" w:sz="0" w:space="0" w:color="auto"/>
        <w:right w:val="none" w:sz="0" w:space="0" w:color="auto"/>
      </w:divBdr>
    </w:div>
    <w:div w:id="1718318421">
      <w:bodyDiv w:val="1"/>
      <w:marLeft w:val="0"/>
      <w:marRight w:val="0"/>
      <w:marTop w:val="0"/>
      <w:marBottom w:val="0"/>
      <w:divBdr>
        <w:top w:val="none" w:sz="0" w:space="0" w:color="auto"/>
        <w:left w:val="none" w:sz="0" w:space="0" w:color="auto"/>
        <w:bottom w:val="none" w:sz="0" w:space="0" w:color="auto"/>
        <w:right w:val="none" w:sz="0" w:space="0" w:color="auto"/>
      </w:divBdr>
    </w:div>
    <w:div w:id="1739160249">
      <w:bodyDiv w:val="1"/>
      <w:marLeft w:val="0"/>
      <w:marRight w:val="0"/>
      <w:marTop w:val="0"/>
      <w:marBottom w:val="0"/>
      <w:divBdr>
        <w:top w:val="none" w:sz="0" w:space="0" w:color="auto"/>
        <w:left w:val="none" w:sz="0" w:space="0" w:color="auto"/>
        <w:bottom w:val="none" w:sz="0" w:space="0" w:color="auto"/>
        <w:right w:val="none" w:sz="0" w:space="0" w:color="auto"/>
      </w:divBdr>
    </w:div>
    <w:div w:id="1743478328">
      <w:bodyDiv w:val="1"/>
      <w:marLeft w:val="0"/>
      <w:marRight w:val="0"/>
      <w:marTop w:val="0"/>
      <w:marBottom w:val="0"/>
      <w:divBdr>
        <w:top w:val="none" w:sz="0" w:space="0" w:color="auto"/>
        <w:left w:val="none" w:sz="0" w:space="0" w:color="auto"/>
        <w:bottom w:val="none" w:sz="0" w:space="0" w:color="auto"/>
        <w:right w:val="none" w:sz="0" w:space="0" w:color="auto"/>
      </w:divBdr>
    </w:div>
    <w:div w:id="1747190865">
      <w:bodyDiv w:val="1"/>
      <w:marLeft w:val="0"/>
      <w:marRight w:val="0"/>
      <w:marTop w:val="0"/>
      <w:marBottom w:val="0"/>
      <w:divBdr>
        <w:top w:val="none" w:sz="0" w:space="0" w:color="auto"/>
        <w:left w:val="none" w:sz="0" w:space="0" w:color="auto"/>
        <w:bottom w:val="none" w:sz="0" w:space="0" w:color="auto"/>
        <w:right w:val="none" w:sz="0" w:space="0" w:color="auto"/>
      </w:divBdr>
    </w:div>
    <w:div w:id="1749381004">
      <w:bodyDiv w:val="1"/>
      <w:marLeft w:val="0"/>
      <w:marRight w:val="0"/>
      <w:marTop w:val="0"/>
      <w:marBottom w:val="0"/>
      <w:divBdr>
        <w:top w:val="none" w:sz="0" w:space="0" w:color="auto"/>
        <w:left w:val="none" w:sz="0" w:space="0" w:color="auto"/>
        <w:bottom w:val="none" w:sz="0" w:space="0" w:color="auto"/>
        <w:right w:val="none" w:sz="0" w:space="0" w:color="auto"/>
      </w:divBdr>
    </w:div>
    <w:div w:id="1754401182">
      <w:bodyDiv w:val="1"/>
      <w:marLeft w:val="0"/>
      <w:marRight w:val="0"/>
      <w:marTop w:val="0"/>
      <w:marBottom w:val="0"/>
      <w:divBdr>
        <w:top w:val="none" w:sz="0" w:space="0" w:color="auto"/>
        <w:left w:val="none" w:sz="0" w:space="0" w:color="auto"/>
        <w:bottom w:val="none" w:sz="0" w:space="0" w:color="auto"/>
        <w:right w:val="none" w:sz="0" w:space="0" w:color="auto"/>
      </w:divBdr>
    </w:div>
    <w:div w:id="1769886328">
      <w:bodyDiv w:val="1"/>
      <w:marLeft w:val="0"/>
      <w:marRight w:val="0"/>
      <w:marTop w:val="0"/>
      <w:marBottom w:val="0"/>
      <w:divBdr>
        <w:top w:val="none" w:sz="0" w:space="0" w:color="auto"/>
        <w:left w:val="none" w:sz="0" w:space="0" w:color="auto"/>
        <w:bottom w:val="none" w:sz="0" w:space="0" w:color="auto"/>
        <w:right w:val="none" w:sz="0" w:space="0" w:color="auto"/>
      </w:divBdr>
    </w:div>
    <w:div w:id="1776556292">
      <w:bodyDiv w:val="1"/>
      <w:marLeft w:val="0"/>
      <w:marRight w:val="0"/>
      <w:marTop w:val="0"/>
      <w:marBottom w:val="0"/>
      <w:divBdr>
        <w:top w:val="none" w:sz="0" w:space="0" w:color="auto"/>
        <w:left w:val="none" w:sz="0" w:space="0" w:color="auto"/>
        <w:bottom w:val="none" w:sz="0" w:space="0" w:color="auto"/>
        <w:right w:val="none" w:sz="0" w:space="0" w:color="auto"/>
      </w:divBdr>
    </w:div>
    <w:div w:id="1783182998">
      <w:bodyDiv w:val="1"/>
      <w:marLeft w:val="0"/>
      <w:marRight w:val="0"/>
      <w:marTop w:val="0"/>
      <w:marBottom w:val="0"/>
      <w:divBdr>
        <w:top w:val="none" w:sz="0" w:space="0" w:color="auto"/>
        <w:left w:val="none" w:sz="0" w:space="0" w:color="auto"/>
        <w:bottom w:val="none" w:sz="0" w:space="0" w:color="auto"/>
        <w:right w:val="none" w:sz="0" w:space="0" w:color="auto"/>
      </w:divBdr>
    </w:div>
    <w:div w:id="1789546849">
      <w:bodyDiv w:val="1"/>
      <w:marLeft w:val="0"/>
      <w:marRight w:val="0"/>
      <w:marTop w:val="0"/>
      <w:marBottom w:val="0"/>
      <w:divBdr>
        <w:top w:val="none" w:sz="0" w:space="0" w:color="auto"/>
        <w:left w:val="none" w:sz="0" w:space="0" w:color="auto"/>
        <w:bottom w:val="none" w:sz="0" w:space="0" w:color="auto"/>
        <w:right w:val="none" w:sz="0" w:space="0" w:color="auto"/>
      </w:divBdr>
    </w:div>
    <w:div w:id="1795369523">
      <w:bodyDiv w:val="1"/>
      <w:marLeft w:val="0"/>
      <w:marRight w:val="0"/>
      <w:marTop w:val="0"/>
      <w:marBottom w:val="0"/>
      <w:divBdr>
        <w:top w:val="none" w:sz="0" w:space="0" w:color="auto"/>
        <w:left w:val="none" w:sz="0" w:space="0" w:color="auto"/>
        <w:bottom w:val="none" w:sz="0" w:space="0" w:color="auto"/>
        <w:right w:val="none" w:sz="0" w:space="0" w:color="auto"/>
      </w:divBdr>
    </w:div>
    <w:div w:id="1802264576">
      <w:bodyDiv w:val="1"/>
      <w:marLeft w:val="0"/>
      <w:marRight w:val="0"/>
      <w:marTop w:val="0"/>
      <w:marBottom w:val="0"/>
      <w:divBdr>
        <w:top w:val="none" w:sz="0" w:space="0" w:color="auto"/>
        <w:left w:val="none" w:sz="0" w:space="0" w:color="auto"/>
        <w:bottom w:val="none" w:sz="0" w:space="0" w:color="auto"/>
        <w:right w:val="none" w:sz="0" w:space="0" w:color="auto"/>
      </w:divBdr>
    </w:div>
    <w:div w:id="1806118166">
      <w:bodyDiv w:val="1"/>
      <w:marLeft w:val="0"/>
      <w:marRight w:val="0"/>
      <w:marTop w:val="0"/>
      <w:marBottom w:val="0"/>
      <w:divBdr>
        <w:top w:val="none" w:sz="0" w:space="0" w:color="auto"/>
        <w:left w:val="none" w:sz="0" w:space="0" w:color="auto"/>
        <w:bottom w:val="none" w:sz="0" w:space="0" w:color="auto"/>
        <w:right w:val="none" w:sz="0" w:space="0" w:color="auto"/>
      </w:divBdr>
    </w:div>
    <w:div w:id="1807307712">
      <w:bodyDiv w:val="1"/>
      <w:marLeft w:val="0"/>
      <w:marRight w:val="0"/>
      <w:marTop w:val="0"/>
      <w:marBottom w:val="0"/>
      <w:divBdr>
        <w:top w:val="none" w:sz="0" w:space="0" w:color="auto"/>
        <w:left w:val="none" w:sz="0" w:space="0" w:color="auto"/>
        <w:bottom w:val="none" w:sz="0" w:space="0" w:color="auto"/>
        <w:right w:val="none" w:sz="0" w:space="0" w:color="auto"/>
      </w:divBdr>
    </w:div>
    <w:div w:id="1807702230">
      <w:bodyDiv w:val="1"/>
      <w:marLeft w:val="0"/>
      <w:marRight w:val="0"/>
      <w:marTop w:val="0"/>
      <w:marBottom w:val="0"/>
      <w:divBdr>
        <w:top w:val="none" w:sz="0" w:space="0" w:color="auto"/>
        <w:left w:val="none" w:sz="0" w:space="0" w:color="auto"/>
        <w:bottom w:val="none" w:sz="0" w:space="0" w:color="auto"/>
        <w:right w:val="none" w:sz="0" w:space="0" w:color="auto"/>
      </w:divBdr>
    </w:div>
    <w:div w:id="1811287660">
      <w:bodyDiv w:val="1"/>
      <w:marLeft w:val="0"/>
      <w:marRight w:val="0"/>
      <w:marTop w:val="0"/>
      <w:marBottom w:val="0"/>
      <w:divBdr>
        <w:top w:val="none" w:sz="0" w:space="0" w:color="auto"/>
        <w:left w:val="none" w:sz="0" w:space="0" w:color="auto"/>
        <w:bottom w:val="none" w:sz="0" w:space="0" w:color="auto"/>
        <w:right w:val="none" w:sz="0" w:space="0" w:color="auto"/>
      </w:divBdr>
    </w:div>
    <w:div w:id="1815759657">
      <w:bodyDiv w:val="1"/>
      <w:marLeft w:val="0"/>
      <w:marRight w:val="0"/>
      <w:marTop w:val="0"/>
      <w:marBottom w:val="0"/>
      <w:divBdr>
        <w:top w:val="none" w:sz="0" w:space="0" w:color="auto"/>
        <w:left w:val="none" w:sz="0" w:space="0" w:color="auto"/>
        <w:bottom w:val="none" w:sz="0" w:space="0" w:color="auto"/>
        <w:right w:val="none" w:sz="0" w:space="0" w:color="auto"/>
      </w:divBdr>
    </w:div>
    <w:div w:id="1819031925">
      <w:bodyDiv w:val="1"/>
      <w:marLeft w:val="0"/>
      <w:marRight w:val="0"/>
      <w:marTop w:val="0"/>
      <w:marBottom w:val="0"/>
      <w:divBdr>
        <w:top w:val="none" w:sz="0" w:space="0" w:color="auto"/>
        <w:left w:val="none" w:sz="0" w:space="0" w:color="auto"/>
        <w:bottom w:val="none" w:sz="0" w:space="0" w:color="auto"/>
        <w:right w:val="none" w:sz="0" w:space="0" w:color="auto"/>
      </w:divBdr>
    </w:div>
    <w:div w:id="1819881508">
      <w:bodyDiv w:val="1"/>
      <w:marLeft w:val="0"/>
      <w:marRight w:val="0"/>
      <w:marTop w:val="0"/>
      <w:marBottom w:val="0"/>
      <w:divBdr>
        <w:top w:val="none" w:sz="0" w:space="0" w:color="auto"/>
        <w:left w:val="none" w:sz="0" w:space="0" w:color="auto"/>
        <w:bottom w:val="none" w:sz="0" w:space="0" w:color="auto"/>
        <w:right w:val="none" w:sz="0" w:space="0" w:color="auto"/>
      </w:divBdr>
    </w:div>
    <w:div w:id="1824198087">
      <w:bodyDiv w:val="1"/>
      <w:marLeft w:val="0"/>
      <w:marRight w:val="0"/>
      <w:marTop w:val="0"/>
      <w:marBottom w:val="0"/>
      <w:divBdr>
        <w:top w:val="none" w:sz="0" w:space="0" w:color="auto"/>
        <w:left w:val="none" w:sz="0" w:space="0" w:color="auto"/>
        <w:bottom w:val="none" w:sz="0" w:space="0" w:color="auto"/>
        <w:right w:val="none" w:sz="0" w:space="0" w:color="auto"/>
      </w:divBdr>
    </w:div>
    <w:div w:id="1825705993">
      <w:bodyDiv w:val="1"/>
      <w:marLeft w:val="0"/>
      <w:marRight w:val="0"/>
      <w:marTop w:val="0"/>
      <w:marBottom w:val="0"/>
      <w:divBdr>
        <w:top w:val="none" w:sz="0" w:space="0" w:color="auto"/>
        <w:left w:val="none" w:sz="0" w:space="0" w:color="auto"/>
        <w:bottom w:val="none" w:sz="0" w:space="0" w:color="auto"/>
        <w:right w:val="none" w:sz="0" w:space="0" w:color="auto"/>
      </w:divBdr>
    </w:div>
    <w:div w:id="1828132167">
      <w:bodyDiv w:val="1"/>
      <w:marLeft w:val="0"/>
      <w:marRight w:val="0"/>
      <w:marTop w:val="0"/>
      <w:marBottom w:val="0"/>
      <w:divBdr>
        <w:top w:val="none" w:sz="0" w:space="0" w:color="auto"/>
        <w:left w:val="none" w:sz="0" w:space="0" w:color="auto"/>
        <w:bottom w:val="none" w:sz="0" w:space="0" w:color="auto"/>
        <w:right w:val="none" w:sz="0" w:space="0" w:color="auto"/>
      </w:divBdr>
    </w:div>
    <w:div w:id="1828323860">
      <w:bodyDiv w:val="1"/>
      <w:marLeft w:val="0"/>
      <w:marRight w:val="0"/>
      <w:marTop w:val="0"/>
      <w:marBottom w:val="0"/>
      <w:divBdr>
        <w:top w:val="none" w:sz="0" w:space="0" w:color="auto"/>
        <w:left w:val="none" w:sz="0" w:space="0" w:color="auto"/>
        <w:bottom w:val="none" w:sz="0" w:space="0" w:color="auto"/>
        <w:right w:val="none" w:sz="0" w:space="0" w:color="auto"/>
      </w:divBdr>
    </w:div>
    <w:div w:id="1829981782">
      <w:bodyDiv w:val="1"/>
      <w:marLeft w:val="0"/>
      <w:marRight w:val="0"/>
      <w:marTop w:val="0"/>
      <w:marBottom w:val="0"/>
      <w:divBdr>
        <w:top w:val="none" w:sz="0" w:space="0" w:color="auto"/>
        <w:left w:val="none" w:sz="0" w:space="0" w:color="auto"/>
        <w:bottom w:val="none" w:sz="0" w:space="0" w:color="auto"/>
        <w:right w:val="none" w:sz="0" w:space="0" w:color="auto"/>
      </w:divBdr>
    </w:div>
    <w:div w:id="1844395693">
      <w:bodyDiv w:val="1"/>
      <w:marLeft w:val="0"/>
      <w:marRight w:val="0"/>
      <w:marTop w:val="0"/>
      <w:marBottom w:val="0"/>
      <w:divBdr>
        <w:top w:val="none" w:sz="0" w:space="0" w:color="auto"/>
        <w:left w:val="none" w:sz="0" w:space="0" w:color="auto"/>
        <w:bottom w:val="none" w:sz="0" w:space="0" w:color="auto"/>
        <w:right w:val="none" w:sz="0" w:space="0" w:color="auto"/>
      </w:divBdr>
    </w:div>
    <w:div w:id="1847941336">
      <w:bodyDiv w:val="1"/>
      <w:marLeft w:val="0"/>
      <w:marRight w:val="0"/>
      <w:marTop w:val="0"/>
      <w:marBottom w:val="0"/>
      <w:divBdr>
        <w:top w:val="none" w:sz="0" w:space="0" w:color="auto"/>
        <w:left w:val="none" w:sz="0" w:space="0" w:color="auto"/>
        <w:bottom w:val="none" w:sz="0" w:space="0" w:color="auto"/>
        <w:right w:val="none" w:sz="0" w:space="0" w:color="auto"/>
      </w:divBdr>
    </w:div>
    <w:div w:id="1851289988">
      <w:bodyDiv w:val="1"/>
      <w:marLeft w:val="0"/>
      <w:marRight w:val="0"/>
      <w:marTop w:val="0"/>
      <w:marBottom w:val="0"/>
      <w:divBdr>
        <w:top w:val="none" w:sz="0" w:space="0" w:color="auto"/>
        <w:left w:val="none" w:sz="0" w:space="0" w:color="auto"/>
        <w:bottom w:val="none" w:sz="0" w:space="0" w:color="auto"/>
        <w:right w:val="none" w:sz="0" w:space="0" w:color="auto"/>
      </w:divBdr>
    </w:div>
    <w:div w:id="1852336149">
      <w:bodyDiv w:val="1"/>
      <w:marLeft w:val="0"/>
      <w:marRight w:val="0"/>
      <w:marTop w:val="0"/>
      <w:marBottom w:val="0"/>
      <w:divBdr>
        <w:top w:val="none" w:sz="0" w:space="0" w:color="auto"/>
        <w:left w:val="none" w:sz="0" w:space="0" w:color="auto"/>
        <w:bottom w:val="none" w:sz="0" w:space="0" w:color="auto"/>
        <w:right w:val="none" w:sz="0" w:space="0" w:color="auto"/>
      </w:divBdr>
    </w:div>
    <w:div w:id="1853108589">
      <w:bodyDiv w:val="1"/>
      <w:marLeft w:val="0"/>
      <w:marRight w:val="0"/>
      <w:marTop w:val="0"/>
      <w:marBottom w:val="0"/>
      <w:divBdr>
        <w:top w:val="none" w:sz="0" w:space="0" w:color="auto"/>
        <w:left w:val="none" w:sz="0" w:space="0" w:color="auto"/>
        <w:bottom w:val="none" w:sz="0" w:space="0" w:color="auto"/>
        <w:right w:val="none" w:sz="0" w:space="0" w:color="auto"/>
      </w:divBdr>
    </w:div>
    <w:div w:id="1854805097">
      <w:bodyDiv w:val="1"/>
      <w:marLeft w:val="0"/>
      <w:marRight w:val="0"/>
      <w:marTop w:val="0"/>
      <w:marBottom w:val="0"/>
      <w:divBdr>
        <w:top w:val="none" w:sz="0" w:space="0" w:color="auto"/>
        <w:left w:val="none" w:sz="0" w:space="0" w:color="auto"/>
        <w:bottom w:val="none" w:sz="0" w:space="0" w:color="auto"/>
        <w:right w:val="none" w:sz="0" w:space="0" w:color="auto"/>
      </w:divBdr>
    </w:div>
    <w:div w:id="1855344289">
      <w:bodyDiv w:val="1"/>
      <w:marLeft w:val="0"/>
      <w:marRight w:val="0"/>
      <w:marTop w:val="0"/>
      <w:marBottom w:val="0"/>
      <w:divBdr>
        <w:top w:val="none" w:sz="0" w:space="0" w:color="auto"/>
        <w:left w:val="none" w:sz="0" w:space="0" w:color="auto"/>
        <w:bottom w:val="none" w:sz="0" w:space="0" w:color="auto"/>
        <w:right w:val="none" w:sz="0" w:space="0" w:color="auto"/>
      </w:divBdr>
    </w:div>
    <w:div w:id="1865056117">
      <w:bodyDiv w:val="1"/>
      <w:marLeft w:val="0"/>
      <w:marRight w:val="0"/>
      <w:marTop w:val="0"/>
      <w:marBottom w:val="0"/>
      <w:divBdr>
        <w:top w:val="none" w:sz="0" w:space="0" w:color="auto"/>
        <w:left w:val="none" w:sz="0" w:space="0" w:color="auto"/>
        <w:bottom w:val="none" w:sz="0" w:space="0" w:color="auto"/>
        <w:right w:val="none" w:sz="0" w:space="0" w:color="auto"/>
      </w:divBdr>
    </w:div>
    <w:div w:id="1867907140">
      <w:bodyDiv w:val="1"/>
      <w:marLeft w:val="0"/>
      <w:marRight w:val="0"/>
      <w:marTop w:val="0"/>
      <w:marBottom w:val="0"/>
      <w:divBdr>
        <w:top w:val="none" w:sz="0" w:space="0" w:color="auto"/>
        <w:left w:val="none" w:sz="0" w:space="0" w:color="auto"/>
        <w:bottom w:val="none" w:sz="0" w:space="0" w:color="auto"/>
        <w:right w:val="none" w:sz="0" w:space="0" w:color="auto"/>
      </w:divBdr>
    </w:div>
    <w:div w:id="1878202387">
      <w:bodyDiv w:val="1"/>
      <w:marLeft w:val="0"/>
      <w:marRight w:val="0"/>
      <w:marTop w:val="0"/>
      <w:marBottom w:val="0"/>
      <w:divBdr>
        <w:top w:val="none" w:sz="0" w:space="0" w:color="auto"/>
        <w:left w:val="none" w:sz="0" w:space="0" w:color="auto"/>
        <w:bottom w:val="none" w:sz="0" w:space="0" w:color="auto"/>
        <w:right w:val="none" w:sz="0" w:space="0" w:color="auto"/>
      </w:divBdr>
    </w:div>
    <w:div w:id="1880121830">
      <w:bodyDiv w:val="1"/>
      <w:marLeft w:val="0"/>
      <w:marRight w:val="0"/>
      <w:marTop w:val="0"/>
      <w:marBottom w:val="0"/>
      <w:divBdr>
        <w:top w:val="none" w:sz="0" w:space="0" w:color="auto"/>
        <w:left w:val="none" w:sz="0" w:space="0" w:color="auto"/>
        <w:bottom w:val="none" w:sz="0" w:space="0" w:color="auto"/>
        <w:right w:val="none" w:sz="0" w:space="0" w:color="auto"/>
      </w:divBdr>
    </w:div>
    <w:div w:id="1880818114">
      <w:bodyDiv w:val="1"/>
      <w:marLeft w:val="0"/>
      <w:marRight w:val="0"/>
      <w:marTop w:val="0"/>
      <w:marBottom w:val="0"/>
      <w:divBdr>
        <w:top w:val="none" w:sz="0" w:space="0" w:color="auto"/>
        <w:left w:val="none" w:sz="0" w:space="0" w:color="auto"/>
        <w:bottom w:val="none" w:sz="0" w:space="0" w:color="auto"/>
        <w:right w:val="none" w:sz="0" w:space="0" w:color="auto"/>
      </w:divBdr>
    </w:div>
    <w:div w:id="1885172438">
      <w:bodyDiv w:val="1"/>
      <w:marLeft w:val="0"/>
      <w:marRight w:val="0"/>
      <w:marTop w:val="0"/>
      <w:marBottom w:val="0"/>
      <w:divBdr>
        <w:top w:val="none" w:sz="0" w:space="0" w:color="auto"/>
        <w:left w:val="none" w:sz="0" w:space="0" w:color="auto"/>
        <w:bottom w:val="none" w:sz="0" w:space="0" w:color="auto"/>
        <w:right w:val="none" w:sz="0" w:space="0" w:color="auto"/>
      </w:divBdr>
    </w:div>
    <w:div w:id="1888760846">
      <w:bodyDiv w:val="1"/>
      <w:marLeft w:val="0"/>
      <w:marRight w:val="0"/>
      <w:marTop w:val="0"/>
      <w:marBottom w:val="0"/>
      <w:divBdr>
        <w:top w:val="none" w:sz="0" w:space="0" w:color="auto"/>
        <w:left w:val="none" w:sz="0" w:space="0" w:color="auto"/>
        <w:bottom w:val="none" w:sz="0" w:space="0" w:color="auto"/>
        <w:right w:val="none" w:sz="0" w:space="0" w:color="auto"/>
      </w:divBdr>
    </w:div>
    <w:div w:id="1900089577">
      <w:bodyDiv w:val="1"/>
      <w:marLeft w:val="0"/>
      <w:marRight w:val="0"/>
      <w:marTop w:val="0"/>
      <w:marBottom w:val="0"/>
      <w:divBdr>
        <w:top w:val="none" w:sz="0" w:space="0" w:color="auto"/>
        <w:left w:val="none" w:sz="0" w:space="0" w:color="auto"/>
        <w:bottom w:val="none" w:sz="0" w:space="0" w:color="auto"/>
        <w:right w:val="none" w:sz="0" w:space="0" w:color="auto"/>
      </w:divBdr>
    </w:div>
    <w:div w:id="1903514472">
      <w:bodyDiv w:val="1"/>
      <w:marLeft w:val="0"/>
      <w:marRight w:val="0"/>
      <w:marTop w:val="0"/>
      <w:marBottom w:val="0"/>
      <w:divBdr>
        <w:top w:val="none" w:sz="0" w:space="0" w:color="auto"/>
        <w:left w:val="none" w:sz="0" w:space="0" w:color="auto"/>
        <w:bottom w:val="none" w:sz="0" w:space="0" w:color="auto"/>
        <w:right w:val="none" w:sz="0" w:space="0" w:color="auto"/>
      </w:divBdr>
    </w:div>
    <w:div w:id="1904947153">
      <w:bodyDiv w:val="1"/>
      <w:marLeft w:val="0"/>
      <w:marRight w:val="0"/>
      <w:marTop w:val="0"/>
      <w:marBottom w:val="0"/>
      <w:divBdr>
        <w:top w:val="none" w:sz="0" w:space="0" w:color="auto"/>
        <w:left w:val="none" w:sz="0" w:space="0" w:color="auto"/>
        <w:bottom w:val="none" w:sz="0" w:space="0" w:color="auto"/>
        <w:right w:val="none" w:sz="0" w:space="0" w:color="auto"/>
      </w:divBdr>
    </w:div>
    <w:div w:id="1905725644">
      <w:bodyDiv w:val="1"/>
      <w:marLeft w:val="0"/>
      <w:marRight w:val="0"/>
      <w:marTop w:val="0"/>
      <w:marBottom w:val="0"/>
      <w:divBdr>
        <w:top w:val="none" w:sz="0" w:space="0" w:color="auto"/>
        <w:left w:val="none" w:sz="0" w:space="0" w:color="auto"/>
        <w:bottom w:val="none" w:sz="0" w:space="0" w:color="auto"/>
        <w:right w:val="none" w:sz="0" w:space="0" w:color="auto"/>
      </w:divBdr>
    </w:div>
    <w:div w:id="1910994619">
      <w:bodyDiv w:val="1"/>
      <w:marLeft w:val="0"/>
      <w:marRight w:val="0"/>
      <w:marTop w:val="0"/>
      <w:marBottom w:val="0"/>
      <w:divBdr>
        <w:top w:val="none" w:sz="0" w:space="0" w:color="auto"/>
        <w:left w:val="none" w:sz="0" w:space="0" w:color="auto"/>
        <w:bottom w:val="none" w:sz="0" w:space="0" w:color="auto"/>
        <w:right w:val="none" w:sz="0" w:space="0" w:color="auto"/>
      </w:divBdr>
    </w:div>
    <w:div w:id="1917549060">
      <w:bodyDiv w:val="1"/>
      <w:marLeft w:val="0"/>
      <w:marRight w:val="0"/>
      <w:marTop w:val="0"/>
      <w:marBottom w:val="0"/>
      <w:divBdr>
        <w:top w:val="none" w:sz="0" w:space="0" w:color="auto"/>
        <w:left w:val="none" w:sz="0" w:space="0" w:color="auto"/>
        <w:bottom w:val="none" w:sz="0" w:space="0" w:color="auto"/>
        <w:right w:val="none" w:sz="0" w:space="0" w:color="auto"/>
      </w:divBdr>
    </w:div>
    <w:div w:id="1925917776">
      <w:bodyDiv w:val="1"/>
      <w:marLeft w:val="0"/>
      <w:marRight w:val="0"/>
      <w:marTop w:val="0"/>
      <w:marBottom w:val="0"/>
      <w:divBdr>
        <w:top w:val="none" w:sz="0" w:space="0" w:color="auto"/>
        <w:left w:val="none" w:sz="0" w:space="0" w:color="auto"/>
        <w:bottom w:val="none" w:sz="0" w:space="0" w:color="auto"/>
        <w:right w:val="none" w:sz="0" w:space="0" w:color="auto"/>
      </w:divBdr>
    </w:div>
    <w:div w:id="1929272337">
      <w:bodyDiv w:val="1"/>
      <w:marLeft w:val="0"/>
      <w:marRight w:val="0"/>
      <w:marTop w:val="0"/>
      <w:marBottom w:val="0"/>
      <w:divBdr>
        <w:top w:val="none" w:sz="0" w:space="0" w:color="auto"/>
        <w:left w:val="none" w:sz="0" w:space="0" w:color="auto"/>
        <w:bottom w:val="none" w:sz="0" w:space="0" w:color="auto"/>
        <w:right w:val="none" w:sz="0" w:space="0" w:color="auto"/>
      </w:divBdr>
    </w:div>
    <w:div w:id="1935086516">
      <w:bodyDiv w:val="1"/>
      <w:marLeft w:val="0"/>
      <w:marRight w:val="0"/>
      <w:marTop w:val="0"/>
      <w:marBottom w:val="0"/>
      <w:divBdr>
        <w:top w:val="none" w:sz="0" w:space="0" w:color="auto"/>
        <w:left w:val="none" w:sz="0" w:space="0" w:color="auto"/>
        <w:bottom w:val="none" w:sz="0" w:space="0" w:color="auto"/>
        <w:right w:val="none" w:sz="0" w:space="0" w:color="auto"/>
      </w:divBdr>
    </w:div>
    <w:div w:id="1935279902">
      <w:bodyDiv w:val="1"/>
      <w:marLeft w:val="0"/>
      <w:marRight w:val="0"/>
      <w:marTop w:val="0"/>
      <w:marBottom w:val="0"/>
      <w:divBdr>
        <w:top w:val="none" w:sz="0" w:space="0" w:color="auto"/>
        <w:left w:val="none" w:sz="0" w:space="0" w:color="auto"/>
        <w:bottom w:val="none" w:sz="0" w:space="0" w:color="auto"/>
        <w:right w:val="none" w:sz="0" w:space="0" w:color="auto"/>
      </w:divBdr>
    </w:div>
    <w:div w:id="1950434733">
      <w:bodyDiv w:val="1"/>
      <w:marLeft w:val="0"/>
      <w:marRight w:val="0"/>
      <w:marTop w:val="0"/>
      <w:marBottom w:val="0"/>
      <w:divBdr>
        <w:top w:val="none" w:sz="0" w:space="0" w:color="auto"/>
        <w:left w:val="none" w:sz="0" w:space="0" w:color="auto"/>
        <w:bottom w:val="none" w:sz="0" w:space="0" w:color="auto"/>
        <w:right w:val="none" w:sz="0" w:space="0" w:color="auto"/>
      </w:divBdr>
    </w:div>
    <w:div w:id="1950820441">
      <w:bodyDiv w:val="1"/>
      <w:marLeft w:val="0"/>
      <w:marRight w:val="0"/>
      <w:marTop w:val="0"/>
      <w:marBottom w:val="0"/>
      <w:divBdr>
        <w:top w:val="none" w:sz="0" w:space="0" w:color="auto"/>
        <w:left w:val="none" w:sz="0" w:space="0" w:color="auto"/>
        <w:bottom w:val="none" w:sz="0" w:space="0" w:color="auto"/>
        <w:right w:val="none" w:sz="0" w:space="0" w:color="auto"/>
      </w:divBdr>
    </w:div>
    <w:div w:id="1962031212">
      <w:bodyDiv w:val="1"/>
      <w:marLeft w:val="0"/>
      <w:marRight w:val="0"/>
      <w:marTop w:val="0"/>
      <w:marBottom w:val="0"/>
      <w:divBdr>
        <w:top w:val="none" w:sz="0" w:space="0" w:color="auto"/>
        <w:left w:val="none" w:sz="0" w:space="0" w:color="auto"/>
        <w:bottom w:val="none" w:sz="0" w:space="0" w:color="auto"/>
        <w:right w:val="none" w:sz="0" w:space="0" w:color="auto"/>
      </w:divBdr>
    </w:div>
    <w:div w:id="1963877645">
      <w:bodyDiv w:val="1"/>
      <w:marLeft w:val="0"/>
      <w:marRight w:val="0"/>
      <w:marTop w:val="0"/>
      <w:marBottom w:val="0"/>
      <w:divBdr>
        <w:top w:val="none" w:sz="0" w:space="0" w:color="auto"/>
        <w:left w:val="none" w:sz="0" w:space="0" w:color="auto"/>
        <w:bottom w:val="none" w:sz="0" w:space="0" w:color="auto"/>
        <w:right w:val="none" w:sz="0" w:space="0" w:color="auto"/>
      </w:divBdr>
    </w:div>
    <w:div w:id="1975521056">
      <w:bodyDiv w:val="1"/>
      <w:marLeft w:val="0"/>
      <w:marRight w:val="0"/>
      <w:marTop w:val="0"/>
      <w:marBottom w:val="0"/>
      <w:divBdr>
        <w:top w:val="none" w:sz="0" w:space="0" w:color="auto"/>
        <w:left w:val="none" w:sz="0" w:space="0" w:color="auto"/>
        <w:bottom w:val="none" w:sz="0" w:space="0" w:color="auto"/>
        <w:right w:val="none" w:sz="0" w:space="0" w:color="auto"/>
      </w:divBdr>
    </w:div>
    <w:div w:id="1979609521">
      <w:bodyDiv w:val="1"/>
      <w:marLeft w:val="0"/>
      <w:marRight w:val="0"/>
      <w:marTop w:val="0"/>
      <w:marBottom w:val="0"/>
      <w:divBdr>
        <w:top w:val="none" w:sz="0" w:space="0" w:color="auto"/>
        <w:left w:val="none" w:sz="0" w:space="0" w:color="auto"/>
        <w:bottom w:val="none" w:sz="0" w:space="0" w:color="auto"/>
        <w:right w:val="none" w:sz="0" w:space="0" w:color="auto"/>
      </w:divBdr>
    </w:div>
    <w:div w:id="1980115057">
      <w:bodyDiv w:val="1"/>
      <w:marLeft w:val="0"/>
      <w:marRight w:val="0"/>
      <w:marTop w:val="0"/>
      <w:marBottom w:val="0"/>
      <w:divBdr>
        <w:top w:val="none" w:sz="0" w:space="0" w:color="auto"/>
        <w:left w:val="none" w:sz="0" w:space="0" w:color="auto"/>
        <w:bottom w:val="none" w:sz="0" w:space="0" w:color="auto"/>
        <w:right w:val="none" w:sz="0" w:space="0" w:color="auto"/>
      </w:divBdr>
    </w:div>
    <w:div w:id="1986857878">
      <w:bodyDiv w:val="1"/>
      <w:marLeft w:val="0"/>
      <w:marRight w:val="0"/>
      <w:marTop w:val="0"/>
      <w:marBottom w:val="0"/>
      <w:divBdr>
        <w:top w:val="none" w:sz="0" w:space="0" w:color="auto"/>
        <w:left w:val="none" w:sz="0" w:space="0" w:color="auto"/>
        <w:bottom w:val="none" w:sz="0" w:space="0" w:color="auto"/>
        <w:right w:val="none" w:sz="0" w:space="0" w:color="auto"/>
      </w:divBdr>
    </w:div>
    <w:div w:id="1989432031">
      <w:bodyDiv w:val="1"/>
      <w:marLeft w:val="0"/>
      <w:marRight w:val="0"/>
      <w:marTop w:val="0"/>
      <w:marBottom w:val="0"/>
      <w:divBdr>
        <w:top w:val="none" w:sz="0" w:space="0" w:color="auto"/>
        <w:left w:val="none" w:sz="0" w:space="0" w:color="auto"/>
        <w:bottom w:val="none" w:sz="0" w:space="0" w:color="auto"/>
        <w:right w:val="none" w:sz="0" w:space="0" w:color="auto"/>
      </w:divBdr>
    </w:div>
    <w:div w:id="1989823648">
      <w:bodyDiv w:val="1"/>
      <w:marLeft w:val="0"/>
      <w:marRight w:val="0"/>
      <w:marTop w:val="0"/>
      <w:marBottom w:val="0"/>
      <w:divBdr>
        <w:top w:val="none" w:sz="0" w:space="0" w:color="auto"/>
        <w:left w:val="none" w:sz="0" w:space="0" w:color="auto"/>
        <w:bottom w:val="none" w:sz="0" w:space="0" w:color="auto"/>
        <w:right w:val="none" w:sz="0" w:space="0" w:color="auto"/>
      </w:divBdr>
    </w:div>
    <w:div w:id="1992170438">
      <w:bodyDiv w:val="1"/>
      <w:marLeft w:val="0"/>
      <w:marRight w:val="0"/>
      <w:marTop w:val="0"/>
      <w:marBottom w:val="0"/>
      <w:divBdr>
        <w:top w:val="none" w:sz="0" w:space="0" w:color="auto"/>
        <w:left w:val="none" w:sz="0" w:space="0" w:color="auto"/>
        <w:bottom w:val="none" w:sz="0" w:space="0" w:color="auto"/>
        <w:right w:val="none" w:sz="0" w:space="0" w:color="auto"/>
      </w:divBdr>
    </w:div>
    <w:div w:id="1994867780">
      <w:bodyDiv w:val="1"/>
      <w:marLeft w:val="0"/>
      <w:marRight w:val="0"/>
      <w:marTop w:val="0"/>
      <w:marBottom w:val="0"/>
      <w:divBdr>
        <w:top w:val="none" w:sz="0" w:space="0" w:color="auto"/>
        <w:left w:val="none" w:sz="0" w:space="0" w:color="auto"/>
        <w:bottom w:val="none" w:sz="0" w:space="0" w:color="auto"/>
        <w:right w:val="none" w:sz="0" w:space="0" w:color="auto"/>
      </w:divBdr>
    </w:div>
    <w:div w:id="1997225796">
      <w:bodyDiv w:val="1"/>
      <w:marLeft w:val="0"/>
      <w:marRight w:val="0"/>
      <w:marTop w:val="0"/>
      <w:marBottom w:val="0"/>
      <w:divBdr>
        <w:top w:val="none" w:sz="0" w:space="0" w:color="auto"/>
        <w:left w:val="none" w:sz="0" w:space="0" w:color="auto"/>
        <w:bottom w:val="none" w:sz="0" w:space="0" w:color="auto"/>
        <w:right w:val="none" w:sz="0" w:space="0" w:color="auto"/>
      </w:divBdr>
    </w:div>
    <w:div w:id="1997807341">
      <w:bodyDiv w:val="1"/>
      <w:marLeft w:val="0"/>
      <w:marRight w:val="0"/>
      <w:marTop w:val="0"/>
      <w:marBottom w:val="0"/>
      <w:divBdr>
        <w:top w:val="none" w:sz="0" w:space="0" w:color="auto"/>
        <w:left w:val="none" w:sz="0" w:space="0" w:color="auto"/>
        <w:bottom w:val="none" w:sz="0" w:space="0" w:color="auto"/>
        <w:right w:val="none" w:sz="0" w:space="0" w:color="auto"/>
      </w:divBdr>
    </w:div>
    <w:div w:id="1998068263">
      <w:bodyDiv w:val="1"/>
      <w:marLeft w:val="0"/>
      <w:marRight w:val="0"/>
      <w:marTop w:val="0"/>
      <w:marBottom w:val="0"/>
      <w:divBdr>
        <w:top w:val="none" w:sz="0" w:space="0" w:color="auto"/>
        <w:left w:val="none" w:sz="0" w:space="0" w:color="auto"/>
        <w:bottom w:val="none" w:sz="0" w:space="0" w:color="auto"/>
        <w:right w:val="none" w:sz="0" w:space="0" w:color="auto"/>
      </w:divBdr>
    </w:div>
    <w:div w:id="2001152657">
      <w:bodyDiv w:val="1"/>
      <w:marLeft w:val="0"/>
      <w:marRight w:val="0"/>
      <w:marTop w:val="0"/>
      <w:marBottom w:val="0"/>
      <w:divBdr>
        <w:top w:val="none" w:sz="0" w:space="0" w:color="auto"/>
        <w:left w:val="none" w:sz="0" w:space="0" w:color="auto"/>
        <w:bottom w:val="none" w:sz="0" w:space="0" w:color="auto"/>
        <w:right w:val="none" w:sz="0" w:space="0" w:color="auto"/>
      </w:divBdr>
    </w:div>
    <w:div w:id="2002006378">
      <w:bodyDiv w:val="1"/>
      <w:marLeft w:val="0"/>
      <w:marRight w:val="0"/>
      <w:marTop w:val="0"/>
      <w:marBottom w:val="0"/>
      <w:divBdr>
        <w:top w:val="none" w:sz="0" w:space="0" w:color="auto"/>
        <w:left w:val="none" w:sz="0" w:space="0" w:color="auto"/>
        <w:bottom w:val="none" w:sz="0" w:space="0" w:color="auto"/>
        <w:right w:val="none" w:sz="0" w:space="0" w:color="auto"/>
      </w:divBdr>
    </w:div>
    <w:div w:id="2007249310">
      <w:bodyDiv w:val="1"/>
      <w:marLeft w:val="0"/>
      <w:marRight w:val="0"/>
      <w:marTop w:val="0"/>
      <w:marBottom w:val="0"/>
      <w:divBdr>
        <w:top w:val="none" w:sz="0" w:space="0" w:color="auto"/>
        <w:left w:val="none" w:sz="0" w:space="0" w:color="auto"/>
        <w:bottom w:val="none" w:sz="0" w:space="0" w:color="auto"/>
        <w:right w:val="none" w:sz="0" w:space="0" w:color="auto"/>
      </w:divBdr>
    </w:div>
    <w:div w:id="2012219136">
      <w:bodyDiv w:val="1"/>
      <w:marLeft w:val="0"/>
      <w:marRight w:val="0"/>
      <w:marTop w:val="0"/>
      <w:marBottom w:val="0"/>
      <w:divBdr>
        <w:top w:val="none" w:sz="0" w:space="0" w:color="auto"/>
        <w:left w:val="none" w:sz="0" w:space="0" w:color="auto"/>
        <w:bottom w:val="none" w:sz="0" w:space="0" w:color="auto"/>
        <w:right w:val="none" w:sz="0" w:space="0" w:color="auto"/>
      </w:divBdr>
    </w:div>
    <w:div w:id="2017682760">
      <w:bodyDiv w:val="1"/>
      <w:marLeft w:val="0"/>
      <w:marRight w:val="0"/>
      <w:marTop w:val="0"/>
      <w:marBottom w:val="0"/>
      <w:divBdr>
        <w:top w:val="none" w:sz="0" w:space="0" w:color="auto"/>
        <w:left w:val="none" w:sz="0" w:space="0" w:color="auto"/>
        <w:bottom w:val="none" w:sz="0" w:space="0" w:color="auto"/>
        <w:right w:val="none" w:sz="0" w:space="0" w:color="auto"/>
      </w:divBdr>
    </w:div>
    <w:div w:id="2018262556">
      <w:bodyDiv w:val="1"/>
      <w:marLeft w:val="0"/>
      <w:marRight w:val="0"/>
      <w:marTop w:val="0"/>
      <w:marBottom w:val="0"/>
      <w:divBdr>
        <w:top w:val="none" w:sz="0" w:space="0" w:color="auto"/>
        <w:left w:val="none" w:sz="0" w:space="0" w:color="auto"/>
        <w:bottom w:val="none" w:sz="0" w:space="0" w:color="auto"/>
        <w:right w:val="none" w:sz="0" w:space="0" w:color="auto"/>
      </w:divBdr>
    </w:div>
    <w:div w:id="2019692473">
      <w:bodyDiv w:val="1"/>
      <w:marLeft w:val="0"/>
      <w:marRight w:val="0"/>
      <w:marTop w:val="0"/>
      <w:marBottom w:val="0"/>
      <w:divBdr>
        <w:top w:val="none" w:sz="0" w:space="0" w:color="auto"/>
        <w:left w:val="none" w:sz="0" w:space="0" w:color="auto"/>
        <w:bottom w:val="none" w:sz="0" w:space="0" w:color="auto"/>
        <w:right w:val="none" w:sz="0" w:space="0" w:color="auto"/>
      </w:divBdr>
    </w:div>
    <w:div w:id="2032221677">
      <w:bodyDiv w:val="1"/>
      <w:marLeft w:val="0"/>
      <w:marRight w:val="0"/>
      <w:marTop w:val="0"/>
      <w:marBottom w:val="0"/>
      <w:divBdr>
        <w:top w:val="none" w:sz="0" w:space="0" w:color="auto"/>
        <w:left w:val="none" w:sz="0" w:space="0" w:color="auto"/>
        <w:bottom w:val="none" w:sz="0" w:space="0" w:color="auto"/>
        <w:right w:val="none" w:sz="0" w:space="0" w:color="auto"/>
      </w:divBdr>
    </w:div>
    <w:div w:id="2033147536">
      <w:bodyDiv w:val="1"/>
      <w:marLeft w:val="0"/>
      <w:marRight w:val="0"/>
      <w:marTop w:val="0"/>
      <w:marBottom w:val="0"/>
      <w:divBdr>
        <w:top w:val="none" w:sz="0" w:space="0" w:color="auto"/>
        <w:left w:val="none" w:sz="0" w:space="0" w:color="auto"/>
        <w:bottom w:val="none" w:sz="0" w:space="0" w:color="auto"/>
        <w:right w:val="none" w:sz="0" w:space="0" w:color="auto"/>
      </w:divBdr>
    </w:div>
    <w:div w:id="2037147787">
      <w:bodyDiv w:val="1"/>
      <w:marLeft w:val="0"/>
      <w:marRight w:val="0"/>
      <w:marTop w:val="0"/>
      <w:marBottom w:val="0"/>
      <w:divBdr>
        <w:top w:val="none" w:sz="0" w:space="0" w:color="auto"/>
        <w:left w:val="none" w:sz="0" w:space="0" w:color="auto"/>
        <w:bottom w:val="none" w:sz="0" w:space="0" w:color="auto"/>
        <w:right w:val="none" w:sz="0" w:space="0" w:color="auto"/>
      </w:divBdr>
    </w:div>
    <w:div w:id="2049260578">
      <w:bodyDiv w:val="1"/>
      <w:marLeft w:val="0"/>
      <w:marRight w:val="0"/>
      <w:marTop w:val="0"/>
      <w:marBottom w:val="0"/>
      <w:divBdr>
        <w:top w:val="none" w:sz="0" w:space="0" w:color="auto"/>
        <w:left w:val="none" w:sz="0" w:space="0" w:color="auto"/>
        <w:bottom w:val="none" w:sz="0" w:space="0" w:color="auto"/>
        <w:right w:val="none" w:sz="0" w:space="0" w:color="auto"/>
      </w:divBdr>
    </w:div>
    <w:div w:id="2050063314">
      <w:bodyDiv w:val="1"/>
      <w:marLeft w:val="0"/>
      <w:marRight w:val="0"/>
      <w:marTop w:val="0"/>
      <w:marBottom w:val="0"/>
      <w:divBdr>
        <w:top w:val="none" w:sz="0" w:space="0" w:color="auto"/>
        <w:left w:val="none" w:sz="0" w:space="0" w:color="auto"/>
        <w:bottom w:val="none" w:sz="0" w:space="0" w:color="auto"/>
        <w:right w:val="none" w:sz="0" w:space="0" w:color="auto"/>
      </w:divBdr>
    </w:div>
    <w:div w:id="2050372963">
      <w:bodyDiv w:val="1"/>
      <w:marLeft w:val="0"/>
      <w:marRight w:val="0"/>
      <w:marTop w:val="0"/>
      <w:marBottom w:val="0"/>
      <w:divBdr>
        <w:top w:val="none" w:sz="0" w:space="0" w:color="auto"/>
        <w:left w:val="none" w:sz="0" w:space="0" w:color="auto"/>
        <w:bottom w:val="none" w:sz="0" w:space="0" w:color="auto"/>
        <w:right w:val="none" w:sz="0" w:space="0" w:color="auto"/>
      </w:divBdr>
    </w:div>
    <w:div w:id="2052219717">
      <w:bodyDiv w:val="1"/>
      <w:marLeft w:val="0"/>
      <w:marRight w:val="0"/>
      <w:marTop w:val="0"/>
      <w:marBottom w:val="0"/>
      <w:divBdr>
        <w:top w:val="none" w:sz="0" w:space="0" w:color="auto"/>
        <w:left w:val="none" w:sz="0" w:space="0" w:color="auto"/>
        <w:bottom w:val="none" w:sz="0" w:space="0" w:color="auto"/>
        <w:right w:val="none" w:sz="0" w:space="0" w:color="auto"/>
      </w:divBdr>
    </w:div>
    <w:div w:id="2053068924">
      <w:bodyDiv w:val="1"/>
      <w:marLeft w:val="0"/>
      <w:marRight w:val="0"/>
      <w:marTop w:val="0"/>
      <w:marBottom w:val="0"/>
      <w:divBdr>
        <w:top w:val="none" w:sz="0" w:space="0" w:color="auto"/>
        <w:left w:val="none" w:sz="0" w:space="0" w:color="auto"/>
        <w:bottom w:val="none" w:sz="0" w:space="0" w:color="auto"/>
        <w:right w:val="none" w:sz="0" w:space="0" w:color="auto"/>
      </w:divBdr>
    </w:div>
    <w:div w:id="2061319140">
      <w:bodyDiv w:val="1"/>
      <w:marLeft w:val="0"/>
      <w:marRight w:val="0"/>
      <w:marTop w:val="0"/>
      <w:marBottom w:val="0"/>
      <w:divBdr>
        <w:top w:val="none" w:sz="0" w:space="0" w:color="auto"/>
        <w:left w:val="none" w:sz="0" w:space="0" w:color="auto"/>
        <w:bottom w:val="none" w:sz="0" w:space="0" w:color="auto"/>
        <w:right w:val="none" w:sz="0" w:space="0" w:color="auto"/>
      </w:divBdr>
    </w:div>
    <w:div w:id="2064408639">
      <w:bodyDiv w:val="1"/>
      <w:marLeft w:val="0"/>
      <w:marRight w:val="0"/>
      <w:marTop w:val="0"/>
      <w:marBottom w:val="0"/>
      <w:divBdr>
        <w:top w:val="none" w:sz="0" w:space="0" w:color="auto"/>
        <w:left w:val="none" w:sz="0" w:space="0" w:color="auto"/>
        <w:bottom w:val="none" w:sz="0" w:space="0" w:color="auto"/>
        <w:right w:val="none" w:sz="0" w:space="0" w:color="auto"/>
      </w:divBdr>
    </w:div>
    <w:div w:id="2065788535">
      <w:bodyDiv w:val="1"/>
      <w:marLeft w:val="0"/>
      <w:marRight w:val="0"/>
      <w:marTop w:val="0"/>
      <w:marBottom w:val="0"/>
      <w:divBdr>
        <w:top w:val="none" w:sz="0" w:space="0" w:color="auto"/>
        <w:left w:val="none" w:sz="0" w:space="0" w:color="auto"/>
        <w:bottom w:val="none" w:sz="0" w:space="0" w:color="auto"/>
        <w:right w:val="none" w:sz="0" w:space="0" w:color="auto"/>
      </w:divBdr>
    </w:div>
    <w:div w:id="2067490041">
      <w:bodyDiv w:val="1"/>
      <w:marLeft w:val="0"/>
      <w:marRight w:val="0"/>
      <w:marTop w:val="0"/>
      <w:marBottom w:val="0"/>
      <w:divBdr>
        <w:top w:val="none" w:sz="0" w:space="0" w:color="auto"/>
        <w:left w:val="none" w:sz="0" w:space="0" w:color="auto"/>
        <w:bottom w:val="none" w:sz="0" w:space="0" w:color="auto"/>
        <w:right w:val="none" w:sz="0" w:space="0" w:color="auto"/>
      </w:divBdr>
    </w:div>
    <w:div w:id="2070029909">
      <w:bodyDiv w:val="1"/>
      <w:marLeft w:val="0"/>
      <w:marRight w:val="0"/>
      <w:marTop w:val="0"/>
      <w:marBottom w:val="0"/>
      <w:divBdr>
        <w:top w:val="none" w:sz="0" w:space="0" w:color="auto"/>
        <w:left w:val="none" w:sz="0" w:space="0" w:color="auto"/>
        <w:bottom w:val="none" w:sz="0" w:space="0" w:color="auto"/>
        <w:right w:val="none" w:sz="0" w:space="0" w:color="auto"/>
      </w:divBdr>
    </w:div>
    <w:div w:id="2071489513">
      <w:bodyDiv w:val="1"/>
      <w:marLeft w:val="0"/>
      <w:marRight w:val="0"/>
      <w:marTop w:val="0"/>
      <w:marBottom w:val="0"/>
      <w:divBdr>
        <w:top w:val="none" w:sz="0" w:space="0" w:color="auto"/>
        <w:left w:val="none" w:sz="0" w:space="0" w:color="auto"/>
        <w:bottom w:val="none" w:sz="0" w:space="0" w:color="auto"/>
        <w:right w:val="none" w:sz="0" w:space="0" w:color="auto"/>
      </w:divBdr>
    </w:div>
    <w:div w:id="2072191796">
      <w:bodyDiv w:val="1"/>
      <w:marLeft w:val="0"/>
      <w:marRight w:val="0"/>
      <w:marTop w:val="0"/>
      <w:marBottom w:val="0"/>
      <w:divBdr>
        <w:top w:val="none" w:sz="0" w:space="0" w:color="auto"/>
        <w:left w:val="none" w:sz="0" w:space="0" w:color="auto"/>
        <w:bottom w:val="none" w:sz="0" w:space="0" w:color="auto"/>
        <w:right w:val="none" w:sz="0" w:space="0" w:color="auto"/>
      </w:divBdr>
    </w:div>
    <w:div w:id="2072996063">
      <w:bodyDiv w:val="1"/>
      <w:marLeft w:val="0"/>
      <w:marRight w:val="0"/>
      <w:marTop w:val="0"/>
      <w:marBottom w:val="0"/>
      <w:divBdr>
        <w:top w:val="none" w:sz="0" w:space="0" w:color="auto"/>
        <w:left w:val="none" w:sz="0" w:space="0" w:color="auto"/>
        <w:bottom w:val="none" w:sz="0" w:space="0" w:color="auto"/>
        <w:right w:val="none" w:sz="0" w:space="0" w:color="auto"/>
      </w:divBdr>
    </w:div>
    <w:div w:id="2073114216">
      <w:bodyDiv w:val="1"/>
      <w:marLeft w:val="0"/>
      <w:marRight w:val="0"/>
      <w:marTop w:val="0"/>
      <w:marBottom w:val="0"/>
      <w:divBdr>
        <w:top w:val="none" w:sz="0" w:space="0" w:color="auto"/>
        <w:left w:val="none" w:sz="0" w:space="0" w:color="auto"/>
        <w:bottom w:val="none" w:sz="0" w:space="0" w:color="auto"/>
        <w:right w:val="none" w:sz="0" w:space="0" w:color="auto"/>
      </w:divBdr>
    </w:div>
    <w:div w:id="2074310808">
      <w:bodyDiv w:val="1"/>
      <w:marLeft w:val="0"/>
      <w:marRight w:val="0"/>
      <w:marTop w:val="0"/>
      <w:marBottom w:val="0"/>
      <w:divBdr>
        <w:top w:val="none" w:sz="0" w:space="0" w:color="auto"/>
        <w:left w:val="none" w:sz="0" w:space="0" w:color="auto"/>
        <w:bottom w:val="none" w:sz="0" w:space="0" w:color="auto"/>
        <w:right w:val="none" w:sz="0" w:space="0" w:color="auto"/>
      </w:divBdr>
    </w:div>
    <w:div w:id="2075885317">
      <w:bodyDiv w:val="1"/>
      <w:marLeft w:val="0"/>
      <w:marRight w:val="0"/>
      <w:marTop w:val="0"/>
      <w:marBottom w:val="0"/>
      <w:divBdr>
        <w:top w:val="none" w:sz="0" w:space="0" w:color="auto"/>
        <w:left w:val="none" w:sz="0" w:space="0" w:color="auto"/>
        <w:bottom w:val="none" w:sz="0" w:space="0" w:color="auto"/>
        <w:right w:val="none" w:sz="0" w:space="0" w:color="auto"/>
      </w:divBdr>
    </w:div>
    <w:div w:id="2084909747">
      <w:bodyDiv w:val="1"/>
      <w:marLeft w:val="0"/>
      <w:marRight w:val="0"/>
      <w:marTop w:val="0"/>
      <w:marBottom w:val="0"/>
      <w:divBdr>
        <w:top w:val="none" w:sz="0" w:space="0" w:color="auto"/>
        <w:left w:val="none" w:sz="0" w:space="0" w:color="auto"/>
        <w:bottom w:val="none" w:sz="0" w:space="0" w:color="auto"/>
        <w:right w:val="none" w:sz="0" w:space="0" w:color="auto"/>
      </w:divBdr>
    </w:div>
    <w:div w:id="2086799175">
      <w:bodyDiv w:val="1"/>
      <w:marLeft w:val="0"/>
      <w:marRight w:val="0"/>
      <w:marTop w:val="0"/>
      <w:marBottom w:val="0"/>
      <w:divBdr>
        <w:top w:val="none" w:sz="0" w:space="0" w:color="auto"/>
        <w:left w:val="none" w:sz="0" w:space="0" w:color="auto"/>
        <w:bottom w:val="none" w:sz="0" w:space="0" w:color="auto"/>
        <w:right w:val="none" w:sz="0" w:space="0" w:color="auto"/>
      </w:divBdr>
    </w:div>
    <w:div w:id="2093240711">
      <w:bodyDiv w:val="1"/>
      <w:marLeft w:val="0"/>
      <w:marRight w:val="0"/>
      <w:marTop w:val="0"/>
      <w:marBottom w:val="0"/>
      <w:divBdr>
        <w:top w:val="none" w:sz="0" w:space="0" w:color="auto"/>
        <w:left w:val="none" w:sz="0" w:space="0" w:color="auto"/>
        <w:bottom w:val="none" w:sz="0" w:space="0" w:color="auto"/>
        <w:right w:val="none" w:sz="0" w:space="0" w:color="auto"/>
      </w:divBdr>
    </w:div>
    <w:div w:id="2093576097">
      <w:bodyDiv w:val="1"/>
      <w:marLeft w:val="0"/>
      <w:marRight w:val="0"/>
      <w:marTop w:val="0"/>
      <w:marBottom w:val="0"/>
      <w:divBdr>
        <w:top w:val="none" w:sz="0" w:space="0" w:color="auto"/>
        <w:left w:val="none" w:sz="0" w:space="0" w:color="auto"/>
        <w:bottom w:val="none" w:sz="0" w:space="0" w:color="auto"/>
        <w:right w:val="none" w:sz="0" w:space="0" w:color="auto"/>
      </w:divBdr>
    </w:div>
    <w:div w:id="2095659182">
      <w:bodyDiv w:val="1"/>
      <w:marLeft w:val="0"/>
      <w:marRight w:val="0"/>
      <w:marTop w:val="0"/>
      <w:marBottom w:val="0"/>
      <w:divBdr>
        <w:top w:val="none" w:sz="0" w:space="0" w:color="auto"/>
        <w:left w:val="none" w:sz="0" w:space="0" w:color="auto"/>
        <w:bottom w:val="none" w:sz="0" w:space="0" w:color="auto"/>
        <w:right w:val="none" w:sz="0" w:space="0" w:color="auto"/>
      </w:divBdr>
    </w:div>
    <w:div w:id="2099055357">
      <w:bodyDiv w:val="1"/>
      <w:marLeft w:val="0"/>
      <w:marRight w:val="0"/>
      <w:marTop w:val="0"/>
      <w:marBottom w:val="0"/>
      <w:divBdr>
        <w:top w:val="none" w:sz="0" w:space="0" w:color="auto"/>
        <w:left w:val="none" w:sz="0" w:space="0" w:color="auto"/>
        <w:bottom w:val="none" w:sz="0" w:space="0" w:color="auto"/>
        <w:right w:val="none" w:sz="0" w:space="0" w:color="auto"/>
      </w:divBdr>
    </w:div>
    <w:div w:id="2101829120">
      <w:bodyDiv w:val="1"/>
      <w:marLeft w:val="0"/>
      <w:marRight w:val="0"/>
      <w:marTop w:val="0"/>
      <w:marBottom w:val="0"/>
      <w:divBdr>
        <w:top w:val="none" w:sz="0" w:space="0" w:color="auto"/>
        <w:left w:val="none" w:sz="0" w:space="0" w:color="auto"/>
        <w:bottom w:val="none" w:sz="0" w:space="0" w:color="auto"/>
        <w:right w:val="none" w:sz="0" w:space="0" w:color="auto"/>
      </w:divBdr>
    </w:div>
    <w:div w:id="2107142516">
      <w:bodyDiv w:val="1"/>
      <w:marLeft w:val="0"/>
      <w:marRight w:val="0"/>
      <w:marTop w:val="0"/>
      <w:marBottom w:val="0"/>
      <w:divBdr>
        <w:top w:val="none" w:sz="0" w:space="0" w:color="auto"/>
        <w:left w:val="none" w:sz="0" w:space="0" w:color="auto"/>
        <w:bottom w:val="none" w:sz="0" w:space="0" w:color="auto"/>
        <w:right w:val="none" w:sz="0" w:space="0" w:color="auto"/>
      </w:divBdr>
      <w:divsChild>
        <w:div w:id="1775243175">
          <w:marLeft w:val="0"/>
          <w:marRight w:val="0"/>
          <w:marTop w:val="0"/>
          <w:marBottom w:val="0"/>
          <w:divBdr>
            <w:top w:val="none" w:sz="0" w:space="0" w:color="auto"/>
            <w:left w:val="none" w:sz="0" w:space="0" w:color="auto"/>
            <w:bottom w:val="none" w:sz="0" w:space="0" w:color="auto"/>
            <w:right w:val="none" w:sz="0" w:space="0" w:color="auto"/>
          </w:divBdr>
          <w:divsChild>
            <w:div w:id="327563798">
              <w:marLeft w:val="0"/>
              <w:marRight w:val="0"/>
              <w:marTop w:val="0"/>
              <w:marBottom w:val="0"/>
              <w:divBdr>
                <w:top w:val="none" w:sz="0" w:space="0" w:color="auto"/>
                <w:left w:val="none" w:sz="0" w:space="0" w:color="auto"/>
                <w:bottom w:val="none" w:sz="0" w:space="0" w:color="auto"/>
                <w:right w:val="none" w:sz="0" w:space="0" w:color="auto"/>
              </w:divBdr>
              <w:divsChild>
                <w:div w:id="876698651">
                  <w:marLeft w:val="0"/>
                  <w:marRight w:val="0"/>
                  <w:marTop w:val="0"/>
                  <w:marBottom w:val="0"/>
                  <w:divBdr>
                    <w:top w:val="none" w:sz="0" w:space="0" w:color="auto"/>
                    <w:left w:val="none" w:sz="0" w:space="0" w:color="auto"/>
                    <w:bottom w:val="none" w:sz="0" w:space="0" w:color="auto"/>
                    <w:right w:val="none" w:sz="0" w:space="0" w:color="auto"/>
                  </w:divBdr>
                  <w:divsChild>
                    <w:div w:id="66382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174933">
      <w:bodyDiv w:val="1"/>
      <w:marLeft w:val="0"/>
      <w:marRight w:val="0"/>
      <w:marTop w:val="0"/>
      <w:marBottom w:val="0"/>
      <w:divBdr>
        <w:top w:val="none" w:sz="0" w:space="0" w:color="auto"/>
        <w:left w:val="none" w:sz="0" w:space="0" w:color="auto"/>
        <w:bottom w:val="none" w:sz="0" w:space="0" w:color="auto"/>
        <w:right w:val="none" w:sz="0" w:space="0" w:color="auto"/>
      </w:divBdr>
    </w:div>
    <w:div w:id="2120444748">
      <w:bodyDiv w:val="1"/>
      <w:marLeft w:val="0"/>
      <w:marRight w:val="0"/>
      <w:marTop w:val="0"/>
      <w:marBottom w:val="0"/>
      <w:divBdr>
        <w:top w:val="none" w:sz="0" w:space="0" w:color="auto"/>
        <w:left w:val="none" w:sz="0" w:space="0" w:color="auto"/>
        <w:bottom w:val="none" w:sz="0" w:space="0" w:color="auto"/>
        <w:right w:val="none" w:sz="0" w:space="0" w:color="auto"/>
      </w:divBdr>
    </w:div>
    <w:div w:id="2122458173">
      <w:bodyDiv w:val="1"/>
      <w:marLeft w:val="0"/>
      <w:marRight w:val="0"/>
      <w:marTop w:val="0"/>
      <w:marBottom w:val="0"/>
      <w:divBdr>
        <w:top w:val="none" w:sz="0" w:space="0" w:color="auto"/>
        <w:left w:val="none" w:sz="0" w:space="0" w:color="auto"/>
        <w:bottom w:val="none" w:sz="0" w:space="0" w:color="auto"/>
        <w:right w:val="none" w:sz="0" w:space="0" w:color="auto"/>
      </w:divBdr>
    </w:div>
    <w:div w:id="2139954385">
      <w:bodyDiv w:val="1"/>
      <w:marLeft w:val="0"/>
      <w:marRight w:val="0"/>
      <w:marTop w:val="0"/>
      <w:marBottom w:val="0"/>
      <w:divBdr>
        <w:top w:val="none" w:sz="0" w:space="0" w:color="auto"/>
        <w:left w:val="none" w:sz="0" w:space="0" w:color="auto"/>
        <w:bottom w:val="none" w:sz="0" w:space="0" w:color="auto"/>
        <w:right w:val="none" w:sz="0" w:space="0" w:color="auto"/>
      </w:divBdr>
    </w:div>
    <w:div w:id="2143189082">
      <w:bodyDiv w:val="1"/>
      <w:marLeft w:val="0"/>
      <w:marRight w:val="0"/>
      <w:marTop w:val="0"/>
      <w:marBottom w:val="0"/>
      <w:divBdr>
        <w:top w:val="none" w:sz="0" w:space="0" w:color="auto"/>
        <w:left w:val="none" w:sz="0" w:space="0" w:color="auto"/>
        <w:bottom w:val="none" w:sz="0" w:space="0" w:color="auto"/>
        <w:right w:val="none" w:sz="0" w:space="0" w:color="auto"/>
      </w:divBdr>
    </w:div>
    <w:div w:id="2144691726">
      <w:bodyDiv w:val="1"/>
      <w:marLeft w:val="0"/>
      <w:marRight w:val="0"/>
      <w:marTop w:val="0"/>
      <w:marBottom w:val="0"/>
      <w:divBdr>
        <w:top w:val="none" w:sz="0" w:space="0" w:color="auto"/>
        <w:left w:val="none" w:sz="0" w:space="0" w:color="auto"/>
        <w:bottom w:val="none" w:sz="0" w:space="0" w:color="auto"/>
        <w:right w:val="none" w:sz="0" w:space="0" w:color="auto"/>
      </w:divBdr>
    </w:div>
    <w:div w:id="214592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218FF-8192-4C03-8878-68BDAA3C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19132</TotalTime>
  <Pages>33</Pages>
  <Words>16121</Words>
  <Characters>91895</Characters>
  <Application>Microsoft Office Word</Application>
  <DocSecurity>0</DocSecurity>
  <Lines>765</Lines>
  <Paragraphs>215</Paragraphs>
  <ScaleCrop>false</ScaleCrop>
  <HeadingPairs>
    <vt:vector size="2" baseType="variant">
      <vt:variant>
        <vt:lpstr>Titolo</vt:lpstr>
      </vt:variant>
      <vt:variant>
        <vt:i4>1</vt:i4>
      </vt:variant>
    </vt:vector>
  </HeadingPairs>
  <TitlesOfParts>
    <vt:vector size="1" baseType="lpstr">
      <vt:lpstr/>
    </vt:vector>
  </TitlesOfParts>
  <Company>MTM</Company>
  <LinksUpToDate>false</LinksUpToDate>
  <CharactersWithSpaces>107801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specializzandi-2</dc:creator>
  <cp:keywords/>
  <dc:description/>
  <cp:lastModifiedBy>Gaetano Antonio Pacino</cp:lastModifiedBy>
  <cp:revision>941</cp:revision>
  <cp:lastPrinted>2025-03-05T13:54:00Z</cp:lastPrinted>
  <dcterms:created xsi:type="dcterms:W3CDTF">2024-09-17T11:35:00Z</dcterms:created>
  <dcterms:modified xsi:type="dcterms:W3CDTF">2025-07-08T08:05:00Z</dcterms:modified>
</cp:coreProperties>
</file>